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EA5A" w14:textId="77777777" w:rsidR="00AF4B15" w:rsidRDefault="00AF4B15" w:rsidP="00AF4B15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BF0FA" wp14:editId="41B88A8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B76AB0B" w14:textId="77777777" w:rsidR="00AF4B15" w:rsidRPr="00963E2A" w:rsidRDefault="00AF4B15" w:rsidP="00AF4B15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0884D705" wp14:editId="6B398B25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8CBD54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1C4834C8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191D9A7A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1FBBE82E" w14:textId="59C3637B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Rodríguez González</w:t>
                            </w:r>
                          </w:p>
                          <w:p w14:paraId="06C6E67C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1784D84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E68C160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3CF6D9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77AB50E1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024AB5AA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0727D9DB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1EDD68A6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2F047AB8" w14:textId="77777777" w:rsidR="00AF4B15" w:rsidRPr="005E1BE4" w:rsidRDefault="00AF4B15" w:rsidP="00AF4B1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59E4A7F1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40BA87F" w14:textId="77777777" w:rsidR="00AF4B15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3E4BED7F" w14:textId="77777777" w:rsidR="00AF4B15" w:rsidRPr="00FC5C88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1E3076B" w14:textId="77777777" w:rsidR="00AF4B15" w:rsidRPr="00DC6C73" w:rsidRDefault="00AF4B15" w:rsidP="00AF4B1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Scrum Master: Daily stand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BF0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5B76AB0B" w14:textId="77777777" w:rsidR="00AF4B15" w:rsidRPr="00963E2A" w:rsidRDefault="00AF4B15" w:rsidP="00AF4B15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0884D705" wp14:editId="6B398B25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8CBD54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1C4834C8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191D9A7A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1FBBE82E" w14:textId="59C3637B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Rodríguez González</w:t>
                      </w:r>
                    </w:p>
                    <w:p w14:paraId="06C6E67C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1784D84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E68C160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3CF6D9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77AB50E1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024AB5AA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0727D9DB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1EDD68A6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2F047AB8" w14:textId="77777777" w:rsidR="00AF4B15" w:rsidRPr="005E1BE4" w:rsidRDefault="00AF4B15" w:rsidP="00AF4B1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76" w:lineRule="auto"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59E4A7F1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40BA87F" w14:textId="77777777" w:rsidR="00AF4B15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3E4BED7F" w14:textId="77777777" w:rsidR="00AF4B15" w:rsidRPr="00FC5C88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01E3076B" w14:textId="77777777" w:rsidR="00AF4B15" w:rsidRPr="00DC6C73" w:rsidRDefault="00AF4B15" w:rsidP="00AF4B1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Scrum Master: Daily stand up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7A455B" w14:textId="77777777" w:rsidR="00AF4B15" w:rsidRPr="00213332" w:rsidRDefault="00AF4B15" w:rsidP="00AF4B15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330E516E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26C3728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lastRenderedPageBreak/>
              <w:t>Daily Stand Up</w:t>
            </w:r>
          </w:p>
        </w:tc>
      </w:tr>
      <w:tr w:rsidR="00AF4B15" w14:paraId="407F9FCA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4756CA5E" w14:textId="77777777" w:rsidR="00AF4B15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679E5715" w14:textId="77777777" w:rsidR="00AF4B15" w:rsidRPr="00B31A7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Fecha: 08/Septiembre/2023</w:t>
            </w:r>
          </w:p>
        </w:tc>
      </w:tr>
      <w:tr w:rsidR="00AF4B15" w14:paraId="4A6BD6C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7B21D615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5C1ECB54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46B3E58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41436DDE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52DAA474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28E3E8E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3BCE0944" w14:textId="77777777" w:rsidTr="00AC6BB8">
        <w:trPr>
          <w:jc w:val="center"/>
        </w:trPr>
        <w:tc>
          <w:tcPr>
            <w:tcW w:w="3403" w:type="dxa"/>
          </w:tcPr>
          <w:p w14:paraId="261BE58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1741B70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Diseño a lápiz de la página web</w:t>
            </w:r>
          </w:p>
          <w:p w14:paraId="4F173D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-Diseño de Wireframe</w:t>
            </w:r>
          </w:p>
          <w:p w14:paraId="499EDC3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6E733B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historias de usuario y épicas</w:t>
            </w:r>
          </w:p>
          <w:p w14:paraId="55B2A16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0E644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CCCC46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instalación de XAMPP</w:t>
            </w:r>
          </w:p>
          <w:p w14:paraId="36980A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</w:t>
            </w:r>
          </w:p>
          <w:p w14:paraId="01E02A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FCA914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933BC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 del formulario</w:t>
            </w:r>
          </w:p>
          <w:p w14:paraId="00DB8F4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2134AC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92803B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creación de repositorio</w:t>
            </w:r>
          </w:p>
          <w:p w14:paraId="4F245A6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-realización de diagrama de Gantt</w:t>
            </w:r>
          </w:p>
          <w:p w14:paraId="40AC68B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13961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1627B9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investigación de herramientas para testing e historias de usuario</w:t>
            </w:r>
          </w:p>
          <w:p w14:paraId="3A2AE74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F76FD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189DF9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realización de contrato</w:t>
            </w:r>
          </w:p>
          <w:p w14:paraId="4152CFC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-definición de costos y tiempo de entregar  </w:t>
            </w:r>
          </w:p>
          <w:p w14:paraId="20FA338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39969B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1D4997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Hará el mockup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340FEB9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el logo a lápiz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61CD70F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-Identificara, gama de colores y tipografía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2172C82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4B74A07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Modifica historias de usuario y entrega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43D909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épicas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25 min</w:t>
            </w:r>
          </w:p>
          <w:p w14:paraId="58E1892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5F57D79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Agregar casillas opcionales si y no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7F692B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966A48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51C1F401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-Hará conexión a base de datos con el formulario 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>
              <w:rPr>
                <w:rFonts w:ascii="Belleza" w:hAnsi="Belleza"/>
                <w:sz w:val="18"/>
                <w:szCs w:val="18"/>
              </w:rPr>
              <w:t xml:space="preserve">  </w:t>
            </w:r>
          </w:p>
          <w:p w14:paraId="18BAAFF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FD7C4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3394CE8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Terminar repositorio y diagrama de Gantt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6EC4407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9E95E1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8CB317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>Entregar reporte de herramientas 15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</w:p>
          <w:p w14:paraId="763529A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-Empezar plan de pruebas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08B9E7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74B416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19D8B9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Firma de contrato </w:t>
            </w:r>
            <w:r w:rsidRPr="00A55B7D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439C212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7B096E1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2C991B0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08AF3EA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603555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8EE1885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312F49F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E360DB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7AB8A5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18AB79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57187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F63B85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-internet </w:t>
            </w:r>
          </w:p>
          <w:p w14:paraId="5FA366C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AAA8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0075AC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533599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E00DE0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251B8A2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Pr="003B7370">
              <w:rPr>
                <w:rFonts w:ascii="Belleza" w:hAnsi="Belleza"/>
                <w:sz w:val="18"/>
                <w:szCs w:val="18"/>
              </w:rPr>
              <w:t>H</w:t>
            </w:r>
            <w:r>
              <w:rPr>
                <w:rFonts w:ascii="Belleza" w:hAnsi="Belleza"/>
                <w:sz w:val="18"/>
                <w:szCs w:val="18"/>
              </w:rPr>
              <w:t>istorias de usuario</w:t>
            </w:r>
          </w:p>
          <w:p w14:paraId="44250AC0" w14:textId="77777777" w:rsidR="00AF4B15" w:rsidRPr="003B7370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B7370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Épicas </w:t>
            </w:r>
            <w:r w:rsidRPr="003B7370">
              <w:rPr>
                <w:rFonts w:ascii="Belleza" w:hAnsi="Belleza"/>
                <w:sz w:val="18"/>
                <w:szCs w:val="18"/>
              </w:rPr>
              <w:t xml:space="preserve">faltantes </w:t>
            </w:r>
          </w:p>
          <w:p w14:paraId="5C1A30C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3CF2C7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DEADFE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669D4E34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6A465084" w14:textId="77777777" w:rsidR="00AF4B15" w:rsidRDefault="00AF4B15" w:rsidP="00AF4B15"/>
    <w:p w14:paraId="268BB77D" w14:textId="77777777" w:rsidR="00AF4B15" w:rsidRDefault="00AF4B15" w:rsidP="00AF4B15"/>
    <w:p w14:paraId="590B0097" w14:textId="77777777" w:rsidR="00AF4B15" w:rsidRDefault="00AF4B15" w:rsidP="00AF4B15">
      <w:r>
        <w:br w:type="page"/>
      </w:r>
    </w:p>
    <w:p w14:paraId="162273F4" w14:textId="77777777" w:rsidR="00AF4B15" w:rsidRDefault="00AF4B15" w:rsidP="00AF4B15"/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AF4B15" w14:paraId="6B891278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42C71BFA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Daily Stand Up</w:t>
            </w:r>
          </w:p>
        </w:tc>
      </w:tr>
      <w:tr w:rsidR="00AF4B15" w14:paraId="50707DF4" w14:textId="77777777" w:rsidTr="00AC6BB8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04967ED5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Nombre del proyecto: Centro Gerontológico</w:t>
            </w:r>
          </w:p>
          <w:p w14:paraId="1C8C60F6" w14:textId="77777777" w:rsidR="00AF4B15" w:rsidRPr="00F54A59" w:rsidRDefault="00AF4B15" w:rsidP="00AC6BB8">
            <w:pPr>
              <w:rPr>
                <w:rFonts w:ascii="Belleza" w:hAnsi="Belleza"/>
                <w:sz w:val="24"/>
                <w:szCs w:val="24"/>
              </w:rPr>
            </w:pPr>
            <w:r w:rsidRPr="00F54A59">
              <w:rPr>
                <w:rFonts w:ascii="Belleza" w:hAnsi="Belleza"/>
                <w:sz w:val="24"/>
                <w:szCs w:val="24"/>
              </w:rPr>
              <w:t>Fecha: 13/Septiembre/2023</w:t>
            </w:r>
          </w:p>
        </w:tc>
      </w:tr>
      <w:tr w:rsidR="00AF4B15" w14:paraId="79B34CAA" w14:textId="77777777" w:rsidTr="00AC6BB8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069CE983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4CB70155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3BB034E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87A909D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710AC999" w14:textId="77777777" w:rsidR="00AF4B15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</w:p>
          <w:p w14:paraId="45E4E85F" w14:textId="77777777" w:rsidR="00AF4B15" w:rsidRPr="00B31A79" w:rsidRDefault="00AF4B15" w:rsidP="00AC6BB8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AF4B15" w14:paraId="1C05DFD8" w14:textId="77777777" w:rsidTr="00AC6BB8">
        <w:trPr>
          <w:jc w:val="center"/>
        </w:trPr>
        <w:tc>
          <w:tcPr>
            <w:tcW w:w="3403" w:type="dxa"/>
          </w:tcPr>
          <w:p w14:paraId="6E9112E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E8E757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Termino el logo </w:t>
            </w:r>
          </w:p>
          <w:p w14:paraId="4A3E3352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mockups</w:t>
            </w:r>
          </w:p>
          <w:p w14:paraId="4F43B4B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Hizo elección de colores y tipografía</w:t>
            </w:r>
          </w:p>
          <w:p w14:paraId="7379C2B3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12F3987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2BBEA41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Entrego artefactos en GitHub</w:t>
            </w:r>
          </w:p>
          <w:p w14:paraId="4BAAF5F4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8AA706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DA7D6D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Termino formulario funcional</w:t>
            </w:r>
          </w:p>
          <w:p w14:paraId="6AE90C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871A64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1F0C119F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Conexión de la base de datos</w:t>
            </w:r>
          </w:p>
          <w:p w14:paraId="2D0CC97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98D53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283928D4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Creo nuevo repositorio</w:t>
            </w:r>
          </w:p>
          <w:p w14:paraId="33E0122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62614E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6DFD93FF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Modifico herramientas </w:t>
            </w:r>
          </w:p>
          <w:p w14:paraId="34239DE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Plan de pruebas</w:t>
            </w:r>
          </w:p>
          <w:p w14:paraId="556DF2A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76029F9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DB09900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Modificar contrato</w:t>
            </w:r>
          </w:p>
          <w:p w14:paraId="5AEA83A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Términos y condiciones</w:t>
            </w:r>
          </w:p>
        </w:tc>
        <w:tc>
          <w:tcPr>
            <w:tcW w:w="3544" w:type="dxa"/>
          </w:tcPr>
          <w:p w14:paraId="71CA1BD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19A4C49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 a GitHub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476D763E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Aplicar estilos al formulario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4D5E0DC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2C4267C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A94F047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0ED28E3E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3EA787B6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3C0E2AE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Validar el check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068FEAC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A2FBE58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74A62A2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Terminar conexión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40min</w:t>
            </w:r>
          </w:p>
          <w:p w14:paraId="25AD1C5A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Validación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7D25631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E5649C3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6F58758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</w:p>
          <w:p w14:paraId="2FA0FAD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DC47C7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5E90548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plan de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77C5945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Realizar pruebas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40 min</w:t>
            </w:r>
          </w:p>
          <w:p w14:paraId="58799C2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4C68A08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64E3D18E" w14:textId="77777777" w:rsidR="00AF4B15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Entrega de contrato firmado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12EB255B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Subir artefactos </w:t>
            </w:r>
            <w:r w:rsidRPr="00F54A59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6204D5B2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E86EBF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91889C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internet </w:t>
            </w:r>
          </w:p>
          <w:p w14:paraId="4D6A5FC0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4E81508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567B83EF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5B815239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B3C2BDA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1E6B0730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0AFF90BC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09603D0A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4C1259B6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 </w:t>
            </w:r>
          </w:p>
          <w:p w14:paraId="770873FB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1A564E5C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C08E1BB" w14:textId="77777777" w:rsidR="00AF4B15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7BC8B99E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E85D7CF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4FB51250" w14:textId="77777777" w:rsidR="00AF4B15" w:rsidRPr="00F54A59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 w:rsidRPr="00F54A59">
              <w:rPr>
                <w:rFonts w:ascii="Belleza" w:hAnsi="Belleza"/>
                <w:sz w:val="18"/>
                <w:szCs w:val="18"/>
              </w:rPr>
              <w:t>internet</w:t>
            </w:r>
          </w:p>
          <w:p w14:paraId="708C7967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</w:p>
          <w:p w14:paraId="581A454D" w14:textId="77777777" w:rsidR="00AF4B15" w:rsidRPr="00D06F4D" w:rsidRDefault="00AF4B15" w:rsidP="00AC6BB8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02E16F92" w14:textId="77777777" w:rsidR="00AF4B15" w:rsidRPr="00EA166F" w:rsidRDefault="00AF4B15" w:rsidP="00AC6BB8">
            <w:pPr>
              <w:pStyle w:val="Prrafodelista"/>
              <w:numPr>
                <w:ilvl w:val="0"/>
                <w:numId w:val="2"/>
              </w:num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Firma</w:t>
            </w:r>
          </w:p>
          <w:p w14:paraId="1D81EA4A" w14:textId="77777777" w:rsidR="00AF4B15" w:rsidRPr="00D06F4D" w:rsidRDefault="00AF4B15" w:rsidP="00AC6BB8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28692C79" w14:textId="77777777" w:rsidR="00AF4B15" w:rsidRPr="00213332" w:rsidRDefault="00AF4B15" w:rsidP="00AF4B15"/>
    <w:p w14:paraId="11585DEC" w14:textId="77777777" w:rsidR="00312302" w:rsidRDefault="00312302"/>
    <w:sectPr w:rsidR="00312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B"/>
    <w:multiLevelType w:val="hybridMultilevel"/>
    <w:tmpl w:val="DD26914A"/>
    <w:lvl w:ilvl="0" w:tplc="5E10E5C2"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04C2"/>
    <w:multiLevelType w:val="hybridMultilevel"/>
    <w:tmpl w:val="F3B87E3A"/>
    <w:lvl w:ilvl="0" w:tplc="B3F06E68">
      <w:start w:val="3"/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3788">
    <w:abstractNumId w:val="0"/>
  </w:num>
  <w:num w:numId="2" w16cid:durableId="125321096">
    <w:abstractNumId w:val="2"/>
  </w:num>
  <w:num w:numId="3" w16cid:durableId="99727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2"/>
    <w:rsid w:val="000B1917"/>
    <w:rsid w:val="00113878"/>
    <w:rsid w:val="00144120"/>
    <w:rsid w:val="0015488A"/>
    <w:rsid w:val="00155D39"/>
    <w:rsid w:val="00312302"/>
    <w:rsid w:val="003B7370"/>
    <w:rsid w:val="00494161"/>
    <w:rsid w:val="006C274C"/>
    <w:rsid w:val="00A41F24"/>
    <w:rsid w:val="00A55B7D"/>
    <w:rsid w:val="00AF4B15"/>
    <w:rsid w:val="00EE270A"/>
    <w:rsid w:val="00F7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3E0"/>
  <w15:chartTrackingRefBased/>
  <w15:docId w15:val="{B976DE72-FD8F-4062-AD30-B490159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CERON</dc:creator>
  <cp:keywords/>
  <dc:description/>
  <cp:lastModifiedBy>DANIELA CERON</cp:lastModifiedBy>
  <cp:revision>8</cp:revision>
  <dcterms:created xsi:type="dcterms:W3CDTF">2023-09-08T16:24:00Z</dcterms:created>
  <dcterms:modified xsi:type="dcterms:W3CDTF">2023-09-14T18:51:00Z</dcterms:modified>
</cp:coreProperties>
</file>