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90F4" w14:textId="6FFB294B" w:rsidR="00CC0E57" w:rsidRDefault="002D10CF">
      <w:r w:rsidRPr="002D10CF">
        <w:drawing>
          <wp:inline distT="0" distB="0" distL="0" distR="0" wp14:anchorId="116C0754" wp14:editId="2AF488B5">
            <wp:extent cx="5940425" cy="2200275"/>
            <wp:effectExtent l="0" t="0" r="3175" b="9525"/>
            <wp:docPr id="1415245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45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B7D5" w14:textId="26EDC27C" w:rsidR="002D10CF" w:rsidRDefault="002D10CF">
      <w:r w:rsidRPr="002D10CF">
        <w:drawing>
          <wp:inline distT="0" distB="0" distL="0" distR="0" wp14:anchorId="0A4AC693" wp14:editId="3C58F9E6">
            <wp:extent cx="5940425" cy="4932045"/>
            <wp:effectExtent l="0" t="0" r="3175" b="1905"/>
            <wp:docPr id="77398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84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CD9D" w14:textId="079A49CF" w:rsidR="002D10CF" w:rsidRDefault="002D10CF">
      <w:r w:rsidRPr="002D10CF">
        <w:lastRenderedPageBreak/>
        <w:drawing>
          <wp:inline distT="0" distB="0" distL="0" distR="0" wp14:anchorId="450E2C4B" wp14:editId="7CBF77DE">
            <wp:extent cx="5940425" cy="2948940"/>
            <wp:effectExtent l="0" t="0" r="3175" b="3810"/>
            <wp:docPr id="85776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63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A940" w14:textId="4B4D10E4" w:rsidR="002D10CF" w:rsidRDefault="002D10CF">
      <w:r w:rsidRPr="002D10CF">
        <w:drawing>
          <wp:inline distT="0" distB="0" distL="0" distR="0" wp14:anchorId="668DDBB5" wp14:editId="71E46668">
            <wp:extent cx="5940425" cy="2838450"/>
            <wp:effectExtent l="0" t="0" r="3175" b="0"/>
            <wp:docPr id="106455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6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BA93" w14:textId="2AE3E49A" w:rsidR="002D10CF" w:rsidRDefault="002D10CF">
      <w:r>
        <w:t>4.3</w:t>
      </w:r>
    </w:p>
    <w:p w14:paraId="539CB9B8" w14:textId="7656B4D3" w:rsidR="002D10CF" w:rsidRDefault="002D10CF">
      <w:r w:rsidRPr="002D10CF">
        <w:drawing>
          <wp:inline distT="0" distB="0" distL="0" distR="0" wp14:anchorId="5547039B" wp14:editId="50C9EA64">
            <wp:extent cx="1878330" cy="883920"/>
            <wp:effectExtent l="0" t="0" r="7620" b="0"/>
            <wp:docPr id="39150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08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1728" cy="88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0CF">
        <w:drawing>
          <wp:inline distT="0" distB="0" distL="0" distR="0" wp14:anchorId="77640B52" wp14:editId="0C3F30B2">
            <wp:extent cx="2842260" cy="844323"/>
            <wp:effectExtent l="0" t="0" r="0" b="0"/>
            <wp:docPr id="698199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99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798" cy="84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484D" w14:textId="3922B414" w:rsidR="002D10CF" w:rsidRDefault="002D10CF">
      <w:r w:rsidRPr="002D10CF">
        <w:drawing>
          <wp:inline distT="0" distB="0" distL="0" distR="0" wp14:anchorId="39714C19" wp14:editId="1EAD27C2">
            <wp:extent cx="2705100" cy="577743"/>
            <wp:effectExtent l="0" t="0" r="0" b="0"/>
            <wp:docPr id="120989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8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8616" cy="58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0CF">
        <w:drawing>
          <wp:inline distT="0" distB="0" distL="0" distR="0" wp14:anchorId="03632B93" wp14:editId="68441CBD">
            <wp:extent cx="3208020" cy="552102"/>
            <wp:effectExtent l="0" t="0" r="0" b="635"/>
            <wp:docPr id="178687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72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5408" cy="5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6509" w14:textId="1EC05B28" w:rsidR="002D10CF" w:rsidRDefault="002D10CF">
      <w:r w:rsidRPr="002D10CF">
        <w:lastRenderedPageBreak/>
        <w:drawing>
          <wp:inline distT="0" distB="0" distL="0" distR="0" wp14:anchorId="5475BF6C" wp14:editId="78036981">
            <wp:extent cx="2484120" cy="1881909"/>
            <wp:effectExtent l="0" t="0" r="0" b="4445"/>
            <wp:docPr id="192440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0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8518" cy="188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0CF">
        <w:drawing>
          <wp:inline distT="0" distB="0" distL="0" distR="0" wp14:anchorId="019F8C40" wp14:editId="69963E90">
            <wp:extent cx="2171700" cy="1989204"/>
            <wp:effectExtent l="0" t="0" r="0" b="0"/>
            <wp:docPr id="210843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2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4700" cy="19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F456" w14:textId="5E3A086B" w:rsidR="002D10CF" w:rsidRDefault="00DF1D93">
      <w:r w:rsidRPr="00DF1D93">
        <w:drawing>
          <wp:inline distT="0" distB="0" distL="0" distR="0" wp14:anchorId="78DD82FA" wp14:editId="2741F511">
            <wp:extent cx="2667000" cy="2667000"/>
            <wp:effectExtent l="0" t="0" r="0" b="0"/>
            <wp:docPr id="54979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93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82" cy="266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D93">
        <w:drawing>
          <wp:inline distT="0" distB="0" distL="0" distR="0" wp14:anchorId="7361D44C" wp14:editId="0C1D53CE">
            <wp:extent cx="3154721" cy="2598420"/>
            <wp:effectExtent l="0" t="0" r="7620" b="0"/>
            <wp:docPr id="668461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1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7665" cy="260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C37C" w14:textId="77777777" w:rsidR="00DF1D93" w:rsidRPr="00DF1D93" w:rsidRDefault="00DF1D93" w:rsidP="00DF1D93">
      <w:r w:rsidRPr="00DF1D93">
        <w:rPr>
          <w:b/>
          <w:bCs/>
        </w:rPr>
        <w:t>1. ACID:</w:t>
      </w:r>
      <w:r w:rsidRPr="00DF1D93">
        <w:br/>
      </w:r>
      <w:proofErr w:type="spellStart"/>
      <w:r w:rsidRPr="00DF1D93">
        <w:t>Atomicity</w:t>
      </w:r>
      <w:proofErr w:type="spellEnd"/>
      <w:r w:rsidRPr="00DF1D93">
        <w:t xml:space="preserve"> - всё или ничего.</w:t>
      </w:r>
      <w:r w:rsidRPr="00DF1D93">
        <w:br/>
      </w:r>
      <w:proofErr w:type="spellStart"/>
      <w:r w:rsidRPr="00DF1D93">
        <w:t>Consistency</w:t>
      </w:r>
      <w:proofErr w:type="spellEnd"/>
      <w:r w:rsidRPr="00DF1D93">
        <w:t xml:space="preserve"> - данные остаются правильными.</w:t>
      </w:r>
      <w:r w:rsidRPr="00DF1D93">
        <w:br/>
      </w:r>
      <w:proofErr w:type="spellStart"/>
      <w:r w:rsidRPr="00DF1D93">
        <w:t>Isolation</w:t>
      </w:r>
      <w:proofErr w:type="spellEnd"/>
      <w:r w:rsidRPr="00DF1D93">
        <w:t xml:space="preserve"> - параллельные операции не мешают друг другу.</w:t>
      </w:r>
      <w:r w:rsidRPr="00DF1D93">
        <w:br/>
      </w:r>
      <w:proofErr w:type="spellStart"/>
      <w:r w:rsidRPr="00DF1D93">
        <w:t>Durability</w:t>
      </w:r>
      <w:proofErr w:type="spellEnd"/>
      <w:r w:rsidRPr="00DF1D93">
        <w:t xml:space="preserve"> - после </w:t>
      </w:r>
      <w:proofErr w:type="spellStart"/>
      <w:r w:rsidRPr="00DF1D93">
        <w:t>commit</w:t>
      </w:r>
      <w:proofErr w:type="spellEnd"/>
      <w:r w:rsidRPr="00DF1D93">
        <w:t xml:space="preserve"> данные не пропадут.</w:t>
      </w:r>
    </w:p>
    <w:p w14:paraId="411A5DB7" w14:textId="77777777" w:rsidR="00DF1D93" w:rsidRPr="00DF1D93" w:rsidRDefault="00DF1D93" w:rsidP="00DF1D93">
      <w:pPr>
        <w:rPr>
          <w:lang w:val="en-US"/>
        </w:rPr>
      </w:pPr>
      <w:r w:rsidRPr="00DF1D93">
        <w:rPr>
          <w:b/>
          <w:bCs/>
          <w:lang w:val="en-US"/>
        </w:rPr>
        <w:t>2. COMMIT vs ROLLBACK:</w:t>
      </w:r>
      <w:r w:rsidRPr="00DF1D93">
        <w:rPr>
          <w:lang w:val="en-US"/>
        </w:rPr>
        <w:br/>
        <w:t xml:space="preserve">COMMIT </w:t>
      </w:r>
      <w:r w:rsidRPr="00DF1D93">
        <w:t>сохраняет</w:t>
      </w:r>
      <w:r w:rsidRPr="00DF1D93">
        <w:rPr>
          <w:lang w:val="en-US"/>
        </w:rPr>
        <w:t xml:space="preserve">, ROLLBACK </w:t>
      </w:r>
      <w:r w:rsidRPr="00DF1D93">
        <w:t>отменяет</w:t>
      </w:r>
      <w:r w:rsidRPr="00DF1D93">
        <w:rPr>
          <w:lang w:val="en-US"/>
        </w:rPr>
        <w:t>.</w:t>
      </w:r>
    </w:p>
    <w:p w14:paraId="2B89FE03" w14:textId="77777777" w:rsidR="00DF1D93" w:rsidRPr="00DF1D93" w:rsidRDefault="00DF1D93" w:rsidP="00DF1D93">
      <w:r w:rsidRPr="00DF1D93">
        <w:rPr>
          <w:b/>
          <w:bCs/>
        </w:rPr>
        <w:t>3. SAVEPOINT:</w:t>
      </w:r>
      <w:r w:rsidRPr="00DF1D93">
        <w:br/>
        <w:t>Нужен, чтобы откатить только часть транзакции, а не всю.</w:t>
      </w:r>
    </w:p>
    <w:p w14:paraId="67E28C55" w14:textId="77777777" w:rsidR="00DF1D93" w:rsidRPr="00DF1D93" w:rsidRDefault="00DF1D93" w:rsidP="00DF1D93">
      <w:r w:rsidRPr="00DF1D93">
        <w:rPr>
          <w:b/>
          <w:bCs/>
        </w:rPr>
        <w:t>4. Уровни изоляции:</w:t>
      </w:r>
      <w:r w:rsidRPr="00DF1D93">
        <w:br/>
      </w:r>
      <w:proofErr w:type="spellStart"/>
      <w:r w:rsidRPr="00DF1D93">
        <w:t>Read</w:t>
      </w:r>
      <w:proofErr w:type="spellEnd"/>
      <w:r w:rsidRPr="00DF1D93">
        <w:t xml:space="preserve"> </w:t>
      </w:r>
      <w:proofErr w:type="spellStart"/>
      <w:r w:rsidRPr="00DF1D93">
        <w:t>Uncommitted</w:t>
      </w:r>
      <w:proofErr w:type="spellEnd"/>
      <w:r w:rsidRPr="00DF1D93">
        <w:t xml:space="preserve"> - видит грязные данные.</w:t>
      </w:r>
      <w:r w:rsidRPr="00DF1D93">
        <w:br/>
      </w:r>
      <w:proofErr w:type="spellStart"/>
      <w:r w:rsidRPr="00DF1D93">
        <w:t>Read</w:t>
      </w:r>
      <w:proofErr w:type="spellEnd"/>
      <w:r w:rsidRPr="00DF1D93">
        <w:t xml:space="preserve"> </w:t>
      </w:r>
      <w:proofErr w:type="spellStart"/>
      <w:r w:rsidRPr="00DF1D93">
        <w:t>Committed</w:t>
      </w:r>
      <w:proofErr w:type="spellEnd"/>
      <w:r w:rsidRPr="00DF1D93">
        <w:t xml:space="preserve"> - видит только коммит.</w:t>
      </w:r>
      <w:r w:rsidRPr="00DF1D93">
        <w:br/>
      </w:r>
      <w:proofErr w:type="spellStart"/>
      <w:r w:rsidRPr="00DF1D93">
        <w:t>Repeatable</w:t>
      </w:r>
      <w:proofErr w:type="spellEnd"/>
      <w:r w:rsidRPr="00DF1D93">
        <w:t xml:space="preserve"> </w:t>
      </w:r>
      <w:proofErr w:type="spellStart"/>
      <w:r w:rsidRPr="00DF1D93">
        <w:t>Read</w:t>
      </w:r>
      <w:proofErr w:type="spellEnd"/>
      <w:r w:rsidRPr="00DF1D93">
        <w:t xml:space="preserve"> - одинаковые результаты повторного SELECT.</w:t>
      </w:r>
      <w:r w:rsidRPr="00DF1D93">
        <w:br/>
      </w:r>
      <w:proofErr w:type="spellStart"/>
      <w:r w:rsidRPr="00DF1D93">
        <w:t>Serializable</w:t>
      </w:r>
      <w:proofErr w:type="spellEnd"/>
      <w:r w:rsidRPr="00DF1D93">
        <w:t xml:space="preserve"> - самая строгая, как будто по очереди.</w:t>
      </w:r>
    </w:p>
    <w:p w14:paraId="792E9183" w14:textId="77777777" w:rsidR="00DF1D93" w:rsidRPr="00DF1D93" w:rsidRDefault="00DF1D93" w:rsidP="00DF1D93">
      <w:r w:rsidRPr="00DF1D93">
        <w:rPr>
          <w:b/>
          <w:bCs/>
        </w:rPr>
        <w:t xml:space="preserve">5. </w:t>
      </w:r>
      <w:proofErr w:type="spellStart"/>
      <w:r w:rsidRPr="00DF1D93">
        <w:rPr>
          <w:b/>
          <w:bCs/>
        </w:rPr>
        <w:t>Dirty</w:t>
      </w:r>
      <w:proofErr w:type="spellEnd"/>
      <w:r w:rsidRPr="00DF1D93">
        <w:rPr>
          <w:b/>
          <w:bCs/>
        </w:rPr>
        <w:t xml:space="preserve"> </w:t>
      </w:r>
      <w:proofErr w:type="spellStart"/>
      <w:r w:rsidRPr="00DF1D93">
        <w:rPr>
          <w:b/>
          <w:bCs/>
        </w:rPr>
        <w:t>read</w:t>
      </w:r>
      <w:proofErr w:type="spellEnd"/>
      <w:r w:rsidRPr="00DF1D93">
        <w:rPr>
          <w:b/>
          <w:bCs/>
        </w:rPr>
        <w:t>:</w:t>
      </w:r>
      <w:r w:rsidRPr="00DF1D93">
        <w:br/>
        <w:t xml:space="preserve">Чтение </w:t>
      </w:r>
      <w:proofErr w:type="spellStart"/>
      <w:r w:rsidRPr="00DF1D93">
        <w:t>незакоммиченных</w:t>
      </w:r>
      <w:proofErr w:type="spellEnd"/>
      <w:r w:rsidRPr="00DF1D93">
        <w:t xml:space="preserve"> данных.</w:t>
      </w:r>
      <w:r w:rsidRPr="00DF1D93">
        <w:br/>
        <w:t xml:space="preserve">Разрешает только </w:t>
      </w:r>
      <w:proofErr w:type="spellStart"/>
      <w:r w:rsidRPr="00DF1D93">
        <w:t>Read</w:t>
      </w:r>
      <w:proofErr w:type="spellEnd"/>
      <w:r w:rsidRPr="00DF1D93">
        <w:t xml:space="preserve"> </w:t>
      </w:r>
      <w:proofErr w:type="spellStart"/>
      <w:r w:rsidRPr="00DF1D93">
        <w:t>Uncommitted</w:t>
      </w:r>
      <w:proofErr w:type="spellEnd"/>
      <w:r w:rsidRPr="00DF1D93">
        <w:t>.</w:t>
      </w:r>
    </w:p>
    <w:p w14:paraId="0A91395E" w14:textId="77777777" w:rsidR="00DF1D93" w:rsidRPr="00DF1D93" w:rsidRDefault="00DF1D93" w:rsidP="00DF1D93">
      <w:r w:rsidRPr="00DF1D93">
        <w:rPr>
          <w:b/>
          <w:bCs/>
        </w:rPr>
        <w:t>6. Non-</w:t>
      </w:r>
      <w:proofErr w:type="spellStart"/>
      <w:r w:rsidRPr="00DF1D93">
        <w:rPr>
          <w:b/>
          <w:bCs/>
        </w:rPr>
        <w:t>repeatable</w:t>
      </w:r>
      <w:proofErr w:type="spellEnd"/>
      <w:r w:rsidRPr="00DF1D93">
        <w:rPr>
          <w:b/>
          <w:bCs/>
        </w:rPr>
        <w:t xml:space="preserve"> </w:t>
      </w:r>
      <w:proofErr w:type="spellStart"/>
      <w:r w:rsidRPr="00DF1D93">
        <w:rPr>
          <w:b/>
          <w:bCs/>
        </w:rPr>
        <w:t>read</w:t>
      </w:r>
      <w:proofErr w:type="spellEnd"/>
      <w:r w:rsidRPr="00DF1D93">
        <w:rPr>
          <w:b/>
          <w:bCs/>
        </w:rPr>
        <w:t>:</w:t>
      </w:r>
      <w:r w:rsidRPr="00DF1D93">
        <w:br/>
        <w:t>Два SELECT дают разные значения, потому что кто-то изменил строку между ними.</w:t>
      </w:r>
    </w:p>
    <w:p w14:paraId="0052787C" w14:textId="77777777" w:rsidR="00DF1D93" w:rsidRPr="00DF1D93" w:rsidRDefault="00DF1D93" w:rsidP="00DF1D93">
      <w:r w:rsidRPr="00DF1D93">
        <w:rPr>
          <w:b/>
          <w:bCs/>
        </w:rPr>
        <w:lastRenderedPageBreak/>
        <w:t xml:space="preserve">7. Phantom </w:t>
      </w:r>
      <w:proofErr w:type="spellStart"/>
      <w:r w:rsidRPr="00DF1D93">
        <w:rPr>
          <w:b/>
          <w:bCs/>
        </w:rPr>
        <w:t>read</w:t>
      </w:r>
      <w:proofErr w:type="spellEnd"/>
      <w:r w:rsidRPr="00DF1D93">
        <w:rPr>
          <w:b/>
          <w:bCs/>
        </w:rPr>
        <w:t>:</w:t>
      </w:r>
      <w:r w:rsidRPr="00DF1D93">
        <w:br/>
        <w:t>Появляются новые строки при повторном SELECT.</w:t>
      </w:r>
      <w:r w:rsidRPr="00DF1D93">
        <w:br/>
        <w:t xml:space="preserve">Блокирует только </w:t>
      </w:r>
      <w:proofErr w:type="spellStart"/>
      <w:r w:rsidRPr="00DF1D93">
        <w:t>Serializable</w:t>
      </w:r>
      <w:proofErr w:type="spellEnd"/>
      <w:r w:rsidRPr="00DF1D93">
        <w:t>.</w:t>
      </w:r>
    </w:p>
    <w:p w14:paraId="76E4DC66" w14:textId="77777777" w:rsidR="00DF1D93" w:rsidRPr="00DF1D93" w:rsidRDefault="00DF1D93" w:rsidP="00DF1D93">
      <w:r w:rsidRPr="00DF1D93">
        <w:rPr>
          <w:b/>
          <w:bCs/>
        </w:rPr>
        <w:t xml:space="preserve">8. Почему </w:t>
      </w:r>
      <w:proofErr w:type="spellStart"/>
      <w:r w:rsidRPr="00DF1D93">
        <w:rPr>
          <w:b/>
          <w:bCs/>
        </w:rPr>
        <w:t>Read</w:t>
      </w:r>
      <w:proofErr w:type="spellEnd"/>
      <w:r w:rsidRPr="00DF1D93">
        <w:rPr>
          <w:b/>
          <w:bCs/>
        </w:rPr>
        <w:t xml:space="preserve"> </w:t>
      </w:r>
      <w:proofErr w:type="spellStart"/>
      <w:r w:rsidRPr="00DF1D93">
        <w:rPr>
          <w:b/>
          <w:bCs/>
        </w:rPr>
        <w:t>Committed</w:t>
      </w:r>
      <w:proofErr w:type="spellEnd"/>
      <w:r w:rsidRPr="00DF1D93">
        <w:rPr>
          <w:b/>
          <w:bCs/>
        </w:rPr>
        <w:t>:</w:t>
      </w:r>
      <w:r w:rsidRPr="00DF1D93">
        <w:br/>
        <w:t>Быстрее, меньше конфликтов, лучше для нагруженных систем.</w:t>
      </w:r>
    </w:p>
    <w:p w14:paraId="44E82D77" w14:textId="77777777" w:rsidR="00DF1D93" w:rsidRPr="00DF1D93" w:rsidRDefault="00DF1D93" w:rsidP="00DF1D93">
      <w:r w:rsidRPr="00DF1D93">
        <w:rPr>
          <w:b/>
          <w:bCs/>
        </w:rPr>
        <w:t>9. Как транзакции сохраняют консистентность:</w:t>
      </w:r>
      <w:r w:rsidRPr="00DF1D93">
        <w:br/>
        <w:t>Гарантируют атомарность, изоляцию и защиту от гонок данных.</w:t>
      </w:r>
    </w:p>
    <w:p w14:paraId="1A251290" w14:textId="77777777" w:rsidR="00DF1D93" w:rsidRPr="00DF1D93" w:rsidRDefault="00DF1D93" w:rsidP="00DF1D93">
      <w:r w:rsidRPr="00DF1D93">
        <w:rPr>
          <w:b/>
          <w:bCs/>
        </w:rPr>
        <w:t xml:space="preserve">10. Что будет с </w:t>
      </w:r>
      <w:proofErr w:type="spellStart"/>
      <w:r w:rsidRPr="00DF1D93">
        <w:rPr>
          <w:b/>
          <w:bCs/>
        </w:rPr>
        <w:t>незакоммиченными</w:t>
      </w:r>
      <w:proofErr w:type="spellEnd"/>
      <w:r w:rsidRPr="00DF1D93">
        <w:rPr>
          <w:b/>
          <w:bCs/>
        </w:rPr>
        <w:t xml:space="preserve"> изменениями при краше:</w:t>
      </w:r>
      <w:r w:rsidRPr="00DF1D93">
        <w:br/>
        <w:t>Они пропадут.</w:t>
      </w:r>
    </w:p>
    <w:p w14:paraId="06A6F218" w14:textId="357AD0BC" w:rsidR="00DF1D93" w:rsidRDefault="00DF1D93">
      <w:proofErr w:type="spellStart"/>
      <w:r w:rsidRPr="00DF1D93">
        <w:rPr>
          <w:b/>
          <w:bCs/>
        </w:rPr>
        <w:t>Conclusion</w:t>
      </w:r>
      <w:proofErr w:type="spellEnd"/>
      <w:r w:rsidRPr="00DF1D93">
        <w:rPr>
          <w:b/>
          <w:bCs/>
        </w:rPr>
        <w:t>:</w:t>
      </w:r>
      <w:r w:rsidRPr="00DF1D93">
        <w:br/>
        <w:t>В ходе лабораторной работы я изучил, как работают транзакции и почему они важны для надежной работы базы данных. Я разобрался с командами COMMIT, ROLLBACK и SAVEPOINT, а также увидел, как различные уровни изоляции влияют на выполнение запросов при одновременном доступе. Практические задания показали, как транзакции помогают избежать ошибок, сохранить целостность данных и обеспечить корректное выполнение операций. В итоге стало понятно, что транзакции являются основным механизмом, поддерживающим согласованность и стабильность базы данных.</w:t>
      </w:r>
    </w:p>
    <w:sectPr w:rsidR="00DF1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CF"/>
    <w:rsid w:val="002D10CF"/>
    <w:rsid w:val="006F15F1"/>
    <w:rsid w:val="007A41EF"/>
    <w:rsid w:val="00B500DF"/>
    <w:rsid w:val="00CC0E57"/>
    <w:rsid w:val="00D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38842"/>
  <w15:chartTrackingRefBased/>
  <w15:docId w15:val="{B84CD402-5102-46F2-A9C5-07049A80A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0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0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0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0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0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0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0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0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0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1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Yertayev</dc:creator>
  <cp:keywords/>
  <dc:description/>
  <cp:lastModifiedBy>Daniyal Yertayev</cp:lastModifiedBy>
  <cp:revision>1</cp:revision>
  <dcterms:created xsi:type="dcterms:W3CDTF">2025-12-03T19:08:00Z</dcterms:created>
  <dcterms:modified xsi:type="dcterms:W3CDTF">2025-12-03T19:22:00Z</dcterms:modified>
</cp:coreProperties>
</file>