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437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E91F06B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FC0F797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8E7109A" w14:textId="77777777" w:rsidR="008A7F41" w:rsidRPr="008157EB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374DF5A" w14:textId="4E7B69D7" w:rsidR="008A7F41" w:rsidRPr="00C87C15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87C15">
        <w:rPr>
          <w:b/>
          <w:sz w:val="28"/>
          <w:szCs w:val="28"/>
        </w:rPr>
        <w:t>МО ЭВМ</w:t>
      </w:r>
    </w:p>
    <w:p w14:paraId="45A95FD4" w14:textId="77777777" w:rsidR="008A7F41" w:rsidRPr="00BE4534" w:rsidRDefault="008A7F41" w:rsidP="008A7F41">
      <w:pPr>
        <w:spacing w:line="360" w:lineRule="auto"/>
        <w:jc w:val="center"/>
        <w:rPr>
          <w:b/>
          <w:caps/>
          <w:sz w:val="28"/>
          <w:szCs w:val="28"/>
        </w:rPr>
      </w:pPr>
    </w:p>
    <w:p w14:paraId="0DCE2395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837BD42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4D64544F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D03318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E9068FB" w14:textId="77777777" w:rsidR="008A7F41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2518239A" w14:textId="77777777" w:rsidR="008A7F41" w:rsidRDefault="008A7F41" w:rsidP="008A7F41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A1A8A30" w14:textId="768695CA" w:rsidR="008A7F41" w:rsidRPr="000B5EF1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0B5EF1">
        <w:rPr>
          <w:b/>
          <w:sz w:val="28"/>
          <w:szCs w:val="28"/>
        </w:rPr>
        <w:t>1</w:t>
      </w:r>
    </w:p>
    <w:p w14:paraId="5734129A" w14:textId="7B4E33B5" w:rsidR="008A7F41" w:rsidRPr="00594AD8" w:rsidRDefault="008A7F41" w:rsidP="008A7F4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87C15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03BA7C82" w14:textId="780F5411" w:rsidR="008A7F41" w:rsidRPr="002548CD" w:rsidRDefault="008A7F41" w:rsidP="00C87C15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C87C15">
        <w:rPr>
          <w:rStyle w:val="a3"/>
          <w:smallCaps w:val="0"/>
          <w:sz w:val="28"/>
          <w:szCs w:val="28"/>
        </w:rPr>
        <w:t>Предобработка данных</w:t>
      </w:r>
    </w:p>
    <w:p w14:paraId="2447438C" w14:textId="0222A96F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5CF70DC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CD9574E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08F6F90C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3BE4549B" w14:textId="77777777" w:rsidR="008A7F41" w:rsidRPr="002548CD" w:rsidRDefault="008A7F41" w:rsidP="002548CD">
      <w:pPr>
        <w:spacing w:line="360" w:lineRule="auto"/>
        <w:rPr>
          <w:sz w:val="28"/>
          <w:szCs w:val="28"/>
        </w:rPr>
      </w:pPr>
    </w:p>
    <w:p w14:paraId="418E960D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p w14:paraId="161F3F1A" w14:textId="77777777" w:rsidR="008A7F41" w:rsidRPr="002548CD" w:rsidRDefault="008A7F41" w:rsidP="008A7F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7F41" w:rsidRPr="00BE4534" w14:paraId="6ABF66CD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7C47BC5" w14:textId="062553BF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0B5EF1"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7CD1EAA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1E4163" w14:textId="3C9B45FF" w:rsidR="008A7F41" w:rsidRPr="000B5EF1" w:rsidRDefault="006D5C2C" w:rsidP="00EF06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Кирьянов Д. И</w:t>
            </w:r>
            <w:r w:rsidR="000B5EF1">
              <w:rPr>
                <w:sz w:val="28"/>
                <w:szCs w:val="28"/>
              </w:rPr>
              <w:t>.</w:t>
            </w:r>
          </w:p>
        </w:tc>
      </w:tr>
      <w:tr w:rsidR="008A7F41" w:rsidRPr="00BE4534" w14:paraId="11C57254" w14:textId="77777777" w:rsidTr="00EF06FC">
        <w:trPr>
          <w:trHeight w:val="614"/>
        </w:trPr>
        <w:tc>
          <w:tcPr>
            <w:tcW w:w="2206" w:type="pct"/>
            <w:vAlign w:val="bottom"/>
          </w:tcPr>
          <w:p w14:paraId="4BD7BFC8" w14:textId="77777777" w:rsidR="008A7F41" w:rsidRPr="006A4BCC" w:rsidRDefault="008A7F41" w:rsidP="00EF06F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E5386B" w14:textId="77777777" w:rsidR="008A7F41" w:rsidRPr="006A4BCC" w:rsidRDefault="008A7F41" w:rsidP="00EF06F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B235C4" w14:textId="7B581859" w:rsidR="008A7F41" w:rsidRPr="001002A6" w:rsidRDefault="00C87C15" w:rsidP="00EF06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</w:t>
            </w:r>
          </w:p>
        </w:tc>
      </w:tr>
    </w:tbl>
    <w:p w14:paraId="5EBFB6FD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7BDBE3C5" w14:textId="77777777" w:rsidR="008A7F41" w:rsidRPr="00BE4534" w:rsidRDefault="008A7F41" w:rsidP="008A7F41">
      <w:pPr>
        <w:spacing w:line="360" w:lineRule="auto"/>
        <w:jc w:val="center"/>
        <w:rPr>
          <w:bCs/>
          <w:sz w:val="28"/>
          <w:szCs w:val="28"/>
        </w:rPr>
      </w:pPr>
    </w:p>
    <w:p w14:paraId="3DBDF0EE" w14:textId="77777777" w:rsidR="008A7F41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AD0B7BF" w14:textId="1FADE598" w:rsidR="008A7F41" w:rsidRPr="001002A6" w:rsidRDefault="008A7F41" w:rsidP="008A7F41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 w:rsidR="000B5EF1">
        <w:rPr>
          <w:bCs/>
          <w:sz w:val="28"/>
          <w:szCs w:val="28"/>
        </w:rPr>
        <w:t>21</w:t>
      </w:r>
    </w:p>
    <w:p w14:paraId="3EFE79B1" w14:textId="77777777" w:rsidR="0092451C" w:rsidRDefault="008A7F41" w:rsidP="0092451C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 w:rsidR="0092451C" w:rsidRPr="000B5EF1">
        <w:rPr>
          <w:b/>
          <w:sz w:val="32"/>
        </w:rPr>
        <w:lastRenderedPageBreak/>
        <w:t>Цель работы.</w:t>
      </w:r>
    </w:p>
    <w:p w14:paraId="3C4067C6" w14:textId="77777777" w:rsidR="00C87C15" w:rsidRPr="00C87C15" w:rsidRDefault="0092451C" w:rsidP="00C87C15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C87C15" w:rsidRPr="00C87C15">
        <w:rPr>
          <w:sz w:val="28"/>
        </w:rPr>
        <w:t xml:space="preserve">Ознакомиться с методами предобработки данных из библиотеки </w:t>
      </w:r>
      <w:proofErr w:type="spellStart"/>
      <w:r w:rsidR="00C87C15" w:rsidRPr="00C87C15">
        <w:rPr>
          <w:sz w:val="28"/>
        </w:rPr>
        <w:t>Scikit</w:t>
      </w:r>
      <w:proofErr w:type="spellEnd"/>
    </w:p>
    <w:p w14:paraId="23AE4D80" w14:textId="0DD9F737" w:rsidR="000B5EF1" w:rsidRDefault="00C87C15" w:rsidP="00C87C15">
      <w:pPr>
        <w:spacing w:line="360" w:lineRule="auto"/>
        <w:jc w:val="both"/>
        <w:rPr>
          <w:sz w:val="28"/>
        </w:rPr>
      </w:pPr>
      <w:proofErr w:type="spellStart"/>
      <w:r w:rsidRPr="00C87C15">
        <w:rPr>
          <w:sz w:val="28"/>
        </w:rPr>
        <w:t>Learn</w:t>
      </w:r>
      <w:proofErr w:type="spellEnd"/>
      <w:r w:rsidRPr="00C87C15">
        <w:rPr>
          <w:sz w:val="28"/>
        </w:rPr>
        <w:t>.</w:t>
      </w:r>
      <w:r w:rsidR="002548CD">
        <w:rPr>
          <w:sz w:val="28"/>
        </w:rPr>
        <w:tab/>
      </w:r>
    </w:p>
    <w:p w14:paraId="7EACDE62" w14:textId="2F1FEFC2" w:rsidR="0092451C" w:rsidRDefault="002548CD" w:rsidP="002548CD">
      <w:pPr>
        <w:spacing w:line="360" w:lineRule="auto"/>
        <w:jc w:val="both"/>
        <w:rPr>
          <w:b/>
          <w:sz w:val="32"/>
        </w:rPr>
      </w:pPr>
      <w:r>
        <w:rPr>
          <w:b/>
          <w:sz w:val="32"/>
        </w:rPr>
        <w:t>Ход работы</w:t>
      </w:r>
      <w:r w:rsidR="0092451C" w:rsidRPr="000B5EF1">
        <w:rPr>
          <w:b/>
          <w:sz w:val="32"/>
        </w:rPr>
        <w:t>.</w:t>
      </w:r>
    </w:p>
    <w:p w14:paraId="24569B26" w14:textId="4781D2F7" w:rsidR="00C87C15" w:rsidRPr="006D5C2C" w:rsidRDefault="00C87C15" w:rsidP="00C87C15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6D5C2C">
        <w:rPr>
          <w:b/>
          <w:sz w:val="28"/>
          <w:szCs w:val="28"/>
        </w:rPr>
        <w:t>Загрузка данных</w:t>
      </w:r>
    </w:p>
    <w:p w14:paraId="6CA6FDD0" w14:textId="6D3671BF" w:rsidR="00C87C15" w:rsidRPr="0038278A" w:rsidRDefault="0038278A" w:rsidP="0038278A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скрипт. Загружен</w:t>
      </w:r>
      <w:r w:rsidRPr="0038278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датафрейм</w:t>
      </w:r>
      <w:proofErr w:type="spellEnd"/>
      <w:r>
        <w:rPr>
          <w:sz w:val="28"/>
          <w:szCs w:val="28"/>
        </w:rPr>
        <w:t>, и исключены</w:t>
      </w:r>
      <w:r w:rsidRPr="0038278A">
        <w:rPr>
          <w:sz w:val="28"/>
          <w:szCs w:val="28"/>
        </w:rPr>
        <w:t xml:space="preserve"> бинарные признаки и</w:t>
      </w:r>
      <w:r>
        <w:rPr>
          <w:sz w:val="28"/>
          <w:szCs w:val="28"/>
        </w:rPr>
        <w:t xml:space="preserve"> </w:t>
      </w:r>
      <w:r w:rsidRPr="0038278A">
        <w:rPr>
          <w:sz w:val="28"/>
          <w:szCs w:val="28"/>
        </w:rPr>
        <w:t>признак времени.</w:t>
      </w:r>
      <w:r w:rsidRPr="0038278A">
        <w:rPr>
          <w:sz w:val="28"/>
          <w:szCs w:val="28"/>
        </w:rPr>
        <w:cr/>
      </w:r>
    </w:p>
    <w:p w14:paraId="20032B9A" w14:textId="09399331" w:rsidR="00C87C15" w:rsidRDefault="000F78D9" w:rsidP="00C87C15">
      <w:pPr>
        <w:pStyle w:val="a8"/>
        <w:spacing w:line="360" w:lineRule="auto"/>
        <w:ind w:left="432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1E1922B1" wp14:editId="44C76AF9">
            <wp:extent cx="4772025" cy="24449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574" cy="24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6C96" w14:textId="77777777" w:rsidR="000F78D9" w:rsidRDefault="000F78D9" w:rsidP="00C87C15">
      <w:pPr>
        <w:pStyle w:val="a8"/>
        <w:spacing w:line="360" w:lineRule="auto"/>
        <w:ind w:left="432"/>
        <w:jc w:val="both"/>
        <w:rPr>
          <w:b/>
          <w:sz w:val="32"/>
        </w:rPr>
      </w:pPr>
    </w:p>
    <w:p w14:paraId="710B597F" w14:textId="19E6C468" w:rsidR="00C87C15" w:rsidRPr="000F78D9" w:rsidRDefault="00C87C15" w:rsidP="00C87C15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0F78D9">
        <w:rPr>
          <w:sz w:val="28"/>
          <w:szCs w:val="28"/>
        </w:rPr>
        <w:t>П</w:t>
      </w:r>
      <w:r w:rsidR="004107E9" w:rsidRPr="000F78D9">
        <w:rPr>
          <w:sz w:val="28"/>
          <w:szCs w:val="28"/>
        </w:rPr>
        <w:t>остр</w:t>
      </w:r>
      <w:r w:rsidR="007F7948">
        <w:rPr>
          <w:sz w:val="28"/>
          <w:szCs w:val="28"/>
        </w:rPr>
        <w:t xml:space="preserve">оены гистограммы </w:t>
      </w:r>
      <w:r w:rsidR="004107E9" w:rsidRPr="000F78D9">
        <w:rPr>
          <w:sz w:val="28"/>
          <w:szCs w:val="28"/>
        </w:rPr>
        <w:t>признаков</w:t>
      </w:r>
    </w:p>
    <w:p w14:paraId="559D799D" w14:textId="5F02B970" w:rsidR="004107E9" w:rsidRDefault="000F78D9" w:rsidP="004107E9">
      <w:pPr>
        <w:pStyle w:val="a8"/>
        <w:spacing w:line="360" w:lineRule="auto"/>
        <w:ind w:left="574"/>
        <w:jc w:val="both"/>
        <w:rPr>
          <w:b/>
          <w:sz w:val="32"/>
        </w:rPr>
      </w:pPr>
      <w:r>
        <w:rPr>
          <w:noProof/>
        </w:rPr>
        <w:drawing>
          <wp:inline distT="0" distB="0" distL="0" distR="0" wp14:anchorId="6285045D" wp14:editId="15425DFB">
            <wp:extent cx="5985285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5854" cy="32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D715" w14:textId="00A77933" w:rsidR="000F78D9" w:rsidRDefault="000F78D9" w:rsidP="004107E9">
      <w:pPr>
        <w:pStyle w:val="a8"/>
        <w:spacing w:line="360" w:lineRule="auto"/>
        <w:ind w:left="574"/>
        <w:jc w:val="both"/>
        <w:rPr>
          <w:b/>
          <w:sz w:val="32"/>
        </w:rPr>
      </w:pPr>
    </w:p>
    <w:p w14:paraId="33E1412A" w14:textId="075D2C66" w:rsidR="000F78D9" w:rsidRPr="00CD6CF0" w:rsidRDefault="000F78D9" w:rsidP="000F78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age</w:t>
      </w:r>
      <w:r w:rsidRPr="00EE0DE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диапазон </w:t>
      </w:r>
      <w:r w:rsidR="00EE0DED" w:rsidRPr="00EE0DED">
        <w:rPr>
          <w:sz w:val="28"/>
          <w:szCs w:val="28"/>
        </w:rPr>
        <w:t xml:space="preserve">[40; 95], </w:t>
      </w:r>
      <w:r w:rsidR="00EE0DED">
        <w:rPr>
          <w:sz w:val="28"/>
          <w:szCs w:val="28"/>
        </w:rPr>
        <w:t>наибольшее кол-во наблюдений:</w:t>
      </w:r>
      <w:r w:rsidR="00CD6CF0" w:rsidRPr="00CD6CF0">
        <w:rPr>
          <w:sz w:val="28"/>
          <w:szCs w:val="28"/>
        </w:rPr>
        <w:t xml:space="preserve"> [59.25; 62]</w:t>
      </w:r>
    </w:p>
    <w:p w14:paraId="516324CC" w14:textId="641D33BC" w:rsidR="00EE0DED" w:rsidRPr="00CD6CF0" w:rsidRDefault="00EE0DED" w:rsidP="000F78D9">
      <w:pPr>
        <w:spacing w:line="360" w:lineRule="auto"/>
        <w:jc w:val="both"/>
        <w:rPr>
          <w:sz w:val="28"/>
          <w:szCs w:val="28"/>
        </w:rPr>
      </w:pPr>
      <w:r w:rsidRPr="00EE0DED">
        <w:rPr>
          <w:sz w:val="28"/>
          <w:szCs w:val="28"/>
          <w:lang w:val="en-US"/>
        </w:rPr>
        <w:t>creatinine</w:t>
      </w:r>
      <w:r w:rsidRPr="00CD6CF0">
        <w:rPr>
          <w:sz w:val="28"/>
          <w:szCs w:val="28"/>
        </w:rPr>
        <w:t>_</w:t>
      </w:r>
      <w:r w:rsidRPr="00EE0DED">
        <w:rPr>
          <w:sz w:val="28"/>
          <w:szCs w:val="28"/>
          <w:lang w:val="en-US"/>
        </w:rPr>
        <w:t>phosphokinase</w:t>
      </w:r>
      <w:r w:rsidRPr="00CD6CF0">
        <w:rPr>
          <w:sz w:val="28"/>
          <w:szCs w:val="28"/>
        </w:rPr>
        <w:t xml:space="preserve">: </w:t>
      </w:r>
      <w:r>
        <w:rPr>
          <w:sz w:val="28"/>
          <w:szCs w:val="28"/>
        </w:rPr>
        <w:t>диапазон</w:t>
      </w:r>
      <w:r w:rsidRPr="00CD6CF0">
        <w:rPr>
          <w:sz w:val="28"/>
          <w:szCs w:val="28"/>
        </w:rPr>
        <w:t xml:space="preserve"> </w:t>
      </w:r>
      <w:r w:rsidRPr="00CD6CF0">
        <w:rPr>
          <w:sz w:val="28"/>
          <w:szCs w:val="28"/>
        </w:rPr>
        <w:t>[23; 7861</w:t>
      </w:r>
      <w:r w:rsidRPr="00CD6CF0">
        <w:rPr>
          <w:sz w:val="28"/>
          <w:szCs w:val="28"/>
        </w:rPr>
        <w:t>]</w:t>
      </w:r>
      <w:r w:rsidR="00CD6CF0" w:rsidRPr="00CD6CF0">
        <w:rPr>
          <w:sz w:val="28"/>
          <w:szCs w:val="28"/>
        </w:rPr>
        <w:t xml:space="preserve">, </w:t>
      </w:r>
      <w:r w:rsidR="00CD6CF0">
        <w:rPr>
          <w:sz w:val="28"/>
          <w:szCs w:val="28"/>
        </w:rPr>
        <w:t>наибольшее кол-во наблюдений:</w:t>
      </w:r>
      <w:r w:rsidR="00CD6CF0">
        <w:rPr>
          <w:sz w:val="28"/>
          <w:szCs w:val="28"/>
        </w:rPr>
        <w:t xml:space="preserve"> [23</w:t>
      </w:r>
      <w:r w:rsidR="00CD6CF0" w:rsidRPr="00CD6CF0">
        <w:rPr>
          <w:sz w:val="28"/>
          <w:szCs w:val="28"/>
        </w:rPr>
        <w:t xml:space="preserve">; </w:t>
      </w:r>
      <w:r w:rsidR="00CD6CF0">
        <w:rPr>
          <w:sz w:val="28"/>
          <w:szCs w:val="28"/>
        </w:rPr>
        <w:t>414.</w:t>
      </w:r>
      <w:r w:rsidR="00CD6CF0" w:rsidRPr="00CD6CF0">
        <w:rPr>
          <w:sz w:val="28"/>
          <w:szCs w:val="28"/>
        </w:rPr>
        <w:t>9</w:t>
      </w:r>
      <w:r w:rsidR="00CD6CF0" w:rsidRPr="00CD6CF0">
        <w:rPr>
          <w:sz w:val="28"/>
          <w:szCs w:val="28"/>
        </w:rPr>
        <w:t>]</w:t>
      </w:r>
      <w:r w:rsidR="00CD6CF0" w:rsidRPr="00CD6CF0">
        <w:rPr>
          <w:sz w:val="28"/>
          <w:szCs w:val="28"/>
        </w:rPr>
        <w:t xml:space="preserve"> </w:t>
      </w:r>
    </w:p>
    <w:p w14:paraId="364B5F9F" w14:textId="6C4DBA56" w:rsidR="00EE0DED" w:rsidRPr="00CD6CF0" w:rsidRDefault="00EE0DED" w:rsidP="00EE0D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ejection</w:t>
      </w:r>
      <w:r w:rsidRPr="00CD6C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fraction</w:t>
      </w:r>
      <w:r w:rsidRPr="00CD6CF0">
        <w:rPr>
          <w:sz w:val="28"/>
          <w:szCs w:val="28"/>
        </w:rPr>
        <w:t xml:space="preserve">: </w:t>
      </w:r>
      <w:r>
        <w:rPr>
          <w:sz w:val="28"/>
          <w:szCs w:val="28"/>
        </w:rPr>
        <w:t>диапазон</w:t>
      </w:r>
      <w:r w:rsidRPr="00CD6CF0">
        <w:rPr>
          <w:sz w:val="28"/>
          <w:szCs w:val="28"/>
        </w:rPr>
        <w:t xml:space="preserve"> </w:t>
      </w:r>
      <w:r w:rsidRPr="00CD6CF0">
        <w:rPr>
          <w:sz w:val="28"/>
          <w:szCs w:val="28"/>
        </w:rPr>
        <w:t>[14; 80</w:t>
      </w:r>
      <w:r w:rsidRPr="00CD6CF0">
        <w:rPr>
          <w:sz w:val="28"/>
          <w:szCs w:val="28"/>
        </w:rPr>
        <w:t>]</w:t>
      </w:r>
      <w:r w:rsidR="00CD6CF0" w:rsidRPr="00CD6CF0">
        <w:rPr>
          <w:sz w:val="28"/>
          <w:szCs w:val="28"/>
        </w:rPr>
        <w:t xml:space="preserve">, </w:t>
      </w:r>
      <w:r w:rsidR="00CD6CF0">
        <w:rPr>
          <w:sz w:val="28"/>
          <w:szCs w:val="28"/>
        </w:rPr>
        <w:t>наибольшее кол-во наблюдений:</w:t>
      </w:r>
      <w:r w:rsidR="00CD6CF0">
        <w:rPr>
          <w:sz w:val="28"/>
          <w:szCs w:val="28"/>
        </w:rPr>
        <w:t xml:space="preserve"> [37.</w:t>
      </w:r>
      <w:r w:rsidR="00CD6CF0" w:rsidRPr="00CD6CF0">
        <w:rPr>
          <w:sz w:val="28"/>
          <w:szCs w:val="28"/>
        </w:rPr>
        <w:t>1</w:t>
      </w:r>
      <w:r w:rsidR="00CD6CF0" w:rsidRPr="00CD6CF0">
        <w:rPr>
          <w:sz w:val="28"/>
          <w:szCs w:val="28"/>
        </w:rPr>
        <w:t xml:space="preserve">; </w:t>
      </w:r>
      <w:r w:rsidR="00CD6CF0">
        <w:rPr>
          <w:sz w:val="28"/>
          <w:szCs w:val="28"/>
        </w:rPr>
        <w:t>40.4</w:t>
      </w:r>
      <w:r w:rsidR="00CD6CF0" w:rsidRPr="00CD6CF0">
        <w:rPr>
          <w:sz w:val="28"/>
          <w:szCs w:val="28"/>
        </w:rPr>
        <w:t>]</w:t>
      </w:r>
    </w:p>
    <w:p w14:paraId="6EE5E129" w14:textId="64FB9CD2" w:rsidR="007E1B8C" w:rsidRPr="00CD6CF0" w:rsidRDefault="007E1B8C" w:rsidP="00EE0D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platelets</w:t>
      </w:r>
      <w:r w:rsidRPr="00CD6CF0">
        <w:rPr>
          <w:sz w:val="28"/>
          <w:szCs w:val="28"/>
        </w:rPr>
        <w:t xml:space="preserve">: </w:t>
      </w:r>
      <w:r>
        <w:rPr>
          <w:sz w:val="28"/>
          <w:szCs w:val="28"/>
        </w:rPr>
        <w:t>диапазон</w:t>
      </w:r>
      <w:r w:rsidRPr="00CD6CF0">
        <w:rPr>
          <w:sz w:val="28"/>
          <w:szCs w:val="28"/>
        </w:rPr>
        <w:t xml:space="preserve"> </w:t>
      </w:r>
      <w:r w:rsidRPr="00CD6CF0">
        <w:rPr>
          <w:sz w:val="28"/>
          <w:szCs w:val="28"/>
        </w:rPr>
        <w:t>[25000</w:t>
      </w:r>
      <w:r w:rsidRPr="00CD6CF0">
        <w:rPr>
          <w:sz w:val="28"/>
          <w:szCs w:val="28"/>
        </w:rPr>
        <w:t>; 8</w:t>
      </w:r>
      <w:r w:rsidRPr="00CD6CF0">
        <w:rPr>
          <w:sz w:val="28"/>
          <w:szCs w:val="28"/>
        </w:rPr>
        <w:t>5</w:t>
      </w:r>
      <w:r w:rsidRPr="00CD6CF0">
        <w:rPr>
          <w:sz w:val="28"/>
          <w:szCs w:val="28"/>
        </w:rPr>
        <w:t>0</w:t>
      </w:r>
      <w:r w:rsidRPr="00CD6CF0">
        <w:rPr>
          <w:sz w:val="28"/>
          <w:szCs w:val="28"/>
        </w:rPr>
        <w:t>000</w:t>
      </w:r>
      <w:r w:rsidRPr="00CD6CF0">
        <w:rPr>
          <w:sz w:val="28"/>
          <w:szCs w:val="28"/>
        </w:rPr>
        <w:t>]</w:t>
      </w:r>
      <w:r w:rsidR="00CD6CF0" w:rsidRPr="00CD6CF0">
        <w:rPr>
          <w:sz w:val="28"/>
          <w:szCs w:val="28"/>
        </w:rPr>
        <w:t xml:space="preserve">, </w:t>
      </w:r>
      <w:r w:rsidR="00CD6CF0">
        <w:rPr>
          <w:sz w:val="28"/>
          <w:szCs w:val="28"/>
        </w:rPr>
        <w:t>наибольшее кол-во наблюдений:</w:t>
      </w:r>
      <w:r w:rsidR="00CD6CF0" w:rsidRPr="00CD6CF0">
        <w:rPr>
          <w:sz w:val="28"/>
          <w:szCs w:val="28"/>
        </w:rPr>
        <w:t xml:space="preserve"> </w:t>
      </w:r>
      <w:r w:rsidR="00812BCC" w:rsidRPr="00CD6CF0">
        <w:rPr>
          <w:sz w:val="28"/>
          <w:szCs w:val="28"/>
        </w:rPr>
        <w:t>[</w:t>
      </w:r>
      <w:r w:rsidR="00812BCC">
        <w:rPr>
          <w:sz w:val="28"/>
          <w:szCs w:val="28"/>
        </w:rPr>
        <w:t>231325</w:t>
      </w:r>
      <w:r w:rsidR="00812BCC" w:rsidRPr="00CD6CF0">
        <w:rPr>
          <w:sz w:val="28"/>
          <w:szCs w:val="28"/>
        </w:rPr>
        <w:t xml:space="preserve">; </w:t>
      </w:r>
      <w:r w:rsidR="00812BCC" w:rsidRPr="00812BCC">
        <w:rPr>
          <w:sz w:val="28"/>
          <w:szCs w:val="28"/>
        </w:rPr>
        <w:t>272570</w:t>
      </w:r>
      <w:r w:rsidR="00812BCC" w:rsidRPr="00CD6CF0">
        <w:rPr>
          <w:sz w:val="28"/>
          <w:szCs w:val="28"/>
        </w:rPr>
        <w:t>]</w:t>
      </w:r>
    </w:p>
    <w:p w14:paraId="7B89B193" w14:textId="21DE5CB7" w:rsidR="0044735D" w:rsidRPr="00CD6CF0" w:rsidRDefault="0044735D" w:rsidP="00EE0D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serum</w:t>
      </w:r>
      <w:r w:rsidRPr="00CD6C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creatinine</w:t>
      </w:r>
      <w:r w:rsidRPr="00CD6CF0">
        <w:rPr>
          <w:sz w:val="28"/>
          <w:szCs w:val="28"/>
        </w:rPr>
        <w:t>:</w:t>
      </w:r>
      <w:r w:rsidR="00CD6CF0" w:rsidRPr="00CD6CF0">
        <w:rPr>
          <w:sz w:val="28"/>
          <w:szCs w:val="28"/>
        </w:rPr>
        <w:t xml:space="preserve"> </w:t>
      </w:r>
      <w:r w:rsidR="00CD6CF0">
        <w:rPr>
          <w:sz w:val="28"/>
          <w:szCs w:val="28"/>
        </w:rPr>
        <w:t>диапазон</w:t>
      </w:r>
      <w:r w:rsidR="00CD6CF0" w:rsidRPr="00CD6CF0">
        <w:rPr>
          <w:sz w:val="28"/>
          <w:szCs w:val="28"/>
        </w:rPr>
        <w:t xml:space="preserve"> [0.5; 9.4], </w:t>
      </w:r>
      <w:r w:rsidR="00CD6CF0">
        <w:rPr>
          <w:sz w:val="28"/>
          <w:szCs w:val="28"/>
        </w:rPr>
        <w:t>наибольшее кол-во наблюдений:</w:t>
      </w:r>
      <w:r w:rsidR="00812BCC">
        <w:rPr>
          <w:sz w:val="28"/>
          <w:szCs w:val="28"/>
        </w:rPr>
        <w:t xml:space="preserve"> [0.</w:t>
      </w:r>
      <w:r w:rsidR="00812BCC" w:rsidRPr="00812BCC">
        <w:rPr>
          <w:sz w:val="28"/>
          <w:szCs w:val="28"/>
        </w:rPr>
        <w:t>945</w:t>
      </w:r>
      <w:r w:rsidR="00CD6CF0" w:rsidRPr="00CD6CF0">
        <w:rPr>
          <w:sz w:val="28"/>
          <w:szCs w:val="28"/>
        </w:rPr>
        <w:t xml:space="preserve">; </w:t>
      </w:r>
      <w:r w:rsidR="00812BCC">
        <w:rPr>
          <w:sz w:val="28"/>
          <w:szCs w:val="28"/>
        </w:rPr>
        <w:t>1.39</w:t>
      </w:r>
      <w:r w:rsidR="00CD6CF0" w:rsidRPr="00CD6CF0">
        <w:rPr>
          <w:sz w:val="28"/>
          <w:szCs w:val="28"/>
        </w:rPr>
        <w:t>]</w:t>
      </w:r>
    </w:p>
    <w:p w14:paraId="20602561" w14:textId="02BBF4A0" w:rsidR="00CD6CF0" w:rsidRPr="00CD6CF0" w:rsidRDefault="00CD6CF0" w:rsidP="00EE0D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serum</w:t>
      </w:r>
      <w:r w:rsidRPr="00CD6C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sodium</w:t>
      </w:r>
      <w:r w:rsidRPr="00CD6CF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диапазон</w:t>
      </w:r>
      <w:r>
        <w:rPr>
          <w:sz w:val="28"/>
          <w:szCs w:val="28"/>
        </w:rPr>
        <w:t xml:space="preserve"> </w:t>
      </w:r>
      <w:r w:rsidRPr="00CD6CF0">
        <w:rPr>
          <w:sz w:val="28"/>
          <w:szCs w:val="28"/>
        </w:rPr>
        <w:t xml:space="preserve">[113; 148], </w:t>
      </w:r>
      <w:r>
        <w:rPr>
          <w:sz w:val="28"/>
          <w:szCs w:val="28"/>
        </w:rPr>
        <w:t>наибольшее кол-во наблюдений:</w:t>
      </w:r>
      <w:r w:rsidR="00812BCC">
        <w:rPr>
          <w:sz w:val="28"/>
          <w:szCs w:val="28"/>
        </w:rPr>
        <w:t xml:space="preserve"> [135.</w:t>
      </w:r>
      <w:r w:rsidR="00812BCC" w:rsidRPr="00812BCC">
        <w:rPr>
          <w:sz w:val="28"/>
          <w:szCs w:val="28"/>
        </w:rPr>
        <w:t>75</w:t>
      </w:r>
      <w:r w:rsidRPr="00CD6CF0">
        <w:rPr>
          <w:sz w:val="28"/>
          <w:szCs w:val="28"/>
        </w:rPr>
        <w:t xml:space="preserve">; </w:t>
      </w:r>
      <w:r w:rsidR="00812BCC">
        <w:rPr>
          <w:sz w:val="28"/>
          <w:szCs w:val="28"/>
        </w:rPr>
        <w:t>137.5</w:t>
      </w:r>
      <w:r w:rsidRPr="00CD6CF0">
        <w:rPr>
          <w:sz w:val="28"/>
          <w:szCs w:val="28"/>
        </w:rPr>
        <w:t>]</w:t>
      </w:r>
    </w:p>
    <w:p w14:paraId="6404A98F" w14:textId="02CCE96F" w:rsidR="00EE0DED" w:rsidRPr="00CD6CF0" w:rsidRDefault="00EE0DED" w:rsidP="000F78D9">
      <w:pPr>
        <w:spacing w:line="360" w:lineRule="auto"/>
        <w:jc w:val="both"/>
        <w:rPr>
          <w:sz w:val="28"/>
          <w:szCs w:val="28"/>
        </w:rPr>
      </w:pPr>
    </w:p>
    <w:p w14:paraId="56A95E4A" w14:textId="4BA4E852" w:rsidR="000F78D9" w:rsidRPr="00CD6CF0" w:rsidRDefault="000F78D9" w:rsidP="004107E9">
      <w:pPr>
        <w:pStyle w:val="a8"/>
        <w:spacing w:line="360" w:lineRule="auto"/>
        <w:ind w:left="574"/>
        <w:jc w:val="both"/>
        <w:rPr>
          <w:b/>
          <w:sz w:val="32"/>
        </w:rPr>
      </w:pPr>
    </w:p>
    <w:p w14:paraId="645C6454" w14:textId="0F369001" w:rsidR="00C87C15" w:rsidRPr="000F78D9" w:rsidRDefault="00C87C15" w:rsidP="00C87C15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0F78D9">
        <w:rPr>
          <w:b/>
          <w:sz w:val="28"/>
          <w:szCs w:val="28"/>
        </w:rPr>
        <w:t>Стандартизация данных</w:t>
      </w:r>
    </w:p>
    <w:p w14:paraId="5A04C362" w14:textId="150BB82B" w:rsidR="004107E9" w:rsidRPr="000E6CC4" w:rsidRDefault="000E6CC4" w:rsidP="000E6CC4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 модуль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>. Настроена стандартизация</w:t>
      </w:r>
      <w:r w:rsidRPr="000E6CC4">
        <w:rPr>
          <w:sz w:val="28"/>
          <w:szCs w:val="28"/>
        </w:rPr>
        <w:t xml:space="preserve"> на основе первых 150 наблюдений</w:t>
      </w:r>
      <w:r>
        <w:rPr>
          <w:sz w:val="28"/>
          <w:szCs w:val="28"/>
        </w:rPr>
        <w:t xml:space="preserve"> </w:t>
      </w:r>
      <w:r w:rsidRPr="000E6CC4">
        <w:rPr>
          <w:sz w:val="28"/>
          <w:szCs w:val="28"/>
        </w:rPr>
        <w:t xml:space="preserve">используя </w:t>
      </w:r>
      <w:proofErr w:type="spellStart"/>
      <w:r w:rsidRPr="000E6CC4">
        <w:rPr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 xml:space="preserve"> и стандартизированы все данные. Построены</w:t>
      </w:r>
      <w:r w:rsidRPr="000E6CC4">
        <w:rPr>
          <w:sz w:val="28"/>
          <w:szCs w:val="28"/>
        </w:rPr>
        <w:t xml:space="preserve"> гистограммы стандартизированных данных</w:t>
      </w:r>
      <w:r>
        <w:rPr>
          <w:sz w:val="28"/>
          <w:szCs w:val="28"/>
        </w:rPr>
        <w:t>:</w:t>
      </w:r>
    </w:p>
    <w:p w14:paraId="1BFA6FF9" w14:textId="57CC2180" w:rsidR="006A6CED" w:rsidRDefault="000E6CC4" w:rsidP="006A6CED">
      <w:pPr>
        <w:spacing w:line="360" w:lineRule="auto"/>
        <w:ind w:left="142"/>
        <w:jc w:val="both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101D211E" wp14:editId="5AFDBDED">
            <wp:extent cx="5940425" cy="3164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03D" w14:textId="2A2BC7BC" w:rsidR="00616185" w:rsidRPr="00616185" w:rsidRDefault="00616185" w:rsidP="006A6CED">
      <w:pPr>
        <w:spacing w:line="360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Уменьшился диапазон значений, т.к. стандартизация приводит и</w:t>
      </w:r>
      <w:r w:rsidR="00F83AE7">
        <w:rPr>
          <w:sz w:val="28"/>
          <w:szCs w:val="28"/>
        </w:rPr>
        <w:t xml:space="preserve">сходные значения </w:t>
      </w:r>
      <w:r w:rsidR="007D04F6">
        <w:rPr>
          <w:sz w:val="28"/>
          <w:szCs w:val="28"/>
        </w:rPr>
        <w:t xml:space="preserve">к </w:t>
      </w:r>
      <w:r w:rsidR="00F83AE7">
        <w:rPr>
          <w:sz w:val="28"/>
          <w:szCs w:val="28"/>
        </w:rPr>
        <w:t>среднему = 0 и стандартному отклонению = 1.</w:t>
      </w:r>
    </w:p>
    <w:p w14:paraId="41595435" w14:textId="1F33833A" w:rsidR="00D91BC7" w:rsidRPr="00D91BC7" w:rsidRDefault="00D91BC7" w:rsidP="00D91BC7">
      <w:pPr>
        <w:pStyle w:val="a8"/>
        <w:spacing w:line="360" w:lineRule="auto"/>
        <w:ind w:left="574"/>
        <w:jc w:val="both"/>
        <w:rPr>
          <w:b/>
          <w:sz w:val="32"/>
        </w:rPr>
      </w:pPr>
    </w:p>
    <w:p w14:paraId="17769793" w14:textId="49A67AA6" w:rsidR="00D91BC7" w:rsidRDefault="009B7BBF" w:rsidP="00777F8C">
      <w:pPr>
        <w:pStyle w:val="a8"/>
        <w:numPr>
          <w:ilvl w:val="1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Рассчитано</w:t>
      </w:r>
      <w:r w:rsidRPr="009B7BBF">
        <w:rPr>
          <w:sz w:val="28"/>
          <w:szCs w:val="28"/>
        </w:rPr>
        <w:t xml:space="preserve"> мат. ожидание и СКО до и после стандартизац</w:t>
      </w:r>
      <w:r>
        <w:rPr>
          <w:sz w:val="28"/>
          <w:szCs w:val="28"/>
        </w:rPr>
        <w:t xml:space="preserve">ии, а также выведены значения полей </w:t>
      </w:r>
      <w:r>
        <w:rPr>
          <w:sz w:val="28"/>
          <w:szCs w:val="28"/>
          <w:lang w:val="en-US"/>
        </w:rPr>
        <w:t>mean</w:t>
      </w:r>
      <w:r w:rsidRPr="009B7BBF">
        <w:rPr>
          <w:sz w:val="28"/>
          <w:szCs w:val="28"/>
        </w:rPr>
        <w:t xml:space="preserve">_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9B7BBF">
        <w:rPr>
          <w:sz w:val="28"/>
          <w:szCs w:val="28"/>
        </w:rPr>
        <w:t xml:space="preserve">_ </w:t>
      </w:r>
      <w:r>
        <w:rPr>
          <w:sz w:val="28"/>
          <w:szCs w:val="28"/>
        </w:rPr>
        <w:t xml:space="preserve">объекта </w:t>
      </w:r>
      <w:r>
        <w:rPr>
          <w:sz w:val="28"/>
          <w:szCs w:val="28"/>
          <w:lang w:val="en-US"/>
        </w:rPr>
        <w:t>scaler</w:t>
      </w:r>
      <w:r w:rsidRPr="009B7BBF">
        <w:rPr>
          <w:sz w:val="28"/>
          <w:szCs w:val="28"/>
        </w:rPr>
        <w:t>.</w:t>
      </w:r>
    </w:p>
    <w:p w14:paraId="12BBFEBC" w14:textId="77777777" w:rsidR="00247884" w:rsidRDefault="00247884" w:rsidP="00777F8C">
      <w:pPr>
        <w:pStyle w:val="a8"/>
        <w:spacing w:line="360" w:lineRule="auto"/>
        <w:ind w:left="574"/>
        <w:rPr>
          <w:sz w:val="28"/>
          <w:szCs w:val="28"/>
        </w:rPr>
      </w:pPr>
    </w:p>
    <w:p w14:paraId="4220F091" w14:textId="2182D4DA" w:rsidR="00247884" w:rsidRDefault="00247884" w:rsidP="00777F8C">
      <w:pPr>
        <w:spacing w:line="360" w:lineRule="auto"/>
        <w:ind w:left="-993"/>
        <w:rPr>
          <w:sz w:val="28"/>
          <w:szCs w:val="28"/>
        </w:rPr>
      </w:pPr>
      <w:r>
        <w:rPr>
          <w:noProof/>
        </w:rPr>
        <w:drawing>
          <wp:inline distT="0" distB="0" distL="0" distR="0" wp14:anchorId="03862D80" wp14:editId="5394AD0B">
            <wp:extent cx="6917399" cy="12858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4941" cy="12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751B" w14:textId="77777777" w:rsidR="008C081D" w:rsidRDefault="008C081D" w:rsidP="00777F8C">
      <w:pPr>
        <w:spacing w:line="360" w:lineRule="auto"/>
        <w:ind w:left="-993"/>
        <w:rPr>
          <w:sz w:val="28"/>
          <w:szCs w:val="28"/>
        </w:rPr>
      </w:pPr>
    </w:p>
    <w:p w14:paraId="70BF47C4" w14:textId="655AE15D" w:rsidR="00247884" w:rsidRDefault="00777F8C" w:rsidP="00777F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Значения поля</w:t>
      </w:r>
      <w:r w:rsidR="008C081D">
        <w:rPr>
          <w:sz w:val="28"/>
          <w:szCs w:val="28"/>
        </w:rPr>
        <w:t xml:space="preserve"> </w:t>
      </w:r>
      <w:r w:rsidR="008C081D">
        <w:rPr>
          <w:sz w:val="28"/>
          <w:szCs w:val="28"/>
          <w:lang w:val="en-US"/>
        </w:rPr>
        <w:t>mean</w:t>
      </w:r>
      <w:r w:rsidR="008C081D" w:rsidRPr="008C081D">
        <w:rPr>
          <w:sz w:val="28"/>
          <w:szCs w:val="28"/>
        </w:rPr>
        <w:t xml:space="preserve">_ </w:t>
      </w:r>
      <w:r>
        <w:rPr>
          <w:sz w:val="28"/>
          <w:szCs w:val="28"/>
        </w:rPr>
        <w:t>совпадают</w:t>
      </w:r>
      <w:r w:rsidR="008C081D">
        <w:rPr>
          <w:sz w:val="28"/>
          <w:szCs w:val="28"/>
        </w:rPr>
        <w:t xml:space="preserve"> со значениями из формул.</w:t>
      </w:r>
    </w:p>
    <w:p w14:paraId="7DC74E39" w14:textId="71DA4E33" w:rsidR="00777F8C" w:rsidRPr="00777F8C" w:rsidRDefault="00777F8C" w:rsidP="00777F8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Значения поля </w:t>
      </w:r>
      <w:proofErr w:type="spellStart"/>
      <w:r>
        <w:rPr>
          <w:sz w:val="28"/>
          <w:szCs w:val="28"/>
          <w:lang w:val="en-US"/>
        </w:rPr>
        <w:t>var</w:t>
      </w:r>
      <w:proofErr w:type="spellEnd"/>
      <w:r w:rsidRPr="00777F8C">
        <w:rPr>
          <w:sz w:val="28"/>
          <w:szCs w:val="28"/>
        </w:rPr>
        <w:t>_</w:t>
      </w:r>
      <w:r>
        <w:rPr>
          <w:sz w:val="28"/>
          <w:szCs w:val="28"/>
        </w:rPr>
        <w:t xml:space="preserve"> не совпадают со значениями из формул.</w:t>
      </w:r>
    </w:p>
    <w:p w14:paraId="24533A65" w14:textId="77777777" w:rsidR="008C081D" w:rsidRPr="008C081D" w:rsidRDefault="008C081D" w:rsidP="008C081D">
      <w:pPr>
        <w:rPr>
          <w:sz w:val="28"/>
          <w:szCs w:val="28"/>
        </w:rPr>
      </w:pPr>
    </w:p>
    <w:p w14:paraId="75670D2D" w14:textId="77777777" w:rsidR="00247884" w:rsidRDefault="00247884" w:rsidP="00247884">
      <w:pPr>
        <w:pStyle w:val="a8"/>
        <w:spacing w:line="360" w:lineRule="auto"/>
        <w:ind w:left="574"/>
        <w:jc w:val="both"/>
        <w:rPr>
          <w:sz w:val="28"/>
          <w:lang w:val="en-US"/>
        </w:rPr>
      </w:pPr>
      <w:r>
        <w:rPr>
          <w:sz w:val="28"/>
        </w:rPr>
        <w:t>Формула</w:t>
      </w:r>
      <w:r w:rsidRPr="00C31979">
        <w:rPr>
          <w:sz w:val="28"/>
          <w:lang w:val="en-US"/>
        </w:rPr>
        <w:t xml:space="preserve"> </w:t>
      </w:r>
      <w:proofErr w:type="spellStart"/>
      <w:r w:rsidRPr="00C31979">
        <w:rPr>
          <w:sz w:val="28"/>
          <w:lang w:val="en-US"/>
        </w:rPr>
        <w:t>standard</w:t>
      </w:r>
      <w:r>
        <w:rPr>
          <w:sz w:val="28"/>
          <w:lang w:val="en-US"/>
        </w:rPr>
        <w:t>Scaler</w:t>
      </w:r>
      <w:proofErr w:type="spellEnd"/>
      <w:r>
        <w:rPr>
          <w:sz w:val="28"/>
          <w:lang w:val="en-US"/>
        </w:rPr>
        <w:t>:</w:t>
      </w:r>
    </w:p>
    <w:p w14:paraId="0D717874" w14:textId="77777777" w:rsidR="00247884" w:rsidRPr="006D5C2C" w:rsidRDefault="00247884" w:rsidP="00247884">
      <w:pPr>
        <w:pStyle w:val="a8"/>
        <w:spacing w:line="360" w:lineRule="auto"/>
        <w:ind w:left="574"/>
        <w:jc w:val="center"/>
        <w:rPr>
          <w:rFonts w:ascii="Segoe UI" w:hAnsi="Segoe UI" w:cs="Segoe UI"/>
          <w:color w:val="212529"/>
          <w:shd w:val="clear" w:color="auto" w:fill="FFFFFF"/>
          <w:lang w:val="en-US"/>
        </w:rPr>
      </w:pPr>
      <w:r w:rsidRPr="00C31979">
        <w:rPr>
          <w:rFonts w:ascii="Segoe UI" w:hAnsi="Segoe UI" w:cs="Segoe UI"/>
          <w:color w:val="212529"/>
          <w:shd w:val="clear" w:color="auto" w:fill="FFFFFF"/>
          <w:lang w:val="en-US"/>
        </w:rPr>
        <w:t>z</w:t>
      </w:r>
      <w:r w:rsidRPr="006D5C2C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= (</w:t>
      </w:r>
      <w:r w:rsidRPr="00C31979">
        <w:rPr>
          <w:rFonts w:ascii="Segoe UI" w:hAnsi="Segoe UI" w:cs="Segoe UI"/>
          <w:color w:val="212529"/>
          <w:shd w:val="clear" w:color="auto" w:fill="FFFFFF"/>
          <w:lang w:val="en-US"/>
        </w:rPr>
        <w:t>x</w:t>
      </w:r>
      <w:r w:rsidRPr="006D5C2C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- </w:t>
      </w:r>
      <w:r w:rsidRPr="00C31979">
        <w:rPr>
          <w:rFonts w:ascii="Segoe UI" w:hAnsi="Segoe UI" w:cs="Segoe UI"/>
          <w:color w:val="212529"/>
          <w:shd w:val="clear" w:color="auto" w:fill="FFFFFF"/>
          <w:lang w:val="en-US"/>
        </w:rPr>
        <w:t>u</w:t>
      </w:r>
      <w:r w:rsidRPr="006D5C2C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) / </w:t>
      </w:r>
      <w:r w:rsidRPr="00C31979">
        <w:rPr>
          <w:rFonts w:ascii="Segoe UI" w:hAnsi="Segoe UI" w:cs="Segoe UI"/>
          <w:color w:val="212529"/>
          <w:shd w:val="clear" w:color="auto" w:fill="FFFFFF"/>
          <w:lang w:val="en-US"/>
        </w:rPr>
        <w:t>s</w:t>
      </w:r>
      <w:r w:rsidRPr="006D5C2C">
        <w:rPr>
          <w:rFonts w:ascii="Segoe UI" w:hAnsi="Segoe UI" w:cs="Segoe UI"/>
          <w:color w:val="212529"/>
          <w:shd w:val="clear" w:color="auto" w:fill="FFFFFF"/>
          <w:lang w:val="en-US"/>
        </w:rPr>
        <w:t>,</w:t>
      </w:r>
    </w:p>
    <w:p w14:paraId="5526AC6B" w14:textId="77777777" w:rsidR="00247884" w:rsidRDefault="00247884" w:rsidP="00247884">
      <w:pPr>
        <w:pStyle w:val="a8"/>
        <w:spacing w:line="360" w:lineRule="auto"/>
        <w:ind w:left="574"/>
        <w:jc w:val="both"/>
        <w:rPr>
          <w:color w:val="212529"/>
          <w:sz w:val="28"/>
          <w:shd w:val="clear" w:color="auto" w:fill="FFFFFF"/>
        </w:rPr>
      </w:pPr>
      <w:r>
        <w:rPr>
          <w:color w:val="212529"/>
          <w:sz w:val="28"/>
          <w:shd w:val="clear" w:color="auto" w:fill="FFFFFF"/>
        </w:rPr>
        <w:t xml:space="preserve">где </w:t>
      </w:r>
      <w:r>
        <w:rPr>
          <w:color w:val="212529"/>
          <w:sz w:val="28"/>
          <w:shd w:val="clear" w:color="auto" w:fill="FFFFFF"/>
          <w:lang w:val="en-US"/>
        </w:rPr>
        <w:t>u</w:t>
      </w:r>
      <w:r w:rsidRPr="00C31979">
        <w:rPr>
          <w:color w:val="212529"/>
          <w:sz w:val="28"/>
          <w:shd w:val="clear" w:color="auto" w:fill="FFFFFF"/>
        </w:rPr>
        <w:t xml:space="preserve"> – </w:t>
      </w:r>
      <w:r>
        <w:rPr>
          <w:color w:val="212529"/>
          <w:sz w:val="28"/>
          <w:shd w:val="clear" w:color="auto" w:fill="FFFFFF"/>
        </w:rPr>
        <w:t xml:space="preserve">мат. ожидание, </w:t>
      </w:r>
      <w:r>
        <w:rPr>
          <w:color w:val="212529"/>
          <w:sz w:val="28"/>
          <w:shd w:val="clear" w:color="auto" w:fill="FFFFFF"/>
          <w:lang w:val="en-US"/>
        </w:rPr>
        <w:t>s</w:t>
      </w:r>
      <w:r w:rsidRPr="00C31979">
        <w:rPr>
          <w:color w:val="212529"/>
          <w:sz w:val="28"/>
          <w:shd w:val="clear" w:color="auto" w:fill="FFFFFF"/>
        </w:rPr>
        <w:t xml:space="preserve"> </w:t>
      </w:r>
      <w:r>
        <w:rPr>
          <w:color w:val="212529"/>
          <w:sz w:val="28"/>
          <w:shd w:val="clear" w:color="auto" w:fill="FFFFFF"/>
        </w:rPr>
        <w:t>–</w:t>
      </w:r>
      <w:r w:rsidRPr="00C31979">
        <w:rPr>
          <w:color w:val="212529"/>
          <w:sz w:val="28"/>
          <w:shd w:val="clear" w:color="auto" w:fill="FFFFFF"/>
        </w:rPr>
        <w:t xml:space="preserve"> </w:t>
      </w:r>
      <w:r>
        <w:rPr>
          <w:color w:val="212529"/>
          <w:sz w:val="28"/>
          <w:shd w:val="clear" w:color="auto" w:fill="FFFFFF"/>
        </w:rPr>
        <w:t xml:space="preserve">СКО, </w:t>
      </w:r>
      <w:r>
        <w:rPr>
          <w:color w:val="212529"/>
          <w:sz w:val="28"/>
          <w:shd w:val="clear" w:color="auto" w:fill="FFFFFF"/>
          <w:lang w:val="en-US"/>
        </w:rPr>
        <w:t>x</w:t>
      </w:r>
      <w:r w:rsidRPr="00C31979">
        <w:rPr>
          <w:color w:val="212529"/>
          <w:sz w:val="28"/>
          <w:shd w:val="clear" w:color="auto" w:fill="FFFFFF"/>
        </w:rPr>
        <w:t xml:space="preserve"> –</w:t>
      </w:r>
      <w:r>
        <w:rPr>
          <w:color w:val="212529"/>
          <w:sz w:val="28"/>
          <w:shd w:val="clear" w:color="auto" w:fill="FFFFFF"/>
        </w:rPr>
        <w:t xml:space="preserve"> обрабатываемое значение.</w:t>
      </w:r>
    </w:p>
    <w:p w14:paraId="24C61573" w14:textId="151103D4" w:rsidR="00D91BC7" w:rsidRDefault="00D91BC7" w:rsidP="00D91BC7">
      <w:pPr>
        <w:pStyle w:val="a8"/>
        <w:spacing w:line="360" w:lineRule="auto"/>
        <w:ind w:left="574"/>
        <w:jc w:val="both"/>
        <w:rPr>
          <w:b/>
          <w:sz w:val="32"/>
        </w:rPr>
      </w:pPr>
    </w:p>
    <w:p w14:paraId="7FBA1F42" w14:textId="3B8A91F4" w:rsidR="00C31979" w:rsidRPr="008C081D" w:rsidRDefault="008C081D" w:rsidP="008C081D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Проведена настройка стандартизации на всех данных.</w:t>
      </w:r>
    </w:p>
    <w:p w14:paraId="4CB73B8C" w14:textId="09E3032F" w:rsidR="00702FCA" w:rsidRDefault="008C081D" w:rsidP="00C31979">
      <w:pPr>
        <w:pStyle w:val="a8"/>
        <w:spacing w:line="360" w:lineRule="auto"/>
        <w:ind w:left="574"/>
        <w:jc w:val="both"/>
        <w:rPr>
          <w:sz w:val="28"/>
        </w:rPr>
      </w:pPr>
      <w:r>
        <w:rPr>
          <w:noProof/>
        </w:rPr>
        <w:drawing>
          <wp:inline distT="0" distB="0" distL="0" distR="0" wp14:anchorId="5CCC9D8A" wp14:editId="56CA34DF">
            <wp:extent cx="5940425" cy="31845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DD57" w14:textId="2A6FA4C0" w:rsidR="008C081D" w:rsidRDefault="008C081D" w:rsidP="00C31979">
      <w:pPr>
        <w:pStyle w:val="a8"/>
        <w:spacing w:line="360" w:lineRule="auto"/>
        <w:ind w:left="574"/>
        <w:jc w:val="both"/>
        <w:rPr>
          <w:sz w:val="28"/>
        </w:rPr>
      </w:pPr>
      <w:r>
        <w:rPr>
          <w:sz w:val="28"/>
        </w:rPr>
        <w:lastRenderedPageBreak/>
        <w:t>Диапазоны отличаются по сравнению со стандартизацией на основе первых 150 наблюдений.</w:t>
      </w:r>
    </w:p>
    <w:p w14:paraId="34071291" w14:textId="37A46B45" w:rsidR="008C081D" w:rsidRDefault="008C081D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39B3FA8D" w14:textId="77777777" w:rsidR="008C081D" w:rsidRDefault="008C081D" w:rsidP="00C31979">
      <w:pPr>
        <w:pStyle w:val="a8"/>
        <w:spacing w:line="360" w:lineRule="auto"/>
        <w:ind w:left="574"/>
        <w:jc w:val="both"/>
        <w:rPr>
          <w:sz w:val="28"/>
        </w:rPr>
      </w:pPr>
    </w:p>
    <w:p w14:paraId="3B3F40EB" w14:textId="5F1E8340" w:rsidR="00C87C15" w:rsidRPr="00BA48C0" w:rsidRDefault="00C87C15" w:rsidP="00C87C15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BA48C0">
        <w:rPr>
          <w:b/>
          <w:sz w:val="28"/>
          <w:szCs w:val="28"/>
        </w:rPr>
        <w:t>Приведение к диапазону</w:t>
      </w:r>
    </w:p>
    <w:p w14:paraId="76161045" w14:textId="69B81AA0" w:rsidR="006A6CED" w:rsidRPr="00BA48C0" w:rsidRDefault="006A6CED" w:rsidP="006A6CED">
      <w:pPr>
        <w:pStyle w:val="a8"/>
        <w:numPr>
          <w:ilvl w:val="1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BA48C0">
        <w:rPr>
          <w:sz w:val="28"/>
          <w:szCs w:val="28"/>
        </w:rPr>
        <w:t xml:space="preserve">Данные приведены к диапазону с помощью </w:t>
      </w:r>
      <w:proofErr w:type="spellStart"/>
      <w:r w:rsidRPr="00BA48C0">
        <w:rPr>
          <w:sz w:val="28"/>
          <w:szCs w:val="28"/>
          <w:lang w:val="en-US"/>
        </w:rPr>
        <w:t>MinMaxScaler</w:t>
      </w:r>
      <w:proofErr w:type="spellEnd"/>
      <w:r w:rsidR="00BA48C0">
        <w:rPr>
          <w:sz w:val="28"/>
          <w:szCs w:val="28"/>
        </w:rPr>
        <w:t>, построены гистограммы</w:t>
      </w:r>
    </w:p>
    <w:p w14:paraId="6326D0E6" w14:textId="33355C94" w:rsidR="00076A7F" w:rsidRDefault="00BA48C0" w:rsidP="00025D8D">
      <w:pPr>
        <w:pStyle w:val="a8"/>
        <w:spacing w:line="360" w:lineRule="auto"/>
        <w:ind w:left="574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12D5A95" wp14:editId="22FA1000">
            <wp:extent cx="5940425" cy="32245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46F6" w14:textId="129EC747" w:rsidR="00702FCA" w:rsidRPr="00BA48C0" w:rsidRDefault="00702FCA" w:rsidP="00702FCA">
      <w:pPr>
        <w:pStyle w:val="a8"/>
        <w:spacing w:line="360" w:lineRule="auto"/>
        <w:ind w:left="574"/>
        <w:jc w:val="both"/>
        <w:rPr>
          <w:sz w:val="28"/>
          <w:szCs w:val="28"/>
        </w:rPr>
      </w:pPr>
      <w:proofErr w:type="spellStart"/>
      <w:r w:rsidRPr="00BA48C0">
        <w:rPr>
          <w:sz w:val="28"/>
          <w:szCs w:val="28"/>
          <w:lang w:val="en-US"/>
        </w:rPr>
        <w:t>MinMaxScaler</w:t>
      </w:r>
      <w:proofErr w:type="spellEnd"/>
      <w:r w:rsidRPr="00BA48C0">
        <w:rPr>
          <w:sz w:val="28"/>
          <w:szCs w:val="28"/>
        </w:rPr>
        <w:t xml:space="preserve"> масштабирует данные к промежутку [0,1]</w:t>
      </w:r>
    </w:p>
    <w:p w14:paraId="335DBDCE" w14:textId="6943BDFE" w:rsidR="00746270" w:rsidRPr="003B42E1" w:rsidRDefault="003B42E1" w:rsidP="003B42E1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 w:rsidRPr="003B42E1">
        <w:rPr>
          <w:sz w:val="28"/>
          <w:szCs w:val="28"/>
        </w:rPr>
        <w:t xml:space="preserve">Через параметры </w:t>
      </w:r>
      <w:proofErr w:type="spellStart"/>
      <w:r w:rsidRPr="003B42E1">
        <w:rPr>
          <w:sz w:val="28"/>
          <w:szCs w:val="28"/>
          <w:lang w:val="en-US"/>
        </w:rPr>
        <w:t>MinMaxScaler</w:t>
      </w:r>
      <w:proofErr w:type="spellEnd"/>
      <w:r>
        <w:rPr>
          <w:sz w:val="28"/>
          <w:szCs w:val="28"/>
        </w:rPr>
        <w:t xml:space="preserve"> определены</w:t>
      </w:r>
      <w:r w:rsidRPr="003B42E1">
        <w:rPr>
          <w:sz w:val="28"/>
          <w:szCs w:val="28"/>
        </w:rPr>
        <w:t xml:space="preserve"> мин</w:t>
      </w:r>
      <w:r>
        <w:rPr>
          <w:sz w:val="28"/>
          <w:szCs w:val="28"/>
        </w:rPr>
        <w:t>имальное и максимальное значения</w:t>
      </w:r>
      <w:r w:rsidRPr="003B42E1">
        <w:rPr>
          <w:sz w:val="28"/>
          <w:szCs w:val="28"/>
        </w:rPr>
        <w:t xml:space="preserve"> в</w:t>
      </w:r>
      <w:r w:rsidRPr="003B42E1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 для каждого признака.</w:t>
      </w:r>
    </w:p>
    <w:p w14:paraId="2DD4F875" w14:textId="0CF4AD82" w:rsidR="00025D8D" w:rsidRPr="00256BD3" w:rsidRDefault="003B42E1" w:rsidP="00025D8D">
      <w:pPr>
        <w:pStyle w:val="a8"/>
        <w:spacing w:line="360" w:lineRule="auto"/>
        <w:ind w:left="574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21B10768" wp14:editId="1F75D695">
            <wp:extent cx="3800475" cy="1304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66B2" w14:textId="7F421FBC" w:rsidR="00B56363" w:rsidRPr="00E820E0" w:rsidRDefault="00256BD3" w:rsidP="00256BD3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D64004">
        <w:rPr>
          <w:sz w:val="28"/>
          <w:szCs w:val="28"/>
        </w:rPr>
        <w:t>рансформированы</w:t>
      </w:r>
      <w:r w:rsidRPr="00256BD3">
        <w:rPr>
          <w:sz w:val="28"/>
          <w:szCs w:val="28"/>
        </w:rPr>
        <w:t xml:space="preserve"> данные</w:t>
      </w:r>
      <w:r w:rsidR="00D64004" w:rsidRPr="00E820E0">
        <w:rPr>
          <w:sz w:val="28"/>
          <w:szCs w:val="28"/>
        </w:rPr>
        <w:t xml:space="preserve">, </w:t>
      </w:r>
      <w:r w:rsidRPr="00256BD3">
        <w:rPr>
          <w:sz w:val="28"/>
          <w:szCs w:val="28"/>
        </w:rPr>
        <w:t xml:space="preserve">используя </w:t>
      </w:r>
      <w:proofErr w:type="spellStart"/>
      <w:r w:rsidRPr="00256BD3">
        <w:rPr>
          <w:sz w:val="28"/>
          <w:szCs w:val="28"/>
          <w:lang w:val="en-US"/>
        </w:rPr>
        <w:t>MaxAbsScaler</w:t>
      </w:r>
      <w:proofErr w:type="spellEnd"/>
      <w:r w:rsidRPr="00256BD3">
        <w:rPr>
          <w:sz w:val="28"/>
          <w:szCs w:val="28"/>
        </w:rPr>
        <w:t xml:space="preserve"> и </w:t>
      </w:r>
      <w:proofErr w:type="spellStart"/>
      <w:r w:rsidRPr="00256BD3">
        <w:rPr>
          <w:sz w:val="28"/>
          <w:szCs w:val="28"/>
          <w:lang w:val="en-US"/>
        </w:rPr>
        <w:t>RobustScaler</w:t>
      </w:r>
      <w:proofErr w:type="spellEnd"/>
      <w:r w:rsidRPr="00256B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Построены </w:t>
      </w:r>
      <w:r w:rsidRPr="00256BD3">
        <w:rPr>
          <w:sz w:val="28"/>
          <w:szCs w:val="28"/>
        </w:rPr>
        <w:t>гистограммы</w:t>
      </w:r>
      <w:r w:rsidRPr="00E820E0">
        <w:rPr>
          <w:sz w:val="28"/>
          <w:szCs w:val="28"/>
        </w:rPr>
        <w:t>.</w:t>
      </w:r>
    </w:p>
    <w:p w14:paraId="2BDDB46B" w14:textId="66BE2DB0" w:rsidR="00B56363" w:rsidRPr="00BA48C0" w:rsidRDefault="00B56363" w:rsidP="00B56363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proofErr w:type="spellStart"/>
      <w:r w:rsidRPr="00BA48C0">
        <w:rPr>
          <w:sz w:val="28"/>
          <w:szCs w:val="28"/>
          <w:lang w:val="en-US"/>
        </w:rPr>
        <w:t>MaxAbsScaler</w:t>
      </w:r>
      <w:proofErr w:type="spellEnd"/>
      <w:r w:rsidRPr="00256BD3">
        <w:rPr>
          <w:sz w:val="28"/>
          <w:szCs w:val="28"/>
          <w:lang w:val="en-US"/>
        </w:rPr>
        <w:t>:</w:t>
      </w:r>
    </w:p>
    <w:p w14:paraId="15FEC206" w14:textId="4F647C8E" w:rsidR="00466C51" w:rsidRPr="00256BD3" w:rsidRDefault="00256BD3" w:rsidP="00466C51">
      <w:pPr>
        <w:pStyle w:val="a8"/>
        <w:spacing w:line="360" w:lineRule="auto"/>
        <w:ind w:left="360"/>
        <w:jc w:val="center"/>
        <w:rPr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D0B3823" wp14:editId="65B38D73">
            <wp:extent cx="5940425" cy="317563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F5DC" w14:textId="16B2DC68" w:rsidR="00B56363" w:rsidRPr="00256BD3" w:rsidRDefault="00B56363" w:rsidP="00B56363">
      <w:pPr>
        <w:pStyle w:val="a8"/>
        <w:spacing w:line="360" w:lineRule="auto"/>
        <w:ind w:left="1068" w:firstLine="348"/>
        <w:jc w:val="both"/>
        <w:rPr>
          <w:b/>
          <w:sz w:val="28"/>
          <w:szCs w:val="28"/>
          <w:lang w:val="en-US"/>
        </w:rPr>
      </w:pPr>
      <w:proofErr w:type="spellStart"/>
      <w:r w:rsidRPr="00256BD3">
        <w:rPr>
          <w:sz w:val="28"/>
          <w:szCs w:val="28"/>
          <w:lang w:val="en-US"/>
        </w:rPr>
        <w:t>RobustScaler</w:t>
      </w:r>
      <w:proofErr w:type="spellEnd"/>
      <w:r w:rsidRPr="00256BD3">
        <w:rPr>
          <w:sz w:val="28"/>
          <w:szCs w:val="28"/>
          <w:lang w:val="en-US"/>
        </w:rPr>
        <w:t>:</w:t>
      </w:r>
    </w:p>
    <w:p w14:paraId="0F937D19" w14:textId="5CBB8F2F" w:rsidR="00466C51" w:rsidRDefault="00256BD3" w:rsidP="00466C51">
      <w:pPr>
        <w:pStyle w:val="a8"/>
        <w:spacing w:line="360" w:lineRule="auto"/>
        <w:ind w:left="360"/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 wp14:anchorId="2270ED32" wp14:editId="6202A788">
            <wp:extent cx="5940425" cy="31807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A2DF" w14:textId="15B2A349" w:rsidR="007E709A" w:rsidRDefault="007E709A" w:rsidP="007E709A">
      <w:pPr>
        <w:pStyle w:val="a8"/>
        <w:spacing w:line="360" w:lineRule="auto"/>
        <w:ind w:left="360"/>
        <w:jc w:val="both"/>
        <w:rPr>
          <w:sz w:val="28"/>
          <w:szCs w:val="28"/>
        </w:rPr>
      </w:pPr>
      <w:proofErr w:type="spellStart"/>
      <w:r w:rsidRPr="00256BD3">
        <w:rPr>
          <w:sz w:val="28"/>
          <w:szCs w:val="28"/>
          <w:lang w:val="en-US"/>
        </w:rPr>
        <w:t>MaxAbsScaler</w:t>
      </w:r>
      <w:proofErr w:type="spellEnd"/>
      <w:r w:rsidR="00702FCA" w:rsidRPr="00256BD3">
        <w:rPr>
          <w:sz w:val="28"/>
          <w:szCs w:val="28"/>
        </w:rPr>
        <w:t xml:space="preserve"> изменяет данные таким образом, чтобы максимальное значение по модулю было равно 1</w:t>
      </w:r>
      <w:r w:rsidRPr="00256BD3">
        <w:rPr>
          <w:sz w:val="28"/>
          <w:szCs w:val="28"/>
        </w:rPr>
        <w:t xml:space="preserve">. </w:t>
      </w:r>
      <w:proofErr w:type="spellStart"/>
      <w:r w:rsidRPr="00256BD3">
        <w:rPr>
          <w:sz w:val="28"/>
          <w:szCs w:val="28"/>
          <w:lang w:val="en-US"/>
        </w:rPr>
        <w:t>RobustScaler</w:t>
      </w:r>
      <w:proofErr w:type="spellEnd"/>
      <w:r w:rsidRPr="00256BD3">
        <w:rPr>
          <w:sz w:val="28"/>
          <w:szCs w:val="28"/>
        </w:rPr>
        <w:t xml:space="preserve"> центрирует по медиане и масштабирует данные </w:t>
      </w:r>
      <w:r w:rsidR="00256BD3">
        <w:rPr>
          <w:sz w:val="28"/>
          <w:szCs w:val="28"/>
        </w:rPr>
        <w:t>отбрасывая первые 25% и последние 25% диапазона.</w:t>
      </w:r>
    </w:p>
    <w:p w14:paraId="012EF5AD" w14:textId="77777777" w:rsidR="00F01201" w:rsidRPr="00F01201" w:rsidRDefault="00F01201" w:rsidP="007E709A">
      <w:pPr>
        <w:pStyle w:val="a8"/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385EFD8B" w14:textId="248DCCEA" w:rsidR="00466C51" w:rsidRPr="008C24D5" w:rsidRDefault="008C24D5" w:rsidP="008C24D5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функция, </w:t>
      </w:r>
      <w:r w:rsidRPr="008C24D5">
        <w:rPr>
          <w:sz w:val="28"/>
          <w:szCs w:val="28"/>
        </w:rPr>
        <w:t>которая приводит все данные к диапазону [-5 10]</w:t>
      </w:r>
      <w:r>
        <w:rPr>
          <w:sz w:val="28"/>
          <w:szCs w:val="28"/>
        </w:rPr>
        <w:t>.</w:t>
      </w:r>
    </w:p>
    <w:p w14:paraId="377EFF95" w14:textId="61C2A83F" w:rsidR="00F01201" w:rsidRPr="00F01201" w:rsidRDefault="00F01201" w:rsidP="00F01201">
      <w:pPr>
        <w:pStyle w:val="a8"/>
        <w:spacing w:line="360" w:lineRule="auto"/>
        <w:ind w:left="574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26192273" wp14:editId="4FC9ADED">
            <wp:extent cx="5940425" cy="52133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4248" w14:textId="5AAE8408" w:rsidR="00466C51" w:rsidRPr="00466C51" w:rsidRDefault="00F01201" w:rsidP="00466C51">
      <w:pPr>
        <w:pStyle w:val="a8"/>
        <w:spacing w:line="360" w:lineRule="auto"/>
        <w:ind w:left="574"/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40C06A9" wp14:editId="0BB6A3AD">
            <wp:extent cx="5940425" cy="31851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9D97" w14:textId="525490CC" w:rsidR="00C73A74" w:rsidRDefault="00C73A74" w:rsidP="00777F8C">
      <w:pPr>
        <w:spacing w:line="360" w:lineRule="auto"/>
        <w:jc w:val="both"/>
        <w:rPr>
          <w:sz w:val="32"/>
          <w:lang w:val="en-US"/>
        </w:rPr>
      </w:pPr>
    </w:p>
    <w:p w14:paraId="1143C099" w14:textId="77777777" w:rsidR="00777F8C" w:rsidRPr="00B77806" w:rsidRDefault="00777F8C" w:rsidP="00777F8C">
      <w:pPr>
        <w:spacing w:line="360" w:lineRule="auto"/>
        <w:jc w:val="both"/>
        <w:rPr>
          <w:sz w:val="32"/>
          <w:lang w:val="en-US"/>
        </w:rPr>
      </w:pPr>
    </w:p>
    <w:p w14:paraId="13708802" w14:textId="3BBA143B" w:rsidR="00C87C15" w:rsidRPr="00E820E0" w:rsidRDefault="00C87C15" w:rsidP="00C87C15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E820E0">
        <w:rPr>
          <w:b/>
          <w:sz w:val="28"/>
          <w:szCs w:val="28"/>
        </w:rPr>
        <w:t>Нелинейные преобразования</w:t>
      </w:r>
    </w:p>
    <w:p w14:paraId="59A6FBF6" w14:textId="40CB4D02" w:rsidR="00873FF1" w:rsidRDefault="00D249D8" w:rsidP="00D249D8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приведены </w:t>
      </w:r>
      <w:r w:rsidRPr="00D249D8">
        <w:rPr>
          <w:sz w:val="28"/>
          <w:szCs w:val="28"/>
        </w:rPr>
        <w:t>к равномерному распределению</w:t>
      </w:r>
      <w:r w:rsidR="00D64004" w:rsidRPr="00D64004">
        <w:rPr>
          <w:sz w:val="28"/>
          <w:szCs w:val="28"/>
        </w:rPr>
        <w:t>,</w:t>
      </w:r>
      <w:r w:rsidRPr="00D249D8">
        <w:rPr>
          <w:sz w:val="28"/>
          <w:szCs w:val="28"/>
        </w:rPr>
        <w:t xml:space="preserve"> используя </w:t>
      </w:r>
      <w:proofErr w:type="spellStart"/>
      <w:r w:rsidRPr="00D249D8">
        <w:rPr>
          <w:sz w:val="28"/>
          <w:szCs w:val="28"/>
          <w:lang w:val="en-US"/>
        </w:rPr>
        <w:t>QuantileTransformer</w:t>
      </w:r>
      <w:proofErr w:type="spellEnd"/>
      <w:r w:rsidR="00D64004">
        <w:rPr>
          <w:sz w:val="28"/>
          <w:szCs w:val="28"/>
        </w:rPr>
        <w:t>.</w:t>
      </w:r>
      <w:r w:rsidR="00D64004" w:rsidRPr="00D64004">
        <w:rPr>
          <w:sz w:val="28"/>
          <w:szCs w:val="28"/>
        </w:rPr>
        <w:t xml:space="preserve"> </w:t>
      </w:r>
      <w:r w:rsidR="00D64004">
        <w:rPr>
          <w:sz w:val="28"/>
          <w:szCs w:val="28"/>
        </w:rPr>
        <w:t>Построены диаграммы.</w:t>
      </w:r>
    </w:p>
    <w:p w14:paraId="52561BF8" w14:textId="01CBFF99" w:rsidR="00777F8C" w:rsidRDefault="00777F8C" w:rsidP="00777F8C">
      <w:pPr>
        <w:pStyle w:val="a8"/>
        <w:spacing w:line="360" w:lineRule="auto"/>
        <w:ind w:left="57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5A42DC" wp14:editId="19FEFAD6">
            <wp:extent cx="5940425" cy="31838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F4A3" w14:textId="77777777" w:rsidR="00777F8C" w:rsidRDefault="00777F8C" w:rsidP="00777F8C">
      <w:pPr>
        <w:pStyle w:val="a8"/>
        <w:spacing w:line="360" w:lineRule="auto"/>
        <w:ind w:left="574"/>
        <w:rPr>
          <w:sz w:val="28"/>
          <w:szCs w:val="28"/>
        </w:rPr>
      </w:pPr>
      <w:r>
        <w:rPr>
          <w:sz w:val="28"/>
          <w:szCs w:val="28"/>
        </w:rPr>
        <w:t>Равномерно распределяет, уменьшая пиковое количество наблюдений.</w:t>
      </w:r>
    </w:p>
    <w:p w14:paraId="6EACE881" w14:textId="77777777" w:rsidR="00777F8C" w:rsidRDefault="00777F8C" w:rsidP="00777F8C">
      <w:pPr>
        <w:pStyle w:val="a8"/>
        <w:spacing w:line="360" w:lineRule="auto"/>
        <w:ind w:left="574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820E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quantiles</w:t>
      </w:r>
      <w:r w:rsidRPr="00E820E0">
        <w:rPr>
          <w:sz w:val="28"/>
          <w:szCs w:val="28"/>
        </w:rPr>
        <w:t xml:space="preserve"> </w:t>
      </w:r>
      <w:r>
        <w:rPr>
          <w:sz w:val="28"/>
          <w:szCs w:val="28"/>
        </w:rPr>
        <w:t>влияет на точность вычисления функции распределения.</w:t>
      </w:r>
    </w:p>
    <w:p w14:paraId="16A5B5F5" w14:textId="7F8BD93B" w:rsidR="00777F8C" w:rsidRPr="00777F8C" w:rsidRDefault="00777F8C" w:rsidP="00777F8C">
      <w:pPr>
        <w:spacing w:line="360" w:lineRule="auto"/>
        <w:jc w:val="both"/>
        <w:rPr>
          <w:sz w:val="28"/>
          <w:szCs w:val="28"/>
        </w:rPr>
      </w:pPr>
    </w:p>
    <w:p w14:paraId="0305BDAA" w14:textId="39C2FB20" w:rsidR="00777F8C" w:rsidRPr="00777F8C" w:rsidRDefault="00777F8C" w:rsidP="00777F8C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Данные приведены к нормальному распределению, </w:t>
      </w:r>
      <w:r w:rsidRPr="00777F8C">
        <w:rPr>
          <w:sz w:val="28"/>
          <w:szCs w:val="28"/>
        </w:rPr>
        <w:t xml:space="preserve">передав в </w:t>
      </w:r>
      <w:proofErr w:type="spellStart"/>
      <w:r w:rsidRPr="00777F8C">
        <w:rPr>
          <w:sz w:val="28"/>
          <w:szCs w:val="28"/>
        </w:rPr>
        <w:t>QuantileTransformer</w:t>
      </w:r>
      <w:proofErr w:type="spellEnd"/>
      <w:r w:rsidRPr="00777F8C">
        <w:rPr>
          <w:sz w:val="28"/>
          <w:szCs w:val="28"/>
        </w:rPr>
        <w:t xml:space="preserve"> параметр</w:t>
      </w:r>
      <w:r>
        <w:rPr>
          <w:sz w:val="28"/>
          <w:szCs w:val="28"/>
        </w:rPr>
        <w:t xml:space="preserve"> </w:t>
      </w:r>
      <w:proofErr w:type="spellStart"/>
      <w:r w:rsidRPr="00777F8C">
        <w:rPr>
          <w:sz w:val="28"/>
          <w:szCs w:val="28"/>
        </w:rPr>
        <w:t>output_distribution</w:t>
      </w:r>
      <w:proofErr w:type="spellEnd"/>
      <w:r w:rsidRPr="00777F8C">
        <w:rPr>
          <w:sz w:val="28"/>
          <w:szCs w:val="28"/>
        </w:rPr>
        <w:t>=‘</w:t>
      </w:r>
      <w:proofErr w:type="spellStart"/>
      <w:r w:rsidRPr="00777F8C">
        <w:rPr>
          <w:sz w:val="28"/>
          <w:szCs w:val="28"/>
        </w:rPr>
        <w:t>normal</w:t>
      </w:r>
      <w:proofErr w:type="spellEnd"/>
      <w:r w:rsidRPr="00777F8C">
        <w:rPr>
          <w:sz w:val="28"/>
          <w:szCs w:val="28"/>
        </w:rPr>
        <w:t>’</w:t>
      </w:r>
    </w:p>
    <w:p w14:paraId="51B01DD9" w14:textId="0D03EA69" w:rsidR="00B8661E" w:rsidRDefault="00777F8C" w:rsidP="00B8661E">
      <w:pPr>
        <w:pStyle w:val="a8"/>
        <w:spacing w:line="360" w:lineRule="auto"/>
        <w:ind w:left="574"/>
        <w:jc w:val="center"/>
        <w:rPr>
          <w:sz w:val="32"/>
        </w:rPr>
      </w:pPr>
      <w:r>
        <w:rPr>
          <w:noProof/>
        </w:rPr>
        <w:drawing>
          <wp:inline distT="0" distB="0" distL="0" distR="0" wp14:anchorId="6A447B22" wp14:editId="2116E25F">
            <wp:extent cx="5940425" cy="31807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4C32" w14:textId="1FF534F9" w:rsidR="00873FF1" w:rsidRPr="00E37533" w:rsidRDefault="00E37533" w:rsidP="00E37533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E37533">
        <w:rPr>
          <w:sz w:val="28"/>
          <w:szCs w:val="28"/>
        </w:rPr>
        <w:t>анные</w:t>
      </w:r>
      <w:r>
        <w:rPr>
          <w:sz w:val="28"/>
          <w:szCs w:val="28"/>
        </w:rPr>
        <w:t xml:space="preserve"> приведены</w:t>
      </w:r>
      <w:r w:rsidRPr="00E37533">
        <w:rPr>
          <w:sz w:val="28"/>
          <w:szCs w:val="28"/>
        </w:rPr>
        <w:t xml:space="preserve"> к нормальному распределению</w:t>
      </w:r>
      <w:r w:rsidRPr="00E37533">
        <w:rPr>
          <w:sz w:val="28"/>
          <w:szCs w:val="28"/>
        </w:rPr>
        <w:t>,</w:t>
      </w:r>
      <w:r w:rsidRPr="00E37533">
        <w:rPr>
          <w:sz w:val="28"/>
          <w:szCs w:val="28"/>
        </w:rPr>
        <w:t xml:space="preserve"> используя</w:t>
      </w:r>
      <w:r w:rsidRPr="00E37533">
        <w:rPr>
          <w:sz w:val="28"/>
          <w:szCs w:val="28"/>
        </w:rPr>
        <w:t xml:space="preserve"> </w:t>
      </w:r>
      <w:proofErr w:type="spellStart"/>
      <w:r w:rsidRPr="00E37533">
        <w:rPr>
          <w:sz w:val="28"/>
          <w:szCs w:val="28"/>
          <w:lang w:val="en-US"/>
        </w:rPr>
        <w:t>PowerTransformer</w:t>
      </w:r>
      <w:proofErr w:type="spellEnd"/>
    </w:p>
    <w:p w14:paraId="7CB72375" w14:textId="7DEAC28D" w:rsidR="00B8661E" w:rsidRDefault="00E37533" w:rsidP="00B8661E">
      <w:pPr>
        <w:pStyle w:val="a8"/>
        <w:spacing w:line="360" w:lineRule="auto"/>
        <w:ind w:left="574"/>
        <w:jc w:val="center"/>
        <w:rPr>
          <w:sz w:val="32"/>
        </w:rPr>
      </w:pPr>
      <w:r>
        <w:rPr>
          <w:noProof/>
        </w:rPr>
        <w:drawing>
          <wp:inline distT="0" distB="0" distL="0" distR="0" wp14:anchorId="32369715" wp14:editId="766D927C">
            <wp:extent cx="5940425" cy="31553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9F6A" w14:textId="183E1CBA" w:rsidR="00B8661E" w:rsidRPr="00E37533" w:rsidRDefault="00B8661E" w:rsidP="00B8661E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  <w:lang w:val="en-US"/>
        </w:rPr>
      </w:pPr>
      <w:r w:rsidRPr="00E37533">
        <w:rPr>
          <w:b/>
          <w:sz w:val="28"/>
          <w:szCs w:val="28"/>
        </w:rPr>
        <w:t>Дискретизация признаков</w:t>
      </w:r>
    </w:p>
    <w:p w14:paraId="21E0DD05" w14:textId="01A3406C" w:rsidR="00B8661E" w:rsidRPr="00D80C89" w:rsidRDefault="00D80C89" w:rsidP="00D80C89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Проведена</w:t>
      </w:r>
      <w:r w:rsidRPr="00D80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дискретизация</w:t>
      </w:r>
      <w:r w:rsidRPr="00D80C89">
        <w:rPr>
          <w:sz w:val="28"/>
          <w:szCs w:val="28"/>
          <w:lang w:val="en-US"/>
        </w:rPr>
        <w:t xml:space="preserve"> </w:t>
      </w:r>
      <w:r w:rsidRPr="00D80C89">
        <w:rPr>
          <w:sz w:val="28"/>
          <w:szCs w:val="28"/>
        </w:rPr>
        <w:t>признаков</w:t>
      </w:r>
      <w:r w:rsidRPr="00D80C89">
        <w:rPr>
          <w:sz w:val="28"/>
          <w:szCs w:val="28"/>
          <w:lang w:val="en-US"/>
        </w:rPr>
        <w:t xml:space="preserve">, </w:t>
      </w:r>
      <w:r w:rsidRPr="00D80C89">
        <w:rPr>
          <w:sz w:val="28"/>
          <w:szCs w:val="28"/>
        </w:rPr>
        <w:t>используя</w:t>
      </w:r>
      <w:r w:rsidRPr="00D80C89">
        <w:rPr>
          <w:sz w:val="28"/>
          <w:szCs w:val="28"/>
          <w:lang w:val="en-US"/>
        </w:rPr>
        <w:t xml:space="preserve"> </w:t>
      </w:r>
      <w:proofErr w:type="spellStart"/>
      <w:r w:rsidRPr="00D80C89">
        <w:rPr>
          <w:sz w:val="28"/>
          <w:szCs w:val="28"/>
          <w:lang w:val="en-US"/>
        </w:rPr>
        <w:t>KBinsDiscretizer</w:t>
      </w:r>
      <w:proofErr w:type="spellEnd"/>
      <w:r w:rsidRPr="00D80C89">
        <w:rPr>
          <w:sz w:val="28"/>
          <w:szCs w:val="28"/>
          <w:lang w:val="en-US"/>
        </w:rPr>
        <w:t xml:space="preserve">, </w:t>
      </w:r>
      <w:r w:rsidRPr="00D80C89">
        <w:rPr>
          <w:sz w:val="28"/>
          <w:szCs w:val="28"/>
        </w:rPr>
        <w:t>на</w:t>
      </w:r>
      <w:r w:rsidRPr="00D80C89">
        <w:rPr>
          <w:sz w:val="28"/>
          <w:szCs w:val="28"/>
          <w:lang w:val="en-US"/>
        </w:rPr>
        <w:t xml:space="preserve"> </w:t>
      </w:r>
      <w:r w:rsidRPr="00D80C89">
        <w:rPr>
          <w:sz w:val="28"/>
          <w:szCs w:val="28"/>
        </w:rPr>
        <w:t>следующее</w:t>
      </w:r>
      <w:r w:rsidRPr="00D80C89">
        <w:rPr>
          <w:sz w:val="28"/>
          <w:szCs w:val="28"/>
          <w:lang w:val="en-US"/>
        </w:rPr>
        <w:t xml:space="preserve"> </w:t>
      </w:r>
      <w:r w:rsidRPr="00D80C89">
        <w:rPr>
          <w:sz w:val="28"/>
          <w:szCs w:val="28"/>
        </w:rPr>
        <w:t>количество</w:t>
      </w:r>
      <w:r w:rsidRPr="00D80C89">
        <w:rPr>
          <w:sz w:val="28"/>
          <w:szCs w:val="28"/>
          <w:lang w:val="en-US"/>
        </w:rPr>
        <w:t xml:space="preserve"> </w:t>
      </w:r>
      <w:r w:rsidRPr="00D80C89">
        <w:rPr>
          <w:sz w:val="28"/>
          <w:szCs w:val="28"/>
        </w:rPr>
        <w:t>диапазонов</w:t>
      </w:r>
      <w:r w:rsidRPr="00D80C89">
        <w:rPr>
          <w:sz w:val="28"/>
          <w:szCs w:val="28"/>
          <w:lang w:val="en-US"/>
        </w:rPr>
        <w:t>:</w:t>
      </w:r>
      <w:r w:rsidRPr="00D80C89">
        <w:rPr>
          <w:sz w:val="28"/>
          <w:szCs w:val="28"/>
          <w:lang w:val="en-US"/>
        </w:rPr>
        <w:t xml:space="preserve"> </w:t>
      </w:r>
      <w:r w:rsidRPr="00D80C89">
        <w:rPr>
          <w:sz w:val="28"/>
          <w:szCs w:val="28"/>
          <w:lang w:val="en-US"/>
        </w:rPr>
        <w:t xml:space="preserve">age </w:t>
      </w:r>
      <w:r>
        <w:rPr>
          <w:sz w:val="28"/>
          <w:szCs w:val="28"/>
          <w:lang w:val="en-US"/>
        </w:rPr>
        <w:t>–</w:t>
      </w:r>
      <w:r w:rsidRPr="00D80C89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lang w:val="en-US"/>
        </w:rPr>
        <w:t xml:space="preserve">, </w:t>
      </w:r>
      <w:proofErr w:type="spellStart"/>
      <w:r w:rsidRPr="00D80C89">
        <w:rPr>
          <w:sz w:val="28"/>
          <w:szCs w:val="28"/>
          <w:lang w:val="en-US"/>
        </w:rPr>
        <w:t>creatinine_phosphokinase</w:t>
      </w:r>
      <w:proofErr w:type="spellEnd"/>
      <w:r w:rsidRPr="00D80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D80C89"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 xml:space="preserve">, </w:t>
      </w:r>
      <w:proofErr w:type="spellStart"/>
      <w:r w:rsidRPr="00D80C89">
        <w:rPr>
          <w:sz w:val="28"/>
          <w:szCs w:val="28"/>
          <w:lang w:val="en-US"/>
        </w:rPr>
        <w:t>ejection_fraction</w:t>
      </w:r>
      <w:proofErr w:type="spellEnd"/>
      <w:r w:rsidRPr="00D80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D80C89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lang w:val="en-US"/>
        </w:rPr>
        <w:t xml:space="preserve">, </w:t>
      </w:r>
      <w:r w:rsidRPr="00D80C89">
        <w:rPr>
          <w:sz w:val="28"/>
          <w:szCs w:val="28"/>
          <w:lang w:val="en-US"/>
        </w:rPr>
        <w:t xml:space="preserve">platelets </w:t>
      </w:r>
      <w:r>
        <w:rPr>
          <w:sz w:val="28"/>
          <w:szCs w:val="28"/>
          <w:lang w:val="en-US"/>
        </w:rPr>
        <w:t>–</w:t>
      </w:r>
      <w:r w:rsidRPr="00D80C89">
        <w:rPr>
          <w:sz w:val="28"/>
          <w:szCs w:val="28"/>
          <w:lang w:val="en-US"/>
        </w:rPr>
        <w:t xml:space="preserve"> 10</w:t>
      </w:r>
      <w:r>
        <w:rPr>
          <w:sz w:val="28"/>
          <w:szCs w:val="28"/>
          <w:lang w:val="en-US"/>
        </w:rPr>
        <w:t xml:space="preserve">, </w:t>
      </w:r>
      <w:proofErr w:type="spellStart"/>
      <w:r w:rsidRPr="00D80C89">
        <w:rPr>
          <w:sz w:val="28"/>
          <w:szCs w:val="28"/>
          <w:lang w:val="en-US"/>
        </w:rPr>
        <w:t>serum_creatinine</w:t>
      </w:r>
      <w:proofErr w:type="spellEnd"/>
      <w:r w:rsidRPr="00D80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D80C89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t xml:space="preserve">, </w:t>
      </w:r>
      <w:proofErr w:type="spellStart"/>
      <w:r w:rsidRPr="00D80C89">
        <w:rPr>
          <w:sz w:val="28"/>
          <w:szCs w:val="28"/>
          <w:lang w:val="en-US"/>
        </w:rPr>
        <w:t>serum_sodium</w:t>
      </w:r>
      <w:proofErr w:type="spellEnd"/>
      <w:r w:rsidRPr="00D80C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D80C89"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lang w:val="en-US"/>
        </w:rPr>
        <w:t>.</w:t>
      </w:r>
    </w:p>
    <w:p w14:paraId="24BD1A7C" w14:textId="4AF68A1A" w:rsidR="00B8661E" w:rsidRDefault="00D80C89" w:rsidP="00135294">
      <w:pPr>
        <w:pStyle w:val="a8"/>
        <w:spacing w:line="360" w:lineRule="auto"/>
        <w:ind w:left="574"/>
        <w:jc w:val="center"/>
        <w:rPr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F1CD3B8" wp14:editId="59BABE66">
            <wp:extent cx="5940425" cy="322453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6723" w14:textId="191FC6F1" w:rsidR="00135294" w:rsidRDefault="0044098F" w:rsidP="00135294">
      <w:pPr>
        <w:pStyle w:val="a8"/>
        <w:spacing w:line="360" w:lineRule="auto"/>
        <w:ind w:left="574"/>
        <w:jc w:val="both"/>
        <w:rPr>
          <w:sz w:val="28"/>
          <w:szCs w:val="28"/>
        </w:rPr>
      </w:pPr>
      <w:r>
        <w:rPr>
          <w:sz w:val="28"/>
          <w:szCs w:val="28"/>
        </w:rPr>
        <w:t>Данные разбиваются на количество указанных диапазонов.</w:t>
      </w:r>
    </w:p>
    <w:p w14:paraId="731FBBE0" w14:textId="77777777" w:rsidR="00061BAB" w:rsidRPr="00E37533" w:rsidRDefault="00061BAB" w:rsidP="00135294">
      <w:pPr>
        <w:pStyle w:val="a8"/>
        <w:spacing w:line="360" w:lineRule="auto"/>
        <w:ind w:left="574"/>
        <w:jc w:val="both"/>
        <w:rPr>
          <w:sz w:val="28"/>
          <w:szCs w:val="28"/>
        </w:rPr>
      </w:pPr>
    </w:p>
    <w:p w14:paraId="1458D966" w14:textId="1830F97E" w:rsidR="00200E1A" w:rsidRPr="00E37533" w:rsidRDefault="00061BAB" w:rsidP="00061BAB">
      <w:pPr>
        <w:pStyle w:val="a8"/>
        <w:numPr>
          <w:ilvl w:val="1"/>
          <w:numId w:val="18"/>
        </w:numPr>
        <w:spacing w:line="360" w:lineRule="auto"/>
        <w:jc w:val="both"/>
        <w:rPr>
          <w:sz w:val="28"/>
          <w:szCs w:val="28"/>
        </w:rPr>
      </w:pPr>
      <w:r w:rsidRPr="00061BAB">
        <w:rPr>
          <w:sz w:val="28"/>
          <w:szCs w:val="28"/>
        </w:rPr>
        <w:t>Че</w:t>
      </w:r>
      <w:r>
        <w:rPr>
          <w:sz w:val="28"/>
          <w:szCs w:val="28"/>
        </w:rPr>
        <w:t xml:space="preserve">рез параметр </w:t>
      </w:r>
      <w:proofErr w:type="spellStart"/>
      <w:r>
        <w:rPr>
          <w:sz w:val="28"/>
          <w:szCs w:val="28"/>
        </w:rPr>
        <w:t>bin_edges</w:t>
      </w:r>
      <w:proofErr w:type="spellEnd"/>
      <w:r>
        <w:rPr>
          <w:sz w:val="28"/>
          <w:szCs w:val="28"/>
        </w:rPr>
        <w:t>_ выведены</w:t>
      </w:r>
      <w:r w:rsidRPr="00061BAB">
        <w:rPr>
          <w:sz w:val="28"/>
          <w:szCs w:val="28"/>
        </w:rPr>
        <w:t xml:space="preserve"> диапазоны каждого</w:t>
      </w:r>
      <w:r>
        <w:rPr>
          <w:sz w:val="28"/>
          <w:szCs w:val="28"/>
        </w:rPr>
        <w:t xml:space="preserve"> интервала для каждого признака.</w:t>
      </w:r>
    </w:p>
    <w:p w14:paraId="723EEC9B" w14:textId="3E457F80" w:rsidR="00200E1A" w:rsidRPr="00200E1A" w:rsidRDefault="00A60F9E" w:rsidP="00200E1A">
      <w:pPr>
        <w:pStyle w:val="a8"/>
        <w:spacing w:line="360" w:lineRule="auto"/>
        <w:ind w:left="574"/>
        <w:jc w:val="both"/>
        <w:rPr>
          <w:sz w:val="32"/>
          <w:lang w:val="en-US"/>
        </w:rPr>
      </w:pPr>
      <w:r>
        <w:rPr>
          <w:noProof/>
        </w:rPr>
        <w:drawing>
          <wp:inline distT="0" distB="0" distL="0" distR="0" wp14:anchorId="0B392D4A" wp14:editId="2B8B36EB">
            <wp:extent cx="5467350" cy="137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4D30" w14:textId="20EEDD23" w:rsidR="0004513B" w:rsidRPr="00A60F9E" w:rsidRDefault="0004513B" w:rsidP="0004513B">
      <w:pPr>
        <w:pStyle w:val="a8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A60F9E">
        <w:rPr>
          <w:b/>
          <w:sz w:val="28"/>
          <w:szCs w:val="28"/>
        </w:rPr>
        <w:t>Выводы</w:t>
      </w:r>
    </w:p>
    <w:p w14:paraId="769F17B2" w14:textId="040F4BCB" w:rsidR="0004513B" w:rsidRDefault="0004513B" w:rsidP="0004513B">
      <w:pPr>
        <w:pStyle w:val="a8"/>
        <w:spacing w:line="360" w:lineRule="auto"/>
        <w:ind w:left="360" w:firstLine="348"/>
        <w:jc w:val="both"/>
        <w:rPr>
          <w:sz w:val="28"/>
          <w:szCs w:val="28"/>
        </w:rPr>
      </w:pPr>
      <w:r w:rsidRPr="00A60F9E">
        <w:rPr>
          <w:sz w:val="28"/>
          <w:szCs w:val="28"/>
        </w:rPr>
        <w:t xml:space="preserve">Произведено знакомство с методами предобработки данных библиотеки </w:t>
      </w:r>
      <w:proofErr w:type="spellStart"/>
      <w:r w:rsidRPr="00A60F9E">
        <w:rPr>
          <w:sz w:val="28"/>
          <w:szCs w:val="28"/>
        </w:rPr>
        <w:t>Scikit</w:t>
      </w:r>
      <w:proofErr w:type="spellEnd"/>
      <w:r w:rsidRPr="00A60F9E">
        <w:rPr>
          <w:sz w:val="28"/>
          <w:szCs w:val="28"/>
        </w:rPr>
        <w:t xml:space="preserve"> </w:t>
      </w:r>
      <w:proofErr w:type="spellStart"/>
      <w:r w:rsidRPr="00A60F9E">
        <w:rPr>
          <w:sz w:val="28"/>
          <w:szCs w:val="28"/>
        </w:rPr>
        <w:t>Learn</w:t>
      </w:r>
      <w:proofErr w:type="spellEnd"/>
      <w:r w:rsidRPr="00A60F9E">
        <w:rPr>
          <w:sz w:val="28"/>
          <w:szCs w:val="28"/>
        </w:rPr>
        <w:t>.</w:t>
      </w:r>
    </w:p>
    <w:p w14:paraId="316688AB" w14:textId="7C4FF82F" w:rsidR="0004513B" w:rsidRDefault="00E85791" w:rsidP="00E85791">
      <w:pPr>
        <w:pStyle w:val="a8"/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Выяснено, что стандартизация на основе не всех значений снижает качество выходных данных.</w:t>
      </w:r>
    </w:p>
    <w:p w14:paraId="22F11B43" w14:textId="38C8CD63" w:rsidR="00E85791" w:rsidRPr="00E85791" w:rsidRDefault="00E85791" w:rsidP="00E85791">
      <w:pPr>
        <w:pStyle w:val="a8"/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приведении данных к диапазону гистограммы схожи между собой и отличаются диапазоном. При этом </w:t>
      </w:r>
      <w:proofErr w:type="spellStart"/>
      <w:r w:rsidRPr="00256BD3">
        <w:rPr>
          <w:sz w:val="28"/>
          <w:szCs w:val="28"/>
          <w:lang w:val="en-US"/>
        </w:rPr>
        <w:t>RobustScaler</w:t>
      </w:r>
      <w:proofErr w:type="spellEnd"/>
      <w:r>
        <w:rPr>
          <w:sz w:val="28"/>
          <w:szCs w:val="28"/>
        </w:rPr>
        <w:t xml:space="preserve"> полезен против выбросов.</w:t>
      </w:r>
    </w:p>
    <w:p w14:paraId="309FC1AD" w14:textId="02DF01FB" w:rsidR="00246CB3" w:rsidRPr="00246CB3" w:rsidRDefault="0004513B" w:rsidP="00246CB3">
      <w:pPr>
        <w:pStyle w:val="a8"/>
        <w:spacing w:line="360" w:lineRule="auto"/>
        <w:ind w:left="360" w:firstLine="348"/>
        <w:jc w:val="both"/>
        <w:rPr>
          <w:sz w:val="28"/>
          <w:szCs w:val="28"/>
        </w:rPr>
      </w:pPr>
      <w:r w:rsidRPr="00A60F9E">
        <w:rPr>
          <w:sz w:val="28"/>
          <w:szCs w:val="28"/>
        </w:rPr>
        <w:t xml:space="preserve"> </w:t>
      </w:r>
      <w:r w:rsidR="00246CB3">
        <w:rPr>
          <w:sz w:val="28"/>
          <w:szCs w:val="28"/>
        </w:rPr>
        <w:t xml:space="preserve">При нелинейных преобразованиях также выяснено, что </w:t>
      </w:r>
      <w:proofErr w:type="spellStart"/>
      <w:r w:rsidR="00246CB3" w:rsidRPr="00A60F9E">
        <w:rPr>
          <w:sz w:val="28"/>
          <w:szCs w:val="28"/>
        </w:rPr>
        <w:t>QuantileTransform</w:t>
      </w:r>
      <w:proofErr w:type="spellEnd"/>
      <w:r w:rsidR="00246CB3">
        <w:rPr>
          <w:sz w:val="28"/>
          <w:szCs w:val="28"/>
        </w:rPr>
        <w:t xml:space="preserve"> </w:t>
      </w:r>
      <w:r w:rsidR="00355D6D">
        <w:rPr>
          <w:sz w:val="28"/>
          <w:szCs w:val="28"/>
        </w:rPr>
        <w:t>очень полезен против выбросов.</w:t>
      </w:r>
    </w:p>
    <w:p w14:paraId="5B450E3C" w14:textId="01370A09" w:rsidR="00A60F9E" w:rsidRPr="00355D6D" w:rsidRDefault="00A60F9E" w:rsidP="00355D6D">
      <w:pPr>
        <w:spacing w:line="360" w:lineRule="auto"/>
        <w:rPr>
          <w:b/>
          <w:sz w:val="32"/>
        </w:rPr>
      </w:pPr>
      <w:bookmarkStart w:id="0" w:name="_GoBack"/>
      <w:bookmarkEnd w:id="0"/>
    </w:p>
    <w:p w14:paraId="4B7F4182" w14:textId="17F63467" w:rsidR="00200E1A" w:rsidRPr="00200E1A" w:rsidRDefault="00200E1A" w:rsidP="00200E1A">
      <w:pPr>
        <w:pStyle w:val="a8"/>
        <w:spacing w:line="360" w:lineRule="auto"/>
        <w:ind w:left="360" w:firstLine="348"/>
        <w:jc w:val="center"/>
        <w:rPr>
          <w:b/>
          <w:sz w:val="32"/>
        </w:rPr>
      </w:pPr>
      <w:r w:rsidRPr="00200E1A">
        <w:rPr>
          <w:b/>
          <w:sz w:val="32"/>
        </w:rPr>
        <w:lastRenderedPageBreak/>
        <w:t>ПРИЛОЖЕНИЕ А</w:t>
      </w:r>
    </w:p>
    <w:p w14:paraId="64957638" w14:textId="757C9CF9" w:rsidR="00200E1A" w:rsidRPr="00A60F9E" w:rsidRDefault="00200E1A" w:rsidP="00200E1A">
      <w:pPr>
        <w:pStyle w:val="a8"/>
        <w:spacing w:line="360" w:lineRule="auto"/>
        <w:ind w:left="360" w:firstLine="348"/>
        <w:jc w:val="center"/>
        <w:rPr>
          <w:b/>
          <w:sz w:val="28"/>
          <w:szCs w:val="28"/>
        </w:rPr>
      </w:pPr>
      <w:r w:rsidRPr="00A60F9E">
        <w:rPr>
          <w:b/>
          <w:sz w:val="28"/>
          <w:szCs w:val="28"/>
        </w:rPr>
        <w:t>Исходный код программы</w:t>
      </w:r>
    </w:p>
    <w:p w14:paraId="7D3B9986" w14:textId="77777777" w:rsidR="00A60F9E" w:rsidRPr="00A60F9E" w:rsidRDefault="00A60F9E" w:rsidP="00A60F9E">
      <w:pPr>
        <w:pStyle w:val="HTML"/>
        <w:shd w:val="clear" w:color="auto" w:fill="2B2B2B"/>
        <w:rPr>
          <w:color w:val="A9B7C6"/>
          <w:lang w:val="en-US"/>
        </w:rPr>
      </w:pPr>
      <w:r w:rsidRPr="00A60F9E">
        <w:rPr>
          <w:color w:val="CC7832"/>
          <w:lang w:val="en-US"/>
        </w:rPr>
        <w:t xml:space="preserve">import </w:t>
      </w:r>
      <w:r w:rsidRPr="00A60F9E">
        <w:rPr>
          <w:color w:val="A9B7C6"/>
          <w:lang w:val="en-US"/>
        </w:rPr>
        <w:t xml:space="preserve">pandas </w:t>
      </w:r>
      <w:r w:rsidRPr="00A60F9E">
        <w:rPr>
          <w:color w:val="CC7832"/>
          <w:lang w:val="en-US"/>
        </w:rPr>
        <w:t xml:space="preserve">as </w:t>
      </w:r>
      <w:proofErr w:type="spellStart"/>
      <w:r w:rsidRPr="00A60F9E">
        <w:rPr>
          <w:color w:val="A9B7C6"/>
          <w:lang w:val="en-US"/>
        </w:rPr>
        <w:t>pd</w:t>
      </w:r>
      <w:proofErr w:type="spellEnd"/>
      <w:r w:rsidRPr="00A60F9E">
        <w:rPr>
          <w:color w:val="A9B7C6"/>
          <w:lang w:val="en-US"/>
        </w:rPr>
        <w:br/>
      </w:r>
      <w:r w:rsidRPr="00A60F9E">
        <w:rPr>
          <w:color w:val="CC7832"/>
          <w:lang w:val="en-US"/>
        </w:rPr>
        <w:t xml:space="preserve">import </w:t>
      </w:r>
      <w:proofErr w:type="spellStart"/>
      <w:r w:rsidRPr="00A60F9E">
        <w:rPr>
          <w:color w:val="A9B7C6"/>
          <w:lang w:val="en-US"/>
        </w:rPr>
        <w:t>numpy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as </w:t>
      </w:r>
      <w:r w:rsidRPr="00A60F9E">
        <w:rPr>
          <w:color w:val="A9B7C6"/>
          <w:lang w:val="en-US"/>
        </w:rPr>
        <w:t>np</w:t>
      </w:r>
      <w:r w:rsidRPr="00A60F9E">
        <w:rPr>
          <w:color w:val="A9B7C6"/>
          <w:lang w:val="en-US"/>
        </w:rPr>
        <w:br/>
      </w:r>
      <w:r w:rsidRPr="00A60F9E">
        <w:rPr>
          <w:color w:val="CC7832"/>
          <w:lang w:val="en-US"/>
        </w:rPr>
        <w:t xml:space="preserve">import </w:t>
      </w:r>
      <w:proofErr w:type="spellStart"/>
      <w:r w:rsidRPr="00A60F9E">
        <w:rPr>
          <w:color w:val="A9B7C6"/>
          <w:lang w:val="en-US"/>
        </w:rPr>
        <w:t>matplotlib.pyplot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as </w:t>
      </w:r>
      <w:proofErr w:type="spellStart"/>
      <w:r w:rsidRPr="00A60F9E">
        <w:rPr>
          <w:color w:val="A9B7C6"/>
          <w:lang w:val="en-US"/>
        </w:rPr>
        <w:t>plt</w:t>
      </w:r>
      <w:proofErr w:type="spellEnd"/>
      <w:r w:rsidRPr="00A60F9E">
        <w:rPr>
          <w:color w:val="A9B7C6"/>
          <w:lang w:val="en-US"/>
        </w:rPr>
        <w:br/>
      </w:r>
      <w:r w:rsidRPr="00A60F9E">
        <w:rPr>
          <w:color w:val="CC7832"/>
          <w:lang w:val="en-US"/>
        </w:rPr>
        <w:t xml:space="preserve">from </w:t>
      </w:r>
      <w:proofErr w:type="spellStart"/>
      <w:r w:rsidRPr="00A60F9E">
        <w:rPr>
          <w:color w:val="A9B7C6"/>
          <w:lang w:val="en-US"/>
        </w:rPr>
        <w:t>sklearn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import </w:t>
      </w:r>
      <w:r w:rsidRPr="00A60F9E">
        <w:rPr>
          <w:color w:val="A9B7C6"/>
          <w:lang w:val="en-US"/>
        </w:rPr>
        <w:t>preprocessing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pd.read_</w:t>
      </w:r>
      <w:proofErr w:type="gramStart"/>
      <w:r w:rsidRPr="00A60F9E">
        <w:rPr>
          <w:color w:val="A9B7C6"/>
          <w:lang w:val="en-US"/>
        </w:rPr>
        <w:t>csv</w:t>
      </w:r>
      <w:proofErr w:type="spellEnd"/>
      <w:r w:rsidRPr="00A60F9E">
        <w:rPr>
          <w:color w:val="A9B7C6"/>
          <w:lang w:val="en-US"/>
        </w:rPr>
        <w:t>(</w:t>
      </w:r>
      <w:proofErr w:type="gramEnd"/>
      <w:r w:rsidRPr="00A60F9E">
        <w:rPr>
          <w:color w:val="6A8759"/>
          <w:lang w:val="en-US"/>
        </w:rPr>
        <w:t>'heart_failure_clinical_records_dataset.csv'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df.drop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AA4926"/>
          <w:lang w:val="en-US"/>
        </w:rPr>
        <w:t>columns</w:t>
      </w:r>
      <w:r w:rsidRPr="00A60F9E">
        <w:rPr>
          <w:color w:val="A9B7C6"/>
          <w:lang w:val="en-US"/>
        </w:rPr>
        <w:t>=[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anaemia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'diabetes'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high_blood_pressure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'sex'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'smoking'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'time'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'DEATH_EVENT'</w:t>
      </w:r>
      <w:r w:rsidRPr="00A60F9E">
        <w:rPr>
          <w:color w:val="A9B7C6"/>
          <w:lang w:val="en-US"/>
        </w:rPr>
        <w:t>])</w:t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 xml:space="preserve"> = </w:t>
      </w:r>
      <w:r w:rsidRPr="00A60F9E">
        <w:rPr>
          <w:color w:val="6897BB"/>
          <w:lang w:val="en-US"/>
        </w:rPr>
        <w:t>20</w:t>
      </w:r>
      <w:r w:rsidRPr="00A60F9E">
        <w:rPr>
          <w:color w:val="6897BB"/>
          <w:lang w:val="en-US"/>
        </w:rPr>
        <w:br/>
      </w:r>
      <w:r w:rsidRPr="00A60F9E">
        <w:rPr>
          <w:color w:val="A9B7C6"/>
          <w:lang w:val="en-US"/>
        </w:rPr>
        <w:t>fig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plt.subplots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897BB"/>
          <w:lang w:val="en-US"/>
        </w:rPr>
        <w:t>2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3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A8759"/>
          <w:lang w:val="en-US"/>
        </w:rPr>
        <w:t>'age'</w:t>
      </w:r>
      <w:r w:rsidRPr="00A60F9E">
        <w:rPr>
          <w:color w:val="A9B7C6"/>
          <w:lang w:val="en-US"/>
        </w:rPr>
        <w:t>].values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'age'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creatinine_phosphokinase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].values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creatinine_phosphokinase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ejection_fraction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].values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ejection_fraction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A8759"/>
          <w:lang w:val="en-US"/>
        </w:rPr>
        <w:t>'platelets'</w:t>
      </w:r>
      <w:r w:rsidRPr="00A60F9E">
        <w:rPr>
          <w:color w:val="A9B7C6"/>
          <w:lang w:val="en-US"/>
        </w:rPr>
        <w:t>].values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'platelets'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serum_creatinine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].values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serum_creatinine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df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serum_sodium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].values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serum_sodium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plt.show</w:t>
      </w:r>
      <w:proofErr w:type="spellEnd"/>
      <w:r w:rsidRPr="00A60F9E">
        <w:rPr>
          <w:color w:val="A9B7C6"/>
          <w:lang w:val="en-US"/>
        </w:rPr>
        <w:t>()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CC7832"/>
          <w:lang w:val="en-US"/>
        </w:rPr>
        <w:t>def</w:t>
      </w:r>
      <w:proofErr w:type="spellEnd"/>
      <w:r w:rsidRPr="00A60F9E">
        <w:rPr>
          <w:color w:val="CC7832"/>
          <w:lang w:val="en-US"/>
        </w:rPr>
        <w:t xml:space="preserve"> </w:t>
      </w:r>
      <w:r w:rsidRPr="00A60F9E">
        <w:rPr>
          <w:color w:val="FFC66D"/>
          <w:lang w:val="en-US"/>
        </w:rPr>
        <w:t>draw</w:t>
      </w:r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):</w:t>
      </w:r>
      <w:r w:rsidRPr="00A60F9E">
        <w:rPr>
          <w:color w:val="A9B7C6"/>
          <w:lang w:val="en-US"/>
        </w:rPr>
        <w:br/>
        <w:t xml:space="preserve">    fig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plt.subplots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897BB"/>
          <w:lang w:val="en-US"/>
        </w:rPr>
        <w:t>2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3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[: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'age'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[: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creatinine_phosphokinase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[: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ejection_fraction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[: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3</w:t>
      </w:r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'platelets'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[: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4</w:t>
      </w:r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serum_creatinine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hist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[: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5</w:t>
      </w:r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bins</w:t>
      </w:r>
      <w:r w:rsidRPr="00A60F9E">
        <w:rPr>
          <w:color w:val="A9B7C6"/>
          <w:lang w:val="en-US"/>
        </w:rPr>
        <w:t>=</w:t>
      </w:r>
      <w:proofErr w:type="spellStart"/>
      <w:r w:rsidRPr="00A60F9E">
        <w:rPr>
          <w:color w:val="A9B7C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axs</w:t>
      </w:r>
      <w:proofErr w:type="spellEnd"/>
      <w:r w:rsidRPr="00A60F9E">
        <w:rPr>
          <w:color w:val="A9B7C6"/>
          <w:lang w:val="en-US"/>
        </w:rPr>
        <w:t>[</w:t>
      </w:r>
      <w:r w:rsidRPr="00A60F9E">
        <w:rPr>
          <w:color w:val="6897BB"/>
          <w:lang w:val="en-US"/>
        </w:rPr>
        <w:t>1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A9B7C6"/>
          <w:lang w:val="en-US"/>
        </w:rPr>
        <w:t>].</w:t>
      </w:r>
      <w:proofErr w:type="spellStart"/>
      <w:r w:rsidRPr="00A60F9E">
        <w:rPr>
          <w:color w:val="A9B7C6"/>
          <w:lang w:val="en-US"/>
        </w:rPr>
        <w:t>set_title</w:t>
      </w:r>
      <w:proofErr w:type="spellEnd"/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serum_sodium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  <w:t xml:space="preserve">    </w:t>
      </w:r>
      <w:proofErr w:type="spellStart"/>
      <w:r w:rsidRPr="00A60F9E">
        <w:rPr>
          <w:color w:val="A9B7C6"/>
          <w:lang w:val="en-US"/>
        </w:rPr>
        <w:t>plt.show</w:t>
      </w:r>
      <w:proofErr w:type="spellEnd"/>
      <w:r w:rsidRPr="00A60F9E">
        <w:rPr>
          <w:color w:val="A9B7C6"/>
          <w:lang w:val="en-US"/>
        </w:rPr>
        <w:t>()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 xml:space="preserve">data = </w:t>
      </w:r>
      <w:proofErr w:type="spellStart"/>
      <w:r w:rsidRPr="00A60F9E">
        <w:rPr>
          <w:color w:val="A9B7C6"/>
          <w:lang w:val="en-US"/>
        </w:rPr>
        <w:t>df.to_numpy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A4926"/>
          <w:lang w:val="en-US"/>
        </w:rPr>
        <w:t>dtype</w:t>
      </w:r>
      <w:proofErr w:type="spellEnd"/>
      <w:r w:rsidRPr="00A60F9E">
        <w:rPr>
          <w:color w:val="A9B7C6"/>
          <w:lang w:val="en-US"/>
        </w:rPr>
        <w:t>=</w:t>
      </w:r>
      <w:r w:rsidRPr="00A60F9E">
        <w:rPr>
          <w:color w:val="6A8759"/>
          <w:lang w:val="en-US"/>
        </w:rPr>
        <w:t>'float'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"</w:t>
      </w:r>
      <w:r>
        <w:rPr>
          <w:color w:val="6A8759"/>
        </w:rPr>
        <w:t>Мат</w:t>
      </w:r>
      <w:r w:rsidRPr="00A60F9E">
        <w:rPr>
          <w:color w:val="6A8759"/>
          <w:lang w:val="en-US"/>
        </w:rPr>
        <w:t xml:space="preserve">. </w:t>
      </w:r>
      <w:r>
        <w:rPr>
          <w:color w:val="6A8759"/>
        </w:rPr>
        <w:t>ожидание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стандартизации</w:t>
      </w:r>
      <w:r w:rsidRPr="00A60F9E">
        <w:rPr>
          <w:color w:val="6A8759"/>
          <w:lang w:val="en-US"/>
        </w:rPr>
        <w:t>:"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9B7C6"/>
          <w:lang w:val="en-US"/>
        </w:rPr>
        <w:t>[</w:t>
      </w:r>
      <w:proofErr w:type="spellStart"/>
      <w:r w:rsidRPr="00A60F9E">
        <w:rPr>
          <w:color w:val="A9B7C6"/>
          <w:lang w:val="en-US"/>
        </w:rPr>
        <w:t>np.mean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) </w:t>
      </w:r>
      <w:r w:rsidRPr="00A60F9E">
        <w:rPr>
          <w:color w:val="CC7832"/>
          <w:lang w:val="en-US"/>
        </w:rPr>
        <w:t xml:space="preserve">for 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in </w:t>
      </w:r>
      <w:proofErr w:type="spellStart"/>
      <w:r w:rsidRPr="00A60F9E">
        <w:rPr>
          <w:color w:val="A9B7C6"/>
          <w:lang w:val="en-US"/>
        </w:rPr>
        <w:t>data.T</w:t>
      </w:r>
      <w:proofErr w:type="spellEnd"/>
      <w:r w:rsidRPr="00A60F9E">
        <w:rPr>
          <w:color w:val="A9B7C6"/>
          <w:lang w:val="en-US"/>
        </w:rPr>
        <w:t>])</w:t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"</w:t>
      </w:r>
      <w:r>
        <w:rPr>
          <w:color w:val="6A8759"/>
        </w:rPr>
        <w:t>СКО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до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стандартизации</w:t>
      </w:r>
      <w:r w:rsidRPr="00A60F9E">
        <w:rPr>
          <w:color w:val="6A8759"/>
          <w:lang w:val="en-US"/>
        </w:rPr>
        <w:t>:"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9B7C6"/>
          <w:lang w:val="en-US"/>
        </w:rPr>
        <w:t>[</w:t>
      </w:r>
      <w:proofErr w:type="spellStart"/>
      <w:r w:rsidRPr="00A60F9E">
        <w:rPr>
          <w:color w:val="A9B7C6"/>
          <w:lang w:val="en-US"/>
        </w:rPr>
        <w:t>np.std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) </w:t>
      </w:r>
      <w:r w:rsidRPr="00A60F9E">
        <w:rPr>
          <w:color w:val="CC7832"/>
          <w:lang w:val="en-US"/>
        </w:rPr>
        <w:t xml:space="preserve">for 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in </w:t>
      </w:r>
      <w:proofErr w:type="spellStart"/>
      <w:r w:rsidRPr="00A60F9E">
        <w:rPr>
          <w:color w:val="A9B7C6"/>
          <w:lang w:val="en-US"/>
        </w:rPr>
        <w:t>data.T</w:t>
      </w:r>
      <w:proofErr w:type="spellEnd"/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"</w:t>
      </w:r>
      <w:r w:rsidRPr="00A60F9E">
        <w:rPr>
          <w:color w:val="CC7832"/>
          <w:lang w:val="en-US"/>
        </w:rPr>
        <w:t>\n</w:t>
      </w:r>
      <w:r w:rsidRPr="00A60F9E">
        <w:rPr>
          <w:color w:val="6A8759"/>
          <w:lang w:val="en-US"/>
        </w:rPr>
        <w:t>"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 xml:space="preserve">scaler = </w:t>
      </w:r>
      <w:proofErr w:type="spellStart"/>
      <w:r w:rsidRPr="00A60F9E">
        <w:rPr>
          <w:color w:val="A9B7C6"/>
          <w:lang w:val="en-US"/>
        </w:rPr>
        <w:t>preprocessing.StandardScaler</w:t>
      </w:r>
      <w:proofErr w:type="spellEnd"/>
      <w:r w:rsidRPr="00A60F9E">
        <w:rPr>
          <w:color w:val="A9B7C6"/>
          <w:lang w:val="en-US"/>
        </w:rPr>
        <w:t>().fit(data[: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9B7C6"/>
          <w:lang w:val="en-US"/>
        </w:rPr>
        <w:t>:])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"</w:t>
      </w:r>
      <w:r>
        <w:rPr>
          <w:color w:val="6A8759"/>
        </w:rPr>
        <w:t>Мат</w:t>
      </w:r>
      <w:r w:rsidRPr="00A60F9E">
        <w:rPr>
          <w:color w:val="6A8759"/>
          <w:lang w:val="en-US"/>
        </w:rPr>
        <w:t xml:space="preserve">. </w:t>
      </w:r>
      <w:r>
        <w:rPr>
          <w:color w:val="6A8759"/>
        </w:rPr>
        <w:t>ожидание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A60F9E">
        <w:rPr>
          <w:color w:val="6A8759"/>
          <w:lang w:val="en-US"/>
        </w:rPr>
        <w:t xml:space="preserve"> mean_:"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9B7C6"/>
          <w:lang w:val="en-US"/>
        </w:rPr>
        <w:t>scaler.mean</w:t>
      </w:r>
      <w:proofErr w:type="spellEnd"/>
      <w:r w:rsidRPr="00A60F9E">
        <w:rPr>
          <w:color w:val="A9B7C6"/>
          <w:lang w:val="en-US"/>
        </w:rPr>
        <w:t>_)</w:t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"</w:t>
      </w:r>
      <w:r>
        <w:rPr>
          <w:color w:val="6A8759"/>
        </w:rPr>
        <w:t>СКО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поля</w:t>
      </w:r>
      <w:r w:rsidRPr="00A60F9E">
        <w:rPr>
          <w:color w:val="6A8759"/>
          <w:lang w:val="en-US"/>
        </w:rPr>
        <w:t xml:space="preserve"> </w:t>
      </w:r>
      <w:proofErr w:type="spellStart"/>
      <w:r w:rsidRPr="00A60F9E">
        <w:rPr>
          <w:color w:val="6A8759"/>
          <w:lang w:val="en-US"/>
        </w:rPr>
        <w:t>var</w:t>
      </w:r>
      <w:proofErr w:type="spellEnd"/>
      <w:r w:rsidRPr="00A60F9E">
        <w:rPr>
          <w:color w:val="6A8759"/>
          <w:lang w:val="en-US"/>
        </w:rPr>
        <w:t>_:"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9B7C6"/>
          <w:lang w:val="en-US"/>
        </w:rPr>
        <w:t>scaler.var</w:t>
      </w:r>
      <w:proofErr w:type="spellEnd"/>
      <w:r w:rsidRPr="00A60F9E">
        <w:rPr>
          <w:color w:val="A9B7C6"/>
          <w:lang w:val="en-US"/>
        </w:rPr>
        <w:t>_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"</w:t>
      </w:r>
      <w:r w:rsidRPr="00A60F9E">
        <w:rPr>
          <w:color w:val="CC7832"/>
          <w:lang w:val="en-US"/>
        </w:rPr>
        <w:t>\n</w:t>
      </w:r>
      <w:r w:rsidRPr="00A60F9E">
        <w:rPr>
          <w:color w:val="6A8759"/>
          <w:lang w:val="en-US"/>
        </w:rPr>
        <w:t>"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scaler.transform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"</w:t>
      </w:r>
      <w:r>
        <w:rPr>
          <w:color w:val="6A8759"/>
        </w:rPr>
        <w:t>Мат</w:t>
      </w:r>
      <w:r w:rsidRPr="00A60F9E">
        <w:rPr>
          <w:color w:val="6A8759"/>
          <w:lang w:val="en-US"/>
        </w:rPr>
        <w:t xml:space="preserve">. </w:t>
      </w:r>
      <w:r>
        <w:rPr>
          <w:color w:val="6A8759"/>
        </w:rPr>
        <w:t>ожидание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стандартизации</w:t>
      </w:r>
      <w:r w:rsidRPr="00A60F9E">
        <w:rPr>
          <w:color w:val="6A8759"/>
          <w:lang w:val="en-US"/>
        </w:rPr>
        <w:t>:"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9B7C6"/>
          <w:lang w:val="en-US"/>
        </w:rPr>
        <w:t>[</w:t>
      </w:r>
      <w:proofErr w:type="spellStart"/>
      <w:r w:rsidRPr="00A60F9E">
        <w:rPr>
          <w:color w:val="A9B7C6"/>
          <w:lang w:val="en-US"/>
        </w:rPr>
        <w:t>np.mean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) </w:t>
      </w:r>
      <w:r w:rsidRPr="00A60F9E">
        <w:rPr>
          <w:color w:val="CC7832"/>
          <w:lang w:val="en-US"/>
        </w:rPr>
        <w:t xml:space="preserve">for 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in </w:t>
      </w:r>
      <w:proofErr w:type="spellStart"/>
      <w:r w:rsidRPr="00A60F9E">
        <w:rPr>
          <w:color w:val="A9B7C6"/>
          <w:lang w:val="en-US"/>
        </w:rPr>
        <w:t>data_scaled.T</w:t>
      </w:r>
      <w:proofErr w:type="spellEnd"/>
      <w:r w:rsidRPr="00A60F9E">
        <w:rPr>
          <w:color w:val="A9B7C6"/>
          <w:lang w:val="en-US"/>
        </w:rPr>
        <w:t>])</w:t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lastRenderedPageBreak/>
        <w:t>print</w:t>
      </w:r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"</w:t>
      </w:r>
      <w:r>
        <w:rPr>
          <w:color w:val="6A8759"/>
        </w:rPr>
        <w:t>СКО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A60F9E">
        <w:rPr>
          <w:color w:val="6A8759"/>
          <w:lang w:val="en-US"/>
        </w:rPr>
        <w:t xml:space="preserve"> </w:t>
      </w:r>
      <w:r>
        <w:rPr>
          <w:color w:val="6A8759"/>
        </w:rPr>
        <w:t>стандартизации</w:t>
      </w:r>
      <w:r w:rsidRPr="00A60F9E">
        <w:rPr>
          <w:color w:val="6A8759"/>
          <w:lang w:val="en-US"/>
        </w:rPr>
        <w:t>:"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9B7C6"/>
          <w:lang w:val="en-US"/>
        </w:rPr>
        <w:t>[</w:t>
      </w:r>
      <w:proofErr w:type="spellStart"/>
      <w:r w:rsidRPr="00A60F9E">
        <w:rPr>
          <w:color w:val="A9B7C6"/>
          <w:lang w:val="en-US"/>
        </w:rPr>
        <w:t>np.std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) </w:t>
      </w:r>
      <w:r w:rsidRPr="00A60F9E">
        <w:rPr>
          <w:color w:val="CC7832"/>
          <w:lang w:val="en-US"/>
        </w:rPr>
        <w:t xml:space="preserve">for 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in </w:t>
      </w:r>
      <w:proofErr w:type="spellStart"/>
      <w:r w:rsidRPr="00A60F9E">
        <w:rPr>
          <w:color w:val="A9B7C6"/>
          <w:lang w:val="en-US"/>
        </w:rPr>
        <w:t>data_scaled.T</w:t>
      </w:r>
      <w:proofErr w:type="spellEnd"/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"</w:t>
      </w:r>
      <w:r w:rsidRPr="00A60F9E">
        <w:rPr>
          <w:color w:val="CC7832"/>
          <w:lang w:val="en-US"/>
        </w:rPr>
        <w:t>\n</w:t>
      </w:r>
      <w:r w:rsidRPr="00A60F9E">
        <w:rPr>
          <w:color w:val="6A8759"/>
          <w:lang w:val="en-US"/>
        </w:rPr>
        <w:t>"</w:t>
      </w:r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data_scaled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min_max_scaler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preprocessing.MinMaxScaler</w:t>
      </w:r>
      <w:proofErr w:type="spellEnd"/>
      <w:r w:rsidRPr="00A60F9E">
        <w:rPr>
          <w:color w:val="A9B7C6"/>
          <w:lang w:val="en-US"/>
        </w:rPr>
        <w:t>().fit(data)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data_min_max_scaled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min_max_scaler.transform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data_min_max_scaled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attributes = [</w:t>
      </w:r>
      <w:r w:rsidRPr="00A60F9E">
        <w:rPr>
          <w:color w:val="6A8759"/>
          <w:lang w:val="en-US"/>
        </w:rPr>
        <w:t>'age'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creatinine_phosphokinase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ejection_fraction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'platelets'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serum_creatinine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'</w:t>
      </w:r>
      <w:proofErr w:type="spellStart"/>
      <w:r w:rsidRPr="00A60F9E">
        <w:rPr>
          <w:color w:val="6A8759"/>
          <w:lang w:val="en-US"/>
        </w:rPr>
        <w:t>serum_sodium</w:t>
      </w:r>
      <w:proofErr w:type="spellEnd"/>
      <w:r w:rsidRPr="00A60F9E">
        <w:rPr>
          <w:color w:val="6A8759"/>
          <w:lang w:val="en-US"/>
        </w:rPr>
        <w:t>'</w:t>
      </w:r>
      <w:r w:rsidRPr="00A60F9E">
        <w:rPr>
          <w:color w:val="A9B7C6"/>
          <w:lang w:val="en-US"/>
        </w:rPr>
        <w:t>]</w:t>
      </w:r>
      <w:r w:rsidRPr="00A60F9E">
        <w:rPr>
          <w:color w:val="A9B7C6"/>
          <w:lang w:val="en-US"/>
        </w:rPr>
        <w:br/>
      </w:r>
      <w:r w:rsidRPr="00A60F9E">
        <w:rPr>
          <w:color w:val="CC7832"/>
          <w:lang w:val="en-US"/>
        </w:rPr>
        <w:t xml:space="preserve">for 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 xml:space="preserve"> </w:t>
      </w:r>
      <w:r w:rsidRPr="00A60F9E">
        <w:rPr>
          <w:color w:val="CC7832"/>
          <w:lang w:val="en-US"/>
        </w:rPr>
        <w:t xml:space="preserve">in </w:t>
      </w:r>
      <w:r w:rsidRPr="00A60F9E">
        <w:rPr>
          <w:color w:val="8888C6"/>
          <w:lang w:val="en-US"/>
        </w:rPr>
        <w:t>range</w:t>
      </w:r>
      <w:r w:rsidRPr="00A60F9E">
        <w:rPr>
          <w:color w:val="A9B7C6"/>
          <w:lang w:val="en-US"/>
        </w:rPr>
        <w:t>(</w:t>
      </w:r>
      <w:r w:rsidRPr="00A60F9E">
        <w:rPr>
          <w:color w:val="6897BB"/>
          <w:lang w:val="en-US"/>
        </w:rPr>
        <w:t>6</w:t>
      </w:r>
      <w:r w:rsidRPr="00A60F9E">
        <w:rPr>
          <w:color w:val="A9B7C6"/>
          <w:lang w:val="en-US"/>
        </w:rPr>
        <w:t>):</w:t>
      </w:r>
      <w:r w:rsidRPr="00A60F9E">
        <w:rPr>
          <w:color w:val="A9B7C6"/>
          <w:lang w:val="en-US"/>
        </w:rPr>
        <w:br/>
        <w:t xml:space="preserve">    </w:t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(attributes[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"min:"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9B7C6"/>
          <w:lang w:val="en-US"/>
        </w:rPr>
        <w:t>min_max_scaler.data_min</w:t>
      </w:r>
      <w:proofErr w:type="spellEnd"/>
      <w:r w:rsidRPr="00A60F9E">
        <w:rPr>
          <w:color w:val="A9B7C6"/>
          <w:lang w:val="en-US"/>
        </w:rPr>
        <w:t>_[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A8759"/>
          <w:lang w:val="en-US"/>
        </w:rPr>
        <w:t>"max:"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9B7C6"/>
          <w:lang w:val="en-US"/>
        </w:rPr>
        <w:t>min_max_scaler.data_max</w:t>
      </w:r>
      <w:proofErr w:type="spellEnd"/>
      <w:r w:rsidRPr="00A60F9E">
        <w:rPr>
          <w:color w:val="A9B7C6"/>
          <w:lang w:val="en-US"/>
        </w:rPr>
        <w:t>_[</w:t>
      </w:r>
      <w:proofErr w:type="spellStart"/>
      <w:r w:rsidRPr="00A60F9E">
        <w:rPr>
          <w:color w:val="A9B7C6"/>
          <w:lang w:val="en-US"/>
        </w:rPr>
        <w:t>i</w:t>
      </w:r>
      <w:proofErr w:type="spellEnd"/>
      <w:r w:rsidRPr="00A60F9E">
        <w:rPr>
          <w:color w:val="A9B7C6"/>
          <w:lang w:val="en-US"/>
        </w:rPr>
        <w:t>])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max_abs_scaler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preprocessing.MaxAbsScaler</w:t>
      </w:r>
      <w:proofErr w:type="spellEnd"/>
      <w:r w:rsidRPr="00A60F9E">
        <w:rPr>
          <w:color w:val="A9B7C6"/>
          <w:lang w:val="en-US"/>
        </w:rPr>
        <w:t>().fit(data)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max_abs_scaled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max_abs_scaler.transform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max_abs_scaled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robust_scaler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preprocessing.RobustScaler</w:t>
      </w:r>
      <w:proofErr w:type="spellEnd"/>
      <w:r w:rsidRPr="00A60F9E">
        <w:rPr>
          <w:color w:val="A9B7C6"/>
          <w:lang w:val="en-US"/>
        </w:rPr>
        <w:t>().fit(data)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robust_scaled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robust_scaler.transform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robust_scaled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range_scaler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preprocessing.MinMaxScaler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A4926"/>
          <w:lang w:val="en-US"/>
        </w:rPr>
        <w:t>feature_range</w:t>
      </w:r>
      <w:proofErr w:type="spellEnd"/>
      <w:r w:rsidRPr="00A60F9E">
        <w:rPr>
          <w:color w:val="A9B7C6"/>
          <w:lang w:val="en-US"/>
        </w:rPr>
        <w:t>=(-</w:t>
      </w:r>
      <w:r w:rsidRPr="00A60F9E">
        <w:rPr>
          <w:color w:val="6897BB"/>
          <w:lang w:val="en-US"/>
        </w:rPr>
        <w:t>5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10</w:t>
      </w:r>
      <w:r w:rsidRPr="00A60F9E">
        <w:rPr>
          <w:color w:val="A9B7C6"/>
          <w:lang w:val="en-US"/>
        </w:rPr>
        <w:t>)).fit(data)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range_scaled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range_scaler.transform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range_scaled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quantile_transformer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preprocessing.QuantileTransformer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A4926"/>
          <w:lang w:val="en-US"/>
        </w:rPr>
        <w:t>n_quantiles</w:t>
      </w:r>
      <w:proofErr w:type="spellEnd"/>
      <w:r w:rsidRPr="00A60F9E">
        <w:rPr>
          <w:color w:val="A9B7C6"/>
          <w:lang w:val="en-US"/>
        </w:rPr>
        <w:t>=</w:t>
      </w:r>
      <w:r w:rsidRPr="00A60F9E">
        <w:rPr>
          <w:color w:val="6897BB"/>
          <w:lang w:val="en-US"/>
        </w:rPr>
        <w:t>100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A4926"/>
          <w:lang w:val="en-US"/>
        </w:rPr>
        <w:t>random_state</w:t>
      </w:r>
      <w:proofErr w:type="spellEnd"/>
      <w:r w:rsidRPr="00A60F9E">
        <w:rPr>
          <w:color w:val="A9B7C6"/>
          <w:lang w:val="en-US"/>
        </w:rPr>
        <w:t>=</w:t>
      </w:r>
      <w:r w:rsidRPr="00A60F9E">
        <w:rPr>
          <w:color w:val="6897BB"/>
          <w:lang w:val="en-US"/>
        </w:rPr>
        <w:t>0</w:t>
      </w:r>
      <w:r w:rsidRPr="00A60F9E">
        <w:rPr>
          <w:color w:val="A9B7C6"/>
          <w:lang w:val="en-US"/>
        </w:rPr>
        <w:t>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data_quantile_scaled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quantile_transformer.transform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data_quantile_scaled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quantile_transformer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preprocessing.QuantileTransformer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A4926"/>
          <w:lang w:val="en-US"/>
        </w:rPr>
        <w:t>n_quantiles</w:t>
      </w:r>
      <w:proofErr w:type="spellEnd"/>
      <w:r w:rsidRPr="00A60F9E">
        <w:rPr>
          <w:color w:val="A9B7C6"/>
          <w:lang w:val="en-US"/>
        </w:rPr>
        <w:t>=</w:t>
      </w:r>
      <w:r w:rsidRPr="00A60F9E">
        <w:rPr>
          <w:color w:val="6897BB"/>
          <w:lang w:val="en-US"/>
        </w:rPr>
        <w:t>100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A4926"/>
          <w:lang w:val="en-US"/>
        </w:rPr>
        <w:t>random_state</w:t>
      </w:r>
      <w:proofErr w:type="spellEnd"/>
      <w:r w:rsidRPr="00A60F9E">
        <w:rPr>
          <w:color w:val="A9B7C6"/>
          <w:lang w:val="en-US"/>
        </w:rPr>
        <w:t>=</w:t>
      </w:r>
      <w:r w:rsidRPr="00A60F9E">
        <w:rPr>
          <w:color w:val="6897BB"/>
          <w:lang w:val="en-US"/>
        </w:rPr>
        <w:t>0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A4926"/>
          <w:lang w:val="en-US"/>
        </w:rPr>
        <w:t>output_distribution</w:t>
      </w:r>
      <w:proofErr w:type="spellEnd"/>
      <w:r w:rsidRPr="00A60F9E">
        <w:rPr>
          <w:color w:val="A9B7C6"/>
          <w:lang w:val="en-US"/>
        </w:rPr>
        <w:t>=</w:t>
      </w:r>
      <w:r w:rsidRPr="00A60F9E">
        <w:rPr>
          <w:color w:val="6A8759"/>
          <w:lang w:val="en-US"/>
        </w:rPr>
        <w:t>'normal'</w:t>
      </w:r>
      <w:r w:rsidRPr="00A60F9E">
        <w:rPr>
          <w:color w:val="A9B7C6"/>
          <w:lang w:val="en-US"/>
        </w:rPr>
        <w:t>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data_quantile_scaled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quantile_transformer.transform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data_quantile_scaled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power_transformer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preprocessing.PowerTransformer</w:t>
      </w:r>
      <w:proofErr w:type="spellEnd"/>
      <w:r w:rsidRPr="00A60F9E">
        <w:rPr>
          <w:color w:val="A9B7C6"/>
          <w:lang w:val="en-US"/>
        </w:rPr>
        <w:t>().fit(data)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power_scaled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power_transformer.transform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power_scaled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disc_transformer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preprocessing.KBinsDiscretizer</w:t>
      </w:r>
      <w:proofErr w:type="spellEnd"/>
      <w:r w:rsidRPr="00A60F9E">
        <w:rPr>
          <w:color w:val="A9B7C6"/>
          <w:lang w:val="en-US"/>
        </w:rPr>
        <w:t>(</w:t>
      </w:r>
      <w:proofErr w:type="spellStart"/>
      <w:r w:rsidRPr="00A60F9E">
        <w:rPr>
          <w:color w:val="AA4926"/>
          <w:lang w:val="en-US"/>
        </w:rPr>
        <w:t>n_bins</w:t>
      </w:r>
      <w:proofErr w:type="spellEnd"/>
      <w:r w:rsidRPr="00A60F9E">
        <w:rPr>
          <w:color w:val="A9B7C6"/>
          <w:lang w:val="en-US"/>
        </w:rPr>
        <w:t>=[</w:t>
      </w:r>
      <w:r w:rsidRPr="00A60F9E">
        <w:rPr>
          <w:color w:val="6897BB"/>
          <w:lang w:val="en-US"/>
        </w:rPr>
        <w:t>3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4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3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10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2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6897BB"/>
          <w:lang w:val="en-US"/>
        </w:rPr>
        <w:t>4</w:t>
      </w:r>
      <w:r w:rsidRPr="00A60F9E">
        <w:rPr>
          <w:color w:val="A9B7C6"/>
          <w:lang w:val="en-US"/>
        </w:rPr>
        <w:t>]</w:t>
      </w:r>
      <w:r w:rsidRPr="00A60F9E">
        <w:rPr>
          <w:color w:val="CC7832"/>
          <w:lang w:val="en-US"/>
        </w:rPr>
        <w:t xml:space="preserve">, </w:t>
      </w:r>
      <w:r w:rsidRPr="00A60F9E">
        <w:rPr>
          <w:color w:val="AA4926"/>
          <w:lang w:val="en-US"/>
        </w:rPr>
        <w:t>encode</w:t>
      </w:r>
      <w:r w:rsidRPr="00A60F9E">
        <w:rPr>
          <w:color w:val="A9B7C6"/>
          <w:lang w:val="en-US"/>
        </w:rPr>
        <w:t>=</w:t>
      </w:r>
      <w:r w:rsidRPr="00A60F9E">
        <w:rPr>
          <w:color w:val="6A8759"/>
          <w:lang w:val="en-US"/>
        </w:rPr>
        <w:t>'ordinal'</w:t>
      </w:r>
      <w:r w:rsidRPr="00A60F9E">
        <w:rPr>
          <w:color w:val="A9B7C6"/>
          <w:lang w:val="en-US"/>
        </w:rPr>
        <w:t>).fit(data)</w:t>
      </w:r>
      <w:r w:rsidRPr="00A60F9E">
        <w:rPr>
          <w:color w:val="A9B7C6"/>
          <w:lang w:val="en-US"/>
        </w:rPr>
        <w:br/>
      </w:r>
      <w:proofErr w:type="spellStart"/>
      <w:r w:rsidRPr="00A60F9E">
        <w:rPr>
          <w:color w:val="A9B7C6"/>
          <w:lang w:val="en-US"/>
        </w:rPr>
        <w:t>disc_scaled</w:t>
      </w:r>
      <w:proofErr w:type="spellEnd"/>
      <w:r w:rsidRPr="00A60F9E">
        <w:rPr>
          <w:color w:val="A9B7C6"/>
          <w:lang w:val="en-US"/>
        </w:rPr>
        <w:t xml:space="preserve"> = </w:t>
      </w:r>
      <w:proofErr w:type="spellStart"/>
      <w:r w:rsidRPr="00A60F9E">
        <w:rPr>
          <w:color w:val="A9B7C6"/>
          <w:lang w:val="en-US"/>
        </w:rPr>
        <w:t>disc_transformer.transform</w:t>
      </w:r>
      <w:proofErr w:type="spellEnd"/>
      <w:r w:rsidRPr="00A60F9E">
        <w:rPr>
          <w:color w:val="A9B7C6"/>
          <w:lang w:val="en-US"/>
        </w:rPr>
        <w:t>(data)</w:t>
      </w:r>
      <w:r w:rsidRPr="00A60F9E">
        <w:rPr>
          <w:color w:val="A9B7C6"/>
          <w:lang w:val="en-US"/>
        </w:rPr>
        <w:br/>
      </w:r>
      <w:r w:rsidRPr="00A60F9E">
        <w:rPr>
          <w:color w:val="A9B7C6"/>
          <w:lang w:val="en-US"/>
        </w:rPr>
        <w:br/>
        <w:t>draw(</w:t>
      </w:r>
      <w:proofErr w:type="spellStart"/>
      <w:r w:rsidRPr="00A60F9E">
        <w:rPr>
          <w:color w:val="A9B7C6"/>
          <w:lang w:val="en-US"/>
        </w:rPr>
        <w:t>disc_scaled</w:t>
      </w:r>
      <w:proofErr w:type="spellEnd"/>
      <w:r w:rsidRPr="00A60F9E">
        <w:rPr>
          <w:color w:val="A9B7C6"/>
          <w:lang w:val="en-US"/>
        </w:rPr>
        <w:t>)</w:t>
      </w:r>
      <w:r w:rsidRPr="00A60F9E">
        <w:rPr>
          <w:color w:val="A9B7C6"/>
          <w:lang w:val="en-US"/>
        </w:rPr>
        <w:br/>
      </w:r>
      <w:r w:rsidRPr="00A60F9E">
        <w:rPr>
          <w:color w:val="8888C6"/>
          <w:lang w:val="en-US"/>
        </w:rPr>
        <w:t>print</w:t>
      </w:r>
      <w:r w:rsidRPr="00A60F9E">
        <w:rPr>
          <w:color w:val="A9B7C6"/>
          <w:lang w:val="en-US"/>
        </w:rPr>
        <w:t>(</w:t>
      </w:r>
      <w:r w:rsidRPr="00A60F9E">
        <w:rPr>
          <w:color w:val="6A8759"/>
          <w:lang w:val="en-US"/>
        </w:rPr>
        <w:t>"</w:t>
      </w:r>
      <w:r w:rsidRPr="00A60F9E">
        <w:rPr>
          <w:color w:val="CC7832"/>
          <w:lang w:val="en-US"/>
        </w:rPr>
        <w:t>\n</w:t>
      </w:r>
      <w:r w:rsidRPr="00A60F9E">
        <w:rPr>
          <w:color w:val="6A8759"/>
          <w:lang w:val="en-US"/>
        </w:rPr>
        <w:t>"</w:t>
      </w:r>
      <w:r w:rsidRPr="00A60F9E">
        <w:rPr>
          <w:color w:val="CC7832"/>
          <w:lang w:val="en-US"/>
        </w:rPr>
        <w:t xml:space="preserve">, </w:t>
      </w:r>
      <w:proofErr w:type="spellStart"/>
      <w:r w:rsidRPr="00A60F9E">
        <w:rPr>
          <w:color w:val="A9B7C6"/>
          <w:lang w:val="en-US"/>
        </w:rPr>
        <w:t>disc_transformer.bin_edges</w:t>
      </w:r>
      <w:proofErr w:type="spellEnd"/>
      <w:r w:rsidRPr="00A60F9E">
        <w:rPr>
          <w:color w:val="A9B7C6"/>
          <w:lang w:val="en-US"/>
        </w:rPr>
        <w:t>_)</w:t>
      </w:r>
    </w:p>
    <w:p w14:paraId="489F04D4" w14:textId="77777777" w:rsidR="00200E1A" w:rsidRPr="00200E1A" w:rsidRDefault="00200E1A" w:rsidP="00200E1A">
      <w:pPr>
        <w:pStyle w:val="a8"/>
        <w:spacing w:line="360" w:lineRule="auto"/>
        <w:ind w:left="360" w:firstLine="348"/>
        <w:jc w:val="both"/>
        <w:rPr>
          <w:sz w:val="32"/>
          <w:lang w:val="en-US"/>
        </w:rPr>
      </w:pPr>
    </w:p>
    <w:sectPr w:rsidR="00200E1A" w:rsidRPr="00200E1A" w:rsidSect="00D53FB7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FC930" w14:textId="77777777" w:rsidR="005B0A71" w:rsidRDefault="005B0A71" w:rsidP="00D53FB7">
      <w:r>
        <w:separator/>
      </w:r>
    </w:p>
  </w:endnote>
  <w:endnote w:type="continuationSeparator" w:id="0">
    <w:p w14:paraId="6F67A2BF" w14:textId="77777777" w:rsidR="005B0A71" w:rsidRDefault="005B0A71" w:rsidP="00D5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9661956"/>
      <w:docPartObj>
        <w:docPartGallery w:val="Page Numbers (Bottom of Page)"/>
        <w:docPartUnique/>
      </w:docPartObj>
    </w:sdtPr>
    <w:sdtEndPr/>
    <w:sdtContent>
      <w:p w14:paraId="365CDE18" w14:textId="6A757115" w:rsidR="00D53FB7" w:rsidRDefault="00D53FB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D6D">
          <w:rPr>
            <w:noProof/>
          </w:rPr>
          <w:t>10</w:t>
        </w:r>
        <w:r>
          <w:fldChar w:fldCharType="end"/>
        </w:r>
      </w:p>
    </w:sdtContent>
  </w:sdt>
  <w:p w14:paraId="15601D06" w14:textId="77777777" w:rsidR="00D53FB7" w:rsidRDefault="00D53F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533B5" w14:textId="77777777" w:rsidR="005B0A71" w:rsidRDefault="005B0A71" w:rsidP="00D53FB7">
      <w:r>
        <w:separator/>
      </w:r>
    </w:p>
  </w:footnote>
  <w:footnote w:type="continuationSeparator" w:id="0">
    <w:p w14:paraId="7E60922A" w14:textId="77777777" w:rsidR="005B0A71" w:rsidRDefault="005B0A71" w:rsidP="00D5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72B"/>
    <w:multiLevelType w:val="hybridMultilevel"/>
    <w:tmpl w:val="BD7EF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5E3"/>
    <w:multiLevelType w:val="hybridMultilevel"/>
    <w:tmpl w:val="997E1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3E9D"/>
    <w:multiLevelType w:val="hybridMultilevel"/>
    <w:tmpl w:val="855A479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0E1747F0"/>
    <w:multiLevelType w:val="hybridMultilevel"/>
    <w:tmpl w:val="5FC6B9B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7481"/>
    <w:multiLevelType w:val="multilevel"/>
    <w:tmpl w:val="044E8D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14291C68"/>
    <w:multiLevelType w:val="hybridMultilevel"/>
    <w:tmpl w:val="EE12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07953"/>
    <w:multiLevelType w:val="hybridMultilevel"/>
    <w:tmpl w:val="7EB2092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DE57ED3"/>
    <w:multiLevelType w:val="hybridMultilevel"/>
    <w:tmpl w:val="3C2499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A05934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040EE3"/>
    <w:multiLevelType w:val="hybridMultilevel"/>
    <w:tmpl w:val="843093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8215B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33ED4B36"/>
    <w:multiLevelType w:val="hybridMultilevel"/>
    <w:tmpl w:val="1FFA2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A6CC3"/>
    <w:multiLevelType w:val="hybridMultilevel"/>
    <w:tmpl w:val="853E20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E0E5CBD"/>
    <w:multiLevelType w:val="hybridMultilevel"/>
    <w:tmpl w:val="12743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917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951EA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468C2070"/>
    <w:multiLevelType w:val="hybridMultilevel"/>
    <w:tmpl w:val="5288866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8985FCC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BB452B"/>
    <w:multiLevelType w:val="multilevel"/>
    <w:tmpl w:val="905814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D005E80"/>
    <w:multiLevelType w:val="multilevel"/>
    <w:tmpl w:val="DB444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9BC6A7A"/>
    <w:multiLevelType w:val="hybridMultilevel"/>
    <w:tmpl w:val="7E68F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532C5"/>
    <w:multiLevelType w:val="multilevel"/>
    <w:tmpl w:val="374CB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DE627C0"/>
    <w:multiLevelType w:val="hybridMultilevel"/>
    <w:tmpl w:val="76506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2"/>
  </w:num>
  <w:num w:numId="4">
    <w:abstractNumId w:val="0"/>
  </w:num>
  <w:num w:numId="5">
    <w:abstractNumId w:val="3"/>
  </w:num>
  <w:num w:numId="6">
    <w:abstractNumId w:val="14"/>
  </w:num>
  <w:num w:numId="7">
    <w:abstractNumId w:val="21"/>
  </w:num>
  <w:num w:numId="8">
    <w:abstractNumId w:val="17"/>
  </w:num>
  <w:num w:numId="9">
    <w:abstractNumId w:val="15"/>
  </w:num>
  <w:num w:numId="10">
    <w:abstractNumId w:val="4"/>
  </w:num>
  <w:num w:numId="11">
    <w:abstractNumId w:val="9"/>
  </w:num>
  <w:num w:numId="12">
    <w:abstractNumId w:val="2"/>
  </w:num>
  <w:num w:numId="13">
    <w:abstractNumId w:val="10"/>
  </w:num>
  <w:num w:numId="14">
    <w:abstractNumId w:val="16"/>
  </w:num>
  <w:num w:numId="15">
    <w:abstractNumId w:val="1"/>
  </w:num>
  <w:num w:numId="16">
    <w:abstractNumId w:val="5"/>
  </w:num>
  <w:num w:numId="17">
    <w:abstractNumId w:val="13"/>
  </w:num>
  <w:num w:numId="18">
    <w:abstractNumId w:val="19"/>
  </w:num>
  <w:num w:numId="19">
    <w:abstractNumId w:val="18"/>
  </w:num>
  <w:num w:numId="20">
    <w:abstractNumId w:val="8"/>
  </w:num>
  <w:num w:numId="21">
    <w:abstractNumId w:val="11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47"/>
    <w:rsid w:val="00007395"/>
    <w:rsid w:val="00025D8D"/>
    <w:rsid w:val="0004513B"/>
    <w:rsid w:val="00061BAB"/>
    <w:rsid w:val="00073FA8"/>
    <w:rsid w:val="00075E5A"/>
    <w:rsid w:val="00076A7F"/>
    <w:rsid w:val="000B5EF1"/>
    <w:rsid w:val="000D7DBE"/>
    <w:rsid w:val="000E6CC4"/>
    <w:rsid w:val="000F78D9"/>
    <w:rsid w:val="00105FCD"/>
    <w:rsid w:val="00135294"/>
    <w:rsid w:val="001460B9"/>
    <w:rsid w:val="00154C6C"/>
    <w:rsid w:val="0015606E"/>
    <w:rsid w:val="0016767C"/>
    <w:rsid w:val="00182289"/>
    <w:rsid w:val="00182E21"/>
    <w:rsid w:val="001E6AA7"/>
    <w:rsid w:val="00200E1A"/>
    <w:rsid w:val="00210768"/>
    <w:rsid w:val="0021537A"/>
    <w:rsid w:val="00225E7A"/>
    <w:rsid w:val="002279DB"/>
    <w:rsid w:val="00242EAC"/>
    <w:rsid w:val="00246CB3"/>
    <w:rsid w:val="00247884"/>
    <w:rsid w:val="002548CD"/>
    <w:rsid w:val="00256BD3"/>
    <w:rsid w:val="0026069C"/>
    <w:rsid w:val="00266B03"/>
    <w:rsid w:val="002842C6"/>
    <w:rsid w:val="00301AFB"/>
    <w:rsid w:val="003321E9"/>
    <w:rsid w:val="003355AC"/>
    <w:rsid w:val="00354281"/>
    <w:rsid w:val="00355D6D"/>
    <w:rsid w:val="0038278A"/>
    <w:rsid w:val="003B42E1"/>
    <w:rsid w:val="004107E9"/>
    <w:rsid w:val="0044098F"/>
    <w:rsid w:val="0044735D"/>
    <w:rsid w:val="004647DE"/>
    <w:rsid w:val="00466C51"/>
    <w:rsid w:val="00466E90"/>
    <w:rsid w:val="004D70D2"/>
    <w:rsid w:val="004E51EC"/>
    <w:rsid w:val="00523E3B"/>
    <w:rsid w:val="005448CF"/>
    <w:rsid w:val="00545870"/>
    <w:rsid w:val="005B0A71"/>
    <w:rsid w:val="005C075F"/>
    <w:rsid w:val="005D0E58"/>
    <w:rsid w:val="005D1685"/>
    <w:rsid w:val="005D2647"/>
    <w:rsid w:val="005D2ECE"/>
    <w:rsid w:val="005E58BE"/>
    <w:rsid w:val="00613B24"/>
    <w:rsid w:val="00616185"/>
    <w:rsid w:val="006503A1"/>
    <w:rsid w:val="00657D4A"/>
    <w:rsid w:val="00660AAD"/>
    <w:rsid w:val="006665EE"/>
    <w:rsid w:val="00694EC8"/>
    <w:rsid w:val="006A6CED"/>
    <w:rsid w:val="006D46BC"/>
    <w:rsid w:val="006D5C2C"/>
    <w:rsid w:val="00702FCA"/>
    <w:rsid w:val="00746270"/>
    <w:rsid w:val="00746DDE"/>
    <w:rsid w:val="00777F8C"/>
    <w:rsid w:val="00790472"/>
    <w:rsid w:val="007D04F6"/>
    <w:rsid w:val="007D32C9"/>
    <w:rsid w:val="007E1B8C"/>
    <w:rsid w:val="007E709A"/>
    <w:rsid w:val="007F7948"/>
    <w:rsid w:val="00812BCC"/>
    <w:rsid w:val="00853165"/>
    <w:rsid w:val="008563C4"/>
    <w:rsid w:val="008723A2"/>
    <w:rsid w:val="00873FF1"/>
    <w:rsid w:val="008A7F41"/>
    <w:rsid w:val="008C081D"/>
    <w:rsid w:val="008C24D5"/>
    <w:rsid w:val="008F5259"/>
    <w:rsid w:val="00905CB9"/>
    <w:rsid w:val="0092451C"/>
    <w:rsid w:val="009677CB"/>
    <w:rsid w:val="00972B29"/>
    <w:rsid w:val="00977101"/>
    <w:rsid w:val="009B7BBF"/>
    <w:rsid w:val="009F1002"/>
    <w:rsid w:val="009F3A6A"/>
    <w:rsid w:val="00A60F9E"/>
    <w:rsid w:val="00A74F66"/>
    <w:rsid w:val="00A849DF"/>
    <w:rsid w:val="00AB202D"/>
    <w:rsid w:val="00AE6003"/>
    <w:rsid w:val="00B5460A"/>
    <w:rsid w:val="00B56363"/>
    <w:rsid w:val="00B77806"/>
    <w:rsid w:val="00B85D3E"/>
    <w:rsid w:val="00B8661E"/>
    <w:rsid w:val="00BA48C0"/>
    <w:rsid w:val="00BD46B0"/>
    <w:rsid w:val="00C21CAC"/>
    <w:rsid w:val="00C31979"/>
    <w:rsid w:val="00C51755"/>
    <w:rsid w:val="00C653C5"/>
    <w:rsid w:val="00C73A74"/>
    <w:rsid w:val="00C858B4"/>
    <w:rsid w:val="00C87C15"/>
    <w:rsid w:val="00CA5307"/>
    <w:rsid w:val="00CD6CF0"/>
    <w:rsid w:val="00D249D8"/>
    <w:rsid w:val="00D411C5"/>
    <w:rsid w:val="00D53FB7"/>
    <w:rsid w:val="00D57BB9"/>
    <w:rsid w:val="00D64004"/>
    <w:rsid w:val="00D65676"/>
    <w:rsid w:val="00D80C89"/>
    <w:rsid w:val="00D83EF6"/>
    <w:rsid w:val="00D91BC7"/>
    <w:rsid w:val="00DA00FC"/>
    <w:rsid w:val="00DB46F9"/>
    <w:rsid w:val="00DB55D5"/>
    <w:rsid w:val="00E37533"/>
    <w:rsid w:val="00E71903"/>
    <w:rsid w:val="00E820E0"/>
    <w:rsid w:val="00E85791"/>
    <w:rsid w:val="00EE0DED"/>
    <w:rsid w:val="00F01201"/>
    <w:rsid w:val="00F12552"/>
    <w:rsid w:val="00F45CE7"/>
    <w:rsid w:val="00F61AF0"/>
    <w:rsid w:val="00F83AE7"/>
    <w:rsid w:val="00F970B4"/>
    <w:rsid w:val="55DC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6053"/>
  <w15:docId w15:val="{FA4EEC0A-21BD-438F-B036-1C0AD3BD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8A7F4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D7DB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D7DBE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0D7DBE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0D7DBE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905C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5CB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C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9"/>
    <w:rsid w:val="008A7F4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A849DF"/>
    <w:pPr>
      <w:ind w:left="720"/>
      <w:contextualSpacing/>
    </w:pPr>
  </w:style>
  <w:style w:type="table" w:styleId="a9">
    <w:name w:val="Table Grid"/>
    <w:basedOn w:val="a1"/>
    <w:uiPriority w:val="59"/>
    <w:rsid w:val="00F1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D53FB7"/>
  </w:style>
  <w:style w:type="paragraph" w:styleId="ab">
    <w:name w:val="header"/>
    <w:basedOn w:val="a"/>
    <w:link w:val="ac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53FB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53F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256B5-6AB8-493F-BD55-5993B62A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44</cp:revision>
  <dcterms:created xsi:type="dcterms:W3CDTF">2021-09-12T11:35:00Z</dcterms:created>
  <dcterms:modified xsi:type="dcterms:W3CDTF">2021-10-04T04:12:00Z</dcterms:modified>
</cp:coreProperties>
</file>