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9D" w:rsidRDefault="00AC1764" w:rsidP="00E642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о Аналитике</w:t>
      </w:r>
      <w:bookmarkStart w:id="0" w:name="_GoBack"/>
      <w:bookmarkEnd w:id="0"/>
    </w:p>
    <w:p w:rsidR="00E642FE" w:rsidRDefault="00E642FE" w:rsidP="00E642FE">
      <w:pPr>
        <w:pStyle w:val="a1"/>
      </w:pPr>
      <w:r>
        <w:t>Аналитика</w:t>
      </w:r>
    </w:p>
    <w:p w:rsidR="00E642FE" w:rsidRDefault="00E642FE" w:rsidP="00E642FE">
      <w:pPr>
        <w:pStyle w:val="-"/>
      </w:pPr>
      <w:r>
        <w:t>К приложению были подключён сервис ''Яндекс Метрики'', позволяющий собирать аналитику по использованию приложения, собираются следующие важные количественные показатели</w:t>
      </w:r>
      <w:r w:rsidRPr="00574011">
        <w:t>:</w:t>
      </w:r>
    </w:p>
    <w:p w:rsidR="00E642FE" w:rsidRDefault="00E642FE" w:rsidP="00E642FE">
      <w:pPr>
        <w:pStyle w:val="a9"/>
      </w:pPr>
      <w:r>
        <w:t>Заходы в приложение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Начало тренировки от приложения</w:t>
      </w:r>
      <w:r>
        <w:rPr>
          <w:lang w:val="en-US"/>
        </w:rPr>
        <w:t>;</w:t>
      </w:r>
    </w:p>
    <w:p w:rsidR="00E642FE" w:rsidRPr="00764910" w:rsidRDefault="00E642FE" w:rsidP="00E642FE">
      <w:pPr>
        <w:pStyle w:val="a9"/>
      </w:pPr>
      <w:r>
        <w:t>Конец тренировки от приложения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Начало\конец упражнения</w:t>
      </w:r>
    </w:p>
    <w:p w:rsidR="00E642FE" w:rsidRDefault="00E642FE" w:rsidP="00E642FE">
      <w:pPr>
        <w:pStyle w:val="a9"/>
      </w:pPr>
      <w:r>
        <w:t>Переключение на следующие\предыдущие упражнение</w:t>
      </w:r>
      <w:r w:rsidRPr="00574011">
        <w:t>;</w:t>
      </w:r>
    </w:p>
    <w:p w:rsidR="00E642FE" w:rsidRDefault="00E642FE" w:rsidP="00E642FE">
      <w:pPr>
        <w:pStyle w:val="a9"/>
      </w:pPr>
      <w:r>
        <w:t>Открытие курса тренера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Подписка на бесплатный курс тренера</w:t>
      </w:r>
      <w:r w:rsidRPr="00574011">
        <w:t>;</w:t>
      </w:r>
    </w:p>
    <w:p w:rsidR="00E642FE" w:rsidRDefault="00E642FE" w:rsidP="00E642FE">
      <w:pPr>
        <w:pStyle w:val="a9"/>
      </w:pPr>
      <w:r>
        <w:t>Подписка на платный курс тренера</w:t>
      </w:r>
      <w:r w:rsidRPr="00574011">
        <w:t>;</w:t>
      </w:r>
    </w:p>
    <w:p w:rsidR="00E642FE" w:rsidRDefault="00E642FE" w:rsidP="00E642FE">
      <w:pPr>
        <w:pStyle w:val="a9"/>
      </w:pPr>
      <w:r>
        <w:t>Завершение тренировки от тренера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Открытие страницы с тренировкой от тренера</w:t>
      </w:r>
      <w:r w:rsidRPr="00764910">
        <w:t>;</w:t>
      </w:r>
    </w:p>
    <w:p w:rsidR="00E642FE" w:rsidRDefault="00E642FE" w:rsidP="00E642FE">
      <w:pPr>
        <w:pStyle w:val="a9"/>
      </w:pPr>
      <w:r>
        <w:t>Тренировка поставлена на паузу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Тренировка возобновлена</w:t>
      </w:r>
      <w:r>
        <w:rPr>
          <w:lang w:val="en-US"/>
        </w:rPr>
        <w:t>.</w:t>
      </w:r>
    </w:p>
    <w:p w:rsidR="00E642FE" w:rsidRDefault="00E642FE" w:rsidP="00E642FE">
      <w:pPr>
        <w:pStyle w:val="-"/>
      </w:pPr>
      <w:r>
        <w:t>В будущем все собранные данные можно использовать для улучшения качества приложения, а также часть этих данных используется для работы нашей нейронной сети.</w:t>
      </w:r>
    </w:p>
    <w:p w:rsidR="00E642FE" w:rsidRDefault="00E642FE" w:rsidP="00E642FE">
      <w:pPr>
        <w:pStyle w:val="-"/>
      </w:pPr>
    </w:p>
    <w:p w:rsidR="00E642FE" w:rsidRDefault="00E642FE" w:rsidP="00E642FE">
      <w:pPr>
        <w:pStyle w:val="a2"/>
      </w:pPr>
      <w:r>
        <w:t>Воронки</w:t>
      </w:r>
    </w:p>
    <w:p w:rsidR="00E642FE" w:rsidRDefault="00E642FE" w:rsidP="00E642FE">
      <w:pPr>
        <w:pStyle w:val="-"/>
      </w:pPr>
      <w:r>
        <w:t>Также для аналитики работы приложения были составлены 4 воронки, а именно</w:t>
      </w:r>
      <w:r w:rsidRPr="001C222C">
        <w:t>:</w:t>
      </w:r>
    </w:p>
    <w:p w:rsidR="00E642FE" w:rsidRDefault="00E642FE" w:rsidP="00E642FE">
      <w:pPr>
        <w:pStyle w:val="a9"/>
      </w:pPr>
      <w:r>
        <w:lastRenderedPageBreak/>
        <w:t>Прохождение тренировки от приложения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Прохождение тренировки от тренера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Оформление подписки на курс</w:t>
      </w:r>
      <w:r>
        <w:rPr>
          <w:lang w:val="en-US"/>
        </w:rPr>
        <w:t>;</w:t>
      </w:r>
    </w:p>
    <w:p w:rsidR="00E642FE" w:rsidRDefault="00E642FE" w:rsidP="00E642FE">
      <w:pPr>
        <w:pStyle w:val="a9"/>
      </w:pPr>
      <w:r>
        <w:t>Оформление бесплатной подписки на курс.</w:t>
      </w:r>
    </w:p>
    <w:p w:rsidR="00E642FE" w:rsidRDefault="00E642FE" w:rsidP="00E642FE">
      <w:pPr>
        <w:pStyle w:val="a9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879A9AD" wp14:editId="6E6F44C9">
            <wp:extent cx="5940425" cy="19208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FE" w:rsidRDefault="00E642FE" w:rsidP="00E642FE">
      <w:pPr>
        <w:pStyle w:val="a"/>
      </w:pPr>
      <w:r>
        <w:t>Воронка прохождения тренировки от приложения.</w:t>
      </w:r>
    </w:p>
    <w:p w:rsidR="00E642FE" w:rsidRDefault="00E642FE" w:rsidP="00E642FE">
      <w:pPr>
        <w:pStyle w:val="a"/>
        <w:numPr>
          <w:ilvl w:val="0"/>
          <w:numId w:val="0"/>
        </w:numPr>
        <w:ind w:left="360"/>
        <w:jc w:val="both"/>
      </w:pPr>
      <w:r>
        <w:rPr>
          <w:noProof/>
        </w:rPr>
        <w:drawing>
          <wp:inline distT="0" distB="0" distL="0" distR="0" wp14:anchorId="3DAEC56F" wp14:editId="74D91B3F">
            <wp:extent cx="5940425" cy="19710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FE" w:rsidRDefault="00E642FE" w:rsidP="00E642FE">
      <w:pPr>
        <w:pStyle w:val="a"/>
      </w:pPr>
      <w:r>
        <w:t>Воронка прохождения тренировки от тренера.</w:t>
      </w:r>
    </w:p>
    <w:p w:rsidR="00E642FE" w:rsidRDefault="00E642FE" w:rsidP="00E642FE">
      <w:pPr>
        <w:pStyle w:val="-"/>
        <w:ind w:firstLine="0"/>
      </w:pPr>
      <w:r>
        <w:rPr>
          <w:noProof/>
        </w:rPr>
        <w:drawing>
          <wp:inline distT="0" distB="0" distL="0" distR="0" wp14:anchorId="47F73D9E" wp14:editId="7303A871">
            <wp:extent cx="5940425" cy="191770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FE" w:rsidRDefault="00E642FE" w:rsidP="00E642FE">
      <w:pPr>
        <w:pStyle w:val="a"/>
      </w:pPr>
      <w:r>
        <w:t>Воронка поиска нового бесплатного курса.</w:t>
      </w:r>
    </w:p>
    <w:p w:rsidR="00E642FE" w:rsidRDefault="00E642FE" w:rsidP="00E642FE">
      <w:pPr>
        <w:pStyle w:val="-"/>
        <w:ind w:firstLine="0"/>
      </w:pPr>
      <w:r>
        <w:rPr>
          <w:noProof/>
        </w:rPr>
        <w:lastRenderedPageBreak/>
        <w:drawing>
          <wp:inline distT="0" distB="0" distL="0" distR="0" wp14:anchorId="6E61F348" wp14:editId="3EBEF14A">
            <wp:extent cx="5940425" cy="19234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FE" w:rsidRDefault="00E642FE" w:rsidP="00E642FE">
      <w:pPr>
        <w:pStyle w:val="a"/>
      </w:pPr>
      <w:r>
        <w:t>Воронка поиска нового платного курса.</w:t>
      </w:r>
    </w:p>
    <w:p w:rsidR="00E642FE" w:rsidRDefault="00E642FE" w:rsidP="00E642FE">
      <w:pPr>
        <w:pStyle w:val="-"/>
      </w:pPr>
      <w:r>
        <w:t>Данные воронки провести базовую аналитику работы приложения, в будущем можно будет добавить больше сценариев, для лучшего понимания пользователя.</w:t>
      </w:r>
    </w:p>
    <w:p w:rsidR="00E642FE" w:rsidRPr="00E642FE" w:rsidRDefault="00E642FE" w:rsidP="00E642FE">
      <w:pPr>
        <w:jc w:val="center"/>
        <w:rPr>
          <w:rFonts w:ascii="Times New Roman" w:hAnsi="Times New Roman" w:cs="Times New Roman"/>
          <w:sz w:val="28"/>
        </w:rPr>
      </w:pPr>
    </w:p>
    <w:sectPr w:rsidR="00E642FE" w:rsidRPr="00E64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4C518D"/>
    <w:multiLevelType w:val="multilevel"/>
    <w:tmpl w:val="9FB2F464"/>
    <w:lvl w:ilvl="0">
      <w:start w:val="1"/>
      <w:numFmt w:val="decimal"/>
      <w:pStyle w:val="a"/>
      <w:lvlText w:val="Рисунок %1 -"/>
      <w:lvlJc w:val="center"/>
      <w:pPr>
        <w:ind w:left="360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27F1777"/>
    <w:multiLevelType w:val="hybridMultilevel"/>
    <w:tmpl w:val="436AA4B6"/>
    <w:lvl w:ilvl="0" w:tplc="762CD0D8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691C1361"/>
    <w:multiLevelType w:val="multilevel"/>
    <w:tmpl w:val="159A236A"/>
    <w:lvl w:ilvl="0">
      <w:start w:val="1"/>
      <w:numFmt w:val="decimal"/>
      <w:pStyle w:val="a1"/>
      <w:suff w:val="space"/>
      <w:lvlText w:val="%1"/>
      <w:lvlJc w:val="left"/>
      <w:pPr>
        <w:ind w:left="363" w:hanging="363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680"/>
        </w:tabs>
        <w:ind w:left="930" w:hanging="363"/>
      </w:pPr>
      <w:rPr>
        <w:rFonts w:hint="default"/>
        <w:color w:val="auto"/>
      </w:rPr>
    </w:lvl>
    <w:lvl w:ilvl="2">
      <w:start w:val="1"/>
      <w:numFmt w:val="decimal"/>
      <w:pStyle w:val="a3"/>
      <w:lvlText w:val="%1.%2.%3"/>
      <w:lvlJc w:val="left"/>
      <w:pPr>
        <w:tabs>
          <w:tab w:val="num" w:pos="680"/>
        </w:tabs>
        <w:ind w:left="930" w:hanging="363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680"/>
        </w:tabs>
        <w:ind w:left="930" w:hanging="36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0"/>
        </w:tabs>
        <w:ind w:left="930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0"/>
        </w:tabs>
        <w:ind w:left="930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0"/>
        </w:tabs>
        <w:ind w:left="930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0"/>
        </w:tabs>
        <w:ind w:left="930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0"/>
        </w:tabs>
        <w:ind w:left="930" w:hanging="36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1"/>
        <w:numFmt w:val="decimal"/>
        <w:pStyle w:val="a1"/>
        <w:suff w:val="space"/>
        <w:lvlText w:val="%1"/>
        <w:lvlJc w:val="left"/>
        <w:pPr>
          <w:ind w:left="93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a2"/>
        <w:lvlText w:val="%1.%2"/>
        <w:lvlJc w:val="left"/>
        <w:pPr>
          <w:tabs>
            <w:tab w:val="num" w:pos="680"/>
          </w:tabs>
          <w:ind w:left="930" w:hanging="363"/>
        </w:pPr>
        <w:rPr>
          <w:rFonts w:hint="default"/>
          <w:color w:val="auto"/>
        </w:rPr>
      </w:lvl>
    </w:lvlOverride>
    <w:lvlOverride w:ilvl="2">
      <w:lvl w:ilvl="2">
        <w:start w:val="1"/>
        <w:numFmt w:val="decimal"/>
        <w:pStyle w:val="a3"/>
        <w:suff w:val="space"/>
        <w:lvlText w:val="%1.%2.%3"/>
        <w:lvlJc w:val="left"/>
        <w:pPr>
          <w:ind w:left="930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a4"/>
        <w:lvlText w:val="%1.%2.%3.%4"/>
        <w:lvlJc w:val="left"/>
        <w:pPr>
          <w:tabs>
            <w:tab w:val="num" w:pos="680"/>
          </w:tabs>
          <w:ind w:left="930" w:hanging="36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680"/>
          </w:tabs>
          <w:ind w:left="930" w:hanging="363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680"/>
          </w:tabs>
          <w:ind w:left="930" w:hanging="363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80"/>
          </w:tabs>
          <w:ind w:left="930" w:hanging="363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680"/>
          </w:tabs>
          <w:ind w:left="930" w:hanging="363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80"/>
          </w:tabs>
          <w:ind w:left="930" w:hanging="363"/>
        </w:pPr>
        <w:rPr>
          <w:rFonts w:hint="default"/>
        </w:rPr>
      </w:lvl>
    </w:lvlOverride>
  </w:num>
  <w:num w:numId="4">
    <w:abstractNumId w:val="0"/>
    <w:lvlOverride w:ilvl="0">
      <w:lvl w:ilvl="0">
        <w:start w:val="1"/>
        <w:numFmt w:val="decimal"/>
        <w:pStyle w:val="a"/>
        <w:suff w:val="space"/>
        <w:lvlText w:val="Рисунок %1 -"/>
        <w:lvlJc w:val="center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93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65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37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09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81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53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25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97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FE"/>
    <w:rsid w:val="00711D9D"/>
    <w:rsid w:val="00AC1764"/>
    <w:rsid w:val="00E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2D77"/>
  <w15:chartTrackingRefBased/>
  <w15:docId w15:val="{C652B573-1566-46FD-ACA0-18950EDE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-">
    <w:name w:val="ОСНОВНОЙ текст - ТЗ"/>
    <w:basedOn w:val="a5"/>
    <w:autoRedefine/>
    <w:qFormat/>
    <w:rsid w:val="00E642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Название Параграфа тз"/>
    <w:basedOn w:val="a5"/>
    <w:autoRedefine/>
    <w:qFormat/>
    <w:rsid w:val="00E642FE"/>
    <w:pPr>
      <w:numPr>
        <w:ilvl w:val="1"/>
        <w:numId w:val="2"/>
      </w:numPr>
      <w:spacing w:before="200" w:after="200" w:line="36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Название Пункта ТЗ"/>
    <w:basedOn w:val="a2"/>
    <w:autoRedefine/>
    <w:qFormat/>
    <w:rsid w:val="00E642FE"/>
    <w:pPr>
      <w:numPr>
        <w:ilvl w:val="2"/>
      </w:numPr>
      <w:tabs>
        <w:tab w:val="clear" w:pos="680"/>
      </w:tabs>
    </w:pPr>
  </w:style>
  <w:style w:type="paragraph" w:customStyle="1" w:styleId="a0">
    <w:name w:val="список"/>
    <w:basedOn w:val="a5"/>
    <w:autoRedefine/>
    <w:qFormat/>
    <w:rsid w:val="00E642FE"/>
    <w:pPr>
      <w:numPr>
        <w:numId w:val="1"/>
      </w:numPr>
      <w:spacing w:after="200" w:line="360" w:lineRule="auto"/>
      <w:ind w:left="1134" w:hanging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name w:val="СПИСКИ"/>
    <w:basedOn w:val="a0"/>
    <w:autoRedefine/>
    <w:qFormat/>
    <w:rsid w:val="00E642FE"/>
    <w:pPr>
      <w:spacing w:after="160"/>
      <w:ind w:left="1066" w:hanging="357"/>
    </w:pPr>
  </w:style>
  <w:style w:type="paragraph" w:customStyle="1" w:styleId="a1">
    <w:name w:val="Название главы тз"/>
    <w:basedOn w:val="a2"/>
    <w:next w:val="a2"/>
    <w:qFormat/>
    <w:rsid w:val="00E642FE"/>
    <w:pPr>
      <w:numPr>
        <w:ilvl w:val="0"/>
      </w:numPr>
      <w:outlineLvl w:val="0"/>
    </w:pPr>
  </w:style>
  <w:style w:type="paragraph" w:customStyle="1" w:styleId="a">
    <w:name w:val="РИСУНОК"/>
    <w:basedOn w:val="a5"/>
    <w:autoRedefine/>
    <w:qFormat/>
    <w:rsid w:val="00E642FE"/>
    <w:pPr>
      <w:numPr>
        <w:numId w:val="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Название подпунктов"/>
    <w:basedOn w:val="a5"/>
    <w:next w:val="a5"/>
    <w:autoRedefine/>
    <w:qFormat/>
    <w:rsid w:val="00E642FE"/>
    <w:pPr>
      <w:numPr>
        <w:ilvl w:val="3"/>
        <w:numId w:val="2"/>
      </w:numPr>
      <w:spacing w:before="120" w:after="120" w:line="360" w:lineRule="auto"/>
    </w:pPr>
    <w:rPr>
      <w:rFonts w:ascii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Мануковский</dc:creator>
  <cp:keywords/>
  <dc:description/>
  <cp:lastModifiedBy>Егор Мануковский</cp:lastModifiedBy>
  <cp:revision>2</cp:revision>
  <dcterms:created xsi:type="dcterms:W3CDTF">2025-06-04T05:46:00Z</dcterms:created>
  <dcterms:modified xsi:type="dcterms:W3CDTF">2025-06-04T05:56:00Z</dcterms:modified>
</cp:coreProperties>
</file>