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LỘ TRÌNH ÔN JAVA CORE</w:t>
        <w:br/>
        <w:t>BẰNG CÁCH TỰ XÂY MINI FRAMEWORK</w:t>
      </w:r>
    </w:p>
    <w:p>
      <w:pPr>
        <w:pStyle w:val="Subtitle"/>
        <w:jc w:val="center"/>
      </w:pPr>
      <w:r>
        <w:t>Tập trung: mini Spring IoC, AOP, MVC, JPA và Security</w:t>
        <w:br/>
      </w:r>
      <w:r>
        <w:t>Mục tiêu: hiểu Java core thông qua cơ chế vận hành thực tế của framework</w:t>
      </w:r>
    </w:p>
    <w:p/>
    <w:tbl>
      <w:tblPr>
        <w:tblW w:type="auto" w:w="0"/>
        <w:jc w:val="center"/>
        <w:tblLayout w:type="autofit"/>
        <w:tblLook w:firstColumn="1" w:firstRow="1" w:lastColumn="0" w:lastRow="0" w:noHBand="0" w:noVBand="1" w:val="04A0"/>
      </w:tblPr>
      <w:tblGrid>
        <w:gridCol w:w="9746"/>
      </w:tblGrid>
      <w:tr>
        <w:tc>
          <w:tcPr>
            <w:tcW w:type="dxa" w:w="9746"/>
            <w:vAlign w:val="center"/>
            <w:tcMar>
              <w:top w:w="90" w:type="dxa"/>
              <w:start w:w="110" w:type="dxa"/>
              <w:bottom w:w="90" w:type="dxa"/>
              <w:end w:w="110" w:type="dxa"/>
            </w:tcMar>
            <w:shd w:fill="F3F6FA"/>
          </w:tcPr>
          <w:p>
            <w:pPr>
              <w:jc w:val="left"/>
            </w:pPr>
            <w:r>
              <w:rPr>
                <w:b/>
                <w:color w:val="1F4E79"/>
              </w:rPr>
              <w:t>Tài liệu này dành cho ai?</w:t>
            </w:r>
          </w:p>
        </w:tc>
      </w:tr>
      <w:tr>
        <w:tc>
          <w:tcPr>
            <w:tcW w:type="dxa" w:w="9746"/>
            <w:vAlign w:val="center"/>
            <w:tcMar>
              <w:top w:w="90" w:type="dxa"/>
              <w:start w:w="110" w:type="dxa"/>
              <w:bottom w:w="90" w:type="dxa"/>
              <w:end w:w="110" w:type="dxa"/>
            </w:tcMar>
          </w:tcPr>
          <w:p>
            <w:r>
              <w:t>Phù hợp với lập trình viên Java backend muốn hiểu sâu Java core thay vì chỉ dùng framework như hộp đen.</w:t>
            </w:r>
          </w:p>
        </w:tc>
      </w:tr>
      <w:tr>
        <w:tc>
          <w:tcPr>
            <w:tcW w:type="dxa" w:w="9746"/>
            <w:vAlign w:val="center"/>
            <w:tcMar>
              <w:top w:w="90" w:type="dxa"/>
              <w:start w:w="110" w:type="dxa"/>
              <w:bottom w:w="90" w:type="dxa"/>
              <w:end w:w="110" w:type="dxa"/>
            </w:tcMar>
          </w:tcPr>
          <w:p>
            <w:r>
              <w:t>Ưu tiên cách học thực chiến: mỗi phần đều gắn với cơ chế, pattern, thứ tự build và output mong đợi.</w:t>
            </w:r>
          </w:p>
        </w:tc>
      </w:tr>
      <w:tr>
        <w:tc>
          <w:tcPr>
            <w:tcW w:type="dxa" w:w="9746"/>
            <w:vAlign w:val="center"/>
            <w:tcMar>
              <w:top w:w="90" w:type="dxa"/>
              <w:start w:w="110" w:type="dxa"/>
              <w:bottom w:w="90" w:type="dxa"/>
              <w:end w:w="110" w:type="dxa"/>
            </w:tcMar>
          </w:tcPr>
          <w:p>
            <w:r>
              <w:t>Không đặt mục tiêu clone Spring/JPA thật 100%, mà tập trung vào bản chất vận hành.</w:t>
            </w:r>
          </w:p>
        </w:tc>
      </w:tr>
    </w:tbl>
    <w:p/>
    <w:tbl>
      <w:tblPr>
        <w:tblStyle w:val="TableGrid"/>
        <w:tblW w:type="auto" w:w="0"/>
        <w:jc w:val="center"/>
        <w:tblLook w:firstColumn="1" w:firstRow="1" w:lastColumn="0" w:lastRow="0" w:noHBand="0" w:noVBand="1" w:val="04A0"/>
      </w:tblPr>
      <w:tblGrid>
        <w:gridCol w:w="4873"/>
        <w:gridCol w:w="4873"/>
      </w:tblGrid>
      <w:tr>
        <w:tc>
          <w:tcPr>
            <w:tcW w:type="dxa" w:w="4873"/>
            <w:tcMar>
              <w:top w:w="90" w:type="dxa"/>
              <w:start w:w="120" w:type="dxa"/>
              <w:bottom w:w="90" w:type="dxa"/>
              <w:end w:w="120" w:type="dxa"/>
            </w:tcMar>
            <w:vAlign w:val="center"/>
            <w:shd w:fill="D9EAF7"/>
          </w:tcPr>
          <w:p>
            <w:r>
              <w:t>Phạm vi</w:t>
            </w:r>
          </w:p>
        </w:tc>
        <w:tc>
          <w:tcPr>
            <w:tcW w:type="dxa" w:w="4873"/>
            <w:tcMar>
              <w:top w:w="90" w:type="dxa"/>
              <w:start w:w="120" w:type="dxa"/>
              <w:bottom w:w="90" w:type="dxa"/>
              <w:end w:w="120" w:type="dxa"/>
            </w:tcMar>
            <w:vAlign w:val="center"/>
          </w:tcPr>
          <w:p>
            <w:r>
              <w:t>Java core, IoC, DI, proxy, AOP, MVC, ORM, transaction, authentication, authorization</w:t>
            </w:r>
          </w:p>
        </w:tc>
      </w:tr>
      <w:tr>
        <w:tc>
          <w:tcPr>
            <w:tcW w:type="dxa" w:w="4873"/>
            <w:tcMar>
              <w:top w:w="90" w:type="dxa"/>
              <w:start w:w="120" w:type="dxa"/>
              <w:bottom w:w="90" w:type="dxa"/>
              <w:end w:w="120" w:type="dxa"/>
            </w:tcMar>
            <w:vAlign w:val="center"/>
            <w:shd w:fill="D9EAF7"/>
          </w:tcPr>
          <w:p>
            <w:r>
              <w:t>Kiểu dự án</w:t>
            </w:r>
          </w:p>
        </w:tc>
        <w:tc>
          <w:tcPr>
            <w:tcW w:type="dxa" w:w="4873"/>
            <w:tcMar>
              <w:top w:w="90" w:type="dxa"/>
              <w:start w:w="120" w:type="dxa"/>
              <w:bottom w:w="90" w:type="dxa"/>
              <w:end w:w="120" w:type="dxa"/>
            </w:tcMar>
            <w:vAlign w:val="center"/>
          </w:tcPr>
          <w:p>
            <w:r>
              <w:t>Một mono-repo gồm các package/module framework + demo application</w:t>
            </w:r>
          </w:p>
        </w:tc>
      </w:tr>
      <w:tr>
        <w:tc>
          <w:tcPr>
            <w:tcW w:type="dxa" w:w="4873"/>
            <w:tcMar>
              <w:top w:w="90" w:type="dxa"/>
              <w:start w:w="120" w:type="dxa"/>
              <w:bottom w:w="90" w:type="dxa"/>
              <w:end w:w="120" w:type="dxa"/>
            </w:tcMar>
            <w:vAlign w:val="center"/>
            <w:shd w:fill="D9EAF7"/>
          </w:tcPr>
          <w:p>
            <w:r>
              <w:t>Độ ưu tiên</w:t>
            </w:r>
          </w:p>
        </w:tc>
        <w:tc>
          <w:tcPr>
            <w:tcW w:type="dxa" w:w="4873"/>
            <w:tcMar>
              <w:top w:w="90" w:type="dxa"/>
              <w:start w:w="120" w:type="dxa"/>
              <w:bottom w:w="90" w:type="dxa"/>
              <w:end w:w="120" w:type="dxa"/>
            </w:tcMar>
            <w:vAlign w:val="center"/>
          </w:tcPr>
          <w:p>
            <w:r>
              <w:t>Hiểu cơ chế, code rõ ràng, dễ debug; chưa tối ưu sớm</w:t>
            </w:r>
          </w:p>
        </w:tc>
      </w:tr>
      <w:tr>
        <w:tc>
          <w:tcPr>
            <w:tcW w:type="dxa" w:w="4873"/>
            <w:tcMar>
              <w:top w:w="90" w:type="dxa"/>
              <w:start w:w="120" w:type="dxa"/>
              <w:bottom w:w="90" w:type="dxa"/>
              <w:end w:w="120" w:type="dxa"/>
            </w:tcMar>
            <w:vAlign w:val="center"/>
            <w:shd w:fill="D9EAF7"/>
          </w:tcPr>
          <w:p>
            <w:r>
              <w:t>Kết quả mong đợi</w:t>
            </w:r>
          </w:p>
        </w:tc>
        <w:tc>
          <w:tcPr>
            <w:tcW w:type="dxa" w:w="4873"/>
            <w:tcMar>
              <w:top w:w="90" w:type="dxa"/>
              <w:start w:w="120" w:type="dxa"/>
              <w:bottom w:w="90" w:type="dxa"/>
              <w:end w:w="120" w:type="dxa"/>
            </w:tcMar>
            <w:vAlign w:val="center"/>
          </w:tcPr>
          <w:p>
            <w:r>
              <w:t>Tự build được mini framework đủ để chạy app CRUD + login + phân quyền</w:t>
            </w:r>
          </w:p>
        </w:tc>
      </w:tr>
      <w:tr>
        <w:tc>
          <w:tcPr>
            <w:tcW w:type="dxa" w:w="4873"/>
            <w:tcMar>
              <w:top w:w="90" w:type="dxa"/>
              <w:start w:w="120" w:type="dxa"/>
              <w:bottom w:w="90" w:type="dxa"/>
              <w:end w:w="120" w:type="dxa"/>
            </w:tcMar>
            <w:vAlign w:val="center"/>
            <w:shd w:fill="D9EAF7"/>
          </w:tcPr>
          <w:p>
            <w:r>
              <w:t>Nguyên tắc</w:t>
            </w:r>
          </w:p>
        </w:tc>
        <w:tc>
          <w:tcPr>
            <w:tcW w:type="dxa" w:w="4873"/>
            <w:tcMar>
              <w:top w:w="90" w:type="dxa"/>
              <w:start w:w="120" w:type="dxa"/>
              <w:bottom w:w="90" w:type="dxa"/>
              <w:end w:w="120" w:type="dxa"/>
            </w:tcMar>
            <w:vAlign w:val="center"/>
          </w:tcPr>
          <w:p>
            <w:r>
              <w:t>Mỗi lần chỉ build 1 cơ chế nhỏ, luôn có demo app chạy thật</w:t>
            </w:r>
          </w:p>
        </w:tc>
      </w:tr>
    </w:tbl>
    <w:p>
      <w:r>
        <w:br w:type="page"/>
      </w:r>
    </w:p>
    <w:p>
      <w:pPr>
        <w:pStyle w:val="Heading1"/>
      </w:pPr>
      <w:r>
        <w:t>1. Tư duy đúng trước khi bắt đầu</w:t>
      </w:r>
    </w:p>
    <w:p>
      <w:pPr>
        <w:spacing w:after="100" w:line="276" w:lineRule="auto"/>
      </w:pPr>
      <w:r>
        <w:t>Cách học hiệu quả nhất ở bài toán này không phải đọc tài liệu Spring/JPA thật sâu ngay từ đầu, mà là tự build một phiên bản tối giản. Khi làm như vậy, bạn sẽ buộc phải đụng tới reflection, annotation, generic, proxy, ThreadLocal, JDBC, object lifecycle, metadata mapping và transaction.</w:t>
      </w:r>
    </w:p>
    <w:p>
      <w:pPr>
        <w:spacing w:after="100" w:line="276" w:lineRule="auto"/>
      </w:pPr>
      <w:r>
        <w:t>Mục tiêu chính không phải sản phẩm hoàn chỉnh, mà là hiểu rõ từng câu hỏi: framework đang làm gì, nó dùng Java core nào, và trade-off của cách implement đó là gì.</w:t>
      </w:r>
    </w:p>
    <w:tbl>
      <w:tblPr>
        <w:tblW w:type="auto" w:w="0"/>
        <w:jc w:val="center"/>
        <w:tblLayout w:type="autofit"/>
        <w:tblLook w:firstColumn="1" w:firstRow="1" w:lastColumn="0" w:lastRow="0" w:noHBand="0" w:noVBand="1" w:val="04A0"/>
      </w:tblPr>
      <w:tblGrid>
        <w:gridCol w:w="9746"/>
      </w:tblGrid>
      <w:tr>
        <w:tc>
          <w:tcPr>
            <w:tcW w:type="dxa" w:w="9746"/>
            <w:vAlign w:val="center"/>
            <w:tcMar>
              <w:top w:w="90" w:type="dxa"/>
              <w:start w:w="110" w:type="dxa"/>
              <w:bottom w:w="90" w:type="dxa"/>
              <w:end w:w="110" w:type="dxa"/>
            </w:tcMar>
            <w:shd w:fill="EAF2F8"/>
          </w:tcPr>
          <w:p>
            <w:pPr>
              <w:jc w:val="left"/>
            </w:pPr>
            <w:r>
              <w:rPr>
                <w:b/>
                <w:color w:val="1F4E79"/>
              </w:rPr>
              <w:t>Ba mục tiêu cốt lõi</w:t>
            </w:r>
          </w:p>
        </w:tc>
      </w:tr>
      <w:tr>
        <w:tc>
          <w:tcPr>
            <w:tcW w:type="dxa" w:w="9746"/>
            <w:vAlign w:val="center"/>
            <w:tcMar>
              <w:top w:w="90" w:type="dxa"/>
              <w:start w:w="110" w:type="dxa"/>
              <w:bottom w:w="90" w:type="dxa"/>
              <w:end w:w="110" w:type="dxa"/>
            </w:tcMar>
          </w:tcPr>
          <w:p>
            <w:r>
              <w:t>Hiểu cơ chế: bean được tạo ra như thế nào, dependency được inject ra sao, transaction được bọc thế nào, entity được quản lý thế nào.</w:t>
            </w:r>
          </w:p>
        </w:tc>
      </w:tr>
      <w:tr>
        <w:tc>
          <w:tcPr>
            <w:tcW w:type="dxa" w:w="9746"/>
            <w:vAlign w:val="center"/>
            <w:tcMar>
              <w:top w:w="90" w:type="dxa"/>
              <w:start w:w="110" w:type="dxa"/>
              <w:bottom w:w="90" w:type="dxa"/>
              <w:end w:w="110" w:type="dxa"/>
            </w:tcMar>
          </w:tcPr>
          <w:p>
            <w:r>
              <w:t>Hiểu pattern: Factory, Registry, Proxy, Strategy, Front Controller, Data Mapper, Unit of Work, Identity Map.</w:t>
            </w:r>
          </w:p>
        </w:tc>
      </w:tr>
      <w:tr>
        <w:tc>
          <w:tcPr>
            <w:tcW w:type="dxa" w:w="9746"/>
            <w:vAlign w:val="center"/>
            <w:tcMar>
              <w:top w:w="90" w:type="dxa"/>
              <w:start w:w="110" w:type="dxa"/>
              <w:bottom w:w="90" w:type="dxa"/>
              <w:end w:w="110" w:type="dxa"/>
            </w:tcMar>
          </w:tcPr>
          <w:p>
            <w:r>
              <w:t>Hiểu giới hạn: mỗi cách làm đều có điểm yếu, ví dụ JDK proxy chỉ tiện với interface, field injection khó test, lazy loading làm flow khó debug.</w:t>
            </w:r>
          </w:p>
        </w:tc>
      </w:tr>
    </w:tbl>
    <w:p/>
    <w:p>
      <w:pPr>
        <w:pStyle w:val="Heading1"/>
      </w:pPr>
      <w:r>
        <w:t>2. Thứ tự làm tổng thể</w:t>
      </w:r>
    </w:p>
    <w:p>
      <w:pPr>
        <w:spacing w:after="100" w:line="276" w:lineRule="auto"/>
      </w:pPr>
      <w:r>
        <w:t>Thứ tự khuyến nghị: mini Spring IoC -&gt; mini AOP -&gt; mini Security -&gt; mini MVC -&gt; mini JPA -&gt; ghép toàn bộ thành một ứng dụng demo.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1F4E79"/>
            <w:tcMar>
              <w:top w:w="90" w:type="dxa"/>
              <w:start w:w="100" w:type="dxa"/>
              <w:bottom w:w="90" w:type="dxa"/>
              <w:end w:w="100" w:type="dxa"/>
            </w:tcMar>
          </w:tcPr>
          <w:p>
            <w:r>
              <w:rPr>
                <w:b/>
                <w:color w:val="FFFFFF"/>
              </w:rPr>
              <w:t>Giai đoạn</w:t>
            </w:r>
          </w:p>
        </w:tc>
        <w:tc>
          <w:tcPr>
            <w:tcW w:type="dxa" w:w="2436"/>
            <w:shd w:fill="1F4E79"/>
            <w:tcMar>
              <w:top w:w="90" w:type="dxa"/>
              <w:start w:w="100" w:type="dxa"/>
              <w:bottom w:w="90" w:type="dxa"/>
              <w:end w:w="100" w:type="dxa"/>
            </w:tcMar>
          </w:tcPr>
          <w:p>
            <w:r>
              <w:rPr>
                <w:b/>
                <w:color w:val="FFFFFF"/>
              </w:rPr>
              <w:t>Mục tiêu</w:t>
            </w:r>
          </w:p>
        </w:tc>
        <w:tc>
          <w:tcPr>
            <w:tcW w:type="dxa" w:w="2436"/>
            <w:shd w:fill="1F4E79"/>
            <w:tcMar>
              <w:top w:w="90" w:type="dxa"/>
              <w:start w:w="100" w:type="dxa"/>
              <w:bottom w:w="90" w:type="dxa"/>
              <w:end w:w="100" w:type="dxa"/>
            </w:tcMar>
          </w:tcPr>
          <w:p>
            <w:r>
              <w:rPr>
                <w:b/>
                <w:color w:val="FFFFFF"/>
              </w:rPr>
              <w:t>Java core học được</w:t>
            </w:r>
          </w:p>
        </w:tc>
        <w:tc>
          <w:tcPr>
            <w:tcW w:type="dxa" w:w="2436"/>
            <w:shd w:fill="1F4E79"/>
            <w:tcMar>
              <w:top w:w="90" w:type="dxa"/>
              <w:start w:w="100" w:type="dxa"/>
              <w:bottom w:w="90" w:type="dxa"/>
              <w:end w:w="100" w:type="dxa"/>
            </w:tcMar>
          </w:tcPr>
          <w:p>
            <w:r>
              <w:rPr>
                <w:b/>
                <w:color w:val="FFFFFF"/>
              </w:rPr>
              <w:t>Output nên có</w:t>
            </w:r>
          </w:p>
        </w:tc>
      </w:tr>
      <w:tr>
        <w:tc>
          <w:tcPr>
            <w:tcW w:type="dxa" w:w="2436"/>
            <w:tcMar>
              <w:top w:w="90" w:type="dxa"/>
              <w:start w:w="100" w:type="dxa"/>
              <w:bottom w:w="90" w:type="dxa"/>
              <w:end w:w="100" w:type="dxa"/>
            </w:tcMar>
            <w:vAlign w:val="center"/>
          </w:tcPr>
          <w:p>
            <w:r>
              <w:t>Phase 0</w:t>
            </w:r>
          </w:p>
        </w:tc>
        <w:tc>
          <w:tcPr>
            <w:tcW w:type="dxa" w:w="2436"/>
            <w:tcMar>
              <w:top w:w="90" w:type="dxa"/>
              <w:start w:w="100" w:type="dxa"/>
              <w:bottom w:w="90" w:type="dxa"/>
              <w:end w:w="100" w:type="dxa"/>
            </w:tcMar>
            <w:vAlign w:val="center"/>
          </w:tcPr>
          <w:p>
            <w:r>
              <w:t>Ôn Java core nền</w:t>
            </w:r>
          </w:p>
        </w:tc>
        <w:tc>
          <w:tcPr>
            <w:tcW w:type="dxa" w:w="2436"/>
            <w:tcMar>
              <w:top w:w="90" w:type="dxa"/>
              <w:start w:w="100" w:type="dxa"/>
              <w:bottom w:w="90" w:type="dxa"/>
              <w:end w:w="100" w:type="dxa"/>
            </w:tcMar>
            <w:vAlign w:val="center"/>
          </w:tcPr>
          <w:p>
            <w:r>
              <w:t>reflection, annotation, generic, proxy, JDBC, ThreadLocal</w:t>
            </w:r>
          </w:p>
        </w:tc>
        <w:tc>
          <w:tcPr>
            <w:tcW w:type="dxa" w:w="2436"/>
            <w:tcMar>
              <w:top w:w="90" w:type="dxa"/>
              <w:start w:w="100" w:type="dxa"/>
              <w:bottom w:w="90" w:type="dxa"/>
              <w:end w:w="100" w:type="dxa"/>
            </w:tcMar>
            <w:vAlign w:val="center"/>
          </w:tcPr>
          <w:p>
            <w:r>
              <w:t>Các ví dụ nhỏ chạy độc lập</w:t>
            </w:r>
          </w:p>
        </w:tc>
      </w:tr>
      <w:tr>
        <w:tc>
          <w:tcPr>
            <w:tcW w:type="dxa" w:w="2436"/>
            <w:tcMar>
              <w:top w:w="90" w:type="dxa"/>
              <w:start w:w="100" w:type="dxa"/>
              <w:bottom w:w="90" w:type="dxa"/>
              <w:end w:w="100" w:type="dxa"/>
            </w:tcMar>
            <w:vAlign w:val="center"/>
          </w:tcPr>
          <w:p>
            <w:r>
              <w:t>Phase 1</w:t>
            </w:r>
          </w:p>
        </w:tc>
        <w:tc>
          <w:tcPr>
            <w:tcW w:type="dxa" w:w="2436"/>
            <w:tcMar>
              <w:top w:w="90" w:type="dxa"/>
              <w:start w:w="100" w:type="dxa"/>
              <w:bottom w:w="90" w:type="dxa"/>
              <w:end w:w="100" w:type="dxa"/>
            </w:tcMar>
            <w:vAlign w:val="center"/>
          </w:tcPr>
          <w:p>
            <w:r>
              <w:t>IoC + DI</w:t>
            </w:r>
          </w:p>
        </w:tc>
        <w:tc>
          <w:tcPr>
            <w:tcW w:type="dxa" w:w="2436"/>
            <w:tcMar>
              <w:top w:w="90" w:type="dxa"/>
              <w:start w:w="100" w:type="dxa"/>
              <w:bottom w:w="90" w:type="dxa"/>
              <w:end w:w="100" w:type="dxa"/>
            </w:tcMar>
            <w:vAlign w:val="center"/>
          </w:tcPr>
          <w:p>
            <w:r>
              <w:t>object creation, registry, constructor resolution</w:t>
            </w:r>
          </w:p>
        </w:tc>
        <w:tc>
          <w:tcPr>
            <w:tcW w:type="dxa" w:w="2436"/>
            <w:tcMar>
              <w:top w:w="90" w:type="dxa"/>
              <w:start w:w="100" w:type="dxa"/>
              <w:bottom w:w="90" w:type="dxa"/>
              <w:end w:w="100" w:type="dxa"/>
            </w:tcMar>
            <w:vAlign w:val="center"/>
          </w:tcPr>
          <w:p>
            <w:r>
              <w:t>getBean() chạy được</w:t>
            </w:r>
          </w:p>
        </w:tc>
      </w:tr>
      <w:tr>
        <w:tc>
          <w:tcPr>
            <w:tcW w:type="dxa" w:w="2436"/>
            <w:tcMar>
              <w:top w:w="90" w:type="dxa"/>
              <w:start w:w="100" w:type="dxa"/>
              <w:bottom w:w="90" w:type="dxa"/>
              <w:end w:w="100" w:type="dxa"/>
            </w:tcMar>
            <w:vAlign w:val="center"/>
          </w:tcPr>
          <w:p>
            <w:r>
              <w:t>Phase 2</w:t>
            </w:r>
          </w:p>
        </w:tc>
        <w:tc>
          <w:tcPr>
            <w:tcW w:type="dxa" w:w="2436"/>
            <w:tcMar>
              <w:top w:w="90" w:type="dxa"/>
              <w:start w:w="100" w:type="dxa"/>
              <w:bottom w:w="90" w:type="dxa"/>
              <w:end w:w="100" w:type="dxa"/>
            </w:tcMar>
            <w:vAlign w:val="center"/>
          </w:tcPr>
          <w:p>
            <w:r>
              <w:t>AOP</w:t>
            </w:r>
          </w:p>
        </w:tc>
        <w:tc>
          <w:tcPr>
            <w:tcW w:type="dxa" w:w="2436"/>
            <w:tcMar>
              <w:top w:w="90" w:type="dxa"/>
              <w:start w:w="100" w:type="dxa"/>
              <w:bottom w:w="90" w:type="dxa"/>
              <w:end w:w="100" w:type="dxa"/>
            </w:tcMar>
            <w:vAlign w:val="center"/>
          </w:tcPr>
          <w:p>
            <w:r>
              <w:t>InvocationHandler, interceptor chain</w:t>
            </w:r>
          </w:p>
        </w:tc>
        <w:tc>
          <w:tcPr>
            <w:tcW w:type="dxa" w:w="2436"/>
            <w:tcMar>
              <w:top w:w="90" w:type="dxa"/>
              <w:start w:w="100" w:type="dxa"/>
              <w:bottom w:w="90" w:type="dxa"/>
              <w:end w:w="100" w:type="dxa"/>
            </w:tcMar>
            <w:vAlign w:val="center"/>
          </w:tcPr>
          <w:p>
            <w:r>
              <w:t>@LogExecutionTime, @Transactional giả lập</w:t>
            </w:r>
          </w:p>
        </w:tc>
      </w:tr>
      <w:tr>
        <w:tc>
          <w:tcPr>
            <w:tcW w:type="dxa" w:w="2436"/>
            <w:tcMar>
              <w:top w:w="90" w:type="dxa"/>
              <w:start w:w="100" w:type="dxa"/>
              <w:bottom w:w="90" w:type="dxa"/>
              <w:end w:w="100" w:type="dxa"/>
            </w:tcMar>
            <w:vAlign w:val="center"/>
          </w:tcPr>
          <w:p>
            <w:r>
              <w:t>Phase 3</w:t>
            </w:r>
          </w:p>
        </w:tc>
        <w:tc>
          <w:tcPr>
            <w:tcW w:type="dxa" w:w="2436"/>
            <w:tcMar>
              <w:top w:w="90" w:type="dxa"/>
              <w:start w:w="100" w:type="dxa"/>
              <w:bottom w:w="90" w:type="dxa"/>
              <w:end w:w="100" w:type="dxa"/>
            </w:tcMar>
            <w:vAlign w:val="center"/>
          </w:tcPr>
          <w:p>
            <w:r>
              <w:t>Security</w:t>
            </w:r>
          </w:p>
        </w:tc>
        <w:tc>
          <w:tcPr>
            <w:tcW w:type="dxa" w:w="2436"/>
            <w:tcMar>
              <w:top w:w="90" w:type="dxa"/>
              <w:start w:w="100" w:type="dxa"/>
              <w:bottom w:w="90" w:type="dxa"/>
              <w:end w:w="100" w:type="dxa"/>
            </w:tcMar>
            <w:vAlign w:val="center"/>
          </w:tcPr>
          <w:p>
            <w:r>
              <w:t>filter chain, context holder, authn/authz</w:t>
            </w:r>
          </w:p>
        </w:tc>
        <w:tc>
          <w:tcPr>
            <w:tcW w:type="dxa" w:w="2436"/>
            <w:tcMar>
              <w:top w:w="90" w:type="dxa"/>
              <w:start w:w="100" w:type="dxa"/>
              <w:bottom w:w="90" w:type="dxa"/>
              <w:end w:w="100" w:type="dxa"/>
            </w:tcMar>
            <w:vAlign w:val="center"/>
          </w:tcPr>
          <w:p>
            <w:r>
              <w:t>login + role check</w:t>
            </w:r>
          </w:p>
        </w:tc>
      </w:tr>
      <w:tr>
        <w:tc>
          <w:tcPr>
            <w:tcW w:type="dxa" w:w="2436"/>
            <w:tcMar>
              <w:top w:w="90" w:type="dxa"/>
              <w:start w:w="100" w:type="dxa"/>
              <w:bottom w:w="90" w:type="dxa"/>
              <w:end w:w="100" w:type="dxa"/>
            </w:tcMar>
            <w:vAlign w:val="center"/>
          </w:tcPr>
          <w:p>
            <w:r>
              <w:t>Phase 4</w:t>
            </w:r>
          </w:p>
        </w:tc>
        <w:tc>
          <w:tcPr>
            <w:tcW w:type="dxa" w:w="2436"/>
            <w:tcMar>
              <w:top w:w="90" w:type="dxa"/>
              <w:start w:w="100" w:type="dxa"/>
              <w:bottom w:w="90" w:type="dxa"/>
              <w:end w:w="100" w:type="dxa"/>
            </w:tcMar>
            <w:vAlign w:val="center"/>
          </w:tcPr>
          <w:p>
            <w:r>
              <w:t>MVC</w:t>
            </w:r>
          </w:p>
        </w:tc>
        <w:tc>
          <w:tcPr>
            <w:tcW w:type="dxa" w:w="2436"/>
            <w:tcMar>
              <w:top w:w="90" w:type="dxa"/>
              <w:start w:w="100" w:type="dxa"/>
              <w:bottom w:w="90" w:type="dxa"/>
              <w:end w:w="100" w:type="dxa"/>
            </w:tcMar>
            <w:vAlign w:val="center"/>
          </w:tcPr>
          <w:p>
            <w:r>
              <w:t>routing, request dispatch, adapter</w:t>
            </w:r>
          </w:p>
        </w:tc>
        <w:tc>
          <w:tcPr>
            <w:tcW w:type="dxa" w:w="2436"/>
            <w:tcMar>
              <w:top w:w="90" w:type="dxa"/>
              <w:start w:w="100" w:type="dxa"/>
              <w:bottom w:w="90" w:type="dxa"/>
              <w:end w:w="100" w:type="dxa"/>
            </w:tcMar>
            <w:vAlign w:val="center"/>
          </w:tcPr>
          <w:p>
            <w:r>
              <w:t>REST endpoint chạy được</w:t>
            </w:r>
          </w:p>
        </w:tc>
      </w:tr>
      <w:tr>
        <w:tc>
          <w:tcPr>
            <w:tcW w:type="dxa" w:w="2436"/>
            <w:tcMar>
              <w:top w:w="90" w:type="dxa"/>
              <w:start w:w="100" w:type="dxa"/>
              <w:bottom w:w="90" w:type="dxa"/>
              <w:end w:w="100" w:type="dxa"/>
            </w:tcMar>
            <w:vAlign w:val="center"/>
          </w:tcPr>
          <w:p>
            <w:r>
              <w:t>Phase 5</w:t>
            </w:r>
          </w:p>
        </w:tc>
        <w:tc>
          <w:tcPr>
            <w:tcW w:type="dxa" w:w="2436"/>
            <w:tcMar>
              <w:top w:w="90" w:type="dxa"/>
              <w:start w:w="100" w:type="dxa"/>
              <w:bottom w:w="90" w:type="dxa"/>
              <w:end w:w="100" w:type="dxa"/>
            </w:tcMar>
            <w:vAlign w:val="center"/>
          </w:tcPr>
          <w:p>
            <w:r>
              <w:t>JPA mini</w:t>
            </w:r>
          </w:p>
        </w:tc>
        <w:tc>
          <w:tcPr>
            <w:tcW w:type="dxa" w:w="2436"/>
            <w:tcMar>
              <w:top w:w="90" w:type="dxa"/>
              <w:start w:w="100" w:type="dxa"/>
              <w:bottom w:w="90" w:type="dxa"/>
              <w:end w:w="100" w:type="dxa"/>
            </w:tcMar>
            <w:vAlign w:val="center"/>
          </w:tcPr>
          <w:p>
            <w:r>
              <w:t>metadata parsing, ORM, dirty checking</w:t>
            </w:r>
          </w:p>
        </w:tc>
        <w:tc>
          <w:tcPr>
            <w:tcW w:type="dxa" w:w="2436"/>
            <w:tcMar>
              <w:top w:w="90" w:type="dxa"/>
              <w:start w:w="100" w:type="dxa"/>
              <w:bottom w:w="90" w:type="dxa"/>
              <w:end w:w="100" w:type="dxa"/>
            </w:tcMar>
            <w:vAlign w:val="center"/>
          </w:tcPr>
          <w:p>
            <w:r>
              <w:t>CRUD + transaction + persistence context</w:t>
            </w:r>
          </w:p>
        </w:tc>
      </w:tr>
      <w:tr>
        <w:tc>
          <w:tcPr>
            <w:tcW w:type="dxa" w:w="2436"/>
            <w:tcMar>
              <w:top w:w="90" w:type="dxa"/>
              <w:start w:w="100" w:type="dxa"/>
              <w:bottom w:w="90" w:type="dxa"/>
              <w:end w:w="100" w:type="dxa"/>
            </w:tcMar>
            <w:vAlign w:val="center"/>
          </w:tcPr>
          <w:p>
            <w:r>
              <w:t>Phase 6</w:t>
            </w:r>
          </w:p>
        </w:tc>
        <w:tc>
          <w:tcPr>
            <w:tcW w:type="dxa" w:w="2436"/>
            <w:tcMar>
              <w:top w:w="90" w:type="dxa"/>
              <w:start w:w="100" w:type="dxa"/>
              <w:bottom w:w="90" w:type="dxa"/>
              <w:end w:w="100" w:type="dxa"/>
            </w:tcMar>
            <w:vAlign w:val="center"/>
          </w:tcPr>
          <w:p>
            <w:r>
              <w:t>Tích hợp</w:t>
            </w:r>
          </w:p>
        </w:tc>
        <w:tc>
          <w:tcPr>
            <w:tcW w:type="dxa" w:w="2436"/>
            <w:tcMar>
              <w:top w:w="90" w:type="dxa"/>
              <w:start w:w="100" w:type="dxa"/>
              <w:bottom w:w="90" w:type="dxa"/>
              <w:end w:w="100" w:type="dxa"/>
            </w:tcMar>
            <w:vAlign w:val="center"/>
          </w:tcPr>
          <w:p>
            <w:r>
              <w:t>end-to-end flow</w:t>
            </w:r>
          </w:p>
        </w:tc>
        <w:tc>
          <w:tcPr>
            <w:tcW w:type="dxa" w:w="2436"/>
            <w:tcMar>
              <w:top w:w="90" w:type="dxa"/>
              <w:start w:w="100" w:type="dxa"/>
              <w:bottom w:w="90" w:type="dxa"/>
              <w:end w:w="100" w:type="dxa"/>
            </w:tcMar>
            <w:vAlign w:val="center"/>
          </w:tcPr>
          <w:p>
            <w:r>
              <w:t>ứng dụng demo hoàn chỉnh</w:t>
            </w:r>
          </w:p>
        </w:tc>
      </w:tr>
    </w:tbl>
    <w:p/>
    <w:p>
      <w:pPr>
        <w:pStyle w:val="Heading1"/>
      </w:pPr>
      <w:r>
        <w:t>3. Kiến thức Java core bắt buộc phải chắc</w:t>
      </w:r>
    </w:p>
    <w:p>
      <w:pPr>
        <w:pStyle w:val="ListBullet"/>
        <w:spacing w:after="40" w:line="276" w:lineRule="auto"/>
      </w:pPr>
      <w:r>
        <w:t>Reflection: lấy constructor, field, method; tạo instance động; invoke method; đọc annotation.</w:t>
      </w:r>
    </w:p>
    <w:p>
      <w:pPr>
        <w:pStyle w:val="ListBullet"/>
        <w:spacing w:after="40" w:line="276" w:lineRule="auto"/>
      </w:pPr>
      <w:r>
        <w:t>Annotation: định nghĩa annotation runtime và dùng metadata này để thay đổi hành vi framework.</w:t>
      </w:r>
    </w:p>
    <w:p>
      <w:pPr>
        <w:pStyle w:val="ListBullet"/>
        <w:spacing w:after="40" w:line="276" w:lineRule="auto"/>
      </w:pPr>
      <w:r>
        <w:t>Generic: tạo abstraction như BeanDefinition&lt;T&gt;, CrudRepository&lt;T, ID&gt;, HandlerAdapter&lt;T&gt;.</w:t>
      </w:r>
    </w:p>
    <w:p>
      <w:pPr>
        <w:pStyle w:val="ListBullet"/>
        <w:spacing w:after="40" w:line="276" w:lineRule="auto"/>
      </w:pPr>
      <w:r>
        <w:t>Dynamic Proxy: bọc method call để chèn logic trước, sau hoặc xung quanh.</w:t>
      </w:r>
    </w:p>
    <w:p>
      <w:pPr>
        <w:pStyle w:val="ListBullet"/>
        <w:spacing w:after="40" w:line="276" w:lineRule="auto"/>
      </w:pPr>
      <w:r>
        <w:t>JDBC: hiểu connection, prepared statement, transaction, mapping ResultSet -&gt; object.</w:t>
      </w:r>
    </w:p>
    <w:p>
      <w:pPr>
        <w:pStyle w:val="ListBullet"/>
        <w:spacing w:after="40" w:line="276" w:lineRule="auto"/>
      </w:pPr>
      <w:r>
        <w:t>ThreadLocal: giữ connection hiện tại, security context hiện tại, request context hiện tại theo thread.</w:t>
      </w:r>
    </w:p>
    <w:p>
      <w:pPr>
        <w:pStyle w:val="ListBullet"/>
        <w:spacing w:after="40" w:line="276" w:lineRule="auto"/>
      </w:pPr>
      <w:r>
        <w:t>Exception design: tách lỗi framework, lỗi cấu hình, lỗi validation và lỗi business.</w:t>
      </w:r>
    </w:p>
    <w:p>
      <w:pPr>
        <w:pStyle w:val="ListBullet"/>
        <w:spacing w:after="40" w:line="276" w:lineRule="auto"/>
      </w:pPr>
      <w:r>
        <w:t>Collection + Map: registry, cache metadata, route mapping, identity map đều dựa rất nhiều vào Map.</w:t>
      </w:r>
    </w:p>
    <w:p>
      <w:pPr>
        <w:pStyle w:val="Heading1"/>
      </w:pPr>
      <w:r>
        <w:t>4. Cấu trúc project nên dùng</w:t>
      </w:r>
    </w:p>
    <w:p>
      <w:pPr>
        <w:spacing w:after="100" w:line="276" w:lineRule="auto"/>
      </w:pPr>
      <w:r>
        <w:t>Bạn nên chia framework thành các package rõ ràng thay vì viết lẫn hết vào một chỗ. Làm vậy vừa học được separation of concerns, vừa đỡ rối khi debug.</w:t>
      </w:r>
    </w:p>
    <w:tbl>
      <w:tblPr>
        <w:tblW w:type="auto" w:w="0"/>
        <w:jc w:val="center"/>
        <w:tblLayout w:type="autofit"/>
        <w:tblLook w:firstColumn="1" w:firstRow="1" w:lastColumn="0" w:lastRow="0" w:noHBand="0" w:noVBand="1" w:val="04A0"/>
      </w:tblPr>
      <w:tblGrid>
        <w:gridCol w:w="9746"/>
      </w:tblGrid>
      <w:tr>
        <w:tc>
          <w:tcPr>
            <w:tcW w:type="dxa" w:w="9746"/>
            <w:vAlign w:val="center"/>
            <w:tcMar>
              <w:top w:w="90" w:type="dxa"/>
              <w:start w:w="110" w:type="dxa"/>
              <w:bottom w:w="90" w:type="dxa"/>
              <w:end w:w="110" w:type="dxa"/>
            </w:tcMar>
            <w:shd w:fill="EAF2F8"/>
          </w:tcPr>
          <w:p>
            <w:pPr>
              <w:jc w:val="left"/>
            </w:pPr>
            <w:r>
              <w:rPr>
                <w:b/>
                <w:color w:val="1F4E79"/>
              </w:rPr>
              <w:t>Gợi ý package</w:t>
            </w:r>
          </w:p>
        </w:tc>
      </w:tr>
      <w:tr>
        <w:tc>
          <w:tcPr>
            <w:tcW w:type="dxa" w:w="9746"/>
            <w:vAlign w:val="center"/>
            <w:tcMar>
              <w:top w:w="90" w:type="dxa"/>
              <w:start w:w="110" w:type="dxa"/>
              <w:bottom w:w="90" w:type="dxa"/>
              <w:end w:w="110" w:type="dxa"/>
            </w:tcMar>
          </w:tcPr>
          <w:p>
            <w:r>
              <w:t>core.annotation: @Component, @Service, @Repository, @Autowired, @Transactional, @Secured</w:t>
            </w:r>
          </w:p>
        </w:tc>
      </w:tr>
      <w:tr>
        <w:tc>
          <w:tcPr>
            <w:tcW w:type="dxa" w:w="9746"/>
            <w:vAlign w:val="center"/>
            <w:tcMar>
              <w:top w:w="90" w:type="dxa"/>
              <w:start w:w="110" w:type="dxa"/>
              <w:bottom w:w="90" w:type="dxa"/>
              <w:end w:w="110" w:type="dxa"/>
            </w:tcMar>
          </w:tcPr>
          <w:p>
            <w:r>
              <w:t>core.context: ApplicationContext, BeanDefinition, BeanFactory, BeanPostProcessor</w:t>
            </w:r>
          </w:p>
        </w:tc>
      </w:tr>
      <w:tr>
        <w:tc>
          <w:tcPr>
            <w:tcW w:type="dxa" w:w="9746"/>
            <w:vAlign w:val="center"/>
            <w:tcMar>
              <w:top w:w="90" w:type="dxa"/>
              <w:start w:w="110" w:type="dxa"/>
              <w:bottom w:w="90" w:type="dxa"/>
              <w:end w:w="110" w:type="dxa"/>
            </w:tcMar>
          </w:tcPr>
          <w:p>
            <w:r>
              <w:t>core.scanner: package scanner, metadata reader</w:t>
            </w:r>
          </w:p>
        </w:tc>
      </w:tr>
      <w:tr>
        <w:tc>
          <w:tcPr>
            <w:tcW w:type="dxa" w:w="9746"/>
            <w:vAlign w:val="center"/>
            <w:tcMar>
              <w:top w:w="90" w:type="dxa"/>
              <w:start w:w="110" w:type="dxa"/>
              <w:bottom w:w="90" w:type="dxa"/>
              <w:end w:w="110" w:type="dxa"/>
            </w:tcMar>
          </w:tcPr>
          <w:p>
            <w:r>
              <w:t>aop: interceptor, proxy factory, invocation chain</w:t>
            </w:r>
          </w:p>
        </w:tc>
      </w:tr>
      <w:tr>
        <w:tc>
          <w:tcPr>
            <w:tcW w:type="dxa" w:w="9746"/>
            <w:vAlign w:val="center"/>
            <w:tcMar>
              <w:top w:w="90" w:type="dxa"/>
              <w:start w:w="110" w:type="dxa"/>
              <w:bottom w:w="90" w:type="dxa"/>
              <w:end w:w="110" w:type="dxa"/>
            </w:tcMar>
          </w:tcPr>
          <w:p>
            <w:r>
              <w:t>security: filter, SecurityContextHolder, AuthenticationManager, PasswordEncoder, AuthorizationChecker</w:t>
            </w:r>
          </w:p>
        </w:tc>
      </w:tr>
      <w:tr>
        <w:tc>
          <w:tcPr>
            <w:tcW w:type="dxa" w:w="9746"/>
            <w:vAlign w:val="center"/>
            <w:tcMar>
              <w:top w:w="90" w:type="dxa"/>
              <w:start w:w="110" w:type="dxa"/>
              <w:bottom w:w="90" w:type="dxa"/>
              <w:end w:w="110" w:type="dxa"/>
            </w:tcMar>
          </w:tcPr>
          <w:p>
            <w:r>
              <w:t>web: Dispatcher, HandlerMapping, HandlerAdapter, request/response abstraction</w:t>
            </w:r>
          </w:p>
        </w:tc>
      </w:tr>
      <w:tr>
        <w:tc>
          <w:tcPr>
            <w:tcW w:type="dxa" w:w="9746"/>
            <w:vAlign w:val="center"/>
            <w:tcMar>
              <w:top w:w="90" w:type="dxa"/>
              <w:start w:w="110" w:type="dxa"/>
              <w:bottom w:w="90" w:type="dxa"/>
              <w:end w:w="110" w:type="dxa"/>
            </w:tcMar>
          </w:tcPr>
          <w:p>
            <w:r>
              <w:t>orm: EntityManager, metadata, persistence context, query executor, repository</w:t>
            </w:r>
          </w:p>
        </w:tc>
      </w:tr>
      <w:tr>
        <w:tc>
          <w:tcPr>
            <w:tcW w:type="dxa" w:w="9746"/>
            <w:vAlign w:val="center"/>
            <w:tcMar>
              <w:top w:w="90" w:type="dxa"/>
              <w:start w:w="110" w:type="dxa"/>
              <w:bottom w:w="90" w:type="dxa"/>
              <w:end w:w="110" w:type="dxa"/>
            </w:tcMar>
          </w:tcPr>
          <w:p>
            <w:r>
              <w:t>demo: controller, service, repository, entity, auth demo</w:t>
            </w:r>
          </w:p>
        </w:tc>
      </w:tr>
    </w:tbl>
    <w:p/>
    <w:p>
      <w:pPr>
        <w:pStyle w:val="Heading1"/>
      </w:pPr>
      <w:r>
        <w:t>5. Pattern nên dùng và lý do</w:t>
      </w:r>
    </w:p>
    <w:tbl>
      <w:tblPr>
        <w:tblStyle w:val="TableGrid"/>
        <w:tblW w:type="auto" w:w="0"/>
        <w:jc w:val="center"/>
        <w:tblLook w:firstColumn="1" w:firstRow="1" w:lastColumn="0" w:lastRow="0" w:noHBand="0" w:noVBand="1" w:val="04A0"/>
      </w:tblPr>
      <w:tblGrid>
        <w:gridCol w:w="4873"/>
        <w:gridCol w:w="4873"/>
      </w:tblGrid>
      <w:tr>
        <w:tc>
          <w:tcPr>
            <w:tcW w:type="dxa" w:w="4873"/>
            <w:shd w:fill="1F4E79"/>
          </w:tcPr>
          <w:p>
            <w:r>
              <w:rPr>
                <w:b/>
                <w:color w:val="FFFFFF"/>
              </w:rPr>
              <w:t>Pattern</w:t>
            </w:r>
          </w:p>
        </w:tc>
        <w:tc>
          <w:tcPr>
            <w:tcW w:type="dxa" w:w="4873"/>
            <w:shd w:fill="1F4E79"/>
          </w:tcPr>
          <w:p>
            <w:r>
              <w:rPr>
                <w:b/>
                <w:color w:val="FFFFFF"/>
              </w:rPr>
              <w:t>Áp dụng</w:t>
            </w:r>
          </w:p>
        </w:tc>
      </w:tr>
      <w:tr>
        <w:tc>
          <w:tcPr>
            <w:tcW w:type="dxa" w:w="4873"/>
            <w:tcMar>
              <w:top w:w="90" w:type="dxa"/>
              <w:start w:w="100" w:type="dxa"/>
              <w:bottom w:w="90" w:type="dxa"/>
              <w:end w:w="100" w:type="dxa"/>
            </w:tcMar>
          </w:tcPr>
          <w:p>
            <w:r>
              <w:t>Factory</w:t>
            </w:r>
          </w:p>
        </w:tc>
        <w:tc>
          <w:tcPr>
            <w:tcW w:type="dxa" w:w="4873"/>
            <w:tcMar>
              <w:top w:w="90" w:type="dxa"/>
              <w:start w:w="100" w:type="dxa"/>
              <w:bottom w:w="90" w:type="dxa"/>
              <w:end w:w="100" w:type="dxa"/>
            </w:tcMar>
          </w:tcPr>
          <w:p>
            <w:r>
              <w:t>Tạo bean, tạo proxy, tạo entity metadata, tạo repository implementation.</w:t>
            </w:r>
          </w:p>
        </w:tc>
      </w:tr>
      <w:tr>
        <w:tc>
          <w:tcPr>
            <w:tcW w:type="dxa" w:w="4873"/>
            <w:tcMar>
              <w:top w:w="90" w:type="dxa"/>
              <w:start w:w="100" w:type="dxa"/>
              <w:bottom w:w="90" w:type="dxa"/>
              <w:end w:w="100" w:type="dxa"/>
            </w:tcMar>
          </w:tcPr>
          <w:p>
            <w:r>
              <w:t>Singleton</w:t>
            </w:r>
          </w:p>
        </w:tc>
        <w:tc>
          <w:tcPr>
            <w:tcW w:type="dxa" w:w="4873"/>
            <w:tcMar>
              <w:top w:w="90" w:type="dxa"/>
              <w:start w:w="100" w:type="dxa"/>
              <w:bottom w:w="90" w:type="dxa"/>
              <w:end w:w="100" w:type="dxa"/>
            </w:tcMar>
          </w:tcPr>
          <w:p>
            <w:r>
              <w:t>Bean mặc định theo container; dùng để hiểu lifecycle object chia sẻ.</w:t>
            </w:r>
          </w:p>
        </w:tc>
      </w:tr>
      <w:tr>
        <w:tc>
          <w:tcPr>
            <w:tcW w:type="dxa" w:w="4873"/>
            <w:tcMar>
              <w:top w:w="90" w:type="dxa"/>
              <w:start w:w="100" w:type="dxa"/>
              <w:bottom w:w="90" w:type="dxa"/>
              <w:end w:w="100" w:type="dxa"/>
            </w:tcMar>
          </w:tcPr>
          <w:p>
            <w:r>
              <w:t>Registry</w:t>
            </w:r>
          </w:p>
        </w:tc>
        <w:tc>
          <w:tcPr>
            <w:tcW w:type="dxa" w:w="4873"/>
            <w:tcMar>
              <w:top w:w="90" w:type="dxa"/>
              <w:start w:w="100" w:type="dxa"/>
              <w:bottom w:w="90" w:type="dxa"/>
              <w:end w:w="100" w:type="dxa"/>
            </w:tcMar>
          </w:tcPr>
          <w:p>
            <w:r>
              <w:t>Lưu BeanDefinition, singleton object, route mapping, security filter chain.</w:t>
            </w:r>
          </w:p>
        </w:tc>
      </w:tr>
      <w:tr>
        <w:tc>
          <w:tcPr>
            <w:tcW w:type="dxa" w:w="4873"/>
            <w:tcMar>
              <w:top w:w="90" w:type="dxa"/>
              <w:start w:w="100" w:type="dxa"/>
              <w:bottom w:w="90" w:type="dxa"/>
              <w:end w:w="100" w:type="dxa"/>
            </w:tcMar>
          </w:tcPr>
          <w:p>
            <w:r>
              <w:t>Strategy</w:t>
            </w:r>
          </w:p>
        </w:tc>
        <w:tc>
          <w:tcPr>
            <w:tcW w:type="dxa" w:w="4873"/>
            <w:tcMar>
              <w:top w:w="90" w:type="dxa"/>
              <w:start w:w="100" w:type="dxa"/>
              <w:bottom w:w="90" w:type="dxa"/>
              <w:end w:w="100" w:type="dxa"/>
            </w:tcMar>
          </w:tcPr>
          <w:p>
            <w:r>
              <w:t>Nhiều cách inject bean, nhiều cách auth, nhiều cách map request parameter.</w:t>
            </w:r>
          </w:p>
        </w:tc>
      </w:tr>
      <w:tr>
        <w:tc>
          <w:tcPr>
            <w:tcW w:type="dxa" w:w="4873"/>
            <w:tcMar>
              <w:top w:w="90" w:type="dxa"/>
              <w:start w:w="100" w:type="dxa"/>
              <w:bottom w:w="90" w:type="dxa"/>
              <w:end w:w="100" w:type="dxa"/>
            </w:tcMar>
          </w:tcPr>
          <w:p>
            <w:r>
              <w:t>Proxy</w:t>
            </w:r>
          </w:p>
        </w:tc>
        <w:tc>
          <w:tcPr>
            <w:tcW w:type="dxa" w:w="4873"/>
            <w:tcMar>
              <w:top w:w="90" w:type="dxa"/>
              <w:start w:w="100" w:type="dxa"/>
              <w:bottom w:w="90" w:type="dxa"/>
              <w:end w:w="100" w:type="dxa"/>
            </w:tcMar>
          </w:tcPr>
          <w:p>
            <w:r>
              <w:t>Cốt lõi cho AOP, transaction, security method-level.</w:t>
            </w:r>
          </w:p>
        </w:tc>
      </w:tr>
      <w:tr>
        <w:tc>
          <w:tcPr>
            <w:tcW w:type="dxa" w:w="4873"/>
            <w:tcMar>
              <w:top w:w="90" w:type="dxa"/>
              <w:start w:w="100" w:type="dxa"/>
              <w:bottom w:w="90" w:type="dxa"/>
              <w:end w:w="100" w:type="dxa"/>
            </w:tcMar>
          </w:tcPr>
          <w:p>
            <w:r>
              <w:t>Decorator</w:t>
            </w:r>
          </w:p>
        </w:tc>
        <w:tc>
          <w:tcPr>
            <w:tcW w:type="dxa" w:w="4873"/>
            <w:tcMar>
              <w:top w:w="90" w:type="dxa"/>
              <w:start w:w="100" w:type="dxa"/>
              <w:bottom w:w="90" w:type="dxa"/>
              <w:end w:w="100" w:type="dxa"/>
            </w:tcMar>
          </w:tcPr>
          <w:p>
            <w:r>
              <w:t>Bọc thêm hành vi trước/sau khi gọi object thật.</w:t>
            </w:r>
          </w:p>
        </w:tc>
      </w:tr>
      <w:tr>
        <w:tc>
          <w:tcPr>
            <w:tcW w:type="dxa" w:w="4873"/>
            <w:tcMar>
              <w:top w:w="90" w:type="dxa"/>
              <w:start w:w="100" w:type="dxa"/>
              <w:bottom w:w="90" w:type="dxa"/>
              <w:end w:w="100" w:type="dxa"/>
            </w:tcMar>
          </w:tcPr>
          <w:p>
            <w:r>
              <w:t>Chain of Responsibility</w:t>
            </w:r>
          </w:p>
        </w:tc>
        <w:tc>
          <w:tcPr>
            <w:tcW w:type="dxa" w:w="4873"/>
            <w:tcMar>
              <w:top w:w="90" w:type="dxa"/>
              <w:start w:w="100" w:type="dxa"/>
              <w:bottom w:w="90" w:type="dxa"/>
              <w:end w:w="100" w:type="dxa"/>
            </w:tcMar>
          </w:tcPr>
          <w:p>
            <w:r>
              <w:t>Nối tiếp nhiều interceptor hoặc nhiều security filter.</w:t>
            </w:r>
          </w:p>
        </w:tc>
      </w:tr>
      <w:tr>
        <w:tc>
          <w:tcPr>
            <w:tcW w:type="dxa" w:w="4873"/>
            <w:tcMar>
              <w:top w:w="90" w:type="dxa"/>
              <w:start w:w="100" w:type="dxa"/>
              <w:bottom w:w="90" w:type="dxa"/>
              <w:end w:w="100" w:type="dxa"/>
            </w:tcMar>
          </w:tcPr>
          <w:p>
            <w:r>
              <w:t>Front Controller</w:t>
            </w:r>
          </w:p>
        </w:tc>
        <w:tc>
          <w:tcPr>
            <w:tcW w:type="dxa" w:w="4873"/>
            <w:tcMar>
              <w:top w:w="90" w:type="dxa"/>
              <w:start w:w="100" w:type="dxa"/>
              <w:bottom w:w="90" w:type="dxa"/>
              <w:end w:w="100" w:type="dxa"/>
            </w:tcMar>
          </w:tcPr>
          <w:p>
            <w:r>
              <w:t>Mọi HTTP request đổ về một dispatcher.</w:t>
            </w:r>
          </w:p>
        </w:tc>
      </w:tr>
      <w:tr>
        <w:tc>
          <w:tcPr>
            <w:tcW w:type="dxa" w:w="4873"/>
            <w:tcMar>
              <w:top w:w="90" w:type="dxa"/>
              <w:start w:w="100" w:type="dxa"/>
              <w:bottom w:w="90" w:type="dxa"/>
              <w:end w:w="100" w:type="dxa"/>
            </w:tcMar>
          </w:tcPr>
          <w:p>
            <w:r>
              <w:t>Repository</w:t>
            </w:r>
          </w:p>
        </w:tc>
        <w:tc>
          <w:tcPr>
            <w:tcW w:type="dxa" w:w="4873"/>
            <w:tcMar>
              <w:top w:w="90" w:type="dxa"/>
              <w:start w:w="100" w:type="dxa"/>
              <w:bottom w:w="90" w:type="dxa"/>
              <w:end w:w="100" w:type="dxa"/>
            </w:tcMar>
          </w:tcPr>
          <w:p>
            <w:r>
              <w:t>Ẩn chi tiết truy cập dữ liệu khỏi service.</w:t>
            </w:r>
          </w:p>
        </w:tc>
      </w:tr>
      <w:tr>
        <w:tc>
          <w:tcPr>
            <w:tcW w:type="dxa" w:w="4873"/>
            <w:tcMar>
              <w:top w:w="90" w:type="dxa"/>
              <w:start w:w="100" w:type="dxa"/>
              <w:bottom w:w="90" w:type="dxa"/>
              <w:end w:w="100" w:type="dxa"/>
            </w:tcMar>
          </w:tcPr>
          <w:p>
            <w:r>
              <w:t>Data Mapper</w:t>
            </w:r>
          </w:p>
        </w:tc>
        <w:tc>
          <w:tcPr>
            <w:tcW w:type="dxa" w:w="4873"/>
            <w:tcMar>
              <w:top w:w="90" w:type="dxa"/>
              <w:start w:w="100" w:type="dxa"/>
              <w:bottom w:w="90" w:type="dxa"/>
              <w:end w:w="100" w:type="dxa"/>
            </w:tcMar>
          </w:tcPr>
          <w:p>
            <w:r>
              <w:t>Map row DB sang entity và ngược lại.</w:t>
            </w:r>
          </w:p>
        </w:tc>
      </w:tr>
      <w:tr>
        <w:tc>
          <w:tcPr>
            <w:tcW w:type="dxa" w:w="4873"/>
            <w:tcMar>
              <w:top w:w="90" w:type="dxa"/>
              <w:start w:w="100" w:type="dxa"/>
              <w:bottom w:w="90" w:type="dxa"/>
              <w:end w:w="100" w:type="dxa"/>
            </w:tcMar>
          </w:tcPr>
          <w:p>
            <w:r>
              <w:t>Unit of Work</w:t>
            </w:r>
          </w:p>
        </w:tc>
        <w:tc>
          <w:tcPr>
            <w:tcW w:type="dxa" w:w="4873"/>
            <w:tcMar>
              <w:top w:w="90" w:type="dxa"/>
              <w:start w:w="100" w:type="dxa"/>
              <w:bottom w:w="90" w:type="dxa"/>
              <w:end w:w="100" w:type="dxa"/>
            </w:tcMar>
          </w:tcPr>
          <w:p>
            <w:r>
              <w:t>Theo dõi entity trong một transaction và flush cuối transaction.</w:t>
            </w:r>
          </w:p>
        </w:tc>
      </w:tr>
      <w:tr>
        <w:tc>
          <w:tcPr>
            <w:tcW w:type="dxa" w:w="4873"/>
            <w:tcMar>
              <w:top w:w="90" w:type="dxa"/>
              <w:start w:w="100" w:type="dxa"/>
              <w:bottom w:w="90" w:type="dxa"/>
              <w:end w:w="100" w:type="dxa"/>
            </w:tcMar>
          </w:tcPr>
          <w:p>
            <w:r>
              <w:t>Identity Map</w:t>
            </w:r>
          </w:p>
        </w:tc>
        <w:tc>
          <w:tcPr>
            <w:tcW w:type="dxa" w:w="4873"/>
            <w:tcMar>
              <w:top w:w="90" w:type="dxa"/>
              <w:start w:w="100" w:type="dxa"/>
              <w:bottom w:w="90" w:type="dxa"/>
              <w:end w:w="100" w:type="dxa"/>
            </w:tcMar>
          </w:tcPr>
          <w:p>
            <w:r>
              <w:t>Một record trong cùng persistence context chỉ nên có một object instance.</w:t>
            </w:r>
          </w:p>
        </w:tc>
      </w:tr>
    </w:tbl>
    <w:p/>
    <w:p>
      <w:pPr>
        <w:pStyle w:val="Heading1"/>
      </w:pPr>
      <w:r>
        <w:t>6. Phase 1 - Mini IoC container</w:t>
      </w:r>
    </w:p>
    <w:p>
      <w:pPr>
        <w:pStyle w:val="Heading2"/>
      </w:pPr>
      <w:r>
        <w:t>6.1 Mục tiêu</w:t>
      </w:r>
    </w:p>
    <w:p>
      <w:pPr>
        <w:spacing w:after="100" w:line="276" w:lineRule="auto"/>
      </w:pPr>
      <w:r>
        <w:t>Xây một container có thể scan class, tạo bean, inject dependency và trả bean theo type hoặc name.</w:t>
      </w:r>
    </w:p>
    <w:p>
      <w:pPr>
        <w:pStyle w:val="Heading2"/>
      </w:pPr>
      <w:r>
        <w:t>6.2 Thứ tự build</w:t>
      </w:r>
    </w:p>
    <w:p>
      <w:pPr>
        <w:pStyle w:val="ListNumber"/>
        <w:spacing w:after="40" w:line="276" w:lineRule="auto"/>
      </w:pPr>
      <w:r>
        <w:t>Tạo annotation @Component, @Service, @Repository.</w:t>
      </w:r>
    </w:p>
    <w:p>
      <w:pPr>
        <w:pStyle w:val="ListNumber"/>
        <w:spacing w:after="40" w:line="276" w:lineRule="auto"/>
      </w:pPr>
      <w:r>
        <w:t>Tạo BeanDefinition để giữ metadata bean.</w:t>
      </w:r>
    </w:p>
    <w:p>
      <w:pPr>
        <w:pStyle w:val="ListNumber"/>
        <w:spacing w:after="40" w:line="276" w:lineRule="auto"/>
      </w:pPr>
      <w:r>
        <w:t>Tạo BeanDefinitionRegistry và BeanFactory.</w:t>
      </w:r>
    </w:p>
    <w:p>
      <w:pPr>
        <w:pStyle w:val="ListNumber"/>
        <w:spacing w:after="40" w:line="276" w:lineRule="auto"/>
      </w:pPr>
      <w:r>
        <w:t>Cho phép register class thủ công trước để dễ debug.</w:t>
      </w:r>
    </w:p>
    <w:p>
      <w:pPr>
        <w:pStyle w:val="ListNumber"/>
        <w:spacing w:after="40" w:line="276" w:lineRule="auto"/>
      </w:pPr>
      <w:r>
        <w:t>Tạo bean bằng reflection.</w:t>
      </w:r>
    </w:p>
    <w:p>
      <w:pPr>
        <w:pStyle w:val="ListNumber"/>
        <w:spacing w:after="40" w:line="276" w:lineRule="auto"/>
      </w:pPr>
      <w:r>
        <w:t>Hỗ trợ constructor injection.</w:t>
      </w:r>
    </w:p>
    <w:p>
      <w:pPr>
        <w:pStyle w:val="ListNumber"/>
        <w:spacing w:after="40" w:line="276" w:lineRule="auto"/>
      </w:pPr>
      <w:r>
        <w:t>Thêm package scanning.</w:t>
      </w:r>
    </w:p>
    <w:p>
      <w:pPr>
        <w:pStyle w:val="ListNumber"/>
        <w:spacing w:after="40" w:line="276" w:lineRule="auto"/>
      </w:pPr>
      <w:r>
        <w:t>Thêm singleton scope.</w:t>
      </w:r>
    </w:p>
    <w:p>
      <w:pPr>
        <w:pStyle w:val="ListNumber"/>
        <w:spacing w:after="40" w:line="276" w:lineRule="auto"/>
      </w:pPr>
      <w:r>
        <w:t>Thêm BeanPostProcessor hoặc init hook đơn giản.</w:t>
      </w:r>
    </w:p>
    <w:p>
      <w:pPr>
        <w:pStyle w:val="Heading2"/>
      </w:pPr>
      <w:r>
        <w:t>6.3 Class gợi ý</w:t>
      </w:r>
    </w:p>
    <w:p>
      <w:pPr>
        <w:pStyle w:val="ListBullet"/>
        <w:spacing w:after="40" w:line="276" w:lineRule="auto"/>
      </w:pPr>
      <w:r>
        <w:t>ApplicationContext</w:t>
      </w:r>
    </w:p>
    <w:p>
      <w:pPr>
        <w:pStyle w:val="ListBullet"/>
        <w:spacing w:after="40" w:line="276" w:lineRule="auto"/>
      </w:pPr>
      <w:r>
        <w:t>BeanDefinition</w:t>
      </w:r>
    </w:p>
    <w:p>
      <w:pPr>
        <w:pStyle w:val="ListBullet"/>
        <w:spacing w:after="40" w:line="276" w:lineRule="auto"/>
      </w:pPr>
      <w:r>
        <w:t>BeanDefinitionRegistry</w:t>
      </w:r>
    </w:p>
    <w:p>
      <w:pPr>
        <w:pStyle w:val="ListBullet"/>
        <w:spacing w:after="40" w:line="276" w:lineRule="auto"/>
      </w:pPr>
      <w:r>
        <w:t>DefaultBeanFactory</w:t>
      </w:r>
    </w:p>
    <w:p>
      <w:pPr>
        <w:pStyle w:val="ListBullet"/>
        <w:spacing w:after="40" w:line="276" w:lineRule="auto"/>
      </w:pPr>
      <w:r>
        <w:t>ConstructorResolver</w:t>
      </w:r>
    </w:p>
    <w:p>
      <w:pPr>
        <w:pStyle w:val="ListBullet"/>
        <w:spacing w:after="40" w:line="276" w:lineRule="auto"/>
      </w:pPr>
      <w:r>
        <w:t>ClassPathScanner</w:t>
      </w:r>
    </w:p>
    <w:p>
      <w:pPr>
        <w:pStyle w:val="ListBullet"/>
        <w:spacing w:after="40" w:line="276" w:lineRule="auto"/>
      </w:pPr>
      <w:r>
        <w:t>BeanPostProcessor</w:t>
      </w:r>
    </w:p>
    <w:p>
      <w:pPr>
        <w:pStyle w:val="Heading2"/>
      </w:pPr>
      <w:r>
        <w:t>6.4 Điều quan trọng phải hiểu</w:t>
      </w:r>
    </w:p>
    <w:p>
      <w:pPr>
        <w:pStyle w:val="ListBullet"/>
        <w:spacing w:after="40" w:line="276" w:lineRule="auto"/>
      </w:pPr>
      <w:r>
        <w:t>Tại sao constructor injection tốt hơn field injection: rõ dependency, dễ test, tránh object nửa sống nửa chết.</w:t>
      </w:r>
    </w:p>
    <w:p>
      <w:pPr>
        <w:pStyle w:val="ListBullet"/>
        <w:spacing w:after="40" w:line="276" w:lineRule="auto"/>
      </w:pPr>
      <w:r>
        <w:t>Cách resolve dependency graph theo kiểu đệ quy.</w:t>
      </w:r>
    </w:p>
    <w:p>
      <w:pPr>
        <w:pStyle w:val="ListBullet"/>
        <w:spacing w:after="40" w:line="276" w:lineRule="auto"/>
      </w:pPr>
      <w:r>
        <w:t>Vì sao circular dependency khó xử lý và nên tránh ở phiên bản mini.</w:t>
      </w:r>
    </w:p>
    <w:p>
      <w:pPr>
        <w:pStyle w:val="ListBullet"/>
        <w:spacing w:after="40" w:line="276" w:lineRule="auto"/>
      </w:pPr>
      <w:r>
        <w:t>Sự khác nhau giữa metadata bean và instance bean thật.</w:t>
      </w:r>
    </w:p>
    <w:p>
      <w:pPr>
        <w:pStyle w:val="Heading1"/>
      </w:pPr>
      <w:r>
        <w:t>7. Phase 2 - Mini AOP</w:t>
      </w:r>
    </w:p>
    <w:p>
      <w:pPr>
        <w:spacing w:after="100" w:line="276" w:lineRule="auto"/>
      </w:pPr>
      <w:r>
        <w:t>AOP là phần giúp bạn hiểu vì sao framework có thể tự chèn log, transaction hoặc security vào quanh method mà code business không cần gọi thủ công.</w:t>
      </w:r>
    </w:p>
    <w:p>
      <w:pPr>
        <w:pStyle w:val="Heading2"/>
      </w:pPr>
      <w:r>
        <w:t>7.1 Nên làm gì trước</w:t>
      </w:r>
    </w:p>
    <w:p>
      <w:pPr>
        <w:pStyle w:val="ListNumber"/>
        <w:spacing w:after="40" w:line="276" w:lineRule="auto"/>
      </w:pPr>
      <w:r>
        <w:t>Tạo annotation @LogExecutionTime.</w:t>
      </w:r>
    </w:p>
    <w:p>
      <w:pPr>
        <w:pStyle w:val="ListNumber"/>
        <w:spacing w:after="40" w:line="276" w:lineRule="auto"/>
      </w:pPr>
      <w:r>
        <w:t>Tạo MethodInterceptor.</w:t>
      </w:r>
    </w:p>
    <w:p>
      <w:pPr>
        <w:pStyle w:val="ListNumber"/>
        <w:spacing w:after="40" w:line="276" w:lineRule="auto"/>
      </w:pPr>
      <w:r>
        <w:t>Tạo InvocationChain để nhiều interceptor có thể chạy nối tiếp.</w:t>
      </w:r>
    </w:p>
    <w:p>
      <w:pPr>
        <w:pStyle w:val="ListNumber"/>
        <w:spacing w:after="40" w:line="276" w:lineRule="auto"/>
      </w:pPr>
      <w:r>
        <w:t>Dùng JDK dynamic proxy cho bean có interface.</w:t>
      </w:r>
    </w:p>
    <w:p>
      <w:pPr>
        <w:pStyle w:val="ListNumber"/>
        <w:spacing w:after="40" w:line="276" w:lineRule="auto"/>
      </w:pPr>
      <w:r>
        <w:t>Thêm TransactionInterceptor và sau đó thêm SecurityInterceptor.</w:t>
      </w:r>
    </w:p>
    <w:p>
      <w:pPr>
        <w:pStyle w:val="Heading2"/>
      </w:pPr>
      <w:r>
        <w:t>7.2 Pattern chính</w:t>
      </w:r>
    </w:p>
    <w:p>
      <w:pPr>
        <w:pStyle w:val="ListBullet"/>
        <w:spacing w:after="40" w:line="276" w:lineRule="auto"/>
      </w:pPr>
      <w:r>
        <w:t>Proxy: object gọi tới proxy trước khi tới target.</w:t>
      </w:r>
    </w:p>
    <w:p>
      <w:pPr>
        <w:pStyle w:val="ListBullet"/>
        <w:spacing w:after="40" w:line="276" w:lineRule="auto"/>
      </w:pPr>
      <w:r>
        <w:t>Decorator: bổ sung logic bao quanh target.</w:t>
      </w:r>
    </w:p>
    <w:p>
      <w:pPr>
        <w:pStyle w:val="ListBullet"/>
        <w:spacing w:after="40" w:line="276" w:lineRule="auto"/>
      </w:pPr>
      <w:r>
        <w:t>Chain of Responsibility: nhiều interceptor chạy tuần tự.</w:t>
      </w:r>
    </w:p>
    <w:p>
      <w:pPr>
        <w:pStyle w:val="Heading2"/>
      </w:pPr>
      <w:r>
        <w:t>7.3 Những điều nên tự kiểm chứng</w:t>
      </w:r>
    </w:p>
    <w:p>
      <w:pPr>
        <w:pStyle w:val="ListBullet"/>
        <w:spacing w:after="40" w:line="276" w:lineRule="auto"/>
      </w:pPr>
      <w:r>
        <w:t>JDK proxy yêu cầu interface; nếu không có interface thì cần hướng CGLIB/subclass proxy.</w:t>
      </w:r>
    </w:p>
    <w:p>
      <w:pPr>
        <w:pStyle w:val="ListBullet"/>
        <w:spacing w:after="40" w:line="276" w:lineRule="auto"/>
      </w:pPr>
      <w:r>
        <w:t>Thứ tự interceptor ảnh hưởng hành vi, ví dụ transaction nên mở trước hay log nên bao ngoài.</w:t>
      </w:r>
    </w:p>
    <w:p>
      <w:pPr>
        <w:pStyle w:val="ListBullet"/>
        <w:spacing w:after="40" w:line="276" w:lineRule="auto"/>
      </w:pPr>
      <w:r>
        <w:t>Exception trong interceptor phải được bubble ra đúng để rollback.</w:t>
      </w:r>
    </w:p>
    <w:p>
      <w:pPr>
        <w:pStyle w:val="Heading1"/>
      </w:pPr>
      <w:r>
        <w:t>8. Phase 3 - Mini Security</w:t>
      </w:r>
    </w:p>
    <w:p>
      <w:pPr>
        <w:spacing w:after="100" w:line="276" w:lineRule="auto"/>
      </w:pPr>
      <w:r>
        <w:t>Đây là phần nên thêm sớm, ngay sau AOP, vì security giúp bạn hiểu rõ filter chain, context holder, authentication, authorization và cách framework ràng buộc user hiện tại vào request.</w:t>
      </w:r>
    </w:p>
    <w:p>
      <w:pPr>
        <w:pStyle w:val="Heading2"/>
      </w:pPr>
      <w:r>
        <w:t>8.1 Mục tiêu security</w:t>
      </w:r>
    </w:p>
    <w:p>
      <w:pPr>
        <w:pStyle w:val="ListBullet"/>
        <w:spacing w:after="40" w:line="276" w:lineRule="auto"/>
      </w:pPr>
      <w:r>
        <w:t>Xác thực người dùng (authentication): người này là ai?</w:t>
      </w:r>
    </w:p>
    <w:p>
      <w:pPr>
        <w:pStyle w:val="ListBullet"/>
        <w:spacing w:after="40" w:line="276" w:lineRule="auto"/>
      </w:pPr>
      <w:r>
        <w:t>Phân quyền (authorization): người này được làm gì?</w:t>
      </w:r>
    </w:p>
    <w:p>
      <w:pPr>
        <w:pStyle w:val="ListBullet"/>
        <w:spacing w:after="40" w:line="276" w:lineRule="auto"/>
      </w:pPr>
      <w:r>
        <w:t>Giữ user hiện tại theo request/thread.</w:t>
      </w:r>
    </w:p>
    <w:p>
      <w:pPr>
        <w:pStyle w:val="ListBullet"/>
        <w:spacing w:after="40" w:line="276" w:lineRule="auto"/>
      </w:pPr>
      <w:r>
        <w:t>Tích hợp được vào HTTP layer và method layer.</w:t>
      </w:r>
    </w:p>
    <w:p>
      <w:pPr>
        <w:pStyle w:val="Heading2"/>
      </w:pPr>
      <w:r>
        <w:t>8.2 Thứ tự build security</w:t>
      </w:r>
    </w:p>
    <w:p>
      <w:pPr>
        <w:pStyle w:val="ListNumber"/>
        <w:spacing w:after="40" w:line="276" w:lineRule="auto"/>
      </w:pPr>
      <w:r>
        <w:t>Tạo UserDetails và Authentication object.</w:t>
      </w:r>
    </w:p>
    <w:p>
      <w:pPr>
        <w:pStyle w:val="ListNumber"/>
        <w:spacing w:after="40" w:line="276" w:lineRule="auto"/>
      </w:pPr>
      <w:r>
        <w:t>Tạo SecurityContext và SecurityContextHolder dùng ThreadLocal.</w:t>
      </w:r>
    </w:p>
    <w:p>
      <w:pPr>
        <w:pStyle w:val="ListNumber"/>
        <w:spacing w:after="40" w:line="276" w:lineRule="auto"/>
      </w:pPr>
      <w:r>
        <w:t>Tạo PasswordEncoder đơn giản, ví dụ BCrypt hoặc tạm thời SHA-256 để học cơ chế.</w:t>
      </w:r>
    </w:p>
    <w:p>
      <w:pPr>
        <w:pStyle w:val="ListNumber"/>
        <w:spacing w:after="40" w:line="276" w:lineRule="auto"/>
      </w:pPr>
      <w:r>
        <w:t>Tạo AuthenticationProvider hoặc AuthenticationManager.</w:t>
      </w:r>
    </w:p>
    <w:p>
      <w:pPr>
        <w:pStyle w:val="ListNumber"/>
        <w:spacing w:after="40" w:line="276" w:lineRule="auto"/>
      </w:pPr>
      <w:r>
        <w:t>Tạo login endpoint nhận username/password.</w:t>
      </w:r>
    </w:p>
    <w:p>
      <w:pPr>
        <w:pStyle w:val="ListNumber"/>
        <w:spacing w:after="40" w:line="276" w:lineRule="auto"/>
      </w:pPr>
      <w:r>
        <w:t>Tạo token hoặc session đơn giản.</w:t>
      </w:r>
    </w:p>
    <w:p>
      <w:pPr>
        <w:pStyle w:val="ListNumber"/>
        <w:spacing w:after="40" w:line="276" w:lineRule="auto"/>
      </w:pPr>
      <w:r>
        <w:t>Tạo AuthenticationFilter để đọc request và dựng current user.</w:t>
      </w:r>
    </w:p>
    <w:p>
      <w:pPr>
        <w:pStyle w:val="ListNumber"/>
        <w:spacing w:after="40" w:line="276" w:lineRule="auto"/>
      </w:pPr>
      <w:r>
        <w:t>Tạo AuthorizationFilter hoặc @Secured interceptor để chặn quyền truy cập.</w:t>
      </w:r>
    </w:p>
    <w:p>
      <w:pPr>
        <w:pStyle w:val="ListNumber"/>
        <w:spacing w:after="40" w:line="276" w:lineRule="auto"/>
      </w:pPr>
      <w:r>
        <w:t>Tạo exception handler cho 401 và 403.</w:t>
      </w:r>
    </w:p>
    <w:p>
      <w:pPr>
        <w:pStyle w:val="Heading2"/>
      </w:pPr>
      <w:r>
        <w:t>8.3 Hai hướng nên chọn</w:t>
      </w:r>
    </w:p>
    <w:tbl>
      <w:tblPr>
        <w:tblW w:type="auto" w:w="0"/>
        <w:jc w:val="center"/>
        <w:tblLayout w:type="autofit"/>
        <w:tblLook w:firstColumn="1" w:firstRow="1" w:lastColumn="0" w:lastRow="0" w:noHBand="0" w:noVBand="1" w:val="04A0"/>
      </w:tblPr>
      <w:tblGrid>
        <w:gridCol w:w="9746"/>
      </w:tblGrid>
      <w:tr>
        <w:tc>
          <w:tcPr>
            <w:tcW w:type="dxa" w:w="9746"/>
            <w:vAlign w:val="center"/>
            <w:tcMar>
              <w:top w:w="90" w:type="dxa"/>
              <w:start w:w="110" w:type="dxa"/>
              <w:bottom w:w="90" w:type="dxa"/>
              <w:end w:w="110" w:type="dxa"/>
            </w:tcMar>
            <w:shd w:fill="F8F3EA"/>
          </w:tcPr>
          <w:p>
            <w:pPr>
              <w:jc w:val="left"/>
            </w:pPr>
            <w:r>
              <w:rPr>
                <w:b/>
                <w:color w:val="1F4E79"/>
              </w:rPr>
              <w:t>Hướng 1 - Session-based</w:t>
            </w:r>
          </w:p>
        </w:tc>
      </w:tr>
      <w:tr>
        <w:tc>
          <w:tcPr>
            <w:tcW w:type="dxa" w:w="9746"/>
            <w:vAlign w:val="center"/>
            <w:tcMar>
              <w:top w:w="90" w:type="dxa"/>
              <w:start w:w="110" w:type="dxa"/>
              <w:bottom w:w="90" w:type="dxa"/>
              <w:end w:w="110" w:type="dxa"/>
            </w:tcMar>
          </w:tcPr>
          <w:p>
            <w:r>
              <w:t>Dễ làm hơn để học bản chất. Login thành công thì tạo session id và lưu vào in-memory map.</w:t>
            </w:r>
          </w:p>
        </w:tc>
      </w:tr>
      <w:tr>
        <w:tc>
          <w:tcPr>
            <w:tcW w:type="dxa" w:w="9746"/>
            <w:vAlign w:val="center"/>
            <w:tcMar>
              <w:top w:w="90" w:type="dxa"/>
              <w:start w:w="110" w:type="dxa"/>
              <w:bottom w:w="90" w:type="dxa"/>
              <w:end w:w="110" w:type="dxa"/>
            </w:tcMar>
          </w:tcPr>
          <w:p>
            <w:r>
              <w:t>Phù hợp khi bạn muốn tập trung vào filter chain và security context hơn là chữ ký token.</w:t>
            </w:r>
          </w:p>
        </w:tc>
      </w:tr>
    </w:tbl>
    <w:p/>
    <w:tbl>
      <w:tblPr>
        <w:tblW w:type="auto" w:w="0"/>
        <w:jc w:val="center"/>
        <w:tblLayout w:type="autofit"/>
        <w:tblLook w:firstColumn="1" w:firstRow="1" w:lastColumn="0" w:lastRow="0" w:noHBand="0" w:noVBand="1" w:val="04A0"/>
      </w:tblPr>
      <w:tblGrid>
        <w:gridCol w:w="9746"/>
      </w:tblGrid>
      <w:tr>
        <w:tc>
          <w:tcPr>
            <w:tcW w:type="dxa" w:w="9746"/>
            <w:vAlign w:val="center"/>
            <w:tcMar>
              <w:top w:w="90" w:type="dxa"/>
              <w:start w:w="110" w:type="dxa"/>
              <w:bottom w:w="90" w:type="dxa"/>
              <w:end w:w="110" w:type="dxa"/>
            </w:tcMar>
            <w:shd w:fill="F8F3EA"/>
          </w:tcPr>
          <w:p>
            <w:pPr>
              <w:jc w:val="left"/>
            </w:pPr>
            <w:r>
              <w:rPr>
                <w:b/>
                <w:color w:val="1F4E79"/>
              </w:rPr>
              <w:t>Hướng 2 - Token-based</w:t>
            </w:r>
          </w:p>
        </w:tc>
      </w:tr>
      <w:tr>
        <w:tc>
          <w:tcPr>
            <w:tcW w:type="dxa" w:w="9746"/>
            <w:vAlign w:val="center"/>
            <w:tcMar>
              <w:top w:w="90" w:type="dxa"/>
              <w:start w:w="110" w:type="dxa"/>
              <w:bottom w:w="90" w:type="dxa"/>
              <w:end w:w="110" w:type="dxa"/>
            </w:tcMar>
          </w:tcPr>
          <w:p>
            <w:r>
              <w:t>Phù hợp nếu bạn muốn hiểu thêm JWT hoặc access token.</w:t>
            </w:r>
          </w:p>
        </w:tc>
      </w:tr>
      <w:tr>
        <w:tc>
          <w:tcPr>
            <w:tcW w:type="dxa" w:w="9746"/>
            <w:vAlign w:val="center"/>
            <w:tcMar>
              <w:top w:w="90" w:type="dxa"/>
              <w:start w:w="110" w:type="dxa"/>
              <w:bottom w:w="90" w:type="dxa"/>
              <w:end w:w="110" w:type="dxa"/>
            </w:tcMar>
          </w:tcPr>
          <w:p>
            <w:r>
              <w:t>Login thành công thì cấp token; request sau gửi token qua header Authorization.</w:t>
            </w:r>
          </w:p>
        </w:tc>
      </w:tr>
      <w:tr>
        <w:tc>
          <w:tcPr>
            <w:tcW w:type="dxa" w:w="9746"/>
            <w:vAlign w:val="center"/>
            <w:tcMar>
              <w:top w:w="90" w:type="dxa"/>
              <w:start w:w="110" w:type="dxa"/>
              <w:bottom w:w="90" w:type="dxa"/>
              <w:end w:w="110" w:type="dxa"/>
            </w:tcMar>
          </w:tcPr>
          <w:p>
            <w:r>
              <w:t>Nên làm token tự chế đơn giản trước, rồi mới đọc JWT thật.</w:t>
            </w:r>
          </w:p>
        </w:tc>
      </w:tr>
    </w:tbl>
    <w:p/>
    <w:p>
      <w:pPr>
        <w:pStyle w:val="Heading2"/>
      </w:pPr>
      <w:r>
        <w:t>8.4 Pattern và cơ chế cần hiểu</w:t>
      </w:r>
    </w:p>
    <w:p>
      <w:pPr>
        <w:pStyle w:val="ListBullet"/>
        <w:spacing w:after="40" w:line="276" w:lineRule="auto"/>
      </w:pPr>
      <w:r>
        <w:t>Filter Chain: mỗi request chạy qua nhiều filter như logging, authentication, authorization.</w:t>
      </w:r>
    </w:p>
    <w:p>
      <w:pPr>
        <w:pStyle w:val="ListBullet"/>
        <w:spacing w:after="40" w:line="276" w:lineRule="auto"/>
      </w:pPr>
      <w:r>
        <w:t>Context Holder: SecurityContextHolder giữ Authentication hiện tại bằng ThreadLocal.</w:t>
      </w:r>
    </w:p>
    <w:p>
      <w:pPr>
        <w:pStyle w:val="ListBullet"/>
        <w:spacing w:after="40" w:line="276" w:lineRule="auto"/>
      </w:pPr>
      <w:r>
        <w:t>Strategy: nhiều cơ chế xác thực khác nhau, ví dụ password login, API key, token.</w:t>
      </w:r>
    </w:p>
    <w:p>
      <w:pPr>
        <w:pStyle w:val="ListBullet"/>
        <w:spacing w:after="40" w:line="276" w:lineRule="auto"/>
      </w:pPr>
      <w:r>
        <w:t>Proxy/AOP: method-level security như @Secured('ADMIN') có thể làm bằng interceptor.</w:t>
      </w:r>
    </w:p>
    <w:p>
      <w:pPr>
        <w:pStyle w:val="Heading2"/>
      </w:pPr>
      <w:r>
        <w:t>8.5 Class nên có</w:t>
      </w:r>
    </w:p>
    <w:p>
      <w:pPr>
        <w:pStyle w:val="ListBullet"/>
        <w:spacing w:after="40" w:line="276" w:lineRule="auto"/>
      </w:pPr>
      <w:r>
        <w:t>SecurityContextHolder</w:t>
      </w:r>
    </w:p>
    <w:p>
      <w:pPr>
        <w:pStyle w:val="ListBullet"/>
        <w:spacing w:after="40" w:line="276" w:lineRule="auto"/>
      </w:pPr>
      <w:r>
        <w:t>SecurityContext</w:t>
      </w:r>
    </w:p>
    <w:p>
      <w:pPr>
        <w:pStyle w:val="ListBullet"/>
        <w:spacing w:after="40" w:line="276" w:lineRule="auto"/>
      </w:pPr>
      <w:r>
        <w:t>Authentication</w:t>
      </w:r>
    </w:p>
    <w:p>
      <w:pPr>
        <w:pStyle w:val="ListBullet"/>
        <w:spacing w:after="40" w:line="276" w:lineRule="auto"/>
      </w:pPr>
      <w:r>
        <w:t>UserPrincipal</w:t>
      </w:r>
    </w:p>
    <w:p>
      <w:pPr>
        <w:pStyle w:val="ListBullet"/>
        <w:spacing w:after="40" w:line="276" w:lineRule="auto"/>
      </w:pPr>
      <w:r>
        <w:t>AuthenticationManager</w:t>
      </w:r>
    </w:p>
    <w:p>
      <w:pPr>
        <w:pStyle w:val="ListBullet"/>
        <w:spacing w:after="40" w:line="276" w:lineRule="auto"/>
      </w:pPr>
      <w:r>
        <w:t>AuthenticationProvider</w:t>
      </w:r>
    </w:p>
    <w:p>
      <w:pPr>
        <w:pStyle w:val="ListBullet"/>
        <w:spacing w:after="40" w:line="276" w:lineRule="auto"/>
      </w:pPr>
      <w:r>
        <w:t>PasswordEncoder</w:t>
      </w:r>
    </w:p>
    <w:p>
      <w:pPr>
        <w:pStyle w:val="ListBullet"/>
        <w:spacing w:after="40" w:line="276" w:lineRule="auto"/>
      </w:pPr>
      <w:r>
        <w:t>AuthenticationFilter</w:t>
      </w:r>
    </w:p>
    <w:p>
      <w:pPr>
        <w:pStyle w:val="ListBullet"/>
        <w:spacing w:after="40" w:line="276" w:lineRule="auto"/>
      </w:pPr>
      <w:r>
        <w:t>AuthorizationFilter</w:t>
      </w:r>
    </w:p>
    <w:p>
      <w:pPr>
        <w:pStyle w:val="ListBullet"/>
        <w:spacing w:after="40" w:line="276" w:lineRule="auto"/>
      </w:pPr>
      <w:r>
        <w:t>AccessDeniedException</w:t>
      </w:r>
    </w:p>
    <w:p>
      <w:pPr>
        <w:pStyle w:val="ListBullet"/>
        <w:spacing w:after="40" w:line="276" w:lineRule="auto"/>
      </w:pPr>
      <w:r>
        <w:t>UnauthorizedException</w:t>
      </w:r>
    </w:p>
    <w:p>
      <w:pPr>
        <w:pStyle w:val="Heading2"/>
      </w:pPr>
      <w:r>
        <w:t>8.6 Flow request bảo mật đề xuất</w:t>
      </w:r>
    </w:p>
    <w:p>
      <w:pPr>
        <w:pStyle w:val="ListNumber"/>
        <w:spacing w:after="40" w:line="276" w:lineRule="auto"/>
      </w:pPr>
      <w:r>
        <w:t>Request đi vào Dispatcher hoặc HTTP entry point.</w:t>
      </w:r>
    </w:p>
    <w:p>
      <w:pPr>
        <w:pStyle w:val="ListNumber"/>
        <w:spacing w:after="40" w:line="276" w:lineRule="auto"/>
      </w:pPr>
      <w:r>
        <w:t>LoggingFilter chạy trước để gắn correlation/request id.</w:t>
      </w:r>
    </w:p>
    <w:p>
      <w:pPr>
        <w:pStyle w:val="ListNumber"/>
        <w:spacing w:after="40" w:line="276" w:lineRule="auto"/>
      </w:pPr>
      <w:r>
        <w:t>AuthenticationFilter đọc session/token và set SecurityContextHolder.</w:t>
      </w:r>
    </w:p>
    <w:p>
      <w:pPr>
        <w:pStyle w:val="ListNumber"/>
        <w:spacing w:after="40" w:line="276" w:lineRule="auto"/>
      </w:pPr>
      <w:r>
        <w:t>AuthorizationFilter kiểm tra endpoint public hay protected.</w:t>
      </w:r>
    </w:p>
    <w:p>
      <w:pPr>
        <w:pStyle w:val="ListNumber"/>
        <w:spacing w:after="40" w:line="276" w:lineRule="auto"/>
      </w:pPr>
      <w:r>
        <w:t>Nếu protected thì kiểm tra role/permission.</w:t>
      </w:r>
    </w:p>
    <w:p>
      <w:pPr>
        <w:pStyle w:val="ListNumber"/>
        <w:spacing w:after="40" w:line="276" w:lineRule="auto"/>
      </w:pPr>
      <w:r>
        <w:t>Controller xử lý request.</w:t>
      </w:r>
    </w:p>
    <w:p>
      <w:pPr>
        <w:pStyle w:val="ListNumber"/>
        <w:spacing w:after="40" w:line="276" w:lineRule="auto"/>
      </w:pPr>
      <w:r>
        <w:t>Kết thúc request thì clear SecurityContextHolder để tránh rò rỉ context giữa thread reuse.</w:t>
      </w:r>
    </w:p>
    <w:p>
      <w:pPr>
        <w:pStyle w:val="Heading2"/>
      </w:pPr>
      <w:r>
        <w:t>8.7 Nên học gì sâu ở phần security</w:t>
      </w:r>
    </w:p>
    <w:p>
      <w:pPr>
        <w:pStyle w:val="ListBullet"/>
        <w:spacing w:after="40" w:line="276" w:lineRule="auto"/>
      </w:pPr>
      <w:r>
        <w:t>Tại sao ThreadLocal phải clear sau mỗi request.</w:t>
      </w:r>
    </w:p>
    <w:p>
      <w:pPr>
        <w:pStyle w:val="ListBullet"/>
        <w:spacing w:after="40" w:line="276" w:lineRule="auto"/>
      </w:pPr>
      <w:r>
        <w:t>Tại sao password không bao giờ so sánh plain text ở hệ thống thật.</w:t>
      </w:r>
    </w:p>
    <w:p>
      <w:pPr>
        <w:pStyle w:val="ListBullet"/>
        <w:spacing w:after="40" w:line="276" w:lineRule="auto"/>
      </w:pPr>
      <w:r>
        <w:t>Sự khác nhau giữa 401 và 403.</w:t>
      </w:r>
    </w:p>
    <w:p>
      <w:pPr>
        <w:pStyle w:val="ListBullet"/>
        <w:spacing w:after="40" w:line="276" w:lineRule="auto"/>
      </w:pPr>
      <w:r>
        <w:t>Sự khác nhau giữa authentication ở HTTP layer và authorization ở method layer.</w:t>
      </w:r>
    </w:p>
    <w:p>
      <w:pPr>
        <w:pStyle w:val="ListBullet"/>
        <w:spacing w:after="40" w:line="276" w:lineRule="auto"/>
      </w:pPr>
      <w:r>
        <w:t>Tại sao security filter thường chạy trước controller.</w:t>
      </w:r>
    </w:p>
    <w:p>
      <w:pPr>
        <w:pStyle w:val="Heading1"/>
      </w:pPr>
      <w:r>
        <w:t>9. Phase 4 - Mini MVC</w:t>
      </w:r>
    </w:p>
    <w:p>
      <w:pPr>
        <w:spacing w:after="100" w:line="276" w:lineRule="auto"/>
      </w:pPr>
      <w:r>
        <w:t>Khi có IoC và security cơ bản rồi, bạn làm web layer sẽ dễ hơn vì controller, filter, service, repository đều đã có nền container.</w:t>
      </w:r>
    </w:p>
    <w:p>
      <w:pPr>
        <w:pStyle w:val="ListNumber"/>
        <w:spacing w:after="40" w:line="276" w:lineRule="auto"/>
      </w:pPr>
      <w:r>
        <w:t>Tạo @Controller, @RestController, @GetMapping, @PostMapping.</w:t>
      </w:r>
    </w:p>
    <w:p>
      <w:pPr>
        <w:pStyle w:val="ListNumber"/>
        <w:spacing w:after="40" w:line="276" w:lineRule="auto"/>
      </w:pPr>
      <w:r>
        <w:t>Tạo HandlerMethod để giữ thông tin controller method.</w:t>
      </w:r>
    </w:p>
    <w:p>
      <w:pPr>
        <w:pStyle w:val="ListNumber"/>
        <w:spacing w:after="40" w:line="276" w:lineRule="auto"/>
      </w:pPr>
      <w:r>
        <w:t>Tạo HandlerMapping map URL + HTTP method tới handler.</w:t>
      </w:r>
    </w:p>
    <w:p>
      <w:pPr>
        <w:pStyle w:val="ListNumber"/>
        <w:spacing w:after="40" w:line="276" w:lineRule="auto"/>
      </w:pPr>
      <w:r>
        <w:t>Tạo Dispatcher kiểu Front Controller.</w:t>
      </w:r>
    </w:p>
    <w:p>
      <w:pPr>
        <w:pStyle w:val="ListNumber"/>
        <w:spacing w:after="40" w:line="276" w:lineRule="auto"/>
      </w:pPr>
      <w:r>
        <w:t>Tạo HandlerAdapter để bind param, path variable, query param, body.</w:t>
      </w:r>
    </w:p>
    <w:p>
      <w:pPr>
        <w:pStyle w:val="ListNumber"/>
        <w:spacing w:after="40" w:line="276" w:lineRule="auto"/>
      </w:pPr>
      <w:r>
        <w:t>Tạo JsonSerializer đơn giản để trả response.</w:t>
      </w:r>
    </w:p>
    <w:p>
      <w:pPr>
        <w:pStyle w:val="Heading1"/>
      </w:pPr>
      <w:r>
        <w:t>10. Phase 5 - Mini JPA/ORM</w:t>
      </w:r>
    </w:p>
    <w:p>
      <w:pPr>
        <w:spacing w:after="100" w:line="276" w:lineRule="auto"/>
      </w:pPr>
      <w:r>
        <w:t>Đây là phần nặng nhất nhưng cũng đáng giá nhất. Nếu làm tới mức persistence context + dirty checking cơ bản, bạn sẽ hiểu JPA sâu hơn nhiều.</w:t>
      </w:r>
    </w:p>
    <w:p>
      <w:pPr>
        <w:pStyle w:val="Heading2"/>
      </w:pPr>
      <w:r>
        <w:t>10.1 Thứ tự build</w:t>
      </w:r>
    </w:p>
    <w:p>
      <w:pPr>
        <w:pStyle w:val="ListNumber"/>
        <w:spacing w:after="40" w:line="276" w:lineRule="auto"/>
      </w:pPr>
      <w:r>
        <w:t>Tạo @Entity, @Table, @Id, @Column.</w:t>
      </w:r>
    </w:p>
    <w:p>
      <w:pPr>
        <w:pStyle w:val="ListNumber"/>
        <w:spacing w:after="40" w:line="276" w:lineRule="auto"/>
      </w:pPr>
      <w:r>
        <w:t>Parse metadata từ class entity.</w:t>
      </w:r>
    </w:p>
    <w:p>
      <w:pPr>
        <w:pStyle w:val="ListNumber"/>
        <w:spacing w:after="40" w:line="276" w:lineRule="auto"/>
      </w:pPr>
      <w:r>
        <w:t>Tạo EntityMetadata cache.</w:t>
      </w:r>
    </w:p>
    <w:p>
      <w:pPr>
        <w:pStyle w:val="ListNumber"/>
        <w:spacing w:after="40" w:line="276" w:lineRule="auto"/>
      </w:pPr>
      <w:r>
        <w:t>Viết DataMapper map ResultSet sang entity.</w:t>
      </w:r>
    </w:p>
    <w:p>
      <w:pPr>
        <w:pStyle w:val="ListNumber"/>
        <w:spacing w:after="40" w:line="276" w:lineRule="auto"/>
      </w:pPr>
      <w:r>
        <w:t>Viết save, findById, delete.</w:t>
      </w:r>
    </w:p>
    <w:p>
      <w:pPr>
        <w:pStyle w:val="ListNumber"/>
        <w:spacing w:after="40" w:line="276" w:lineRule="auto"/>
      </w:pPr>
      <w:r>
        <w:t>Tạo PersistenceContext với Identity Map.</w:t>
      </w:r>
    </w:p>
    <w:p>
      <w:pPr>
        <w:pStyle w:val="ListNumber"/>
        <w:spacing w:after="40" w:line="276" w:lineRule="auto"/>
      </w:pPr>
      <w:r>
        <w:t>Thêm snapshot original state cho dirty checking.</w:t>
      </w:r>
    </w:p>
    <w:p>
      <w:pPr>
        <w:pStyle w:val="ListNumber"/>
        <w:spacing w:after="40" w:line="276" w:lineRule="auto"/>
      </w:pPr>
      <w:r>
        <w:t>Tích hợp transaction.</w:t>
      </w:r>
    </w:p>
    <w:p>
      <w:pPr>
        <w:pStyle w:val="ListNumber"/>
        <w:spacing w:after="40" w:line="276" w:lineRule="auto"/>
      </w:pPr>
      <w:r>
        <w:t>Tạo CrudRepository generic.</w:t>
      </w:r>
    </w:p>
    <w:p>
      <w:pPr>
        <w:pStyle w:val="Heading2"/>
      </w:pPr>
      <w:r>
        <w:t>10.2 Những khái niệm phải hiểu</w:t>
      </w:r>
    </w:p>
    <w:p>
      <w:pPr>
        <w:pStyle w:val="ListBullet"/>
        <w:spacing w:after="40" w:line="276" w:lineRule="auto"/>
      </w:pPr>
      <w:r>
        <w:t>Entity state: transient, managed, detached.</w:t>
      </w:r>
    </w:p>
    <w:p>
      <w:pPr>
        <w:pStyle w:val="ListBullet"/>
        <w:spacing w:after="40" w:line="276" w:lineRule="auto"/>
      </w:pPr>
      <w:r>
        <w:t>Persistence Context: nơi giữ entity đã load trong transaction hiện tại.</w:t>
      </w:r>
    </w:p>
    <w:p>
      <w:pPr>
        <w:pStyle w:val="ListBullet"/>
        <w:spacing w:after="40" w:line="276" w:lineRule="auto"/>
      </w:pPr>
      <w:r>
        <w:t>Identity Map: cùng một id trong cùng context chỉ có một instance.</w:t>
      </w:r>
    </w:p>
    <w:p>
      <w:pPr>
        <w:pStyle w:val="ListBullet"/>
        <w:spacing w:after="40" w:line="276" w:lineRule="auto"/>
      </w:pPr>
      <w:r>
        <w:t>Dirty checking: so sánh snapshot và state hiện tại để quyết định update.</w:t>
      </w:r>
    </w:p>
    <w:p>
      <w:pPr>
        <w:pStyle w:val="ListBullet"/>
        <w:spacing w:after="40" w:line="276" w:lineRule="auto"/>
      </w:pPr>
      <w:r>
        <w:t>Unit of Work: gom thay đổi và flush cuối transaction.</w:t>
      </w:r>
    </w:p>
    <w:p>
      <w:pPr>
        <w:pStyle w:val="Heading2"/>
      </w:pPr>
      <w:r>
        <w:t>10.3 Class nên có</w:t>
      </w:r>
    </w:p>
    <w:p>
      <w:pPr>
        <w:pStyle w:val="ListBullet"/>
        <w:spacing w:after="40" w:line="276" w:lineRule="auto"/>
      </w:pPr>
      <w:r>
        <w:t>EntityManager</w:t>
      </w:r>
    </w:p>
    <w:p>
      <w:pPr>
        <w:pStyle w:val="ListBullet"/>
        <w:spacing w:after="40" w:line="276" w:lineRule="auto"/>
      </w:pPr>
      <w:r>
        <w:t>EntityMetadata</w:t>
      </w:r>
    </w:p>
    <w:p>
      <w:pPr>
        <w:pStyle w:val="ListBullet"/>
        <w:spacing w:after="40" w:line="276" w:lineRule="auto"/>
      </w:pPr>
      <w:r>
        <w:t>EntityMetadataRegistry</w:t>
      </w:r>
    </w:p>
    <w:p>
      <w:pPr>
        <w:pStyle w:val="ListBullet"/>
        <w:spacing w:after="40" w:line="276" w:lineRule="auto"/>
      </w:pPr>
      <w:r>
        <w:t>PersistenceContext</w:t>
      </w:r>
    </w:p>
    <w:p>
      <w:pPr>
        <w:pStyle w:val="ListBullet"/>
        <w:spacing w:after="40" w:line="276" w:lineRule="auto"/>
      </w:pPr>
      <w:r>
        <w:t>EntitySnapshot</w:t>
      </w:r>
    </w:p>
    <w:p>
      <w:pPr>
        <w:pStyle w:val="ListBullet"/>
        <w:spacing w:after="40" w:line="276" w:lineRule="auto"/>
      </w:pPr>
      <w:r>
        <w:t>JdbcExecutor</w:t>
      </w:r>
    </w:p>
    <w:p>
      <w:pPr>
        <w:pStyle w:val="ListBullet"/>
        <w:spacing w:after="40" w:line="276" w:lineRule="auto"/>
      </w:pPr>
      <w:r>
        <w:t>SqlGenerator</w:t>
      </w:r>
    </w:p>
    <w:p>
      <w:pPr>
        <w:pStyle w:val="ListBullet"/>
        <w:spacing w:after="40" w:line="276" w:lineRule="auto"/>
      </w:pPr>
      <w:r>
        <w:t>CrudRepository&lt;T, ID&gt;</w:t>
      </w:r>
    </w:p>
    <w:p>
      <w:pPr>
        <w:pStyle w:val="Heading1"/>
      </w:pPr>
      <w:r>
        <w:t>11. Transaction - phần nối giữa AOP, Security và JPA</w:t>
      </w:r>
    </w:p>
    <w:p>
      <w:pPr>
        <w:spacing w:after="100" w:line="276" w:lineRule="auto"/>
      </w:pPr>
      <w:r>
        <w:t>Transaction nên được bọc bằng interceptor hoặc proxy, không nên rải begin/commit/rollback trực tiếp vào code business ở mọi nơi.</w:t>
      </w:r>
    </w:p>
    <w:p>
      <w:pPr>
        <w:pStyle w:val="ListBullet"/>
        <w:spacing w:after="40" w:line="276" w:lineRule="auto"/>
      </w:pPr>
      <w:r>
        <w:t>TransactionManager mở transaction bằng Connection.setAutoCommit(false).</w:t>
      </w:r>
    </w:p>
    <w:p>
      <w:pPr>
        <w:pStyle w:val="ListBullet"/>
        <w:spacing w:after="40" w:line="276" w:lineRule="auto"/>
      </w:pPr>
      <w:r>
        <w:t>Connection hiện tại được bind vào ThreadLocal.</w:t>
      </w:r>
    </w:p>
    <w:p>
      <w:pPr>
        <w:pStyle w:val="ListBullet"/>
        <w:spacing w:after="40" w:line="276" w:lineRule="auto"/>
      </w:pPr>
      <w:r>
        <w:t>Repository lấy connection từ TransactionManager nếu đang trong transaction, nếu không thì tự mở ngắn hạn.</w:t>
      </w:r>
    </w:p>
    <w:p>
      <w:pPr>
        <w:pStyle w:val="ListBullet"/>
        <w:spacing w:after="40" w:line="276" w:lineRule="auto"/>
      </w:pPr>
      <w:r>
        <w:t>Nếu method thành công thì commit; nếu lỗi runtime thì rollback.</w:t>
      </w:r>
    </w:p>
    <w:p>
      <w:pPr>
        <w:pStyle w:val="ListBullet"/>
        <w:spacing w:after="40" w:line="276" w:lineRule="auto"/>
      </w:pPr>
      <w:r>
        <w:t>Kết thúc phải clear ThreadLocal.</w:t>
      </w:r>
    </w:p>
    <w:tbl>
      <w:tblPr>
        <w:tblW w:type="auto" w:w="0"/>
        <w:jc w:val="center"/>
        <w:tblLayout w:type="autofit"/>
        <w:tblLook w:firstColumn="1" w:firstRow="1" w:lastColumn="0" w:lastRow="0" w:noHBand="0" w:noVBand="1" w:val="04A0"/>
      </w:tblPr>
      <w:tblGrid>
        <w:gridCol w:w="9746"/>
      </w:tblGrid>
      <w:tr>
        <w:tc>
          <w:tcPr>
            <w:tcW w:type="dxa" w:w="9746"/>
            <w:vAlign w:val="center"/>
            <w:tcMar>
              <w:top w:w="90" w:type="dxa"/>
              <w:start w:w="110" w:type="dxa"/>
              <w:bottom w:w="90" w:type="dxa"/>
              <w:end w:w="110" w:type="dxa"/>
            </w:tcMar>
            <w:shd w:fill="EAF2F8"/>
          </w:tcPr>
          <w:p>
            <w:pPr>
              <w:jc w:val="left"/>
            </w:pPr>
            <w:r>
              <w:rPr>
                <w:b/>
                <w:color w:val="1F4E79"/>
              </w:rPr>
              <w:t>Điểm học quan trọng</w:t>
            </w:r>
          </w:p>
        </w:tc>
      </w:tr>
      <w:tr>
        <w:tc>
          <w:tcPr>
            <w:tcW w:type="dxa" w:w="9746"/>
            <w:vAlign w:val="center"/>
            <w:tcMar>
              <w:top w:w="90" w:type="dxa"/>
              <w:start w:w="110" w:type="dxa"/>
              <w:bottom w:w="90" w:type="dxa"/>
              <w:end w:w="110" w:type="dxa"/>
            </w:tcMar>
          </w:tcPr>
          <w:p>
            <w:r>
              <w:t>Vì sao transaction gắn với thread hiện tại.</w:t>
            </w:r>
          </w:p>
        </w:tc>
      </w:tr>
      <w:tr>
        <w:tc>
          <w:tcPr>
            <w:tcW w:type="dxa" w:w="9746"/>
            <w:vAlign w:val="center"/>
            <w:tcMar>
              <w:top w:w="90" w:type="dxa"/>
              <w:start w:w="110" w:type="dxa"/>
              <w:bottom w:w="90" w:type="dxa"/>
              <w:end w:w="110" w:type="dxa"/>
            </w:tcMar>
          </w:tcPr>
          <w:p>
            <w:r>
              <w:t>Vì sao async/new thread làm transaction context không tự đi theo.</w:t>
            </w:r>
          </w:p>
        </w:tc>
      </w:tr>
      <w:tr>
        <w:tc>
          <w:tcPr>
            <w:tcW w:type="dxa" w:w="9746"/>
            <w:vAlign w:val="center"/>
            <w:tcMar>
              <w:top w:w="90" w:type="dxa"/>
              <w:start w:w="110" w:type="dxa"/>
              <w:bottom w:w="90" w:type="dxa"/>
              <w:end w:w="110" w:type="dxa"/>
            </w:tcMar>
          </w:tcPr>
          <w:p>
            <w:r>
              <w:t>Vì sao phải rollback đúng exception.</w:t>
            </w:r>
          </w:p>
        </w:tc>
      </w:tr>
      <w:tr>
        <w:tc>
          <w:tcPr>
            <w:tcW w:type="dxa" w:w="9746"/>
            <w:vAlign w:val="center"/>
            <w:tcMar>
              <w:top w:w="90" w:type="dxa"/>
              <w:start w:w="110" w:type="dxa"/>
              <w:bottom w:w="90" w:type="dxa"/>
              <w:end w:w="110" w:type="dxa"/>
            </w:tcMar>
          </w:tcPr>
          <w:p>
            <w:r>
              <w:t>Vì sao transaction không nên bao quá nhiều việc nặng.</w:t>
            </w:r>
          </w:p>
        </w:tc>
      </w:tr>
    </w:tbl>
    <w:p/>
    <w:p>
      <w:pPr>
        <w:pStyle w:val="Heading1"/>
      </w:pPr>
      <w:r>
        <w:t>12. Tích hợp end-to-end</w:t>
      </w:r>
    </w:p>
    <w:p>
      <w:pPr>
        <w:spacing w:after="100" w:line="276" w:lineRule="auto"/>
      </w:pPr>
      <w:r>
        <w:t>Khi ghép mọi thứ lại, mục tiêu demo nên là một ứng dụng quản lý người dùng hoặc task đơn giản nhưng có đủ login, phân quyền và CRUD.</w:t>
      </w:r>
    </w:p>
    <w:tbl>
      <w:tblPr>
        <w:tblStyle w:val="TableGrid"/>
        <w:tblW w:type="auto" w:w="0"/>
        <w:tblLook w:firstColumn="1" w:firstRow="1" w:lastColumn="0" w:lastRow="0" w:noHBand="0" w:noVBand="1" w:val="04A0"/>
      </w:tblPr>
      <w:tblGrid>
        <w:gridCol w:w="3249"/>
        <w:gridCol w:w="3249"/>
        <w:gridCol w:w="3249"/>
      </w:tblGrid>
      <w:tr>
        <w:tc>
          <w:tcPr>
            <w:tcW w:type="dxa" w:w="3249"/>
            <w:shd w:fill="1F4E79"/>
          </w:tcPr>
          <w:p>
            <w:r>
              <w:rPr>
                <w:b/>
                <w:color w:val="FFFFFF"/>
              </w:rPr>
              <w:t>Flow</w:t>
            </w:r>
          </w:p>
        </w:tc>
        <w:tc>
          <w:tcPr>
            <w:tcW w:type="dxa" w:w="3249"/>
            <w:shd w:fill="1F4E79"/>
          </w:tcPr>
          <w:p>
            <w:r>
              <w:rPr>
                <w:b/>
                <w:color w:val="FFFFFF"/>
              </w:rPr>
              <w:t>Thành phần tham gia</w:t>
            </w:r>
          </w:p>
        </w:tc>
        <w:tc>
          <w:tcPr>
            <w:tcW w:type="dxa" w:w="3249"/>
            <w:shd w:fill="1F4E79"/>
          </w:tcPr>
          <w:p>
            <w:r>
              <w:rPr>
                <w:b/>
                <w:color w:val="FFFFFF"/>
              </w:rPr>
              <w:t>Ý nghĩa học được</w:t>
            </w:r>
          </w:p>
        </w:tc>
      </w:tr>
      <w:tr>
        <w:tc>
          <w:tcPr>
            <w:tcW w:type="dxa" w:w="3249"/>
            <w:tcMar>
              <w:top w:w="90" w:type="dxa"/>
              <w:start w:w="100" w:type="dxa"/>
              <w:bottom w:w="90" w:type="dxa"/>
              <w:end w:w="100" w:type="dxa"/>
            </w:tcMar>
          </w:tcPr>
          <w:p>
            <w:r>
              <w:t>Login</w:t>
            </w:r>
          </w:p>
        </w:tc>
        <w:tc>
          <w:tcPr>
            <w:tcW w:type="dxa" w:w="3249"/>
            <w:tcMar>
              <w:top w:w="90" w:type="dxa"/>
              <w:start w:w="100" w:type="dxa"/>
              <w:bottom w:w="90" w:type="dxa"/>
              <w:end w:w="100" w:type="dxa"/>
            </w:tcMar>
          </w:tcPr>
          <w:p>
            <w:r>
              <w:t>Controller -&gt; AuthService -&gt; UserRepository -&gt; PasswordEncoder -&gt; token/session store</w:t>
            </w:r>
          </w:p>
        </w:tc>
        <w:tc>
          <w:tcPr>
            <w:tcW w:type="dxa" w:w="3249"/>
            <w:tcMar>
              <w:top w:w="90" w:type="dxa"/>
              <w:start w:w="100" w:type="dxa"/>
              <w:bottom w:w="90" w:type="dxa"/>
              <w:end w:w="100" w:type="dxa"/>
            </w:tcMar>
          </w:tcPr>
          <w:p>
            <w:r>
              <w:t>authentication, password check, security context</w:t>
            </w:r>
          </w:p>
        </w:tc>
      </w:tr>
      <w:tr>
        <w:tc>
          <w:tcPr>
            <w:tcW w:type="dxa" w:w="3249"/>
            <w:tcMar>
              <w:top w:w="90" w:type="dxa"/>
              <w:start w:w="100" w:type="dxa"/>
              <w:bottom w:w="90" w:type="dxa"/>
              <w:end w:w="100" w:type="dxa"/>
            </w:tcMar>
          </w:tcPr>
          <w:p>
            <w:r>
              <w:t>Get current profile</w:t>
            </w:r>
          </w:p>
        </w:tc>
        <w:tc>
          <w:tcPr>
            <w:tcW w:type="dxa" w:w="3249"/>
            <w:tcMar>
              <w:top w:w="90" w:type="dxa"/>
              <w:start w:w="100" w:type="dxa"/>
              <w:bottom w:w="90" w:type="dxa"/>
              <w:end w:w="100" w:type="dxa"/>
            </w:tcMar>
          </w:tcPr>
          <w:p>
            <w:r>
              <w:t>Filter -&gt; SecurityContextHolder -&gt; Controller -&gt; Service</w:t>
            </w:r>
          </w:p>
        </w:tc>
        <w:tc>
          <w:tcPr>
            <w:tcW w:type="dxa" w:w="3249"/>
            <w:tcMar>
              <w:top w:w="90" w:type="dxa"/>
              <w:start w:w="100" w:type="dxa"/>
              <w:bottom w:w="90" w:type="dxa"/>
              <w:end w:w="100" w:type="dxa"/>
            </w:tcMar>
          </w:tcPr>
          <w:p>
            <w:r>
              <w:t>request-scoped current user</w:t>
            </w:r>
          </w:p>
        </w:tc>
      </w:tr>
      <w:tr>
        <w:tc>
          <w:tcPr>
            <w:tcW w:type="dxa" w:w="3249"/>
            <w:tcMar>
              <w:top w:w="90" w:type="dxa"/>
              <w:start w:w="100" w:type="dxa"/>
              <w:bottom w:w="90" w:type="dxa"/>
              <w:end w:w="100" w:type="dxa"/>
            </w:tcMar>
          </w:tcPr>
          <w:p>
            <w:r>
              <w:t>Create user (ADMIN)</w:t>
            </w:r>
          </w:p>
        </w:tc>
        <w:tc>
          <w:tcPr>
            <w:tcW w:type="dxa" w:w="3249"/>
            <w:tcMar>
              <w:top w:w="90" w:type="dxa"/>
              <w:start w:w="100" w:type="dxa"/>
              <w:bottom w:w="90" w:type="dxa"/>
              <w:end w:w="100" w:type="dxa"/>
            </w:tcMar>
          </w:tcPr>
          <w:p>
            <w:r>
              <w:t>AuthFilter -&gt; AuthorizationFilter/@Secured -&gt; Controller -&gt; Service -&gt; Repository</w:t>
            </w:r>
          </w:p>
        </w:tc>
        <w:tc>
          <w:tcPr>
            <w:tcW w:type="dxa" w:w="3249"/>
            <w:tcMar>
              <w:top w:w="90" w:type="dxa"/>
              <w:start w:w="100" w:type="dxa"/>
              <w:bottom w:w="90" w:type="dxa"/>
              <w:end w:w="100" w:type="dxa"/>
            </w:tcMar>
          </w:tcPr>
          <w:p>
            <w:r>
              <w:t>authorization, role check</w:t>
            </w:r>
          </w:p>
        </w:tc>
      </w:tr>
      <w:tr>
        <w:tc>
          <w:tcPr>
            <w:tcW w:type="dxa" w:w="3249"/>
            <w:tcMar>
              <w:top w:w="90" w:type="dxa"/>
              <w:start w:w="100" w:type="dxa"/>
              <w:bottom w:w="90" w:type="dxa"/>
              <w:end w:w="100" w:type="dxa"/>
            </w:tcMar>
          </w:tcPr>
          <w:p>
            <w:r>
              <w:t>Update entity</w:t>
            </w:r>
          </w:p>
        </w:tc>
        <w:tc>
          <w:tcPr>
            <w:tcW w:type="dxa" w:w="3249"/>
            <w:tcMar>
              <w:top w:w="90" w:type="dxa"/>
              <w:start w:w="100" w:type="dxa"/>
              <w:bottom w:w="90" w:type="dxa"/>
              <w:end w:w="100" w:type="dxa"/>
            </w:tcMar>
          </w:tcPr>
          <w:p>
            <w:r>
              <w:t>Controller -&gt; @Transactional service -&gt; EntityManager -&gt; dirty checking -&gt; commit</w:t>
            </w:r>
          </w:p>
        </w:tc>
        <w:tc>
          <w:tcPr>
            <w:tcW w:type="dxa" w:w="3249"/>
            <w:tcMar>
              <w:top w:w="90" w:type="dxa"/>
              <w:start w:w="100" w:type="dxa"/>
              <w:bottom w:w="90" w:type="dxa"/>
              <w:end w:w="100" w:type="dxa"/>
            </w:tcMar>
          </w:tcPr>
          <w:p>
            <w:r>
              <w:t>managed entity và flush</w:t>
            </w:r>
          </w:p>
        </w:tc>
      </w:tr>
    </w:tbl>
    <w:p/>
    <w:p>
      <w:pPr>
        <w:pStyle w:val="Heading1"/>
      </w:pPr>
      <w:r>
        <w:t>13. Roadmap triển khai theo tuần</w:t>
      </w:r>
    </w:p>
    <w:p>
      <w:pPr>
        <w:spacing w:after="80"/>
      </w:pPr>
      <w:r>
        <w:rPr>
          <w:b/>
        </w:rPr>
        <w:t xml:space="preserve">Tuần 1: </w:t>
      </w:r>
      <w:r>
        <w:t>Ôn reflection, annotation, generic, proxy, JDBC; viết các ví dụ nhỏ độc lập.</w:t>
      </w:r>
    </w:p>
    <w:p>
      <w:pPr>
        <w:spacing w:after="80"/>
      </w:pPr>
      <w:r>
        <w:rPr>
          <w:b/>
        </w:rPr>
        <w:t xml:space="preserve">Tuần 2: </w:t>
      </w:r>
      <w:r>
        <w:t>Làm ApplicationContext, BeanDefinition, register/getBean, constructor injection.</w:t>
      </w:r>
    </w:p>
    <w:p>
      <w:pPr>
        <w:spacing w:after="80"/>
      </w:pPr>
      <w:r>
        <w:rPr>
          <w:b/>
        </w:rPr>
        <w:t xml:space="preserve">Tuần 3: </w:t>
      </w:r>
      <w:r>
        <w:t>Thêm package scanning, bean lifecycle, BeanPostProcessor cơ bản.</w:t>
      </w:r>
    </w:p>
    <w:p>
      <w:pPr>
        <w:spacing w:after="80"/>
      </w:pPr>
      <w:r>
        <w:rPr>
          <w:b/>
        </w:rPr>
        <w:t xml:space="preserve">Tuần 4: </w:t>
      </w:r>
      <w:r>
        <w:t>Làm AOP: MethodInterceptor, proxy, @LogExecutionTime, @Transactional.</w:t>
      </w:r>
    </w:p>
    <w:p>
      <w:pPr>
        <w:spacing w:after="80"/>
      </w:pPr>
      <w:r>
        <w:rPr>
          <w:b/>
        </w:rPr>
        <w:t xml:space="preserve">Tuần 5: </w:t>
      </w:r>
      <w:r>
        <w:t>Làm security: SecurityContextHolder, login, session/token, filter chain, @Secured.</w:t>
      </w:r>
    </w:p>
    <w:p>
      <w:pPr>
        <w:spacing w:after="80"/>
      </w:pPr>
      <w:r>
        <w:rPr>
          <w:b/>
        </w:rPr>
        <w:t xml:space="preserve">Tuần 6: </w:t>
      </w:r>
      <w:r>
        <w:t>Làm MVC: Dispatcher, route mapping, param binding, JSON response.</w:t>
      </w:r>
    </w:p>
    <w:p>
      <w:pPr>
        <w:spacing w:after="80"/>
      </w:pPr>
      <w:r>
        <w:rPr>
          <w:b/>
        </w:rPr>
        <w:t xml:space="preserve">Tuần 7: </w:t>
      </w:r>
      <w:r>
        <w:t>Làm ORM: metadata, CRUD, EntityManager, PersistenceContext.</w:t>
      </w:r>
    </w:p>
    <w:p>
      <w:pPr>
        <w:spacing w:after="80"/>
      </w:pPr>
      <w:r>
        <w:rPr>
          <w:b/>
        </w:rPr>
        <w:t xml:space="preserve">Tuần 8: </w:t>
      </w:r>
      <w:r>
        <w:t>Thêm dirty checking, transaction integration, hoàn thiện demo app.</w:t>
      </w:r>
    </w:p>
    <w:p>
      <w:pPr>
        <w:pStyle w:val="Heading1"/>
      </w:pPr>
      <w:r>
        <w:t>14. Gợi ý bài toán demo</w:t>
      </w:r>
    </w:p>
    <w:p>
      <w:pPr>
        <w:pStyle w:val="ListBullet"/>
        <w:spacing w:after="40" w:line="276" w:lineRule="auto"/>
      </w:pPr>
      <w:r>
        <w:t>Quản lý người dùng và role: ADMIN, USER.</w:t>
      </w:r>
    </w:p>
    <w:p>
      <w:pPr>
        <w:pStyle w:val="ListBullet"/>
        <w:spacing w:after="40" w:line="276" w:lineRule="auto"/>
      </w:pPr>
      <w:r>
        <w:t>Login và lấy thông tin user hiện tại.</w:t>
      </w:r>
    </w:p>
    <w:p>
      <w:pPr>
        <w:pStyle w:val="ListBullet"/>
        <w:spacing w:after="40" w:line="276" w:lineRule="auto"/>
      </w:pPr>
      <w:r>
        <w:t>ADMIN tạo user mới, USER chỉ xem profile của chính mình.</w:t>
      </w:r>
    </w:p>
    <w:p>
      <w:pPr>
        <w:pStyle w:val="ListBullet"/>
        <w:spacing w:after="40" w:line="276" w:lineRule="auto"/>
      </w:pPr>
      <w:r>
        <w:t>CRUD Task hoặc Note để test JPA mini.</w:t>
      </w:r>
    </w:p>
    <w:p>
      <w:pPr>
        <w:pStyle w:val="ListBullet"/>
        <w:spacing w:after="40" w:line="276" w:lineRule="auto"/>
      </w:pPr>
      <w:r>
        <w:t>Audit log hoặc log execution time để test AOP.</w:t>
      </w:r>
    </w:p>
    <w:p>
      <w:pPr>
        <w:pStyle w:val="ListBullet"/>
        <w:spacing w:after="40" w:line="276" w:lineRule="auto"/>
      </w:pPr>
      <w:r>
        <w:t>Update entity trong transaction để test dirty checking.</w:t>
      </w:r>
    </w:p>
    <w:p>
      <w:pPr>
        <w:pStyle w:val="Heading1"/>
      </w:pPr>
      <w:r>
        <w:t>15. Checklist đầu ra sau từng giai đoạn</w:t>
      </w:r>
    </w:p>
    <w:tbl>
      <w:tblPr>
        <w:tblStyle w:val="TableGrid"/>
        <w:tblW w:type="auto" w:w="0"/>
        <w:tblLook w:firstColumn="1" w:firstRow="1" w:lastColumn="0" w:lastRow="0" w:noHBand="0" w:noVBand="1" w:val="04A0"/>
      </w:tblPr>
      <w:tblGrid>
        <w:gridCol w:w="4873"/>
        <w:gridCol w:w="4873"/>
      </w:tblGrid>
      <w:tr>
        <w:tc>
          <w:tcPr>
            <w:tcW w:type="dxa" w:w="4873"/>
            <w:shd w:fill="1F4E79"/>
          </w:tcPr>
          <w:p>
            <w:r>
              <w:rPr>
                <w:b/>
                <w:color w:val="FFFFFF"/>
              </w:rPr>
              <w:t>Mốc</w:t>
            </w:r>
          </w:p>
        </w:tc>
        <w:tc>
          <w:tcPr>
            <w:tcW w:type="dxa" w:w="4873"/>
            <w:shd w:fill="1F4E79"/>
          </w:tcPr>
          <w:p>
            <w:r>
              <w:rPr>
                <w:b/>
                <w:color w:val="FFFFFF"/>
              </w:rPr>
              <w:t>Tiêu chí xong</w:t>
            </w:r>
          </w:p>
        </w:tc>
      </w:tr>
      <w:tr>
        <w:tc>
          <w:tcPr>
            <w:tcW w:type="dxa" w:w="4873"/>
            <w:tcMar>
              <w:top w:w="90" w:type="dxa"/>
              <w:start w:w="100" w:type="dxa"/>
              <w:bottom w:w="90" w:type="dxa"/>
              <w:end w:w="100" w:type="dxa"/>
            </w:tcMar>
          </w:tcPr>
          <w:p>
            <w:r>
              <w:t>IoC</w:t>
            </w:r>
          </w:p>
        </w:tc>
        <w:tc>
          <w:tcPr>
            <w:tcW w:type="dxa" w:w="4873"/>
            <w:tcMar>
              <w:top w:w="90" w:type="dxa"/>
              <w:start w:w="100" w:type="dxa"/>
              <w:bottom w:w="90" w:type="dxa"/>
              <w:end w:w="100" w:type="dxa"/>
            </w:tcMar>
          </w:tcPr>
          <w:p>
            <w:r>
              <w:t>Có thể scan package, tạo bean singleton, inject constructor, getBean hoạt động ổn định.</w:t>
            </w:r>
          </w:p>
        </w:tc>
      </w:tr>
      <w:tr>
        <w:tc>
          <w:tcPr>
            <w:tcW w:type="dxa" w:w="4873"/>
            <w:tcMar>
              <w:top w:w="90" w:type="dxa"/>
              <w:start w:w="100" w:type="dxa"/>
              <w:bottom w:w="90" w:type="dxa"/>
              <w:end w:w="100" w:type="dxa"/>
            </w:tcMar>
          </w:tcPr>
          <w:p>
            <w:r>
              <w:t>AOP</w:t>
            </w:r>
          </w:p>
        </w:tc>
        <w:tc>
          <w:tcPr>
            <w:tcW w:type="dxa" w:w="4873"/>
            <w:tcMar>
              <w:top w:w="90" w:type="dxa"/>
              <w:start w:w="100" w:type="dxa"/>
              <w:bottom w:w="90" w:type="dxa"/>
              <w:end w:w="100" w:type="dxa"/>
            </w:tcMar>
          </w:tcPr>
          <w:p>
            <w:r>
              <w:t>Method interceptor chạy đúng thứ tự; @Transactional commit/rollback hoạt động.</w:t>
            </w:r>
          </w:p>
        </w:tc>
      </w:tr>
      <w:tr>
        <w:tc>
          <w:tcPr>
            <w:tcW w:type="dxa" w:w="4873"/>
            <w:tcMar>
              <w:top w:w="90" w:type="dxa"/>
              <w:start w:w="100" w:type="dxa"/>
              <w:bottom w:w="90" w:type="dxa"/>
              <w:end w:w="100" w:type="dxa"/>
            </w:tcMar>
          </w:tcPr>
          <w:p>
            <w:r>
              <w:t>Security</w:t>
            </w:r>
          </w:p>
        </w:tc>
        <w:tc>
          <w:tcPr>
            <w:tcW w:type="dxa" w:w="4873"/>
            <w:tcMar>
              <w:top w:w="90" w:type="dxa"/>
              <w:start w:w="100" w:type="dxa"/>
              <w:bottom w:w="90" w:type="dxa"/>
              <w:end w:w="100" w:type="dxa"/>
            </w:tcMar>
          </w:tcPr>
          <w:p>
            <w:r>
              <w:t>Login được; endpoint protected trả 401 nếu chưa login, 403 nếu sai quyền; clear context sau request.</w:t>
            </w:r>
          </w:p>
        </w:tc>
      </w:tr>
      <w:tr>
        <w:tc>
          <w:tcPr>
            <w:tcW w:type="dxa" w:w="4873"/>
            <w:tcMar>
              <w:top w:w="90" w:type="dxa"/>
              <w:start w:w="100" w:type="dxa"/>
              <w:bottom w:w="90" w:type="dxa"/>
              <w:end w:w="100" w:type="dxa"/>
            </w:tcMar>
          </w:tcPr>
          <w:p>
            <w:r>
              <w:t>MVC</w:t>
            </w:r>
          </w:p>
        </w:tc>
        <w:tc>
          <w:tcPr>
            <w:tcW w:type="dxa" w:w="4873"/>
            <w:tcMar>
              <w:top w:w="90" w:type="dxa"/>
              <w:start w:w="100" w:type="dxa"/>
              <w:bottom w:w="90" w:type="dxa"/>
              <w:end w:w="100" w:type="dxa"/>
            </w:tcMar>
          </w:tcPr>
          <w:p>
            <w:r>
              <w:t>Route mapping chính xác; parse request body/query/path variable cơ bản.</w:t>
            </w:r>
          </w:p>
        </w:tc>
      </w:tr>
      <w:tr>
        <w:tc>
          <w:tcPr>
            <w:tcW w:type="dxa" w:w="4873"/>
            <w:tcMar>
              <w:top w:w="90" w:type="dxa"/>
              <w:start w:w="100" w:type="dxa"/>
              <w:bottom w:w="90" w:type="dxa"/>
              <w:end w:w="100" w:type="dxa"/>
            </w:tcMar>
          </w:tcPr>
          <w:p>
            <w:r>
              <w:t>ORM</w:t>
            </w:r>
          </w:p>
        </w:tc>
        <w:tc>
          <w:tcPr>
            <w:tcW w:type="dxa" w:w="4873"/>
            <w:tcMar>
              <w:top w:w="90" w:type="dxa"/>
              <w:start w:w="100" w:type="dxa"/>
              <w:bottom w:w="90" w:type="dxa"/>
              <w:end w:w="100" w:type="dxa"/>
            </w:tcMar>
          </w:tcPr>
          <w:p>
            <w:r>
              <w:t>save/findById/delete chạy được; persistence context giữ identity; dirty checking update đúng field thay đổi.</w:t>
            </w:r>
          </w:p>
        </w:tc>
      </w:tr>
      <w:tr>
        <w:tc>
          <w:tcPr>
            <w:tcW w:type="dxa" w:w="4873"/>
            <w:tcMar>
              <w:top w:w="90" w:type="dxa"/>
              <w:start w:w="100" w:type="dxa"/>
              <w:bottom w:w="90" w:type="dxa"/>
              <w:end w:w="100" w:type="dxa"/>
            </w:tcMar>
          </w:tcPr>
          <w:p>
            <w:r>
              <w:t>Integration</w:t>
            </w:r>
          </w:p>
        </w:tc>
        <w:tc>
          <w:tcPr>
            <w:tcW w:type="dxa" w:w="4873"/>
            <w:tcMar>
              <w:top w:w="90" w:type="dxa"/>
              <w:start w:w="100" w:type="dxa"/>
              <w:bottom w:w="90" w:type="dxa"/>
              <w:end w:w="100" w:type="dxa"/>
            </w:tcMar>
          </w:tcPr>
          <w:p>
            <w:r>
              <w:t>App CRUD hoàn chỉnh chạy end-to-end với security và transaction.</w:t>
            </w:r>
          </w:p>
        </w:tc>
      </w:tr>
    </w:tbl>
    <w:p/>
    <w:p>
      <w:pPr>
        <w:pStyle w:val="Heading1"/>
      </w:pPr>
      <w:r>
        <w:t>16. Những lỗi rất dễ gặp khi tự build framework</w:t>
      </w:r>
    </w:p>
    <w:p>
      <w:pPr>
        <w:pStyle w:val="ListBullet"/>
        <w:spacing w:after="40" w:line="276" w:lineRule="auto"/>
      </w:pPr>
      <w:r>
        <w:t>Ôm quá nhiều thứ cùng lúc dẫn tới rối và bỏ dở.</w:t>
      </w:r>
    </w:p>
    <w:p>
      <w:pPr>
        <w:pStyle w:val="ListBullet"/>
        <w:spacing w:after="40" w:line="276" w:lineRule="auto"/>
      </w:pPr>
      <w:r>
        <w:t>Viết magic quá sớm, khó debug hơn là học.</w:t>
      </w:r>
    </w:p>
    <w:p>
      <w:pPr>
        <w:pStyle w:val="ListBullet"/>
        <w:spacing w:after="40" w:line="276" w:lineRule="auto"/>
      </w:pPr>
      <w:r>
        <w:t>Dùng field injection khiến object khó test và dependency không rõ ràng.</w:t>
      </w:r>
    </w:p>
    <w:p>
      <w:pPr>
        <w:pStyle w:val="ListBullet"/>
        <w:spacing w:after="40" w:line="276" w:lineRule="auto"/>
      </w:pPr>
      <w:r>
        <w:t>Quên clear ThreadLocal gây leak context.</w:t>
      </w:r>
    </w:p>
    <w:p>
      <w:pPr>
        <w:pStyle w:val="ListBullet"/>
        <w:spacing w:after="40" w:line="276" w:lineRule="auto"/>
      </w:pPr>
      <w:r>
        <w:t>Không kiểm soát thứ tự interceptor/filter làm hành vi khó đoán.</w:t>
      </w:r>
    </w:p>
    <w:p>
      <w:pPr>
        <w:pStyle w:val="ListBullet"/>
        <w:spacing w:after="40" w:line="276" w:lineRule="auto"/>
      </w:pPr>
      <w:r>
        <w:t>Dirty checking quá tham khiến update mọi field dù không đổi.</w:t>
      </w:r>
    </w:p>
    <w:p>
      <w:pPr>
        <w:pStyle w:val="ListBullet"/>
        <w:spacing w:after="40" w:line="276" w:lineRule="auto"/>
      </w:pPr>
      <w:r>
        <w:t>Không tách metadata với runtime object khiến code lẫn lộn.</w:t>
      </w:r>
    </w:p>
    <w:p>
      <w:pPr>
        <w:pStyle w:val="Heading1"/>
      </w:pPr>
      <w:r>
        <w:t>17. Độ sâu nên dừng ở đâu</w:t>
      </w:r>
    </w:p>
    <w:p>
      <w:pPr>
        <w:spacing w:after="100" w:line="276" w:lineRule="auto"/>
      </w:pPr>
      <w:r>
        <w:t>Bạn chưa cần làm full lazy loading, JPQL parser, bean scope phức tạp, circular dependency thông minh, session fixation protection, CSRF, CGLIB hay cache level 2 ngay. Mức hợp lý để học sâu là: IoC + constructor injection + proxy + transaction + security context + filter chain + MVC routing + CRUD ORM + persistence context + dirty checking cơ bản.</w:t>
      </w:r>
    </w:p>
    <w:tbl>
      <w:tblPr>
        <w:tblW w:type="auto" w:w="0"/>
        <w:jc w:val="center"/>
        <w:tblLayout w:type="autofit"/>
        <w:tblLook w:firstColumn="1" w:firstRow="1" w:lastColumn="0" w:lastRow="0" w:noHBand="0" w:noVBand="1" w:val="04A0"/>
      </w:tblPr>
      <w:tblGrid>
        <w:gridCol w:w="9746"/>
      </w:tblGrid>
      <w:tr>
        <w:tc>
          <w:tcPr>
            <w:tcW w:type="dxa" w:w="9746"/>
            <w:vAlign w:val="center"/>
            <w:tcMar>
              <w:top w:w="90" w:type="dxa"/>
              <w:start w:w="110" w:type="dxa"/>
              <w:bottom w:w="90" w:type="dxa"/>
              <w:end w:w="110" w:type="dxa"/>
            </w:tcMar>
            <w:shd w:fill="EAF7EA"/>
          </w:tcPr>
          <w:p>
            <w:pPr>
              <w:jc w:val="left"/>
            </w:pPr>
            <w:r>
              <w:rPr>
                <w:b/>
                <w:color w:val="1F4E79"/>
              </w:rPr>
              <w:t>Nguyên tắc chốt</w:t>
            </w:r>
          </w:p>
        </w:tc>
      </w:tr>
      <w:tr>
        <w:tc>
          <w:tcPr>
            <w:tcW w:type="dxa" w:w="9746"/>
            <w:vAlign w:val="center"/>
            <w:tcMar>
              <w:top w:w="90" w:type="dxa"/>
              <w:start w:w="110" w:type="dxa"/>
              <w:bottom w:w="90" w:type="dxa"/>
              <w:end w:w="110" w:type="dxa"/>
            </w:tcMar>
          </w:tcPr>
          <w:p>
            <w:r>
              <w:t>Làm ít nhưng hiểu rất sâu tốt hơn làm nhiều nhưng nửa vời.</w:t>
            </w:r>
          </w:p>
        </w:tc>
      </w:tr>
      <w:tr>
        <w:tc>
          <w:tcPr>
            <w:tcW w:type="dxa" w:w="9746"/>
            <w:vAlign w:val="center"/>
            <w:tcMar>
              <w:top w:w="90" w:type="dxa"/>
              <w:start w:w="110" w:type="dxa"/>
              <w:bottom w:w="90" w:type="dxa"/>
              <w:end w:w="110" w:type="dxa"/>
            </w:tcMar>
          </w:tcPr>
          <w:p>
            <w:r>
              <w:t>Mỗi feature phải có demo chạy thật.</w:t>
            </w:r>
          </w:p>
        </w:tc>
      </w:tr>
      <w:tr>
        <w:tc>
          <w:tcPr>
            <w:tcW w:type="dxa" w:w="9746"/>
            <w:vAlign w:val="center"/>
            <w:tcMar>
              <w:top w:w="90" w:type="dxa"/>
              <w:start w:w="110" w:type="dxa"/>
              <w:bottom w:w="90" w:type="dxa"/>
              <w:end w:w="110" w:type="dxa"/>
            </w:tcMar>
          </w:tcPr>
          <w:p>
            <w:r>
              <w:t>Sau mỗi feature, nên tự viết lại: cơ chế là gì, pattern là gì, Java core nào đứng sau.</w:t>
            </w:r>
          </w:p>
        </w:tc>
      </w:tr>
    </w:tbl>
    <w:p/>
    <w:p>
      <w:pPr>
        <w:pStyle w:val="Heading1"/>
      </w:pPr>
      <w:r>
        <w:t>18. Lộ trình class/interface nên tạo đầu tiên</w:t>
      </w:r>
    </w:p>
    <w:p>
      <w:pPr>
        <w:pStyle w:val="ListBullet"/>
        <w:spacing w:after="40" w:line="276" w:lineRule="auto"/>
      </w:pPr>
      <w:r>
        <w:t>ApplicationContext, BeanDefinition, BeanFactory</w:t>
      </w:r>
    </w:p>
    <w:p>
      <w:pPr>
        <w:pStyle w:val="ListBullet"/>
        <w:spacing w:after="40" w:line="276" w:lineRule="auto"/>
      </w:pPr>
      <w:r>
        <w:t>ClassPathScanner, ConstructorResolver</w:t>
      </w:r>
    </w:p>
    <w:p>
      <w:pPr>
        <w:pStyle w:val="ListBullet"/>
        <w:spacing w:after="40" w:line="276" w:lineRule="auto"/>
      </w:pPr>
      <w:r>
        <w:t>MethodInterceptor, ProxyFactory, TransactionManager</w:t>
      </w:r>
    </w:p>
    <w:p>
      <w:pPr>
        <w:pStyle w:val="ListBullet"/>
        <w:spacing w:after="40" w:line="276" w:lineRule="auto"/>
      </w:pPr>
      <w:r>
        <w:t>SecurityContextHolder, AuthenticationManager, AuthenticationFilter, AuthorizationFilter</w:t>
      </w:r>
    </w:p>
    <w:p>
      <w:pPr>
        <w:pStyle w:val="ListBullet"/>
        <w:spacing w:after="40" w:line="276" w:lineRule="auto"/>
      </w:pPr>
      <w:r>
        <w:t>DispatcherServlet hoặc Dispatcher, HandlerMapping, HandlerAdapter</w:t>
      </w:r>
    </w:p>
    <w:p>
      <w:pPr>
        <w:pStyle w:val="ListBullet"/>
        <w:spacing w:after="40" w:line="276" w:lineRule="auto"/>
      </w:pPr>
      <w:r>
        <w:t>EntityManager, EntityMetadataRegistry, PersistenceContext, CrudRepository</w:t>
      </w:r>
    </w:p>
    <w:p>
      <w:pPr>
        <w:pStyle w:val="Heading1"/>
      </w:pPr>
      <w:r>
        <w:t>19. Thứ tự ưu tiên nếu ít thời gian</w:t>
      </w:r>
    </w:p>
    <w:p>
      <w:pPr>
        <w:pStyle w:val="ListNumber"/>
        <w:spacing w:after="40" w:line="276" w:lineRule="auto"/>
      </w:pPr>
      <w:r>
        <w:t>Ưu tiên 1: IoC + constructor injection</w:t>
      </w:r>
    </w:p>
    <w:p>
      <w:pPr>
        <w:pStyle w:val="ListNumber"/>
        <w:spacing w:after="40" w:line="276" w:lineRule="auto"/>
      </w:pPr>
      <w:r>
        <w:t>Ưu tiên 2: Proxy + transaction interceptor</w:t>
      </w:r>
    </w:p>
    <w:p>
      <w:pPr>
        <w:pStyle w:val="ListNumber"/>
        <w:spacing w:after="40" w:line="276" w:lineRule="auto"/>
      </w:pPr>
      <w:r>
        <w:t>Ưu tiên 3: SecurityContext + authentication filter + role check</w:t>
      </w:r>
    </w:p>
    <w:p>
      <w:pPr>
        <w:pStyle w:val="ListNumber"/>
        <w:spacing w:after="40" w:line="276" w:lineRule="auto"/>
      </w:pPr>
      <w:r>
        <w:t>Ưu tiên 4: MVC dispatcher cơ bản</w:t>
      </w:r>
    </w:p>
    <w:p>
      <w:pPr>
        <w:pStyle w:val="ListNumber"/>
        <w:spacing w:after="40" w:line="276" w:lineRule="auto"/>
      </w:pPr>
      <w:r>
        <w:t>Ưu tiên 5: ORM CRUD</w:t>
      </w:r>
    </w:p>
    <w:p>
      <w:pPr>
        <w:pStyle w:val="ListNumber"/>
        <w:spacing w:after="40" w:line="276" w:lineRule="auto"/>
      </w:pPr>
      <w:r>
        <w:t>Ưu tiên 6: persistence context + dirty checking</w:t>
      </w:r>
    </w:p>
    <w:p>
      <w:pPr>
        <w:pStyle w:val="Heading1"/>
      </w:pPr>
      <w:r>
        <w:t>20. Kết luận</w:t>
      </w:r>
    </w:p>
    <w:p>
      <w:pPr>
        <w:spacing w:after="100" w:line="276" w:lineRule="auto"/>
      </w:pPr>
      <w:r>
        <w:t>Nếu mục tiêu của bạn là ôn Java core theo cách không nhàm chán và bám sát công việc backend thực tế, thì hướng tốt nhất là tự xây một mini framework theo trình tự: IoC -&gt; AOP -&gt; Security -&gt; MVC -&gt; JPA. Làm đến đâu, hiểu Java core đến đó. Khi bạn tự viết được một bản mini đủ chạy app, bạn sẽ nhìn Spring, JPA và Spring Security với con mắt hoàn toàn khác: không còn là công cụ thần bí nữa, mà là tập hợp các cơ chế, pattern và trade-off rất rõ ràng.</w:t>
      </w:r>
    </w:p>
    <w:p>
      <w:pPr>
        <w:spacing w:after="100" w:line="276" w:lineRule="auto"/>
      </w:pPr>
      <w:r>
        <w:t>Sau khi hoàn thành roadmap này, bạn có thể đi tiếp sang các chủ đề nâng cao hơn như cache abstraction, event bus, validation framework, HTTP client abstraction, transaction propagation, lazy loading, query DSL hoặc reactive model.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1F4E5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val="0"/>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