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9075E" w14:textId="21D963A7" w:rsidR="00743C49" w:rsidRPr="00845720" w:rsidRDefault="00856264" w:rsidP="00845720">
      <w:pPr>
        <w:spacing w:after="60"/>
        <w:jc w:val="center"/>
        <w:rPr>
          <w:sz w:val="28"/>
          <w:szCs w:val="28"/>
        </w:rPr>
      </w:pPr>
      <w:r w:rsidRPr="00845720">
        <w:rPr>
          <w:rFonts w:ascii="Georgia" w:eastAsia="Georgia" w:hAnsi="Georgia" w:cs="Georgia"/>
          <w:b/>
          <w:bCs/>
          <w:sz w:val="28"/>
          <w:szCs w:val="28"/>
        </w:rPr>
        <w:t>Our Creator’s Provision</w:t>
      </w:r>
      <w:r w:rsidR="00845720" w:rsidRPr="00845720">
        <w:rPr>
          <w:sz w:val="28"/>
          <w:szCs w:val="28"/>
        </w:rPr>
        <w:t xml:space="preserve"> </w:t>
      </w:r>
      <w:r w:rsidRPr="00845720">
        <w:rPr>
          <w:rFonts w:ascii="Georgia" w:eastAsia="Georgia" w:hAnsi="Georgia" w:cs="Georgia"/>
          <w:b/>
          <w:bCs/>
          <w:sz w:val="28"/>
          <w:szCs w:val="28"/>
        </w:rPr>
        <w:t>for Our Redemption</w:t>
      </w:r>
    </w:p>
    <w:p w14:paraId="6C00974C" w14:textId="733A507B" w:rsidR="00743C49" w:rsidRPr="00845720" w:rsidRDefault="00856264" w:rsidP="00845720">
      <w:pPr>
        <w:spacing w:after="200"/>
        <w:jc w:val="center"/>
      </w:pPr>
      <w:r w:rsidRPr="00845720">
        <w:rPr>
          <w:rFonts w:ascii="Georgia" w:eastAsia="Georgia" w:hAnsi="Georgia" w:cs="Georgia"/>
          <w:i/>
          <w:iCs/>
          <w:sz w:val="22"/>
          <w:szCs w:val="22"/>
        </w:rPr>
        <w:t>Isaiah 52:13–53:12</w:t>
      </w:r>
    </w:p>
    <w:p w14:paraId="722DB709" w14:textId="730B8B9B" w:rsidR="00743C49" w:rsidRDefault="00856264" w:rsidP="00845720">
      <w:pPr>
        <w:spacing w:after="40"/>
        <w:jc w:val="center"/>
        <w:rPr>
          <w:rFonts w:asciiTheme="minorHAnsi" w:eastAsia="Calibri" w:hAnsiTheme="minorHAnsi" w:cstheme="minorHAnsi"/>
        </w:rPr>
      </w:pPr>
      <w:r w:rsidRPr="00845720">
        <w:rPr>
          <w:rFonts w:asciiTheme="minorHAnsi" w:eastAsia="Calibri" w:hAnsiTheme="minorHAnsi" w:cstheme="minorHAnsi"/>
        </w:rPr>
        <w:t>James E. Reppert, Th.M.</w:t>
      </w:r>
      <w:r w:rsidR="00845720" w:rsidRPr="00845720">
        <w:rPr>
          <w:rFonts w:asciiTheme="minorHAnsi" w:hAnsiTheme="minorHAnsi" w:cstheme="minorHAnsi"/>
        </w:rPr>
        <w:t xml:space="preserve"> | </w:t>
      </w:r>
      <w:r w:rsidRPr="00845720">
        <w:rPr>
          <w:rFonts w:asciiTheme="minorHAnsi" w:eastAsia="Calibri" w:hAnsiTheme="minorHAnsi" w:cstheme="minorHAnsi"/>
        </w:rPr>
        <w:t>Messianic Hope, Inc.</w:t>
      </w:r>
      <w:r w:rsidR="00845720" w:rsidRPr="00845720">
        <w:rPr>
          <w:rFonts w:asciiTheme="minorHAnsi" w:eastAsia="Calibri" w:hAnsiTheme="minorHAnsi" w:cstheme="minorHAnsi"/>
        </w:rPr>
        <w:t xml:space="preserve"> | August 8, 2026</w:t>
      </w:r>
    </w:p>
    <w:p w14:paraId="61B7779D" w14:textId="77777777" w:rsidR="00845720" w:rsidRDefault="00845720" w:rsidP="00845720">
      <w:pPr>
        <w:spacing w:after="40"/>
        <w:jc w:val="center"/>
        <w:rPr>
          <w:rFonts w:asciiTheme="minorHAnsi" w:eastAsia="Calibri" w:hAnsiTheme="minorHAnsi" w:cstheme="minorHAnsi"/>
        </w:rPr>
      </w:pPr>
    </w:p>
    <w:p w14:paraId="541F1FF1" w14:textId="77777777" w:rsidR="00845720" w:rsidRPr="00845720" w:rsidRDefault="00845720" w:rsidP="00845720">
      <w:pPr>
        <w:spacing w:after="40"/>
        <w:jc w:val="center"/>
        <w:rPr>
          <w:rFonts w:asciiTheme="minorHAnsi" w:hAnsiTheme="minorHAnsi" w:cstheme="minorHAnsi"/>
        </w:rPr>
      </w:pPr>
    </w:p>
    <w:p w14:paraId="514A1330" w14:textId="77777777" w:rsidR="00845720" w:rsidRDefault="00845720">
      <w:pPr>
        <w:spacing w:after="260"/>
        <w:rPr>
          <w:rFonts w:ascii="Georgia" w:eastAsia="Georgia" w:hAnsi="Georgia" w:cs="Georgia"/>
          <w:b/>
          <w:bCs/>
          <w:caps/>
        </w:rPr>
      </w:pPr>
    </w:p>
    <w:p w14:paraId="49EA659F" w14:textId="6E598F53" w:rsidR="00743C49" w:rsidRDefault="00856264">
      <w:pPr>
        <w:spacing w:after="260"/>
        <w:rPr>
          <w:rFonts w:ascii="Calibri" w:eastAsia="Calibri" w:hAnsi="Calibri" w:cs="Calibri"/>
        </w:rPr>
      </w:pPr>
      <w:r w:rsidRPr="00845720">
        <w:rPr>
          <w:rFonts w:ascii="Calibri" w:eastAsia="Calibri" w:hAnsi="Calibri" w:cs="Calibri"/>
          <w:b/>
          <w:bCs/>
        </w:rPr>
        <w:t xml:space="preserve">I.   </w:t>
      </w:r>
      <w:r w:rsidR="00845720">
        <w:rPr>
          <w:rFonts w:ascii="Calibri" w:eastAsia="Calibri" w:hAnsi="Calibri" w:cs="Calibri"/>
        </w:rPr>
        <w:t>We must r</w:t>
      </w:r>
      <w:r w:rsidRPr="00845720">
        <w:rPr>
          <w:rFonts w:ascii="Calibri" w:eastAsia="Calibri" w:hAnsi="Calibri" w:cs="Calibri"/>
        </w:rPr>
        <w:t>ealize our need for redemption</w:t>
      </w:r>
    </w:p>
    <w:p w14:paraId="37B1A3AD" w14:textId="77777777" w:rsidR="00845720" w:rsidRDefault="00845720">
      <w:pPr>
        <w:spacing w:after="260"/>
      </w:pPr>
    </w:p>
    <w:p w14:paraId="39C52DD1" w14:textId="77777777" w:rsidR="00845720" w:rsidRDefault="00845720">
      <w:pPr>
        <w:spacing w:after="260"/>
      </w:pPr>
    </w:p>
    <w:p w14:paraId="27409CBE" w14:textId="77777777" w:rsidR="00845720" w:rsidRDefault="00845720">
      <w:pPr>
        <w:spacing w:after="260"/>
      </w:pPr>
    </w:p>
    <w:p w14:paraId="003B4464" w14:textId="77777777" w:rsidR="00845720" w:rsidRDefault="00845720">
      <w:pPr>
        <w:spacing w:after="260"/>
      </w:pPr>
    </w:p>
    <w:p w14:paraId="4A2DA817" w14:textId="77777777" w:rsidR="00845720" w:rsidRDefault="00845720">
      <w:pPr>
        <w:spacing w:after="260"/>
      </w:pPr>
    </w:p>
    <w:p w14:paraId="6797235C" w14:textId="77777777" w:rsidR="00845720" w:rsidRPr="00845720" w:rsidRDefault="00845720">
      <w:pPr>
        <w:spacing w:after="260"/>
      </w:pPr>
    </w:p>
    <w:p w14:paraId="40495CE1" w14:textId="3A13AF4B" w:rsidR="00743C49" w:rsidRDefault="00856264">
      <w:pPr>
        <w:spacing w:after="260"/>
        <w:rPr>
          <w:rFonts w:ascii="Calibri" w:eastAsia="Calibri" w:hAnsi="Calibri" w:cs="Calibri"/>
        </w:rPr>
      </w:pPr>
      <w:r w:rsidRPr="00845720">
        <w:rPr>
          <w:rFonts w:ascii="Calibri" w:eastAsia="Calibri" w:hAnsi="Calibri" w:cs="Calibri"/>
          <w:b/>
          <w:bCs/>
        </w:rPr>
        <w:t>I</w:t>
      </w:r>
      <w:r w:rsidRPr="00845720">
        <w:rPr>
          <w:rFonts w:ascii="Calibri" w:eastAsia="Calibri" w:hAnsi="Calibri" w:cs="Calibri"/>
          <w:b/>
          <w:bCs/>
        </w:rPr>
        <w:t xml:space="preserve">I.  </w:t>
      </w:r>
      <w:r w:rsidR="00845720">
        <w:rPr>
          <w:rFonts w:ascii="Calibri" w:eastAsia="Calibri" w:hAnsi="Calibri" w:cs="Calibri"/>
        </w:rPr>
        <w:t>We must r</w:t>
      </w:r>
      <w:r w:rsidRPr="00845720">
        <w:rPr>
          <w:rFonts w:ascii="Calibri" w:eastAsia="Calibri" w:hAnsi="Calibri" w:cs="Calibri"/>
        </w:rPr>
        <w:t>ecognize God’s provision</w:t>
      </w:r>
    </w:p>
    <w:p w14:paraId="07CF79D4" w14:textId="77777777" w:rsidR="00845720" w:rsidRDefault="00845720">
      <w:pPr>
        <w:spacing w:after="260"/>
        <w:rPr>
          <w:rFonts w:ascii="Calibri" w:eastAsia="Calibri" w:hAnsi="Calibri" w:cs="Calibri"/>
        </w:rPr>
      </w:pPr>
    </w:p>
    <w:p w14:paraId="73F55A47" w14:textId="77777777" w:rsidR="00845720" w:rsidRDefault="00845720">
      <w:pPr>
        <w:spacing w:after="260"/>
        <w:rPr>
          <w:rFonts w:ascii="Calibri" w:eastAsia="Calibri" w:hAnsi="Calibri" w:cs="Calibri"/>
        </w:rPr>
      </w:pPr>
    </w:p>
    <w:p w14:paraId="26B5AD80" w14:textId="77777777" w:rsidR="00845720" w:rsidRDefault="00845720">
      <w:pPr>
        <w:spacing w:after="260"/>
        <w:rPr>
          <w:rFonts w:ascii="Calibri" w:eastAsia="Calibri" w:hAnsi="Calibri" w:cs="Calibri"/>
        </w:rPr>
      </w:pPr>
    </w:p>
    <w:p w14:paraId="4DB54A83" w14:textId="77777777" w:rsidR="00845720" w:rsidRDefault="00845720">
      <w:pPr>
        <w:spacing w:after="260"/>
        <w:rPr>
          <w:rFonts w:ascii="Calibri" w:eastAsia="Calibri" w:hAnsi="Calibri" w:cs="Calibri"/>
        </w:rPr>
      </w:pPr>
    </w:p>
    <w:p w14:paraId="59EB6DB5" w14:textId="77777777" w:rsidR="00845720" w:rsidRDefault="00845720">
      <w:pPr>
        <w:spacing w:after="260"/>
        <w:rPr>
          <w:rFonts w:ascii="Calibri" w:eastAsia="Calibri" w:hAnsi="Calibri" w:cs="Calibri"/>
        </w:rPr>
      </w:pPr>
    </w:p>
    <w:p w14:paraId="2B913295" w14:textId="77777777" w:rsidR="00845720" w:rsidRPr="00845720" w:rsidRDefault="00845720">
      <w:pPr>
        <w:spacing w:after="260"/>
      </w:pPr>
    </w:p>
    <w:p w14:paraId="597CEE97" w14:textId="192C5142" w:rsidR="00743C49" w:rsidRPr="00845720" w:rsidRDefault="00856264">
      <w:pPr>
        <w:spacing w:after="320"/>
      </w:pPr>
      <w:r w:rsidRPr="00845720">
        <w:rPr>
          <w:rFonts w:ascii="Calibri" w:eastAsia="Calibri" w:hAnsi="Calibri" w:cs="Calibri"/>
          <w:b/>
          <w:bCs/>
        </w:rPr>
        <w:t xml:space="preserve">III. </w:t>
      </w:r>
      <w:r w:rsidR="00845720">
        <w:rPr>
          <w:rFonts w:ascii="Calibri" w:eastAsia="Calibri" w:hAnsi="Calibri" w:cs="Calibri"/>
        </w:rPr>
        <w:t>We must r</w:t>
      </w:r>
      <w:r w:rsidRPr="00845720">
        <w:rPr>
          <w:rFonts w:ascii="Calibri" w:eastAsia="Calibri" w:hAnsi="Calibri" w:cs="Calibri"/>
        </w:rPr>
        <w:t>eceive our Redeemer</w:t>
      </w:r>
    </w:p>
    <w:p w14:paraId="715D3F4F" w14:textId="64B1BE10" w:rsidR="00743C49" w:rsidRPr="00845720" w:rsidRDefault="00743C49">
      <w:pPr>
        <w:spacing w:after="220"/>
      </w:pPr>
    </w:p>
    <w:sectPr w:rsidR="00743C49" w:rsidRPr="00845720">
      <w:pgSz w:w="792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E0912"/>
    <w:multiLevelType w:val="hybridMultilevel"/>
    <w:tmpl w:val="46F0F216"/>
    <w:lvl w:ilvl="0" w:tplc="DFE4BFFA">
      <w:start w:val="1"/>
      <w:numFmt w:val="bullet"/>
      <w:lvlText w:val="●"/>
      <w:lvlJc w:val="left"/>
      <w:pPr>
        <w:ind w:left="720" w:hanging="360"/>
      </w:pPr>
    </w:lvl>
    <w:lvl w:ilvl="1" w:tplc="80524588">
      <w:start w:val="1"/>
      <w:numFmt w:val="bullet"/>
      <w:lvlText w:val="○"/>
      <w:lvlJc w:val="left"/>
      <w:pPr>
        <w:ind w:left="1440" w:hanging="360"/>
      </w:pPr>
    </w:lvl>
    <w:lvl w:ilvl="2" w:tplc="00DA192A">
      <w:start w:val="1"/>
      <w:numFmt w:val="bullet"/>
      <w:lvlText w:val="■"/>
      <w:lvlJc w:val="left"/>
      <w:pPr>
        <w:ind w:left="2160" w:hanging="360"/>
      </w:pPr>
    </w:lvl>
    <w:lvl w:ilvl="3" w:tplc="C0A05F0A">
      <w:start w:val="1"/>
      <w:numFmt w:val="bullet"/>
      <w:lvlText w:val="●"/>
      <w:lvlJc w:val="left"/>
      <w:pPr>
        <w:ind w:left="2880" w:hanging="360"/>
      </w:pPr>
    </w:lvl>
    <w:lvl w:ilvl="4" w:tplc="87C626EC">
      <w:start w:val="1"/>
      <w:numFmt w:val="bullet"/>
      <w:lvlText w:val="○"/>
      <w:lvlJc w:val="left"/>
      <w:pPr>
        <w:ind w:left="3600" w:hanging="360"/>
      </w:pPr>
    </w:lvl>
    <w:lvl w:ilvl="5" w:tplc="7828F1DE">
      <w:start w:val="1"/>
      <w:numFmt w:val="bullet"/>
      <w:lvlText w:val="■"/>
      <w:lvlJc w:val="left"/>
      <w:pPr>
        <w:ind w:left="4320" w:hanging="360"/>
      </w:pPr>
    </w:lvl>
    <w:lvl w:ilvl="6" w:tplc="663A4CEC">
      <w:start w:val="1"/>
      <w:numFmt w:val="bullet"/>
      <w:lvlText w:val="●"/>
      <w:lvlJc w:val="left"/>
      <w:pPr>
        <w:ind w:left="5040" w:hanging="360"/>
      </w:pPr>
    </w:lvl>
    <w:lvl w:ilvl="7" w:tplc="5A388848">
      <w:start w:val="1"/>
      <w:numFmt w:val="bullet"/>
      <w:lvlText w:val="●"/>
      <w:lvlJc w:val="left"/>
      <w:pPr>
        <w:ind w:left="5760" w:hanging="360"/>
      </w:pPr>
    </w:lvl>
    <w:lvl w:ilvl="8" w:tplc="AAC83B08">
      <w:start w:val="1"/>
      <w:numFmt w:val="bullet"/>
      <w:lvlText w:val="●"/>
      <w:lvlJc w:val="left"/>
      <w:pPr>
        <w:ind w:left="6480" w:hanging="360"/>
      </w:pPr>
    </w:lvl>
  </w:abstractNum>
  <w:num w:numId="1" w16cid:durableId="1051272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C49"/>
    <w:rsid w:val="00381BEF"/>
    <w:rsid w:val="00743C49"/>
    <w:rsid w:val="00845720"/>
    <w:rsid w:val="0085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C5D6"/>
  <w15:docId w15:val="{6770AAA4-4F88-4777-A6B0-D9A23D35C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Reppert</cp:lastModifiedBy>
  <cp:revision>2</cp:revision>
  <dcterms:created xsi:type="dcterms:W3CDTF">2026-08-05T21:34:00Z</dcterms:created>
  <dcterms:modified xsi:type="dcterms:W3CDTF">2026-08-05T21:34:00Z</dcterms:modified>
</cp:coreProperties>
</file>