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F6F6B" w14:textId="77777777" w:rsidR="00772569" w:rsidRPr="0084315B" w:rsidRDefault="00772569">
      <w:pPr>
        <w:rPr>
          <w:rFonts w:ascii="Times New Roman" w:hAnsi="Times New Roman" w:cs="Times New Roman"/>
        </w:rPr>
      </w:pPr>
    </w:p>
    <w:p w14:paraId="514FC9F1" w14:textId="77777777" w:rsidR="00095610" w:rsidRPr="0084315B" w:rsidRDefault="00095610">
      <w:pPr>
        <w:rPr>
          <w:rFonts w:ascii="Times New Roman" w:hAnsi="Times New Roman" w:cs="Times New Roman"/>
        </w:rPr>
      </w:pPr>
    </w:p>
    <w:p w14:paraId="761DBF8F" w14:textId="77777777" w:rsidR="00095610" w:rsidRPr="0084315B" w:rsidRDefault="00095610">
      <w:pPr>
        <w:rPr>
          <w:rFonts w:ascii="Times New Roman" w:hAnsi="Times New Roman" w:cs="Times New Roman"/>
          <w:b/>
          <w:bCs/>
        </w:rPr>
      </w:pPr>
    </w:p>
    <w:p w14:paraId="4CFD3056" w14:textId="77777777" w:rsidR="00B73C8A" w:rsidRPr="0084315B" w:rsidRDefault="00B73C8A" w:rsidP="00B73C8A">
      <w:pPr>
        <w:jc w:val="center"/>
        <w:rPr>
          <w:rFonts w:ascii="Times New Roman" w:hAnsi="Times New Roman" w:cs="Times New Roman"/>
          <w:b/>
          <w:bCs/>
        </w:rPr>
      </w:pPr>
      <w:r w:rsidRPr="0084315B">
        <w:rPr>
          <w:rFonts w:ascii="Times New Roman" w:hAnsi="Times New Roman" w:cs="Times New Roman"/>
          <w:b/>
          <w:bCs/>
        </w:rPr>
        <w:t>The back squat: A proposed assessment of functional deficits and technical factors that limit performance</w:t>
      </w:r>
    </w:p>
    <w:p w14:paraId="61433F8B" w14:textId="77777777" w:rsidR="00B73C8A" w:rsidRPr="0084315B" w:rsidRDefault="00B73C8A" w:rsidP="00095610">
      <w:pPr>
        <w:jc w:val="center"/>
        <w:rPr>
          <w:rFonts w:ascii="Times New Roman" w:hAnsi="Times New Roman" w:cs="Times New Roman"/>
          <w:b/>
          <w:bCs/>
        </w:rPr>
      </w:pPr>
    </w:p>
    <w:p w14:paraId="43FD9436" w14:textId="77777777" w:rsidR="00095610" w:rsidRPr="0084315B" w:rsidRDefault="00095610" w:rsidP="00095610">
      <w:pPr>
        <w:jc w:val="center"/>
        <w:rPr>
          <w:rFonts w:ascii="Times New Roman" w:hAnsi="Times New Roman" w:cs="Times New Roman"/>
        </w:rPr>
      </w:pPr>
    </w:p>
    <w:p w14:paraId="105ECC61" w14:textId="1F4C236F" w:rsidR="00095610" w:rsidRPr="0084315B" w:rsidRDefault="00095610" w:rsidP="00095610">
      <w:pPr>
        <w:jc w:val="center"/>
        <w:rPr>
          <w:rFonts w:ascii="Times New Roman" w:hAnsi="Times New Roman" w:cs="Times New Roman"/>
        </w:rPr>
      </w:pPr>
      <w:r w:rsidRPr="0084315B">
        <w:rPr>
          <w:rFonts w:ascii="Times New Roman" w:hAnsi="Times New Roman" w:cs="Times New Roman"/>
        </w:rPr>
        <w:t>Doug Nolan</w:t>
      </w:r>
    </w:p>
    <w:p w14:paraId="35D63D39" w14:textId="7E082265" w:rsidR="00095610" w:rsidRPr="0084315B" w:rsidRDefault="00095610" w:rsidP="00095610">
      <w:pPr>
        <w:jc w:val="center"/>
        <w:rPr>
          <w:rFonts w:ascii="Times New Roman" w:hAnsi="Times New Roman" w:cs="Times New Roman"/>
        </w:rPr>
      </w:pPr>
      <w:r w:rsidRPr="0084315B">
        <w:rPr>
          <w:rFonts w:ascii="Times New Roman" w:hAnsi="Times New Roman" w:cs="Times New Roman"/>
        </w:rPr>
        <w:t>Bellevue University</w:t>
      </w:r>
    </w:p>
    <w:p w14:paraId="71F95F50" w14:textId="30EE02E2" w:rsidR="00095610" w:rsidRPr="0084315B" w:rsidRDefault="00095610" w:rsidP="00095610">
      <w:pPr>
        <w:jc w:val="center"/>
        <w:rPr>
          <w:rFonts w:ascii="Times New Roman" w:hAnsi="Times New Roman" w:cs="Times New Roman"/>
        </w:rPr>
      </w:pPr>
      <w:r w:rsidRPr="0084315B">
        <w:rPr>
          <w:rFonts w:ascii="Times New Roman" w:hAnsi="Times New Roman" w:cs="Times New Roman"/>
        </w:rPr>
        <w:t>DSC 500: Introduction to Data Science</w:t>
      </w:r>
    </w:p>
    <w:p w14:paraId="0B79130B" w14:textId="02D22114" w:rsidR="00095610" w:rsidRPr="0084315B" w:rsidRDefault="00095610" w:rsidP="00095610">
      <w:pPr>
        <w:jc w:val="center"/>
        <w:rPr>
          <w:rFonts w:ascii="Times New Roman" w:hAnsi="Times New Roman" w:cs="Times New Roman"/>
        </w:rPr>
      </w:pPr>
      <w:r w:rsidRPr="0084315B">
        <w:rPr>
          <w:rFonts w:ascii="Times New Roman" w:hAnsi="Times New Roman" w:cs="Times New Roman"/>
        </w:rPr>
        <w:t>Catie Williams</w:t>
      </w:r>
    </w:p>
    <w:p w14:paraId="220B97CF" w14:textId="5E58558A" w:rsidR="00095610" w:rsidRPr="0084315B" w:rsidRDefault="00095610" w:rsidP="00095610">
      <w:pPr>
        <w:jc w:val="center"/>
        <w:rPr>
          <w:rFonts w:ascii="Times New Roman" w:hAnsi="Times New Roman" w:cs="Times New Roman"/>
        </w:rPr>
      </w:pPr>
      <w:r w:rsidRPr="0084315B">
        <w:rPr>
          <w:rFonts w:ascii="Times New Roman" w:hAnsi="Times New Roman" w:cs="Times New Roman"/>
        </w:rPr>
        <w:t>September 22, 2025</w:t>
      </w:r>
    </w:p>
    <w:p w14:paraId="6A6E7FB3" w14:textId="2C25D5CA" w:rsidR="00095610" w:rsidRPr="0084315B" w:rsidRDefault="00095610">
      <w:pPr>
        <w:rPr>
          <w:rFonts w:ascii="Times New Roman" w:hAnsi="Times New Roman" w:cs="Times New Roman"/>
        </w:rPr>
      </w:pPr>
      <w:r w:rsidRPr="0084315B">
        <w:rPr>
          <w:rFonts w:ascii="Times New Roman" w:hAnsi="Times New Roman" w:cs="Times New Roman"/>
        </w:rPr>
        <w:br w:type="page"/>
      </w:r>
    </w:p>
    <w:p w14:paraId="6CE81034" w14:textId="7C232306" w:rsidR="00A866DA" w:rsidRPr="0084315B" w:rsidRDefault="00A866DA" w:rsidP="003B135C">
      <w:pPr>
        <w:jc w:val="center"/>
        <w:rPr>
          <w:rFonts w:ascii="Times New Roman" w:hAnsi="Times New Roman" w:cs="Times New Roman"/>
          <w:b/>
          <w:bCs/>
        </w:rPr>
      </w:pPr>
      <w:r w:rsidRPr="0084315B">
        <w:rPr>
          <w:rFonts w:ascii="Times New Roman" w:hAnsi="Times New Roman" w:cs="Times New Roman"/>
          <w:b/>
          <w:bCs/>
        </w:rPr>
        <w:lastRenderedPageBreak/>
        <w:t>The back squat: A proposed assessment of functional deficits and technical factors that limit performance</w:t>
      </w:r>
    </w:p>
    <w:p w14:paraId="4835AF95" w14:textId="77777777" w:rsidR="0084315B" w:rsidRPr="0084315B" w:rsidRDefault="0084315B" w:rsidP="00095610">
      <w:pPr>
        <w:rPr>
          <w:rFonts w:ascii="Times New Roman" w:hAnsi="Times New Roman" w:cs="Times New Roman"/>
          <w:b/>
          <w:bCs/>
          <w:i/>
          <w:iCs/>
        </w:rPr>
      </w:pPr>
      <w:r w:rsidRPr="0084315B">
        <w:rPr>
          <w:rFonts w:ascii="Times New Roman" w:hAnsi="Times New Roman" w:cs="Times New Roman"/>
          <w:b/>
          <w:bCs/>
          <w:i/>
          <w:iCs/>
        </w:rPr>
        <w:t>Introduction</w:t>
      </w:r>
    </w:p>
    <w:p w14:paraId="7C7605E7" w14:textId="1FDAA8A2" w:rsidR="003B2CA2" w:rsidRDefault="00B73C8A" w:rsidP="00095610">
      <w:pPr>
        <w:rPr>
          <w:rFonts w:ascii="Times New Roman" w:hAnsi="Times New Roman" w:cs="Times New Roman"/>
        </w:rPr>
      </w:pPr>
      <w:r w:rsidRPr="0084315B">
        <w:rPr>
          <w:rFonts w:ascii="Times New Roman" w:hAnsi="Times New Roman" w:cs="Times New Roman"/>
        </w:rPr>
        <w:tab/>
        <w:t xml:space="preserve">Looking at the study from Meyer et al. (2014) they aimed to find what the limiting factors </w:t>
      </w:r>
      <w:r w:rsidR="001122CC">
        <w:rPr>
          <w:rFonts w:ascii="Times New Roman" w:hAnsi="Times New Roman" w:cs="Times New Roman"/>
        </w:rPr>
        <w:t>were</w:t>
      </w:r>
      <w:r w:rsidRPr="0084315B">
        <w:rPr>
          <w:rFonts w:ascii="Times New Roman" w:hAnsi="Times New Roman" w:cs="Times New Roman"/>
        </w:rPr>
        <w:t xml:space="preserve"> when completing a back squat. </w:t>
      </w:r>
      <w:r w:rsidR="003B2CA2">
        <w:rPr>
          <w:rFonts w:ascii="Times New Roman" w:hAnsi="Times New Roman" w:cs="Times New Roman"/>
        </w:rPr>
        <w:t xml:space="preserve">They do this by a static screening, looking at posture and flexibility, combined with a dynamic evaluation, 10 continuous back squats. </w:t>
      </w:r>
      <w:r w:rsidRPr="0084315B">
        <w:rPr>
          <w:rFonts w:ascii="Times New Roman" w:hAnsi="Times New Roman" w:cs="Times New Roman"/>
        </w:rPr>
        <w:t xml:space="preserve">I think </w:t>
      </w:r>
      <w:r w:rsidR="00EC6968">
        <w:rPr>
          <w:rFonts w:ascii="Times New Roman" w:hAnsi="Times New Roman" w:cs="Times New Roman"/>
        </w:rPr>
        <w:t>this was</w:t>
      </w:r>
      <w:r w:rsidRPr="0084315B">
        <w:rPr>
          <w:rFonts w:ascii="Times New Roman" w:hAnsi="Times New Roman" w:cs="Times New Roman"/>
        </w:rPr>
        <w:t xml:space="preserve"> a much-needed study. For too long I’ve heard phrases such as “that’s bad for your knees” or “you’re going to hurt your back doing that” when talking with others about exercising, but specifically about the movement of a back squat. </w:t>
      </w:r>
    </w:p>
    <w:p w14:paraId="5EC69885" w14:textId="6175BA39" w:rsidR="0084315B" w:rsidRPr="003B2CA2" w:rsidRDefault="0084315B" w:rsidP="00095610">
      <w:pPr>
        <w:rPr>
          <w:rFonts w:ascii="Times New Roman" w:hAnsi="Times New Roman" w:cs="Times New Roman"/>
        </w:rPr>
      </w:pPr>
      <w:r w:rsidRPr="0084315B">
        <w:rPr>
          <w:rFonts w:ascii="Times New Roman" w:hAnsi="Times New Roman" w:cs="Times New Roman"/>
          <w:b/>
          <w:bCs/>
          <w:i/>
          <w:iCs/>
        </w:rPr>
        <w:t>Data Understanding</w:t>
      </w:r>
    </w:p>
    <w:p w14:paraId="675E7117" w14:textId="00BAB48D" w:rsidR="00934FDB" w:rsidRDefault="00934FDB" w:rsidP="00934FDB">
      <w:pPr>
        <w:ind w:firstLine="720"/>
        <w:rPr>
          <w:rFonts w:ascii="Times New Roman" w:hAnsi="Times New Roman" w:cs="Times New Roman"/>
        </w:rPr>
      </w:pPr>
      <w:r w:rsidRPr="0084315B">
        <w:rPr>
          <w:rFonts w:ascii="Times New Roman" w:hAnsi="Times New Roman" w:cs="Times New Roman"/>
        </w:rPr>
        <w:t xml:space="preserve">I don’t have any issues with the data understanding step conducted in the study. I found it to clear when breaking up the movement into 3 domains: Upper body, lower body, and movement mechanics.  </w:t>
      </w:r>
    </w:p>
    <w:p w14:paraId="55ED4703" w14:textId="7B5DA13A" w:rsidR="0084315B" w:rsidRPr="0084315B" w:rsidRDefault="0084315B" w:rsidP="0084315B">
      <w:pPr>
        <w:rPr>
          <w:rFonts w:ascii="Times New Roman" w:hAnsi="Times New Roman" w:cs="Times New Roman"/>
          <w:b/>
          <w:bCs/>
          <w:i/>
          <w:iCs/>
        </w:rPr>
      </w:pPr>
      <w:r w:rsidRPr="0084315B">
        <w:rPr>
          <w:rFonts w:ascii="Times New Roman" w:hAnsi="Times New Roman" w:cs="Times New Roman"/>
          <w:b/>
          <w:bCs/>
          <w:i/>
          <w:iCs/>
        </w:rPr>
        <w:t>Data Preparation</w:t>
      </w:r>
    </w:p>
    <w:p w14:paraId="7595945E" w14:textId="44DEB394" w:rsidR="00156319" w:rsidRDefault="00BD691C" w:rsidP="00934FDB">
      <w:pPr>
        <w:ind w:firstLine="720"/>
        <w:rPr>
          <w:rFonts w:ascii="Times New Roman" w:hAnsi="Times New Roman" w:cs="Times New Roman"/>
        </w:rPr>
      </w:pPr>
      <w:r w:rsidRPr="0084315B">
        <w:rPr>
          <w:rFonts w:ascii="Times New Roman" w:hAnsi="Times New Roman" w:cs="Times New Roman"/>
        </w:rPr>
        <w:t>Reviewing</w:t>
      </w:r>
      <w:r w:rsidR="00156319" w:rsidRPr="0084315B">
        <w:rPr>
          <w:rFonts w:ascii="Times New Roman" w:hAnsi="Times New Roman" w:cs="Times New Roman"/>
        </w:rPr>
        <w:t xml:space="preserve"> the data preparation of this study I found it to be less than ideal. As someone who has worked extremely hard to achieve a proper squat technique over the past five years, I have learned so much on this topic. The first thing I would add to the study is to take measurements of the subject’s tibia (shin bone), femur (thigh bone), and torso. This will be useful to have all three measurements</w:t>
      </w:r>
      <w:r w:rsidRPr="0084315B">
        <w:rPr>
          <w:rFonts w:ascii="Times New Roman" w:hAnsi="Times New Roman" w:cs="Times New Roman"/>
        </w:rPr>
        <w:t>,</w:t>
      </w:r>
      <w:r w:rsidR="00156319" w:rsidRPr="0084315B">
        <w:rPr>
          <w:rFonts w:ascii="Times New Roman" w:hAnsi="Times New Roman" w:cs="Times New Roman"/>
        </w:rPr>
        <w:t xml:space="preserve"> but </w:t>
      </w:r>
      <w:r w:rsidRPr="0084315B">
        <w:rPr>
          <w:rFonts w:ascii="Times New Roman" w:hAnsi="Times New Roman" w:cs="Times New Roman"/>
        </w:rPr>
        <w:t xml:space="preserve">I would go a step further </w:t>
      </w:r>
      <w:r w:rsidR="00156319" w:rsidRPr="0084315B">
        <w:rPr>
          <w:rFonts w:ascii="Times New Roman" w:hAnsi="Times New Roman" w:cs="Times New Roman"/>
        </w:rPr>
        <w:t xml:space="preserve">to combine them into ratios. I have learned that everyone has different body ratios and therefore when we squat, </w:t>
      </w:r>
      <w:r w:rsidR="00EC6968">
        <w:rPr>
          <w:rFonts w:ascii="Times New Roman" w:hAnsi="Times New Roman" w:cs="Times New Roman"/>
        </w:rPr>
        <w:t>we</w:t>
      </w:r>
      <w:r w:rsidR="00156319" w:rsidRPr="0084315B">
        <w:rPr>
          <w:rFonts w:ascii="Times New Roman" w:hAnsi="Times New Roman" w:cs="Times New Roman"/>
        </w:rPr>
        <w:t xml:space="preserve"> are going to look different from each other. I still believe that you can have good or bad squats, but I think we need to take these additional metrics into consideration for the study. Those with longer toro’s and shorter legs will inherently be more forward leaning throughout the squat movement. Asking them to stay in an upright position as someone with longer legs and a shorter torso is not a fair comparison. </w:t>
      </w:r>
      <w:r w:rsidRPr="0084315B">
        <w:rPr>
          <w:rFonts w:ascii="Times New Roman" w:hAnsi="Times New Roman" w:cs="Times New Roman"/>
        </w:rPr>
        <w:t>Taking myself as an example, I stand roughly 72 inches tall, my tibia measures 20 inches, my femur measures 20 inches and my toros is 30 inches.</w:t>
      </w:r>
      <w:r w:rsidR="0094701E" w:rsidRPr="0084315B">
        <w:rPr>
          <w:rFonts w:ascii="Times New Roman" w:hAnsi="Times New Roman" w:cs="Times New Roman"/>
        </w:rPr>
        <w:t xml:space="preserve"> We could gather a torso to tibia ratio of 3/2 and a torso to femur ratio of 3/2.</w:t>
      </w:r>
      <w:r w:rsidRPr="0084315B">
        <w:rPr>
          <w:rFonts w:ascii="Times New Roman" w:hAnsi="Times New Roman" w:cs="Times New Roman"/>
        </w:rPr>
        <w:t xml:space="preserve"> I am uncertain of which </w:t>
      </w:r>
      <w:r w:rsidR="0094701E" w:rsidRPr="0084315B">
        <w:rPr>
          <w:rFonts w:ascii="Times New Roman" w:hAnsi="Times New Roman" w:cs="Times New Roman"/>
        </w:rPr>
        <w:t>torso to leg</w:t>
      </w:r>
      <w:r w:rsidRPr="0084315B">
        <w:rPr>
          <w:rFonts w:ascii="Times New Roman" w:hAnsi="Times New Roman" w:cs="Times New Roman"/>
        </w:rPr>
        <w:t xml:space="preserve"> ratio would yield the desired results, but I would certainly start with having them both included in the study and move forward from there. I would group subjects into three categories: Equal ratio, taller torso (</w:t>
      </w:r>
      <w:r w:rsidR="0094701E" w:rsidRPr="0084315B">
        <w:rPr>
          <w:rFonts w:ascii="Times New Roman" w:hAnsi="Times New Roman" w:cs="Times New Roman"/>
        </w:rPr>
        <w:t>ratio &gt; 1</w:t>
      </w:r>
      <w:r w:rsidRPr="0084315B">
        <w:rPr>
          <w:rFonts w:ascii="Times New Roman" w:hAnsi="Times New Roman" w:cs="Times New Roman"/>
        </w:rPr>
        <w:t>), and shorter torso</w:t>
      </w:r>
      <w:r w:rsidR="0094701E" w:rsidRPr="0084315B">
        <w:rPr>
          <w:rFonts w:ascii="Times New Roman" w:hAnsi="Times New Roman" w:cs="Times New Roman"/>
        </w:rPr>
        <w:t xml:space="preserve"> (ratio &lt; 1)</w:t>
      </w:r>
      <w:r w:rsidRPr="0084315B">
        <w:rPr>
          <w:rFonts w:ascii="Times New Roman" w:hAnsi="Times New Roman" w:cs="Times New Roman"/>
        </w:rPr>
        <w:t xml:space="preserve">. Based on these three categories I would slightly adjust the acceptable movement patterns of Table 1 Rows 2 and 3. </w:t>
      </w:r>
      <w:r w:rsidR="003B135C" w:rsidRPr="0084315B">
        <w:rPr>
          <w:rFonts w:ascii="Times New Roman" w:hAnsi="Times New Roman" w:cs="Times New Roman"/>
        </w:rPr>
        <w:t xml:space="preserve">For those with taller torso there should be an acceptable range of forward lean during the bottom position of the squat. </w:t>
      </w:r>
    </w:p>
    <w:p w14:paraId="431B2225" w14:textId="697D6A9F" w:rsidR="0084315B" w:rsidRPr="0084315B" w:rsidRDefault="0084315B" w:rsidP="0084315B">
      <w:pPr>
        <w:rPr>
          <w:rFonts w:ascii="Times New Roman" w:hAnsi="Times New Roman" w:cs="Times New Roman"/>
          <w:b/>
          <w:bCs/>
          <w:i/>
          <w:iCs/>
        </w:rPr>
      </w:pPr>
      <w:r w:rsidRPr="0084315B">
        <w:rPr>
          <w:rFonts w:ascii="Times New Roman" w:hAnsi="Times New Roman" w:cs="Times New Roman"/>
          <w:b/>
          <w:bCs/>
          <w:i/>
          <w:iCs/>
        </w:rPr>
        <w:t>Modeling, Evaluation, Deployment</w:t>
      </w:r>
    </w:p>
    <w:p w14:paraId="2617C024" w14:textId="58F0407F" w:rsidR="0084315B" w:rsidRPr="0084315B" w:rsidRDefault="003B135C" w:rsidP="0084315B">
      <w:pPr>
        <w:ind w:firstLine="720"/>
        <w:rPr>
          <w:rFonts w:ascii="Times New Roman" w:hAnsi="Times New Roman" w:cs="Times New Roman"/>
        </w:rPr>
      </w:pPr>
      <w:r w:rsidRPr="0084315B">
        <w:rPr>
          <w:rFonts w:ascii="Times New Roman" w:hAnsi="Times New Roman" w:cs="Times New Roman"/>
        </w:rPr>
        <w:t xml:space="preserve">The rest of the study and analysis makes sense to me. They have subjects complete 10 repetitions of an unweighted back squat and then grade them across the 10 different metrics they </w:t>
      </w:r>
      <w:r w:rsidRPr="0084315B">
        <w:rPr>
          <w:rFonts w:ascii="Times New Roman" w:hAnsi="Times New Roman" w:cs="Times New Roman"/>
        </w:rPr>
        <w:lastRenderedPageBreak/>
        <w:t>listed. During the evaluations they note if areas are sufficient or deficient and then can give feedback on what deficits would need to be addressed to achieve a proper mechanics back squat.</w:t>
      </w:r>
    </w:p>
    <w:p w14:paraId="326DB30D" w14:textId="357ADA02" w:rsidR="00EC6968" w:rsidRDefault="00EC6968">
      <w:pPr>
        <w:rPr>
          <w:rFonts w:ascii="Times New Roman" w:hAnsi="Times New Roman" w:cs="Times New Roman"/>
        </w:rPr>
      </w:pPr>
      <w:r>
        <w:rPr>
          <w:rFonts w:ascii="Times New Roman" w:hAnsi="Times New Roman" w:cs="Times New Roman"/>
        </w:rPr>
        <w:br w:type="page"/>
      </w:r>
    </w:p>
    <w:p w14:paraId="450A41DD" w14:textId="77777777" w:rsidR="00EC6968" w:rsidRDefault="00EC6968" w:rsidP="00095610">
      <w:pPr>
        <w:jc w:val="center"/>
        <w:rPr>
          <w:rFonts w:ascii="Times New Roman" w:hAnsi="Times New Roman" w:cs="Times New Roman"/>
        </w:rPr>
      </w:pPr>
    </w:p>
    <w:p w14:paraId="5577B790" w14:textId="2E9C04B7" w:rsidR="00095610" w:rsidRPr="0084315B" w:rsidRDefault="00095610" w:rsidP="00095610">
      <w:pPr>
        <w:jc w:val="center"/>
        <w:rPr>
          <w:rFonts w:ascii="Times New Roman" w:hAnsi="Times New Roman" w:cs="Times New Roman"/>
        </w:rPr>
      </w:pPr>
      <w:r w:rsidRPr="0084315B">
        <w:rPr>
          <w:rFonts w:ascii="Times New Roman" w:hAnsi="Times New Roman" w:cs="Times New Roman"/>
        </w:rPr>
        <w:t>References</w:t>
      </w:r>
    </w:p>
    <w:p w14:paraId="0596D6D8" w14:textId="77777777" w:rsidR="00095610" w:rsidRPr="0084315B" w:rsidRDefault="00095610" w:rsidP="00095610">
      <w:pPr>
        <w:rPr>
          <w:rFonts w:ascii="Times New Roman" w:hAnsi="Times New Roman" w:cs="Times New Roman"/>
        </w:rPr>
      </w:pPr>
      <w:r w:rsidRPr="0084315B">
        <w:rPr>
          <w:rFonts w:ascii="Times New Roman" w:hAnsi="Times New Roman" w:cs="Times New Roman"/>
        </w:rPr>
        <w:t xml:space="preserve">Myer, G. D., Kushner, A. M., Brent, J. L., Schoenfeld, B. J., </w:t>
      </w:r>
      <w:proofErr w:type="spellStart"/>
      <w:r w:rsidRPr="0084315B">
        <w:rPr>
          <w:rFonts w:ascii="Times New Roman" w:hAnsi="Times New Roman" w:cs="Times New Roman"/>
        </w:rPr>
        <w:t>Hugentobler</w:t>
      </w:r>
      <w:proofErr w:type="spellEnd"/>
      <w:r w:rsidRPr="0084315B">
        <w:rPr>
          <w:rFonts w:ascii="Times New Roman" w:hAnsi="Times New Roman" w:cs="Times New Roman"/>
        </w:rPr>
        <w:t>, J., Lloyd, R. S., Vermeil, A., Chu, D. A., Harbin, J., &amp; McGill, S. M. (2014, December 1). </w:t>
      </w:r>
      <w:r w:rsidRPr="0084315B">
        <w:rPr>
          <w:rFonts w:ascii="Times New Roman" w:hAnsi="Times New Roman" w:cs="Times New Roman"/>
          <w:i/>
          <w:iCs/>
        </w:rPr>
        <w:t>The back squat: A proposed assessment of functional deficits and technical factors that limit performance</w:t>
      </w:r>
      <w:r w:rsidRPr="0084315B">
        <w:rPr>
          <w:rFonts w:ascii="Times New Roman" w:hAnsi="Times New Roman" w:cs="Times New Roman"/>
        </w:rPr>
        <w:t>. Strength and conditioning journal. https://pmc.ncbi.nlm.nih.gov/articles/PMC4262933/ </w:t>
      </w:r>
    </w:p>
    <w:p w14:paraId="0C1BD097" w14:textId="77777777" w:rsidR="00095610" w:rsidRPr="0084315B" w:rsidRDefault="00095610" w:rsidP="00095610">
      <w:pPr>
        <w:rPr>
          <w:rFonts w:ascii="Times New Roman" w:hAnsi="Times New Roman" w:cs="Times New Roman"/>
        </w:rPr>
      </w:pPr>
    </w:p>
    <w:sectPr w:rsidR="00095610" w:rsidRPr="0084315B">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335F" w14:textId="77777777" w:rsidR="00621F89" w:rsidRDefault="00621F89" w:rsidP="00095610">
      <w:pPr>
        <w:spacing w:after="0" w:line="240" w:lineRule="auto"/>
      </w:pPr>
      <w:r>
        <w:separator/>
      </w:r>
    </w:p>
  </w:endnote>
  <w:endnote w:type="continuationSeparator" w:id="0">
    <w:p w14:paraId="26614913" w14:textId="77777777" w:rsidR="00621F89" w:rsidRDefault="00621F89" w:rsidP="00095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D0DC" w14:textId="77777777" w:rsidR="00621F89" w:rsidRDefault="00621F89" w:rsidP="00095610">
      <w:pPr>
        <w:spacing w:after="0" w:line="240" w:lineRule="auto"/>
      </w:pPr>
      <w:r>
        <w:separator/>
      </w:r>
    </w:p>
  </w:footnote>
  <w:footnote w:type="continuationSeparator" w:id="0">
    <w:p w14:paraId="2B534A81" w14:textId="77777777" w:rsidR="00621F89" w:rsidRDefault="00621F89" w:rsidP="00095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8474386"/>
      <w:docPartObj>
        <w:docPartGallery w:val="Page Numbers (Top of Page)"/>
        <w:docPartUnique/>
      </w:docPartObj>
    </w:sdtPr>
    <w:sdtContent>
      <w:p w14:paraId="5713D100" w14:textId="492B9246" w:rsidR="00095610" w:rsidRDefault="00095610" w:rsidP="0078350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604DD0" w14:textId="77777777" w:rsidR="00095610" w:rsidRDefault="00095610" w:rsidP="000956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54496"/>
      <w:docPartObj>
        <w:docPartGallery w:val="Page Numbers (Top of Page)"/>
        <w:docPartUnique/>
      </w:docPartObj>
    </w:sdtPr>
    <w:sdtContent>
      <w:p w14:paraId="6AE01E3B" w14:textId="68A7DD2B" w:rsidR="00095610" w:rsidRDefault="00095610" w:rsidP="0078350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0BEC99" w14:textId="7D4902F0" w:rsidR="00095610" w:rsidRDefault="00095610" w:rsidP="00095610">
    <w:pPr>
      <w:pStyle w:val="Header"/>
      <w:tabs>
        <w:tab w:val="clear" w:pos="4680"/>
      </w:tabs>
      <w:ind w:right="360"/>
    </w:pPr>
    <w:r>
      <w:t>BACK SQUAT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A3BE6"/>
    <w:multiLevelType w:val="hybridMultilevel"/>
    <w:tmpl w:val="A95CAB2C"/>
    <w:lvl w:ilvl="0" w:tplc="8082793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00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10"/>
    <w:rsid w:val="00095610"/>
    <w:rsid w:val="001122CC"/>
    <w:rsid w:val="00156319"/>
    <w:rsid w:val="001C5726"/>
    <w:rsid w:val="003B135C"/>
    <w:rsid w:val="003B2CA2"/>
    <w:rsid w:val="00492A5C"/>
    <w:rsid w:val="004A7595"/>
    <w:rsid w:val="00621F89"/>
    <w:rsid w:val="0072106E"/>
    <w:rsid w:val="00772569"/>
    <w:rsid w:val="0084315B"/>
    <w:rsid w:val="00934FDB"/>
    <w:rsid w:val="0094701E"/>
    <w:rsid w:val="00955744"/>
    <w:rsid w:val="00A56CB6"/>
    <w:rsid w:val="00A866DA"/>
    <w:rsid w:val="00AB401A"/>
    <w:rsid w:val="00B1142A"/>
    <w:rsid w:val="00B73C8A"/>
    <w:rsid w:val="00BD691C"/>
    <w:rsid w:val="00BF470F"/>
    <w:rsid w:val="00EC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8345ED"/>
  <w15:chartTrackingRefBased/>
  <w15:docId w15:val="{ACEDBEC2-F147-C948-A5EC-AE2BA8B3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610"/>
    <w:rPr>
      <w:rFonts w:eastAsiaTheme="majorEastAsia" w:cstheme="majorBidi"/>
      <w:color w:val="272727" w:themeColor="text1" w:themeTint="D8"/>
    </w:rPr>
  </w:style>
  <w:style w:type="paragraph" w:styleId="Title">
    <w:name w:val="Title"/>
    <w:basedOn w:val="Normal"/>
    <w:next w:val="Normal"/>
    <w:link w:val="TitleChar"/>
    <w:uiPriority w:val="10"/>
    <w:qFormat/>
    <w:rsid w:val="00095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610"/>
    <w:pPr>
      <w:spacing w:before="160"/>
      <w:jc w:val="center"/>
    </w:pPr>
    <w:rPr>
      <w:i/>
      <w:iCs/>
      <w:color w:val="404040" w:themeColor="text1" w:themeTint="BF"/>
    </w:rPr>
  </w:style>
  <w:style w:type="character" w:customStyle="1" w:styleId="QuoteChar">
    <w:name w:val="Quote Char"/>
    <w:basedOn w:val="DefaultParagraphFont"/>
    <w:link w:val="Quote"/>
    <w:uiPriority w:val="29"/>
    <w:rsid w:val="00095610"/>
    <w:rPr>
      <w:i/>
      <w:iCs/>
      <w:color w:val="404040" w:themeColor="text1" w:themeTint="BF"/>
    </w:rPr>
  </w:style>
  <w:style w:type="paragraph" w:styleId="ListParagraph">
    <w:name w:val="List Paragraph"/>
    <w:basedOn w:val="Normal"/>
    <w:uiPriority w:val="34"/>
    <w:qFormat/>
    <w:rsid w:val="00095610"/>
    <w:pPr>
      <w:ind w:left="720"/>
      <w:contextualSpacing/>
    </w:pPr>
  </w:style>
  <w:style w:type="character" w:styleId="IntenseEmphasis">
    <w:name w:val="Intense Emphasis"/>
    <w:basedOn w:val="DefaultParagraphFont"/>
    <w:uiPriority w:val="21"/>
    <w:qFormat/>
    <w:rsid w:val="00095610"/>
    <w:rPr>
      <w:i/>
      <w:iCs/>
      <w:color w:val="0F4761" w:themeColor="accent1" w:themeShade="BF"/>
    </w:rPr>
  </w:style>
  <w:style w:type="paragraph" w:styleId="IntenseQuote">
    <w:name w:val="Intense Quote"/>
    <w:basedOn w:val="Normal"/>
    <w:next w:val="Normal"/>
    <w:link w:val="IntenseQuoteChar"/>
    <w:uiPriority w:val="30"/>
    <w:qFormat/>
    <w:rsid w:val="0009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610"/>
    <w:rPr>
      <w:i/>
      <w:iCs/>
      <w:color w:val="0F4761" w:themeColor="accent1" w:themeShade="BF"/>
    </w:rPr>
  </w:style>
  <w:style w:type="character" w:styleId="IntenseReference">
    <w:name w:val="Intense Reference"/>
    <w:basedOn w:val="DefaultParagraphFont"/>
    <w:uiPriority w:val="32"/>
    <w:qFormat/>
    <w:rsid w:val="00095610"/>
    <w:rPr>
      <w:b/>
      <w:bCs/>
      <w:smallCaps/>
      <w:color w:val="0F4761" w:themeColor="accent1" w:themeShade="BF"/>
      <w:spacing w:val="5"/>
    </w:rPr>
  </w:style>
  <w:style w:type="paragraph" w:styleId="Header">
    <w:name w:val="header"/>
    <w:basedOn w:val="Normal"/>
    <w:link w:val="HeaderChar"/>
    <w:uiPriority w:val="99"/>
    <w:unhideWhenUsed/>
    <w:rsid w:val="00095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610"/>
  </w:style>
  <w:style w:type="paragraph" w:styleId="Footer">
    <w:name w:val="footer"/>
    <w:basedOn w:val="Normal"/>
    <w:link w:val="FooterChar"/>
    <w:uiPriority w:val="99"/>
    <w:unhideWhenUsed/>
    <w:rsid w:val="00095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610"/>
  </w:style>
  <w:style w:type="character" w:styleId="PageNumber">
    <w:name w:val="page number"/>
    <w:basedOn w:val="DefaultParagraphFont"/>
    <w:uiPriority w:val="99"/>
    <w:semiHidden/>
    <w:unhideWhenUsed/>
    <w:rsid w:val="00095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6</cp:revision>
  <dcterms:created xsi:type="dcterms:W3CDTF">2025-09-17T20:16:00Z</dcterms:created>
  <dcterms:modified xsi:type="dcterms:W3CDTF">2025-09-20T23:01:00Z</dcterms:modified>
</cp:coreProperties>
</file>