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E81E6" w14:textId="77777777" w:rsidR="009D04BA" w:rsidRPr="00FD1FCE" w:rsidRDefault="00000000">
      <w:pPr>
        <w:pStyle w:val="Title"/>
        <w:jc w:val="center"/>
        <w:rPr>
          <w:rFonts w:ascii="Times New Roman" w:hAnsi="Times New Roman" w:cs="Times New Roman"/>
          <w:sz w:val="24"/>
          <w:szCs w:val="24"/>
        </w:rPr>
      </w:pPr>
      <w:r w:rsidRPr="00FD1FCE">
        <w:rPr>
          <w:rFonts w:ascii="Times New Roman" w:hAnsi="Times New Roman" w:cs="Times New Roman"/>
          <w:sz w:val="24"/>
          <w:szCs w:val="24"/>
        </w:rPr>
        <w:t>Structured Behavioral Interview Report</w:t>
      </w:r>
    </w:p>
    <w:p w14:paraId="559A38F5" w14:textId="77777777" w:rsidR="009D04BA" w:rsidRPr="00FD1FCE" w:rsidRDefault="00000000">
      <w:pPr>
        <w:jc w:val="center"/>
        <w:rPr>
          <w:rFonts w:ascii="Times New Roman" w:hAnsi="Times New Roman" w:cs="Times New Roman"/>
          <w:sz w:val="24"/>
          <w:szCs w:val="24"/>
        </w:rPr>
      </w:pPr>
      <w:r w:rsidRPr="00FD1FCE">
        <w:rPr>
          <w:rFonts w:ascii="Times New Roman" w:hAnsi="Times New Roman" w:cs="Times New Roman"/>
          <w:b/>
          <w:sz w:val="24"/>
          <w:szCs w:val="24"/>
        </w:rPr>
        <w:t>Koryn Arner | Palmdale | Infant/Toddler | Interview Date: 2026-06-04</w:t>
      </w:r>
    </w:p>
    <w:p w14:paraId="1887F822" w14:textId="77777777" w:rsidR="009D04BA" w:rsidRPr="00FD1FCE" w:rsidRDefault="00000000">
      <w:pPr>
        <w:pStyle w:val="Heading1"/>
        <w:rPr>
          <w:rFonts w:ascii="Times New Roman" w:hAnsi="Times New Roman" w:cs="Times New Roman"/>
          <w:sz w:val="24"/>
          <w:szCs w:val="24"/>
        </w:rPr>
      </w:pPr>
      <w:r w:rsidRPr="00FD1FCE">
        <w:rPr>
          <w:rFonts w:ascii="Times New Roman" w:hAnsi="Times New Roman" w:cs="Times New Roman"/>
          <w:sz w:val="24"/>
          <w:szCs w:val="24"/>
        </w:rPr>
        <w:t>Executive Summary</w:t>
      </w:r>
    </w:p>
    <w:tbl>
      <w:tblPr>
        <w:tblStyle w:val="TableGrid"/>
        <w:tblW w:w="0" w:type="auto"/>
        <w:tblLook w:val="04A0" w:firstRow="1" w:lastRow="0" w:firstColumn="1" w:lastColumn="0" w:noHBand="0" w:noVBand="1"/>
      </w:tblPr>
      <w:tblGrid>
        <w:gridCol w:w="10368"/>
      </w:tblGrid>
      <w:tr w:rsidR="009D04BA" w:rsidRPr="00FD1FCE" w14:paraId="40B6382A" w14:textId="77777777">
        <w:tc>
          <w:tcPr>
            <w:tcW w:w="10368" w:type="dxa"/>
            <w:shd w:val="clear" w:color="auto" w:fill="FFF2CC"/>
          </w:tcPr>
          <w:p w14:paraId="3346DDC2"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sz w:val="24"/>
                <w:szCs w:val="24"/>
              </w:rPr>
              <w:t xml:space="preserve">Recommendation: </w:t>
            </w:r>
            <w:r w:rsidRPr="00FD1FCE">
              <w:rPr>
                <w:rFonts w:ascii="Times New Roman" w:hAnsi="Times New Roman" w:cs="Times New Roman"/>
                <w:sz w:val="24"/>
                <w:szCs w:val="24"/>
              </w:rPr>
              <w:t>Hire. Koryn Arner received a weighted score of 99 out of 105, or 94.29%, with no critical-trait score of 1, no absolute disqualifier observed, and no outcome lock rule triggered.</w:t>
            </w:r>
          </w:p>
        </w:tc>
      </w:tr>
    </w:tbl>
    <w:p w14:paraId="2995712F" w14:textId="77777777" w:rsidR="009D04BA" w:rsidRPr="00FD1FCE" w:rsidRDefault="00000000">
      <w:pPr>
        <w:pStyle w:val="ListBullet"/>
        <w:spacing w:after="40"/>
        <w:rPr>
          <w:rFonts w:ascii="Times New Roman" w:hAnsi="Times New Roman" w:cs="Times New Roman"/>
          <w:sz w:val="24"/>
          <w:szCs w:val="24"/>
        </w:rPr>
      </w:pPr>
      <w:r w:rsidRPr="00FD1FCE">
        <w:rPr>
          <w:rFonts w:ascii="Times New Roman" w:hAnsi="Times New Roman" w:cs="Times New Roman"/>
          <w:sz w:val="24"/>
          <w:szCs w:val="24"/>
        </w:rPr>
        <w:t>Overall impression: Koryn presented as warm, child-centered, reflective, and strongly aligned with a play-based infant/toddler environment. Her answers consistently emphasized trust, patience, child autonomy, and meeting children at their developmental level.</w:t>
      </w:r>
    </w:p>
    <w:p w14:paraId="6523EE51" w14:textId="77777777" w:rsidR="009D04BA" w:rsidRPr="00FD1FCE" w:rsidRDefault="00000000">
      <w:pPr>
        <w:pStyle w:val="ListBullet"/>
        <w:spacing w:after="40"/>
        <w:rPr>
          <w:rFonts w:ascii="Times New Roman" w:hAnsi="Times New Roman" w:cs="Times New Roman"/>
          <w:sz w:val="24"/>
          <w:szCs w:val="24"/>
        </w:rPr>
      </w:pPr>
      <w:r w:rsidRPr="00FD1FCE">
        <w:rPr>
          <w:rFonts w:ascii="Times New Roman" w:hAnsi="Times New Roman" w:cs="Times New Roman"/>
          <w:sz w:val="24"/>
          <w:szCs w:val="24"/>
        </w:rPr>
        <w:t>Key strengths: She gave concrete examples of supporting children with emotional needs, working with children with disabilities or developmental differences, using co-worker support to self-regulate, accepting feedback, and building relationships with families.</w:t>
      </w:r>
    </w:p>
    <w:p w14:paraId="2E7A75E4" w14:textId="77777777" w:rsidR="009D04BA" w:rsidRPr="00FD1FCE" w:rsidRDefault="00000000">
      <w:pPr>
        <w:pStyle w:val="ListBullet"/>
        <w:spacing w:after="40"/>
        <w:rPr>
          <w:rFonts w:ascii="Times New Roman" w:hAnsi="Times New Roman" w:cs="Times New Roman"/>
          <w:sz w:val="24"/>
          <w:szCs w:val="24"/>
        </w:rPr>
      </w:pPr>
      <w:r w:rsidRPr="00FD1FCE">
        <w:rPr>
          <w:rFonts w:ascii="Times New Roman" w:hAnsi="Times New Roman" w:cs="Times New Roman"/>
          <w:sz w:val="24"/>
          <w:szCs w:val="24"/>
        </w:rPr>
        <w:t>Infant/toddler fit: She spoke thoughtfully about narrating diapering and care routines, supporting children’s bodies, checking for discomfort, learning nonverbal cues, and using songs or soothing strategies with infants and toddlers.</w:t>
      </w:r>
    </w:p>
    <w:p w14:paraId="2B0964DA" w14:textId="77777777" w:rsidR="009D04BA" w:rsidRPr="00FD1FCE" w:rsidRDefault="00000000">
      <w:pPr>
        <w:pStyle w:val="ListBullet"/>
        <w:spacing w:after="40"/>
        <w:rPr>
          <w:rFonts w:ascii="Times New Roman" w:hAnsi="Times New Roman" w:cs="Times New Roman"/>
          <w:sz w:val="24"/>
          <w:szCs w:val="24"/>
        </w:rPr>
      </w:pPr>
      <w:r w:rsidRPr="00FD1FCE">
        <w:rPr>
          <w:rFonts w:ascii="Times New Roman" w:hAnsi="Times New Roman" w:cs="Times New Roman"/>
          <w:sz w:val="24"/>
          <w:szCs w:val="24"/>
        </w:rPr>
        <w:t>Areas to clarify before final placement: The file lists 29 ECE units but no completed infant/toddler class, even though the interview track is Infant/Toddler. Confirm whether she has qualifying infant/toddler coursework or would need to complete it.</w:t>
      </w:r>
    </w:p>
    <w:p w14:paraId="226EBB71" w14:textId="77777777" w:rsidR="009D04BA" w:rsidRPr="00FD1FCE" w:rsidRDefault="00000000">
      <w:pPr>
        <w:pStyle w:val="ListBullet"/>
        <w:spacing w:after="40"/>
        <w:rPr>
          <w:rFonts w:ascii="Times New Roman" w:hAnsi="Times New Roman" w:cs="Times New Roman"/>
          <w:sz w:val="24"/>
          <w:szCs w:val="24"/>
        </w:rPr>
      </w:pPr>
      <w:r w:rsidRPr="00FD1FCE">
        <w:rPr>
          <w:rFonts w:ascii="Times New Roman" w:hAnsi="Times New Roman" w:cs="Times New Roman"/>
          <w:sz w:val="24"/>
          <w:szCs w:val="24"/>
        </w:rPr>
        <w:t>Suggested follow-up: Clarify exact start date, pay expectation, availability, and whether her formal experience level and coursework meet the requirements for the intended classroom assignment.</w:t>
      </w:r>
    </w:p>
    <w:p w14:paraId="0D199307" w14:textId="77777777" w:rsidR="009D04BA" w:rsidRPr="00FD1FCE" w:rsidRDefault="00000000">
      <w:pPr>
        <w:pStyle w:val="Heading1"/>
        <w:rPr>
          <w:rFonts w:ascii="Times New Roman" w:hAnsi="Times New Roman" w:cs="Times New Roman"/>
          <w:sz w:val="24"/>
          <w:szCs w:val="24"/>
        </w:rPr>
      </w:pPr>
      <w:r w:rsidRPr="00FD1FCE">
        <w:rPr>
          <w:rFonts w:ascii="Times New Roman" w:hAnsi="Times New Roman" w:cs="Times New Roman"/>
          <w:sz w:val="24"/>
          <w:szCs w:val="24"/>
        </w:rPr>
        <w:t>Candidate Snapshot</w:t>
      </w:r>
    </w:p>
    <w:tbl>
      <w:tblPr>
        <w:tblStyle w:val="TableGrid"/>
        <w:tblW w:w="0" w:type="auto"/>
        <w:jc w:val="center"/>
        <w:tblLook w:val="04A0" w:firstRow="1" w:lastRow="0" w:firstColumn="1" w:lastColumn="0" w:noHBand="0" w:noVBand="1"/>
      </w:tblPr>
      <w:tblGrid>
        <w:gridCol w:w="5184"/>
        <w:gridCol w:w="5184"/>
      </w:tblGrid>
      <w:tr w:rsidR="009D04BA" w:rsidRPr="00FD1FCE" w14:paraId="1999CF4B" w14:textId="77777777">
        <w:trPr>
          <w:jc w:val="center"/>
        </w:trPr>
        <w:tc>
          <w:tcPr>
            <w:tcW w:w="5184" w:type="dxa"/>
          </w:tcPr>
          <w:p w14:paraId="292A3721"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sz w:val="24"/>
                <w:szCs w:val="24"/>
              </w:rPr>
              <w:t>Candidate Name</w:t>
            </w:r>
          </w:p>
        </w:tc>
        <w:tc>
          <w:tcPr>
            <w:tcW w:w="5184" w:type="dxa"/>
          </w:tcPr>
          <w:p w14:paraId="5391C0AF"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Koryn Arner</w:t>
            </w:r>
          </w:p>
        </w:tc>
      </w:tr>
      <w:tr w:rsidR="009D04BA" w:rsidRPr="00FD1FCE" w14:paraId="0651F186" w14:textId="77777777">
        <w:trPr>
          <w:jc w:val="center"/>
        </w:trPr>
        <w:tc>
          <w:tcPr>
            <w:tcW w:w="5184" w:type="dxa"/>
          </w:tcPr>
          <w:p w14:paraId="3CB2424B"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sz w:val="24"/>
                <w:szCs w:val="24"/>
              </w:rPr>
              <w:t>School/Location</w:t>
            </w:r>
          </w:p>
        </w:tc>
        <w:tc>
          <w:tcPr>
            <w:tcW w:w="5184" w:type="dxa"/>
          </w:tcPr>
          <w:p w14:paraId="1DA60D1E"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Palmdale</w:t>
            </w:r>
          </w:p>
        </w:tc>
      </w:tr>
      <w:tr w:rsidR="009D04BA" w:rsidRPr="00FD1FCE" w14:paraId="043B851B" w14:textId="77777777">
        <w:trPr>
          <w:jc w:val="center"/>
        </w:trPr>
        <w:tc>
          <w:tcPr>
            <w:tcW w:w="5184" w:type="dxa"/>
          </w:tcPr>
          <w:p w14:paraId="10AB48F2"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sz w:val="24"/>
                <w:szCs w:val="24"/>
              </w:rPr>
              <w:t>Track</w:t>
            </w:r>
          </w:p>
        </w:tc>
        <w:tc>
          <w:tcPr>
            <w:tcW w:w="5184" w:type="dxa"/>
          </w:tcPr>
          <w:p w14:paraId="161A2649"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Infant/Toddler</w:t>
            </w:r>
          </w:p>
        </w:tc>
      </w:tr>
      <w:tr w:rsidR="009D04BA" w:rsidRPr="00FD1FCE" w14:paraId="0E96914A" w14:textId="77777777">
        <w:trPr>
          <w:jc w:val="center"/>
        </w:trPr>
        <w:tc>
          <w:tcPr>
            <w:tcW w:w="5184" w:type="dxa"/>
          </w:tcPr>
          <w:p w14:paraId="7A6E1454"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sz w:val="24"/>
                <w:szCs w:val="24"/>
              </w:rPr>
              <w:t>Education</w:t>
            </w:r>
          </w:p>
        </w:tc>
        <w:tc>
          <w:tcPr>
            <w:tcW w:w="5184" w:type="dxa"/>
          </w:tcPr>
          <w:p w14:paraId="6C0ECB35" w14:textId="50FF7AEB"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No degree listed</w:t>
            </w:r>
            <w:r w:rsidR="00FD1FCE">
              <w:rPr>
                <w:rFonts w:ascii="Times New Roman" w:hAnsi="Times New Roman" w:cs="Times New Roman"/>
                <w:sz w:val="24"/>
                <w:szCs w:val="24"/>
              </w:rPr>
              <w:t xml:space="preserve"> (63 total units)</w:t>
            </w:r>
          </w:p>
        </w:tc>
      </w:tr>
      <w:tr w:rsidR="009D04BA" w:rsidRPr="00FD1FCE" w14:paraId="57AD2B6D" w14:textId="77777777">
        <w:trPr>
          <w:jc w:val="center"/>
        </w:trPr>
        <w:tc>
          <w:tcPr>
            <w:tcW w:w="5184" w:type="dxa"/>
          </w:tcPr>
          <w:p w14:paraId="4150800D"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sz w:val="24"/>
                <w:szCs w:val="24"/>
              </w:rPr>
              <w:t>ECE Units Completed</w:t>
            </w:r>
          </w:p>
        </w:tc>
        <w:tc>
          <w:tcPr>
            <w:tcW w:w="5184" w:type="dxa"/>
          </w:tcPr>
          <w:p w14:paraId="484D4717"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29</w:t>
            </w:r>
          </w:p>
        </w:tc>
      </w:tr>
      <w:tr w:rsidR="009D04BA" w:rsidRPr="00FD1FCE" w14:paraId="37605653" w14:textId="77777777">
        <w:trPr>
          <w:jc w:val="center"/>
        </w:trPr>
        <w:tc>
          <w:tcPr>
            <w:tcW w:w="5184" w:type="dxa"/>
          </w:tcPr>
          <w:p w14:paraId="2967C7EB"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sz w:val="24"/>
                <w:szCs w:val="24"/>
              </w:rPr>
              <w:t>Infant/Toddler Class Completed</w:t>
            </w:r>
          </w:p>
        </w:tc>
        <w:tc>
          <w:tcPr>
            <w:tcW w:w="5184" w:type="dxa"/>
          </w:tcPr>
          <w:p w14:paraId="0D6D5B9D"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No</w:t>
            </w:r>
          </w:p>
        </w:tc>
      </w:tr>
      <w:tr w:rsidR="009D04BA" w:rsidRPr="00FD1FCE" w14:paraId="136F95D6" w14:textId="77777777">
        <w:trPr>
          <w:jc w:val="center"/>
        </w:trPr>
        <w:tc>
          <w:tcPr>
            <w:tcW w:w="5184" w:type="dxa"/>
          </w:tcPr>
          <w:p w14:paraId="05DC8227"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sz w:val="24"/>
                <w:szCs w:val="24"/>
              </w:rPr>
              <w:t>Years of Experience</w:t>
            </w:r>
          </w:p>
        </w:tc>
        <w:tc>
          <w:tcPr>
            <w:tcW w:w="5184" w:type="dxa"/>
          </w:tcPr>
          <w:p w14:paraId="7779B708"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1</w:t>
            </w:r>
          </w:p>
        </w:tc>
      </w:tr>
      <w:tr w:rsidR="009D04BA" w:rsidRPr="00FD1FCE" w14:paraId="0A266A58" w14:textId="77777777">
        <w:trPr>
          <w:jc w:val="center"/>
        </w:trPr>
        <w:tc>
          <w:tcPr>
            <w:tcW w:w="5184" w:type="dxa"/>
          </w:tcPr>
          <w:p w14:paraId="3AD3E3D2"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sz w:val="24"/>
                <w:szCs w:val="24"/>
              </w:rPr>
              <w:t>Availability Notes</w:t>
            </w:r>
          </w:p>
        </w:tc>
        <w:tc>
          <w:tcPr>
            <w:tcW w:w="5184" w:type="dxa"/>
          </w:tcPr>
          <w:p w14:paraId="6DD7C827"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Full-time. No absolute unavailable hours reported. Start date listed as June 9th.</w:t>
            </w:r>
          </w:p>
        </w:tc>
      </w:tr>
      <w:tr w:rsidR="009D04BA" w:rsidRPr="00FD1FCE" w14:paraId="042743BD" w14:textId="77777777">
        <w:trPr>
          <w:jc w:val="center"/>
        </w:trPr>
        <w:tc>
          <w:tcPr>
            <w:tcW w:w="5184" w:type="dxa"/>
          </w:tcPr>
          <w:p w14:paraId="7ECA7447"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sz w:val="24"/>
                <w:szCs w:val="24"/>
              </w:rPr>
              <w:t>Pay Expectation</w:t>
            </w:r>
          </w:p>
        </w:tc>
        <w:tc>
          <w:tcPr>
            <w:tcW w:w="5184" w:type="dxa"/>
          </w:tcPr>
          <w:p w14:paraId="37DBBE7B"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$20 minimum</w:t>
            </w:r>
          </w:p>
        </w:tc>
      </w:tr>
    </w:tbl>
    <w:p w14:paraId="715E4EF9" w14:textId="77777777" w:rsidR="009D04BA" w:rsidRPr="00FD1FCE" w:rsidRDefault="00000000">
      <w:pPr>
        <w:pStyle w:val="Heading1"/>
        <w:rPr>
          <w:rFonts w:ascii="Times New Roman" w:hAnsi="Times New Roman" w:cs="Times New Roman"/>
          <w:sz w:val="24"/>
          <w:szCs w:val="24"/>
        </w:rPr>
      </w:pPr>
      <w:r w:rsidRPr="00FD1FCE">
        <w:rPr>
          <w:rFonts w:ascii="Times New Roman" w:hAnsi="Times New Roman" w:cs="Times New Roman"/>
          <w:sz w:val="24"/>
          <w:szCs w:val="24"/>
        </w:rPr>
        <w:t>Score Summary</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9D04BA" w:rsidRPr="00FD1FCE" w14:paraId="59348AD7" w14:textId="77777777">
        <w:trPr>
          <w:jc w:val="center"/>
        </w:trPr>
        <w:tc>
          <w:tcPr>
            <w:tcW w:w="2074" w:type="dxa"/>
            <w:shd w:val="clear" w:color="auto" w:fill="1F4E79"/>
          </w:tcPr>
          <w:p w14:paraId="4A0891D4"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color w:val="FFFFFF"/>
                <w:sz w:val="24"/>
                <w:szCs w:val="24"/>
              </w:rPr>
              <w:t>Trait</w:t>
            </w:r>
          </w:p>
        </w:tc>
        <w:tc>
          <w:tcPr>
            <w:tcW w:w="2074" w:type="dxa"/>
            <w:shd w:val="clear" w:color="auto" w:fill="1F4E79"/>
          </w:tcPr>
          <w:p w14:paraId="45CF5718"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color w:val="FFFFFF"/>
                <w:sz w:val="24"/>
                <w:szCs w:val="24"/>
              </w:rPr>
              <w:t>Priority</w:t>
            </w:r>
          </w:p>
        </w:tc>
        <w:tc>
          <w:tcPr>
            <w:tcW w:w="2074" w:type="dxa"/>
            <w:shd w:val="clear" w:color="auto" w:fill="1F4E79"/>
          </w:tcPr>
          <w:p w14:paraId="3E4D0ED5"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color w:val="FFFFFF"/>
                <w:sz w:val="24"/>
                <w:szCs w:val="24"/>
              </w:rPr>
              <w:t>Weight</w:t>
            </w:r>
          </w:p>
        </w:tc>
        <w:tc>
          <w:tcPr>
            <w:tcW w:w="2074" w:type="dxa"/>
            <w:shd w:val="clear" w:color="auto" w:fill="1F4E79"/>
          </w:tcPr>
          <w:p w14:paraId="2D3ED66D"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color w:val="FFFFFF"/>
                <w:sz w:val="24"/>
                <w:szCs w:val="24"/>
              </w:rPr>
              <w:t>Raw Score</w:t>
            </w:r>
          </w:p>
        </w:tc>
        <w:tc>
          <w:tcPr>
            <w:tcW w:w="2074" w:type="dxa"/>
            <w:shd w:val="clear" w:color="auto" w:fill="1F4E79"/>
          </w:tcPr>
          <w:p w14:paraId="5EB4CD4A"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color w:val="FFFFFF"/>
                <w:sz w:val="24"/>
                <w:szCs w:val="24"/>
              </w:rPr>
              <w:t>Weighted Score</w:t>
            </w:r>
          </w:p>
        </w:tc>
      </w:tr>
      <w:tr w:rsidR="009D04BA" w:rsidRPr="00FD1FCE" w14:paraId="2F55435D" w14:textId="77777777">
        <w:trPr>
          <w:jc w:val="center"/>
        </w:trPr>
        <w:tc>
          <w:tcPr>
            <w:tcW w:w="2074" w:type="dxa"/>
          </w:tcPr>
          <w:p w14:paraId="4FBF36B7"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Empathy &amp; Respect for Children</w:t>
            </w:r>
          </w:p>
        </w:tc>
        <w:tc>
          <w:tcPr>
            <w:tcW w:w="2074" w:type="dxa"/>
            <w:shd w:val="clear" w:color="auto" w:fill="FCE4D6"/>
          </w:tcPr>
          <w:p w14:paraId="75A2F7CC"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Critical</w:t>
            </w:r>
          </w:p>
        </w:tc>
        <w:tc>
          <w:tcPr>
            <w:tcW w:w="2074" w:type="dxa"/>
          </w:tcPr>
          <w:p w14:paraId="08094DD7"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3</w:t>
            </w:r>
          </w:p>
        </w:tc>
        <w:tc>
          <w:tcPr>
            <w:tcW w:w="2074" w:type="dxa"/>
          </w:tcPr>
          <w:p w14:paraId="67FBE6FA"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5</w:t>
            </w:r>
          </w:p>
        </w:tc>
        <w:tc>
          <w:tcPr>
            <w:tcW w:w="2074" w:type="dxa"/>
          </w:tcPr>
          <w:p w14:paraId="45D8F5AA"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15</w:t>
            </w:r>
          </w:p>
        </w:tc>
      </w:tr>
      <w:tr w:rsidR="009D04BA" w:rsidRPr="00FD1FCE" w14:paraId="6E0947DD" w14:textId="77777777">
        <w:trPr>
          <w:jc w:val="center"/>
        </w:trPr>
        <w:tc>
          <w:tcPr>
            <w:tcW w:w="2074" w:type="dxa"/>
          </w:tcPr>
          <w:p w14:paraId="750620FF"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Emotional Regulation Under Stress</w:t>
            </w:r>
          </w:p>
        </w:tc>
        <w:tc>
          <w:tcPr>
            <w:tcW w:w="2074" w:type="dxa"/>
            <w:shd w:val="clear" w:color="auto" w:fill="FCE4D6"/>
          </w:tcPr>
          <w:p w14:paraId="072CCB27"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Critical</w:t>
            </w:r>
          </w:p>
        </w:tc>
        <w:tc>
          <w:tcPr>
            <w:tcW w:w="2074" w:type="dxa"/>
          </w:tcPr>
          <w:p w14:paraId="5C7A5C07"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3</w:t>
            </w:r>
          </w:p>
        </w:tc>
        <w:tc>
          <w:tcPr>
            <w:tcW w:w="2074" w:type="dxa"/>
          </w:tcPr>
          <w:p w14:paraId="5D294F9C"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5</w:t>
            </w:r>
          </w:p>
        </w:tc>
        <w:tc>
          <w:tcPr>
            <w:tcW w:w="2074" w:type="dxa"/>
          </w:tcPr>
          <w:p w14:paraId="14DFF010"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15</w:t>
            </w:r>
          </w:p>
        </w:tc>
      </w:tr>
      <w:tr w:rsidR="009D04BA" w:rsidRPr="00FD1FCE" w14:paraId="691C351B" w14:textId="77777777">
        <w:trPr>
          <w:jc w:val="center"/>
        </w:trPr>
        <w:tc>
          <w:tcPr>
            <w:tcW w:w="2074" w:type="dxa"/>
          </w:tcPr>
          <w:p w14:paraId="7516D002"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 xml:space="preserve">Respect for Children’s Rights </w:t>
            </w:r>
            <w:r w:rsidRPr="00FD1FCE">
              <w:rPr>
                <w:rFonts w:ascii="Times New Roman" w:hAnsi="Times New Roman" w:cs="Times New Roman"/>
                <w:sz w:val="24"/>
                <w:szCs w:val="24"/>
              </w:rPr>
              <w:lastRenderedPageBreak/>
              <w:t>&amp; Safety</w:t>
            </w:r>
          </w:p>
        </w:tc>
        <w:tc>
          <w:tcPr>
            <w:tcW w:w="2074" w:type="dxa"/>
            <w:shd w:val="clear" w:color="auto" w:fill="FCE4D6"/>
          </w:tcPr>
          <w:p w14:paraId="0736DE22"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lastRenderedPageBreak/>
              <w:t>Critical</w:t>
            </w:r>
          </w:p>
        </w:tc>
        <w:tc>
          <w:tcPr>
            <w:tcW w:w="2074" w:type="dxa"/>
          </w:tcPr>
          <w:p w14:paraId="5EF46623"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3</w:t>
            </w:r>
          </w:p>
        </w:tc>
        <w:tc>
          <w:tcPr>
            <w:tcW w:w="2074" w:type="dxa"/>
          </w:tcPr>
          <w:p w14:paraId="60FF37DC"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4</w:t>
            </w:r>
          </w:p>
        </w:tc>
        <w:tc>
          <w:tcPr>
            <w:tcW w:w="2074" w:type="dxa"/>
          </w:tcPr>
          <w:p w14:paraId="3A0EE962"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12</w:t>
            </w:r>
          </w:p>
        </w:tc>
      </w:tr>
      <w:tr w:rsidR="009D04BA" w:rsidRPr="00FD1FCE" w14:paraId="52D3CF6F" w14:textId="77777777">
        <w:trPr>
          <w:jc w:val="center"/>
        </w:trPr>
        <w:tc>
          <w:tcPr>
            <w:tcW w:w="2074" w:type="dxa"/>
          </w:tcPr>
          <w:p w14:paraId="7A2E4B36"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Coachability</w:t>
            </w:r>
          </w:p>
        </w:tc>
        <w:tc>
          <w:tcPr>
            <w:tcW w:w="2074" w:type="dxa"/>
            <w:shd w:val="clear" w:color="auto" w:fill="E2F0D9"/>
          </w:tcPr>
          <w:p w14:paraId="5D0840DD"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High</w:t>
            </w:r>
          </w:p>
        </w:tc>
        <w:tc>
          <w:tcPr>
            <w:tcW w:w="2074" w:type="dxa"/>
          </w:tcPr>
          <w:p w14:paraId="20AD4E01"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2</w:t>
            </w:r>
          </w:p>
        </w:tc>
        <w:tc>
          <w:tcPr>
            <w:tcW w:w="2074" w:type="dxa"/>
          </w:tcPr>
          <w:p w14:paraId="33964F89"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5</w:t>
            </w:r>
          </w:p>
        </w:tc>
        <w:tc>
          <w:tcPr>
            <w:tcW w:w="2074" w:type="dxa"/>
          </w:tcPr>
          <w:p w14:paraId="28760613"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10</w:t>
            </w:r>
          </w:p>
        </w:tc>
      </w:tr>
      <w:tr w:rsidR="009D04BA" w:rsidRPr="00FD1FCE" w14:paraId="041AF720" w14:textId="77777777">
        <w:trPr>
          <w:jc w:val="center"/>
        </w:trPr>
        <w:tc>
          <w:tcPr>
            <w:tcW w:w="2074" w:type="dxa"/>
          </w:tcPr>
          <w:p w14:paraId="22C9A892"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Reliability &amp; Accountability</w:t>
            </w:r>
          </w:p>
        </w:tc>
        <w:tc>
          <w:tcPr>
            <w:tcW w:w="2074" w:type="dxa"/>
            <w:shd w:val="clear" w:color="auto" w:fill="E2F0D9"/>
          </w:tcPr>
          <w:p w14:paraId="2D54BB50"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High</w:t>
            </w:r>
          </w:p>
        </w:tc>
        <w:tc>
          <w:tcPr>
            <w:tcW w:w="2074" w:type="dxa"/>
          </w:tcPr>
          <w:p w14:paraId="26A2B079"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2</w:t>
            </w:r>
          </w:p>
        </w:tc>
        <w:tc>
          <w:tcPr>
            <w:tcW w:w="2074" w:type="dxa"/>
          </w:tcPr>
          <w:p w14:paraId="4A58E594"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5</w:t>
            </w:r>
          </w:p>
        </w:tc>
        <w:tc>
          <w:tcPr>
            <w:tcW w:w="2074" w:type="dxa"/>
          </w:tcPr>
          <w:p w14:paraId="4F6C2D84"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10</w:t>
            </w:r>
          </w:p>
        </w:tc>
      </w:tr>
      <w:tr w:rsidR="009D04BA" w:rsidRPr="00FD1FCE" w14:paraId="6CFF1864" w14:textId="77777777">
        <w:trPr>
          <w:jc w:val="center"/>
        </w:trPr>
        <w:tc>
          <w:tcPr>
            <w:tcW w:w="2074" w:type="dxa"/>
          </w:tcPr>
          <w:p w14:paraId="198735C2"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Team Orientation</w:t>
            </w:r>
          </w:p>
        </w:tc>
        <w:tc>
          <w:tcPr>
            <w:tcW w:w="2074" w:type="dxa"/>
            <w:shd w:val="clear" w:color="auto" w:fill="E2F0D9"/>
          </w:tcPr>
          <w:p w14:paraId="7326109E"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High</w:t>
            </w:r>
          </w:p>
        </w:tc>
        <w:tc>
          <w:tcPr>
            <w:tcW w:w="2074" w:type="dxa"/>
          </w:tcPr>
          <w:p w14:paraId="16585FA2"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2</w:t>
            </w:r>
          </w:p>
        </w:tc>
        <w:tc>
          <w:tcPr>
            <w:tcW w:w="2074" w:type="dxa"/>
          </w:tcPr>
          <w:p w14:paraId="5759826C"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5</w:t>
            </w:r>
          </w:p>
        </w:tc>
        <w:tc>
          <w:tcPr>
            <w:tcW w:w="2074" w:type="dxa"/>
          </w:tcPr>
          <w:p w14:paraId="1FED4865"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10</w:t>
            </w:r>
          </w:p>
        </w:tc>
      </w:tr>
      <w:tr w:rsidR="009D04BA" w:rsidRPr="00FD1FCE" w14:paraId="15F28082" w14:textId="77777777">
        <w:trPr>
          <w:jc w:val="center"/>
        </w:trPr>
        <w:tc>
          <w:tcPr>
            <w:tcW w:w="2074" w:type="dxa"/>
          </w:tcPr>
          <w:p w14:paraId="11579C08"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Curiosity &amp; Learning</w:t>
            </w:r>
          </w:p>
        </w:tc>
        <w:tc>
          <w:tcPr>
            <w:tcW w:w="2074" w:type="dxa"/>
            <w:shd w:val="clear" w:color="auto" w:fill="DDEBF7"/>
          </w:tcPr>
          <w:p w14:paraId="6909A15E"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Medium</w:t>
            </w:r>
          </w:p>
        </w:tc>
        <w:tc>
          <w:tcPr>
            <w:tcW w:w="2074" w:type="dxa"/>
          </w:tcPr>
          <w:p w14:paraId="31807169"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1</w:t>
            </w:r>
          </w:p>
        </w:tc>
        <w:tc>
          <w:tcPr>
            <w:tcW w:w="2074" w:type="dxa"/>
          </w:tcPr>
          <w:p w14:paraId="278B8FF4"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5</w:t>
            </w:r>
          </w:p>
        </w:tc>
        <w:tc>
          <w:tcPr>
            <w:tcW w:w="2074" w:type="dxa"/>
          </w:tcPr>
          <w:p w14:paraId="301E5012"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5</w:t>
            </w:r>
          </w:p>
        </w:tc>
      </w:tr>
      <w:tr w:rsidR="009D04BA" w:rsidRPr="00FD1FCE" w14:paraId="23435C8F" w14:textId="77777777">
        <w:trPr>
          <w:jc w:val="center"/>
        </w:trPr>
        <w:tc>
          <w:tcPr>
            <w:tcW w:w="2074" w:type="dxa"/>
          </w:tcPr>
          <w:p w14:paraId="1338B706"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Gentleness &amp; Physical Awareness</w:t>
            </w:r>
          </w:p>
        </w:tc>
        <w:tc>
          <w:tcPr>
            <w:tcW w:w="2074" w:type="dxa"/>
            <w:shd w:val="clear" w:color="auto" w:fill="FCE4D6"/>
          </w:tcPr>
          <w:p w14:paraId="01D212B6"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Critical</w:t>
            </w:r>
          </w:p>
        </w:tc>
        <w:tc>
          <w:tcPr>
            <w:tcW w:w="2074" w:type="dxa"/>
          </w:tcPr>
          <w:p w14:paraId="73248610"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3</w:t>
            </w:r>
          </w:p>
        </w:tc>
        <w:tc>
          <w:tcPr>
            <w:tcW w:w="2074" w:type="dxa"/>
          </w:tcPr>
          <w:p w14:paraId="5B380BA0"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4</w:t>
            </w:r>
          </w:p>
        </w:tc>
        <w:tc>
          <w:tcPr>
            <w:tcW w:w="2074" w:type="dxa"/>
          </w:tcPr>
          <w:p w14:paraId="1022D49E"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12</w:t>
            </w:r>
          </w:p>
        </w:tc>
      </w:tr>
      <w:tr w:rsidR="009D04BA" w:rsidRPr="00FD1FCE" w14:paraId="69BE90F9" w14:textId="77777777">
        <w:trPr>
          <w:jc w:val="center"/>
        </w:trPr>
        <w:tc>
          <w:tcPr>
            <w:tcW w:w="2074" w:type="dxa"/>
          </w:tcPr>
          <w:p w14:paraId="6A42A566"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Patience with Nonverbal Communication</w:t>
            </w:r>
          </w:p>
        </w:tc>
        <w:tc>
          <w:tcPr>
            <w:tcW w:w="2074" w:type="dxa"/>
            <w:shd w:val="clear" w:color="auto" w:fill="E2F0D9"/>
          </w:tcPr>
          <w:p w14:paraId="19D036E3"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High</w:t>
            </w:r>
          </w:p>
        </w:tc>
        <w:tc>
          <w:tcPr>
            <w:tcW w:w="2074" w:type="dxa"/>
          </w:tcPr>
          <w:p w14:paraId="63D66D77"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2</w:t>
            </w:r>
          </w:p>
        </w:tc>
        <w:tc>
          <w:tcPr>
            <w:tcW w:w="2074" w:type="dxa"/>
          </w:tcPr>
          <w:p w14:paraId="3432679E"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5</w:t>
            </w:r>
          </w:p>
        </w:tc>
        <w:tc>
          <w:tcPr>
            <w:tcW w:w="2074" w:type="dxa"/>
          </w:tcPr>
          <w:p w14:paraId="0CBDD5C5"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10</w:t>
            </w:r>
          </w:p>
        </w:tc>
      </w:tr>
    </w:tbl>
    <w:p w14:paraId="4ECC9951"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Weighted Total: 99 / 105 | Skipped scored questions: 0 | Percent of Max: 94.29% | Final Outcome: Hire</w:t>
      </w:r>
    </w:p>
    <w:p w14:paraId="1A2291BE"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Override Summary: Any Critical trait = 1: No | Any Absolute Disqualifier observed: No | Outcome lock rule: None</w:t>
      </w:r>
    </w:p>
    <w:p w14:paraId="3B3DED48" w14:textId="77777777" w:rsidR="009D04BA" w:rsidRPr="00FD1FCE" w:rsidRDefault="00000000">
      <w:pPr>
        <w:pStyle w:val="Heading1"/>
        <w:rPr>
          <w:rFonts w:ascii="Times New Roman" w:hAnsi="Times New Roman" w:cs="Times New Roman"/>
          <w:sz w:val="24"/>
          <w:szCs w:val="24"/>
        </w:rPr>
      </w:pPr>
      <w:r w:rsidRPr="00FD1FCE">
        <w:rPr>
          <w:rFonts w:ascii="Times New Roman" w:hAnsi="Times New Roman" w:cs="Times New Roman"/>
          <w:sz w:val="24"/>
          <w:szCs w:val="24"/>
        </w:rPr>
        <w:t>Interview Question Summaries and Full Responses</w:t>
      </w:r>
    </w:p>
    <w:p w14:paraId="51C4B307" w14:textId="77777777" w:rsidR="009D04BA" w:rsidRPr="00FD1FCE" w:rsidRDefault="00000000">
      <w:pPr>
        <w:pStyle w:val="Heading2"/>
        <w:rPr>
          <w:rFonts w:ascii="Times New Roman" w:hAnsi="Times New Roman" w:cs="Times New Roman"/>
          <w:sz w:val="24"/>
          <w:szCs w:val="24"/>
        </w:rPr>
      </w:pPr>
      <w:r w:rsidRPr="00FD1FCE">
        <w:rPr>
          <w:rFonts w:ascii="Times New Roman" w:hAnsi="Times New Roman" w:cs="Times New Roman"/>
          <w:sz w:val="24"/>
          <w:szCs w:val="24"/>
        </w:rPr>
        <w:t>1. Custom Question (custom)</w:t>
      </w:r>
    </w:p>
    <w:p w14:paraId="02150583" w14:textId="77777777" w:rsidR="009D04BA" w:rsidRPr="00FD1FCE" w:rsidRDefault="00000000">
      <w:pPr>
        <w:spacing w:after="60"/>
        <w:rPr>
          <w:rFonts w:ascii="Times New Roman" w:hAnsi="Times New Roman" w:cs="Times New Roman"/>
          <w:sz w:val="24"/>
          <w:szCs w:val="24"/>
        </w:rPr>
      </w:pPr>
      <w:r w:rsidRPr="00FD1FCE">
        <w:rPr>
          <w:rFonts w:ascii="Times New Roman" w:hAnsi="Times New Roman" w:cs="Times New Roman"/>
          <w:b/>
          <w:sz w:val="24"/>
          <w:szCs w:val="24"/>
        </w:rPr>
        <w:t xml:space="preserve">Question: </w:t>
      </w:r>
      <w:r w:rsidRPr="00FD1FCE">
        <w:rPr>
          <w:rFonts w:ascii="Times New Roman" w:hAnsi="Times New Roman" w:cs="Times New Roman"/>
          <w:sz w:val="24"/>
          <w:szCs w:val="24"/>
        </w:rPr>
        <w:t>Tell me a little about yourself and why early childhood education matters to you.</w:t>
      </w:r>
    </w:p>
    <w:tbl>
      <w:tblPr>
        <w:tblStyle w:val="TableGrid"/>
        <w:tblW w:w="0" w:type="auto"/>
        <w:tblLook w:val="04A0" w:firstRow="1" w:lastRow="0" w:firstColumn="1" w:lastColumn="0" w:noHBand="0" w:noVBand="1"/>
      </w:tblPr>
      <w:tblGrid>
        <w:gridCol w:w="10368"/>
      </w:tblGrid>
      <w:tr w:rsidR="009D04BA" w:rsidRPr="00FD1FCE" w14:paraId="2633799E" w14:textId="77777777">
        <w:tc>
          <w:tcPr>
            <w:tcW w:w="10368" w:type="dxa"/>
            <w:shd w:val="clear" w:color="auto" w:fill="EAF2F8"/>
          </w:tcPr>
          <w:p w14:paraId="7B8130A1"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sz w:val="24"/>
                <w:szCs w:val="24"/>
              </w:rPr>
              <w:t xml:space="preserve">Answer Summary: </w:t>
            </w:r>
            <w:r w:rsidRPr="00FD1FCE">
              <w:rPr>
                <w:rFonts w:ascii="Times New Roman" w:hAnsi="Times New Roman" w:cs="Times New Roman"/>
                <w:sz w:val="24"/>
                <w:szCs w:val="24"/>
              </w:rPr>
              <w:t>Koryn described a long-standing interest in early childhood education that began with volunteering at her former elementary school, Special Olympics coaching, and U5 soccer. She said she stepped away while raising her own children and is now excited to return to child development work.</w:t>
            </w:r>
          </w:p>
        </w:tc>
      </w:tr>
    </w:tbl>
    <w:p w14:paraId="1FCD66CF" w14:textId="77777777" w:rsidR="009D04BA" w:rsidRPr="00FD1FCE" w:rsidRDefault="00000000">
      <w:pPr>
        <w:spacing w:after="20"/>
        <w:rPr>
          <w:rFonts w:ascii="Times New Roman" w:hAnsi="Times New Roman" w:cs="Times New Roman"/>
          <w:sz w:val="24"/>
          <w:szCs w:val="24"/>
        </w:rPr>
      </w:pPr>
      <w:r w:rsidRPr="00FD1FCE">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9D04BA" w:rsidRPr="00FD1FCE" w14:paraId="32BCD50A" w14:textId="77777777">
        <w:tc>
          <w:tcPr>
            <w:tcW w:w="10368" w:type="dxa"/>
            <w:shd w:val="clear" w:color="auto" w:fill="F7F7F7"/>
          </w:tcPr>
          <w:p w14:paraId="25EDE6D2"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[Q1 Attempt 1] I've been drawn to early childhood education since I was a child myself. I went through some difficult times as a high schooler, and the way I grounded myself was by volunteering in my previous elementary school. And from there, I started doing Special Olympics coaching, and I coached U5 soccer, and I really wanted to pursue it later on. I had to take a small step away from it when I had children of my own, and I had to get a hysterectomy. And so it was just a really hard balance. But now that my children are older, I have one in junior high and one in high school, I'm finally able to return back to child development and early childhood education. So I'm really excited to be back in there and working with kids again.</w:t>
            </w:r>
          </w:p>
        </w:tc>
      </w:tr>
    </w:tbl>
    <w:p w14:paraId="1145B6CE" w14:textId="77777777" w:rsidR="009D04BA" w:rsidRPr="00FD1FCE" w:rsidRDefault="009D04BA">
      <w:pPr>
        <w:rPr>
          <w:rFonts w:ascii="Times New Roman" w:hAnsi="Times New Roman" w:cs="Times New Roman"/>
          <w:sz w:val="24"/>
          <w:szCs w:val="24"/>
        </w:rPr>
      </w:pPr>
    </w:p>
    <w:p w14:paraId="3A82ABF7" w14:textId="77777777" w:rsidR="009D04BA" w:rsidRPr="00FD1FCE" w:rsidRDefault="00000000">
      <w:pPr>
        <w:pStyle w:val="Heading2"/>
        <w:rPr>
          <w:rFonts w:ascii="Times New Roman" w:hAnsi="Times New Roman" w:cs="Times New Roman"/>
          <w:sz w:val="24"/>
          <w:szCs w:val="24"/>
        </w:rPr>
      </w:pPr>
      <w:r w:rsidRPr="00FD1FCE">
        <w:rPr>
          <w:rFonts w:ascii="Times New Roman" w:hAnsi="Times New Roman" w:cs="Times New Roman"/>
          <w:sz w:val="24"/>
          <w:szCs w:val="24"/>
        </w:rPr>
        <w:t>2. Custom Question (custom)</w:t>
      </w:r>
    </w:p>
    <w:p w14:paraId="420C063C" w14:textId="77777777" w:rsidR="009D04BA" w:rsidRPr="00FD1FCE" w:rsidRDefault="00000000">
      <w:pPr>
        <w:spacing w:after="60"/>
        <w:rPr>
          <w:rFonts w:ascii="Times New Roman" w:hAnsi="Times New Roman" w:cs="Times New Roman"/>
          <w:sz w:val="24"/>
          <w:szCs w:val="24"/>
        </w:rPr>
      </w:pPr>
      <w:r w:rsidRPr="00FD1FCE">
        <w:rPr>
          <w:rFonts w:ascii="Times New Roman" w:hAnsi="Times New Roman" w:cs="Times New Roman"/>
          <w:b/>
          <w:sz w:val="24"/>
          <w:szCs w:val="24"/>
        </w:rPr>
        <w:t xml:space="preserve">Question: </w:t>
      </w:r>
      <w:r w:rsidRPr="00FD1FCE">
        <w:rPr>
          <w:rFonts w:ascii="Times New Roman" w:hAnsi="Times New Roman" w:cs="Times New Roman"/>
          <w:sz w:val="24"/>
          <w:szCs w:val="24"/>
        </w:rPr>
        <w:t>Why are you applying to our company, Launch Pad Learning?</w:t>
      </w:r>
    </w:p>
    <w:tbl>
      <w:tblPr>
        <w:tblStyle w:val="TableGrid"/>
        <w:tblW w:w="0" w:type="auto"/>
        <w:tblLook w:val="04A0" w:firstRow="1" w:lastRow="0" w:firstColumn="1" w:lastColumn="0" w:noHBand="0" w:noVBand="1"/>
      </w:tblPr>
      <w:tblGrid>
        <w:gridCol w:w="10368"/>
      </w:tblGrid>
      <w:tr w:rsidR="009D04BA" w:rsidRPr="00FD1FCE" w14:paraId="671F0166" w14:textId="77777777">
        <w:tc>
          <w:tcPr>
            <w:tcW w:w="10368" w:type="dxa"/>
            <w:shd w:val="clear" w:color="auto" w:fill="EAF2F8"/>
          </w:tcPr>
          <w:p w14:paraId="62580E07"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sz w:val="24"/>
                <w:szCs w:val="24"/>
              </w:rPr>
              <w:t xml:space="preserve">Answer Summary: </w:t>
            </w:r>
            <w:r w:rsidRPr="00FD1FCE">
              <w:rPr>
                <w:rFonts w:ascii="Times New Roman" w:hAnsi="Times New Roman" w:cs="Times New Roman"/>
                <w:sz w:val="24"/>
                <w:szCs w:val="24"/>
              </w:rPr>
              <w:t>She said Launch Pad Learning appealed to her because she prefers play-based exploration, circle time, interaction, and nurturing each child’s individual needs over a more rigid classroom model.</w:t>
            </w:r>
          </w:p>
        </w:tc>
      </w:tr>
    </w:tbl>
    <w:p w14:paraId="2B85A49C" w14:textId="77777777" w:rsidR="009D04BA" w:rsidRPr="00FD1FCE" w:rsidRDefault="00000000">
      <w:pPr>
        <w:spacing w:after="20"/>
        <w:rPr>
          <w:rFonts w:ascii="Times New Roman" w:hAnsi="Times New Roman" w:cs="Times New Roman"/>
          <w:sz w:val="24"/>
          <w:szCs w:val="24"/>
        </w:rPr>
      </w:pPr>
      <w:r w:rsidRPr="00FD1FCE">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9D04BA" w:rsidRPr="00FD1FCE" w14:paraId="08B3B71A" w14:textId="77777777">
        <w:tc>
          <w:tcPr>
            <w:tcW w:w="10368" w:type="dxa"/>
            <w:shd w:val="clear" w:color="auto" w:fill="F7F7F7"/>
          </w:tcPr>
          <w:p w14:paraId="4108C67E"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 xml:space="preserve">[Q2 Attempt 1] It's all part of life. We just kind of have to keep rolling and find the good. I've been looking through a lot of schools. I do try to stay away from, there's a majority of the schools in Southern California nowadays are Montessori programs and I'm really big on playing through exploration and being able to interact with one another and so while I completely understand the Montessori method, it's just not quite as play based as I would like and so I really enjoy being able to do circle time with the kids and nurture their individual needs because you know every child is so different it's really hard to put </w:t>
            </w:r>
            <w:r w:rsidRPr="00FD1FCE">
              <w:rPr>
                <w:rFonts w:ascii="Times New Roman" w:hAnsi="Times New Roman" w:cs="Times New Roman"/>
                <w:sz w:val="24"/>
                <w:szCs w:val="24"/>
              </w:rPr>
              <w:lastRenderedPageBreak/>
              <w:t>them in a very rigid structure like that and so I just want to be able to get more on their level and when I was looking for schools this school was one of those.</w:t>
            </w:r>
          </w:p>
        </w:tc>
      </w:tr>
    </w:tbl>
    <w:p w14:paraId="7184266D" w14:textId="77777777" w:rsidR="009D04BA" w:rsidRPr="00FD1FCE" w:rsidRDefault="009D04BA">
      <w:pPr>
        <w:rPr>
          <w:rFonts w:ascii="Times New Roman" w:hAnsi="Times New Roman" w:cs="Times New Roman"/>
          <w:sz w:val="24"/>
          <w:szCs w:val="24"/>
        </w:rPr>
      </w:pPr>
    </w:p>
    <w:p w14:paraId="75C31676" w14:textId="77777777" w:rsidR="009D04BA" w:rsidRPr="00FD1FCE" w:rsidRDefault="00000000">
      <w:pPr>
        <w:pStyle w:val="Heading2"/>
        <w:rPr>
          <w:rFonts w:ascii="Times New Roman" w:hAnsi="Times New Roman" w:cs="Times New Roman"/>
          <w:sz w:val="24"/>
          <w:szCs w:val="24"/>
        </w:rPr>
      </w:pPr>
      <w:r w:rsidRPr="00FD1FCE">
        <w:rPr>
          <w:rFonts w:ascii="Times New Roman" w:hAnsi="Times New Roman" w:cs="Times New Roman"/>
          <w:sz w:val="24"/>
          <w:szCs w:val="24"/>
        </w:rPr>
        <w:t>3. Empathy &amp; Respect for Children (trait)</w:t>
      </w:r>
    </w:p>
    <w:p w14:paraId="5841983D" w14:textId="77777777" w:rsidR="009D04BA" w:rsidRPr="00FD1FCE" w:rsidRDefault="00000000">
      <w:pPr>
        <w:spacing w:after="60"/>
        <w:rPr>
          <w:rFonts w:ascii="Times New Roman" w:hAnsi="Times New Roman" w:cs="Times New Roman"/>
          <w:sz w:val="24"/>
          <w:szCs w:val="24"/>
        </w:rPr>
      </w:pPr>
      <w:r w:rsidRPr="00FD1FCE">
        <w:rPr>
          <w:rFonts w:ascii="Times New Roman" w:hAnsi="Times New Roman" w:cs="Times New Roman"/>
          <w:b/>
          <w:sz w:val="24"/>
          <w:szCs w:val="24"/>
        </w:rPr>
        <w:t xml:space="preserve">Question: </w:t>
      </w:r>
      <w:r w:rsidRPr="00FD1FCE">
        <w:rPr>
          <w:rFonts w:ascii="Times New Roman" w:hAnsi="Times New Roman" w:cs="Times New Roman"/>
          <w:sz w:val="24"/>
          <w:szCs w:val="24"/>
        </w:rPr>
        <w:t>Tell me about a time a child was having a really hard moment emotionally. What did you notice about what they were feeling, and how did you respond?</w:t>
      </w:r>
    </w:p>
    <w:tbl>
      <w:tblPr>
        <w:tblStyle w:val="TableGrid"/>
        <w:tblW w:w="0" w:type="auto"/>
        <w:tblLook w:val="04A0" w:firstRow="1" w:lastRow="0" w:firstColumn="1" w:lastColumn="0" w:noHBand="0" w:noVBand="1"/>
      </w:tblPr>
      <w:tblGrid>
        <w:gridCol w:w="10368"/>
      </w:tblGrid>
      <w:tr w:rsidR="009D04BA" w:rsidRPr="00FD1FCE" w14:paraId="58259C46" w14:textId="77777777">
        <w:tc>
          <w:tcPr>
            <w:tcW w:w="10368" w:type="dxa"/>
            <w:shd w:val="clear" w:color="auto" w:fill="EAF2F8"/>
          </w:tcPr>
          <w:p w14:paraId="677A413D"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sz w:val="24"/>
                <w:szCs w:val="24"/>
              </w:rPr>
              <w:t xml:space="preserve">Answer Summary: </w:t>
            </w:r>
            <w:r w:rsidRPr="00FD1FCE">
              <w:rPr>
                <w:rFonts w:ascii="Times New Roman" w:hAnsi="Times New Roman" w:cs="Times New Roman"/>
                <w:sz w:val="24"/>
                <w:szCs w:val="24"/>
              </w:rPr>
              <w:t>She described supporting a child who was in the process of being diagnosed with autism and became frustrated with shoe-tying. She created a cardboard shoe practice tool, worked with him daily, got down to his level because standing over him made him anxious, and helped him feel that he had a safe adult in the building.</w:t>
            </w:r>
          </w:p>
        </w:tc>
      </w:tr>
    </w:tbl>
    <w:p w14:paraId="35E8FE79" w14:textId="77777777" w:rsidR="009D04BA" w:rsidRPr="00FD1FCE" w:rsidRDefault="00000000">
      <w:pPr>
        <w:spacing w:after="80"/>
        <w:rPr>
          <w:rFonts w:ascii="Times New Roman" w:hAnsi="Times New Roman" w:cs="Times New Roman"/>
          <w:sz w:val="24"/>
          <w:szCs w:val="24"/>
        </w:rPr>
      </w:pPr>
      <w:r w:rsidRPr="00FD1FCE">
        <w:rPr>
          <w:rFonts w:ascii="Times New Roman" w:hAnsi="Times New Roman" w:cs="Times New Roman"/>
          <w:b/>
          <w:sz w:val="24"/>
          <w:szCs w:val="24"/>
        </w:rPr>
        <w:t xml:space="preserve">Scoring notes: </w:t>
      </w:r>
      <w:r w:rsidRPr="00FD1FCE">
        <w:rPr>
          <w:rFonts w:ascii="Times New Roman" w:hAnsi="Times New Roman" w:cs="Times New Roman"/>
          <w:sz w:val="24"/>
          <w:szCs w:val="24"/>
        </w:rPr>
        <w:t>Raw Score: 5 | No example after follow-ups: No | Absolute Disqualifier Checked: No</w:t>
      </w:r>
    </w:p>
    <w:p w14:paraId="46774804" w14:textId="77777777" w:rsidR="009D04BA" w:rsidRPr="00FD1FCE" w:rsidRDefault="00000000">
      <w:pPr>
        <w:spacing w:after="20"/>
        <w:rPr>
          <w:rFonts w:ascii="Times New Roman" w:hAnsi="Times New Roman" w:cs="Times New Roman"/>
          <w:sz w:val="24"/>
          <w:szCs w:val="24"/>
        </w:rPr>
      </w:pPr>
      <w:r w:rsidRPr="00FD1FCE">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9D04BA" w:rsidRPr="00FD1FCE" w14:paraId="091326F9" w14:textId="77777777">
        <w:tc>
          <w:tcPr>
            <w:tcW w:w="10368" w:type="dxa"/>
            <w:shd w:val="clear" w:color="auto" w:fill="F7F7F7"/>
          </w:tcPr>
          <w:p w14:paraId="6912960C"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[Q3 Attempt 1] So when I was working at Magic Carousel, one of the boys that we had in an older grade was struggling a lot. He was in the process of being diagnosed with autism. It was really hard because he didn't have extra assistance with him. And he would get very frustrated because he couldn't quite understand how to tie his shoes yet. So we ended up having him just come and sit with me sometimes in my class to kind of give him a little more, he needed an extra person. He needed to feel a little extra secure. And so my husband and I ended up taking cardboard and drawing out a shoe and putting holes. And so he would practice tying his shoes with me for at least 20 minutes every day out of the school day. So that way he wouldn't feel as behind and have as many meltdowns. Because it was a really big trigger for him when they would kind of be on him about it. So I just tried to sit with him, make sure he had patience and understanding. Make sure I was always getting down on my knees when I was talking to him because anyone standing over him made him very anxious. And so it was just kind of a nice way to make him feel like he had a person inside of the building that was safe for him.</w:t>
            </w:r>
          </w:p>
        </w:tc>
      </w:tr>
    </w:tbl>
    <w:p w14:paraId="3ECAE56A" w14:textId="77777777" w:rsidR="009D04BA" w:rsidRPr="00FD1FCE" w:rsidRDefault="009D04BA">
      <w:pPr>
        <w:rPr>
          <w:rFonts w:ascii="Times New Roman" w:hAnsi="Times New Roman" w:cs="Times New Roman"/>
          <w:sz w:val="24"/>
          <w:szCs w:val="24"/>
        </w:rPr>
      </w:pPr>
    </w:p>
    <w:p w14:paraId="08CFEDE0" w14:textId="77777777" w:rsidR="009D04BA" w:rsidRPr="00FD1FCE" w:rsidRDefault="00000000">
      <w:pPr>
        <w:pStyle w:val="Heading2"/>
        <w:rPr>
          <w:rFonts w:ascii="Times New Roman" w:hAnsi="Times New Roman" w:cs="Times New Roman"/>
          <w:sz w:val="24"/>
          <w:szCs w:val="24"/>
        </w:rPr>
      </w:pPr>
      <w:r w:rsidRPr="00FD1FCE">
        <w:rPr>
          <w:rFonts w:ascii="Times New Roman" w:hAnsi="Times New Roman" w:cs="Times New Roman"/>
          <w:sz w:val="24"/>
          <w:szCs w:val="24"/>
        </w:rPr>
        <w:t>4. Emotional Regulation Under Stress (trait)</w:t>
      </w:r>
    </w:p>
    <w:p w14:paraId="2BE5601A" w14:textId="77777777" w:rsidR="009D04BA" w:rsidRPr="00FD1FCE" w:rsidRDefault="00000000">
      <w:pPr>
        <w:spacing w:after="60"/>
        <w:rPr>
          <w:rFonts w:ascii="Times New Roman" w:hAnsi="Times New Roman" w:cs="Times New Roman"/>
          <w:sz w:val="24"/>
          <w:szCs w:val="24"/>
        </w:rPr>
      </w:pPr>
      <w:r w:rsidRPr="00FD1FCE">
        <w:rPr>
          <w:rFonts w:ascii="Times New Roman" w:hAnsi="Times New Roman" w:cs="Times New Roman"/>
          <w:b/>
          <w:sz w:val="24"/>
          <w:szCs w:val="24"/>
        </w:rPr>
        <w:t xml:space="preserve">Question: </w:t>
      </w:r>
      <w:r w:rsidRPr="00FD1FCE">
        <w:rPr>
          <w:rFonts w:ascii="Times New Roman" w:hAnsi="Times New Roman" w:cs="Times New Roman"/>
          <w:sz w:val="24"/>
          <w:szCs w:val="24"/>
        </w:rPr>
        <w:t>Tell me about a time you felt overwhelmed or stressed at work with children present. What did you do to manage, not the kids, but yourself and your stress?</w:t>
      </w:r>
    </w:p>
    <w:tbl>
      <w:tblPr>
        <w:tblStyle w:val="TableGrid"/>
        <w:tblW w:w="0" w:type="auto"/>
        <w:tblLook w:val="04A0" w:firstRow="1" w:lastRow="0" w:firstColumn="1" w:lastColumn="0" w:noHBand="0" w:noVBand="1"/>
      </w:tblPr>
      <w:tblGrid>
        <w:gridCol w:w="10368"/>
      </w:tblGrid>
      <w:tr w:rsidR="009D04BA" w:rsidRPr="00FD1FCE" w14:paraId="571B97C2" w14:textId="77777777">
        <w:tc>
          <w:tcPr>
            <w:tcW w:w="10368" w:type="dxa"/>
            <w:shd w:val="clear" w:color="auto" w:fill="EAF2F8"/>
          </w:tcPr>
          <w:p w14:paraId="19A481FD"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sz w:val="24"/>
                <w:szCs w:val="24"/>
              </w:rPr>
              <w:t xml:space="preserve">Answer Summary: </w:t>
            </w:r>
            <w:r w:rsidRPr="00FD1FCE">
              <w:rPr>
                <w:rFonts w:ascii="Times New Roman" w:hAnsi="Times New Roman" w:cs="Times New Roman"/>
                <w:sz w:val="24"/>
                <w:szCs w:val="24"/>
              </w:rPr>
              <w:t>She described becoming overstimulated when working with older special education students who were very physical or touch-seeking. She used a team tag-out system, breathing exercises, singing, and perspective-taking to regulate herself while keeping the children’s needs centered.</w:t>
            </w:r>
          </w:p>
        </w:tc>
      </w:tr>
    </w:tbl>
    <w:p w14:paraId="5899C6F1" w14:textId="77777777" w:rsidR="009D04BA" w:rsidRPr="00FD1FCE" w:rsidRDefault="00000000">
      <w:pPr>
        <w:spacing w:after="80"/>
        <w:rPr>
          <w:rFonts w:ascii="Times New Roman" w:hAnsi="Times New Roman" w:cs="Times New Roman"/>
          <w:sz w:val="24"/>
          <w:szCs w:val="24"/>
        </w:rPr>
      </w:pPr>
      <w:r w:rsidRPr="00FD1FCE">
        <w:rPr>
          <w:rFonts w:ascii="Times New Roman" w:hAnsi="Times New Roman" w:cs="Times New Roman"/>
          <w:b/>
          <w:sz w:val="24"/>
          <w:szCs w:val="24"/>
        </w:rPr>
        <w:t xml:space="preserve">Scoring notes: </w:t>
      </w:r>
      <w:r w:rsidRPr="00FD1FCE">
        <w:rPr>
          <w:rFonts w:ascii="Times New Roman" w:hAnsi="Times New Roman" w:cs="Times New Roman"/>
          <w:sz w:val="24"/>
          <w:szCs w:val="24"/>
        </w:rPr>
        <w:t>Raw Score: 5 | No example after follow-ups: No | Absolute Disqualifier Checked: No</w:t>
      </w:r>
    </w:p>
    <w:p w14:paraId="1E71E0BF" w14:textId="77777777" w:rsidR="009D04BA" w:rsidRPr="00FD1FCE" w:rsidRDefault="00000000">
      <w:pPr>
        <w:spacing w:after="20"/>
        <w:rPr>
          <w:rFonts w:ascii="Times New Roman" w:hAnsi="Times New Roman" w:cs="Times New Roman"/>
          <w:sz w:val="24"/>
          <w:szCs w:val="24"/>
        </w:rPr>
      </w:pPr>
      <w:r w:rsidRPr="00FD1FCE">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9D04BA" w:rsidRPr="00FD1FCE" w14:paraId="382AD72B" w14:textId="77777777">
        <w:tc>
          <w:tcPr>
            <w:tcW w:w="10368" w:type="dxa"/>
            <w:shd w:val="clear" w:color="auto" w:fill="F7F7F7"/>
          </w:tcPr>
          <w:p w14:paraId="11C7C705"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 xml:space="preserve">[Q4 Attempt 1] So I spent 10 years volunteering and working with children through SC1 all the way through SC7 in the special education department. There was a couple occasions where children were just very physical, very touchy-feely. And so you get a little touched out after a while, especially when they're older children. And I'm talking around like 10 to 15. So there were a lot of times where we would just create like a tag-out system. So that way, if we started to get a little touched out and a little overstimulated ourselves as adults, we would just kind of like tag each other out to give each other space so we could take a moment and hang out with a child that was a little less contact. Other than that, I think for me, it's mainly just always remembering that children are the ones who are the most important part of our lives. And I think that's really important. Children are just learning the world around them and trying to remember what may not seem as big of a deal or as stressful to us as adults. This is their first time encountering it. And so it's just kind of grounds me that way and reminds me that if it feels big to me, it feels bigger to them. I normally just kind of, I enjoy singing songs with the kids. So I'll just kind of sing and do that with them to calm myself down as well as them. But for getting stressed, I mainly just use </w:t>
            </w:r>
            <w:r w:rsidRPr="00FD1FCE">
              <w:rPr>
                <w:rFonts w:ascii="Times New Roman" w:hAnsi="Times New Roman" w:cs="Times New Roman"/>
                <w:sz w:val="24"/>
                <w:szCs w:val="24"/>
              </w:rPr>
              <w:lastRenderedPageBreak/>
              <w:t>breathing exercises. [Repeated auto-transcription artifact removed.]</w:t>
            </w:r>
          </w:p>
        </w:tc>
      </w:tr>
    </w:tbl>
    <w:p w14:paraId="5E8D69FB" w14:textId="77777777" w:rsidR="009D04BA" w:rsidRPr="00FD1FCE" w:rsidRDefault="009D04BA">
      <w:pPr>
        <w:rPr>
          <w:rFonts w:ascii="Times New Roman" w:hAnsi="Times New Roman" w:cs="Times New Roman"/>
          <w:sz w:val="24"/>
          <w:szCs w:val="24"/>
        </w:rPr>
      </w:pPr>
    </w:p>
    <w:p w14:paraId="7227A875" w14:textId="77777777" w:rsidR="009D04BA" w:rsidRPr="00FD1FCE" w:rsidRDefault="00000000">
      <w:pPr>
        <w:pStyle w:val="Heading2"/>
        <w:rPr>
          <w:rFonts w:ascii="Times New Roman" w:hAnsi="Times New Roman" w:cs="Times New Roman"/>
          <w:sz w:val="24"/>
          <w:szCs w:val="24"/>
        </w:rPr>
      </w:pPr>
      <w:r w:rsidRPr="00FD1FCE">
        <w:rPr>
          <w:rFonts w:ascii="Times New Roman" w:hAnsi="Times New Roman" w:cs="Times New Roman"/>
          <w:sz w:val="24"/>
          <w:szCs w:val="24"/>
        </w:rPr>
        <w:t>5. Respect for Children’s Rights &amp; Safety (trait)</w:t>
      </w:r>
    </w:p>
    <w:p w14:paraId="76768E61" w14:textId="77777777" w:rsidR="009D04BA" w:rsidRPr="00FD1FCE" w:rsidRDefault="00000000">
      <w:pPr>
        <w:spacing w:after="60"/>
        <w:rPr>
          <w:rFonts w:ascii="Times New Roman" w:hAnsi="Times New Roman" w:cs="Times New Roman"/>
          <w:sz w:val="24"/>
          <w:szCs w:val="24"/>
        </w:rPr>
      </w:pPr>
      <w:r w:rsidRPr="00FD1FCE">
        <w:rPr>
          <w:rFonts w:ascii="Times New Roman" w:hAnsi="Times New Roman" w:cs="Times New Roman"/>
          <w:b/>
          <w:sz w:val="24"/>
          <w:szCs w:val="24"/>
        </w:rPr>
        <w:t xml:space="preserve">Question: </w:t>
      </w:r>
      <w:r w:rsidRPr="00FD1FCE">
        <w:rPr>
          <w:rFonts w:ascii="Times New Roman" w:hAnsi="Times New Roman" w:cs="Times New Roman"/>
          <w:sz w:val="24"/>
          <w:szCs w:val="24"/>
        </w:rPr>
        <w:t>Imagine you’re caring for a child who clearly does not want to be touched during a routine task, like diapering, helping with clothing, or guiding them physically. They are pulling away or crying. Walk me through exactly what you would do and say, step by step</w:t>
      </w:r>
    </w:p>
    <w:tbl>
      <w:tblPr>
        <w:tblStyle w:val="TableGrid"/>
        <w:tblW w:w="0" w:type="auto"/>
        <w:tblLook w:val="04A0" w:firstRow="1" w:lastRow="0" w:firstColumn="1" w:lastColumn="0" w:noHBand="0" w:noVBand="1"/>
      </w:tblPr>
      <w:tblGrid>
        <w:gridCol w:w="10368"/>
      </w:tblGrid>
      <w:tr w:rsidR="009D04BA" w:rsidRPr="00FD1FCE" w14:paraId="0745F975" w14:textId="77777777">
        <w:tc>
          <w:tcPr>
            <w:tcW w:w="10368" w:type="dxa"/>
            <w:shd w:val="clear" w:color="auto" w:fill="EAF2F8"/>
          </w:tcPr>
          <w:p w14:paraId="3D41256F"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sz w:val="24"/>
                <w:szCs w:val="24"/>
              </w:rPr>
              <w:t xml:space="preserve">Answer Summary: </w:t>
            </w:r>
            <w:r w:rsidRPr="00FD1FCE">
              <w:rPr>
                <w:rFonts w:ascii="Times New Roman" w:hAnsi="Times New Roman" w:cs="Times New Roman"/>
                <w:sz w:val="24"/>
                <w:szCs w:val="24"/>
              </w:rPr>
              <w:t>She emphasized trust, narration, and child autonomy during intimate care routines. She said she would explain each step so the child feels included rather than handled, soothe younger children with songs or calming strategies, and involve older toddlers in the process where appropriate.</w:t>
            </w:r>
          </w:p>
        </w:tc>
      </w:tr>
    </w:tbl>
    <w:p w14:paraId="227FA0B9" w14:textId="77777777" w:rsidR="009D04BA" w:rsidRPr="00FD1FCE" w:rsidRDefault="00000000">
      <w:pPr>
        <w:spacing w:after="80"/>
        <w:rPr>
          <w:rFonts w:ascii="Times New Roman" w:hAnsi="Times New Roman" w:cs="Times New Roman"/>
          <w:sz w:val="24"/>
          <w:szCs w:val="24"/>
        </w:rPr>
      </w:pPr>
      <w:r w:rsidRPr="00FD1FCE">
        <w:rPr>
          <w:rFonts w:ascii="Times New Roman" w:hAnsi="Times New Roman" w:cs="Times New Roman"/>
          <w:b/>
          <w:sz w:val="24"/>
          <w:szCs w:val="24"/>
        </w:rPr>
        <w:t xml:space="preserve">Scoring notes: </w:t>
      </w:r>
      <w:r w:rsidRPr="00FD1FCE">
        <w:rPr>
          <w:rFonts w:ascii="Times New Roman" w:hAnsi="Times New Roman" w:cs="Times New Roman"/>
          <w:sz w:val="24"/>
          <w:szCs w:val="24"/>
        </w:rPr>
        <w:t>Raw Score: 4 | No example after follow-ups: No | Absolute Disqualifier Checked: No</w:t>
      </w:r>
    </w:p>
    <w:p w14:paraId="15459AEC" w14:textId="77777777" w:rsidR="009D04BA" w:rsidRPr="00FD1FCE" w:rsidRDefault="00000000">
      <w:pPr>
        <w:spacing w:after="20"/>
        <w:rPr>
          <w:rFonts w:ascii="Times New Roman" w:hAnsi="Times New Roman" w:cs="Times New Roman"/>
          <w:sz w:val="24"/>
          <w:szCs w:val="24"/>
        </w:rPr>
      </w:pPr>
      <w:r w:rsidRPr="00FD1FCE">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9D04BA" w:rsidRPr="00FD1FCE" w14:paraId="1C20CC81" w14:textId="77777777">
        <w:tc>
          <w:tcPr>
            <w:tcW w:w="10368" w:type="dxa"/>
            <w:shd w:val="clear" w:color="auto" w:fill="F7F7F7"/>
          </w:tcPr>
          <w:p w14:paraId="2A550EAD"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[Q5 Attempt 1] I think it's really important, especially when doing intimate acts, like changing them, because for a child, if you're a stranger, it's very difficult. I would start by establishing trust with the child, making sure they understand that what we're going to do, I talk them exactly through it so that way nothing feels like it's happening to them, but they're a part of the process. If it's an even younger child that seems to be going through stress and not handling the situation well, it really varies upon the child and the age. Infants, you would sing them songs, soothe them, try to find little things that will kind of relax them in the moment. For older children, like two to three, it's definitely including them in the process so they feel like they have autonomy over the situation.</w:t>
            </w:r>
          </w:p>
        </w:tc>
      </w:tr>
    </w:tbl>
    <w:p w14:paraId="3152398C" w14:textId="77777777" w:rsidR="009D04BA" w:rsidRPr="00FD1FCE" w:rsidRDefault="009D04BA">
      <w:pPr>
        <w:rPr>
          <w:rFonts w:ascii="Times New Roman" w:hAnsi="Times New Roman" w:cs="Times New Roman"/>
          <w:sz w:val="24"/>
          <w:szCs w:val="24"/>
        </w:rPr>
      </w:pPr>
    </w:p>
    <w:p w14:paraId="3A766AAE" w14:textId="77777777" w:rsidR="009D04BA" w:rsidRPr="00FD1FCE" w:rsidRDefault="00000000">
      <w:pPr>
        <w:pStyle w:val="Heading2"/>
        <w:rPr>
          <w:rFonts w:ascii="Times New Roman" w:hAnsi="Times New Roman" w:cs="Times New Roman"/>
          <w:sz w:val="24"/>
          <w:szCs w:val="24"/>
        </w:rPr>
      </w:pPr>
      <w:r w:rsidRPr="00FD1FCE">
        <w:rPr>
          <w:rFonts w:ascii="Times New Roman" w:hAnsi="Times New Roman" w:cs="Times New Roman"/>
          <w:sz w:val="24"/>
          <w:szCs w:val="24"/>
        </w:rPr>
        <w:t>6. Coachability (trait)</w:t>
      </w:r>
    </w:p>
    <w:p w14:paraId="6BE75F3D" w14:textId="77777777" w:rsidR="009D04BA" w:rsidRPr="00FD1FCE" w:rsidRDefault="00000000">
      <w:pPr>
        <w:spacing w:after="60"/>
        <w:rPr>
          <w:rFonts w:ascii="Times New Roman" w:hAnsi="Times New Roman" w:cs="Times New Roman"/>
          <w:sz w:val="24"/>
          <w:szCs w:val="24"/>
        </w:rPr>
      </w:pPr>
      <w:r w:rsidRPr="00FD1FCE">
        <w:rPr>
          <w:rFonts w:ascii="Times New Roman" w:hAnsi="Times New Roman" w:cs="Times New Roman"/>
          <w:b/>
          <w:sz w:val="24"/>
          <w:szCs w:val="24"/>
        </w:rPr>
        <w:t xml:space="preserve">Question: </w:t>
      </w:r>
      <w:r w:rsidRPr="00FD1FCE">
        <w:rPr>
          <w:rFonts w:ascii="Times New Roman" w:hAnsi="Times New Roman" w:cs="Times New Roman"/>
          <w:sz w:val="24"/>
          <w:szCs w:val="24"/>
        </w:rPr>
        <w:t>Tell me about a time you received constructive criticism or feedback you didn’t expect or didn’t fully agree with. What happened next?</w:t>
      </w:r>
    </w:p>
    <w:tbl>
      <w:tblPr>
        <w:tblStyle w:val="TableGrid"/>
        <w:tblW w:w="0" w:type="auto"/>
        <w:tblLook w:val="04A0" w:firstRow="1" w:lastRow="0" w:firstColumn="1" w:lastColumn="0" w:noHBand="0" w:noVBand="1"/>
      </w:tblPr>
      <w:tblGrid>
        <w:gridCol w:w="10368"/>
      </w:tblGrid>
      <w:tr w:rsidR="009D04BA" w:rsidRPr="00FD1FCE" w14:paraId="2331103A" w14:textId="77777777">
        <w:tc>
          <w:tcPr>
            <w:tcW w:w="10368" w:type="dxa"/>
            <w:shd w:val="clear" w:color="auto" w:fill="EAF2F8"/>
          </w:tcPr>
          <w:p w14:paraId="263D92AF"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sz w:val="24"/>
                <w:szCs w:val="24"/>
              </w:rPr>
              <w:t xml:space="preserve">Answer Summary: </w:t>
            </w:r>
            <w:r w:rsidRPr="00FD1FCE">
              <w:rPr>
                <w:rFonts w:ascii="Times New Roman" w:hAnsi="Times New Roman" w:cs="Times New Roman"/>
                <w:sz w:val="24"/>
                <w:szCs w:val="24"/>
              </w:rPr>
              <w:t>She described receiving feedback about a colicky child where her instinct was to hold and pat, but another teacher encouraged tummy time. She accepted the guidance, later understood why it helped, and framed the experience as a reminder that her first approach is not always the best one.</w:t>
            </w:r>
          </w:p>
        </w:tc>
      </w:tr>
    </w:tbl>
    <w:p w14:paraId="2C4853F1" w14:textId="77777777" w:rsidR="009D04BA" w:rsidRPr="00FD1FCE" w:rsidRDefault="00000000">
      <w:pPr>
        <w:spacing w:after="80"/>
        <w:rPr>
          <w:rFonts w:ascii="Times New Roman" w:hAnsi="Times New Roman" w:cs="Times New Roman"/>
          <w:sz w:val="24"/>
          <w:szCs w:val="24"/>
        </w:rPr>
      </w:pPr>
      <w:r w:rsidRPr="00FD1FCE">
        <w:rPr>
          <w:rFonts w:ascii="Times New Roman" w:hAnsi="Times New Roman" w:cs="Times New Roman"/>
          <w:b/>
          <w:sz w:val="24"/>
          <w:szCs w:val="24"/>
        </w:rPr>
        <w:t xml:space="preserve">Scoring notes: </w:t>
      </w:r>
      <w:r w:rsidRPr="00FD1FCE">
        <w:rPr>
          <w:rFonts w:ascii="Times New Roman" w:hAnsi="Times New Roman" w:cs="Times New Roman"/>
          <w:sz w:val="24"/>
          <w:szCs w:val="24"/>
        </w:rPr>
        <w:t>Raw Score: 5 | No example after follow-ups: No | Absolute Disqualifier Checked: No</w:t>
      </w:r>
    </w:p>
    <w:p w14:paraId="6DC91A57" w14:textId="77777777" w:rsidR="009D04BA" w:rsidRPr="00FD1FCE" w:rsidRDefault="00000000">
      <w:pPr>
        <w:spacing w:after="20"/>
        <w:rPr>
          <w:rFonts w:ascii="Times New Roman" w:hAnsi="Times New Roman" w:cs="Times New Roman"/>
          <w:sz w:val="24"/>
          <w:szCs w:val="24"/>
        </w:rPr>
      </w:pPr>
      <w:r w:rsidRPr="00FD1FCE">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9D04BA" w:rsidRPr="00FD1FCE" w14:paraId="61EEE74B" w14:textId="77777777">
        <w:tc>
          <w:tcPr>
            <w:tcW w:w="10368" w:type="dxa"/>
            <w:shd w:val="clear" w:color="auto" w:fill="F7F7F7"/>
          </w:tcPr>
          <w:p w14:paraId="57047AFC"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[Q6 Attempt 1] I did get constructive feedback when I was, there was a child that was colicky. And as a mom, my instinct was just to hold and pat the whole time. And I got the constructive feedback that I really needed to learn to put them down for tummy time. And that way it would help them. I found out later it would actually help pass gas for the child that way too. And I think it was just a really big moment for me to learn that the approach that I would have taken originally doesn't always have to be the right one. And that it's good to listen to the other teachers and accept help in departments that I might not be as familiar with.</w:t>
            </w:r>
          </w:p>
        </w:tc>
      </w:tr>
    </w:tbl>
    <w:p w14:paraId="252C089B" w14:textId="77777777" w:rsidR="009D04BA" w:rsidRPr="00FD1FCE" w:rsidRDefault="009D04BA">
      <w:pPr>
        <w:rPr>
          <w:rFonts w:ascii="Times New Roman" w:hAnsi="Times New Roman" w:cs="Times New Roman"/>
          <w:sz w:val="24"/>
          <w:szCs w:val="24"/>
        </w:rPr>
      </w:pPr>
    </w:p>
    <w:p w14:paraId="2552EC6A" w14:textId="77777777" w:rsidR="009D04BA" w:rsidRPr="00FD1FCE" w:rsidRDefault="00000000">
      <w:pPr>
        <w:pStyle w:val="Heading2"/>
        <w:rPr>
          <w:rFonts w:ascii="Times New Roman" w:hAnsi="Times New Roman" w:cs="Times New Roman"/>
          <w:sz w:val="24"/>
          <w:szCs w:val="24"/>
        </w:rPr>
      </w:pPr>
      <w:r w:rsidRPr="00FD1FCE">
        <w:rPr>
          <w:rFonts w:ascii="Times New Roman" w:hAnsi="Times New Roman" w:cs="Times New Roman"/>
          <w:sz w:val="24"/>
          <w:szCs w:val="24"/>
        </w:rPr>
        <w:t>7. Reliability &amp; Accountability (trait)</w:t>
      </w:r>
    </w:p>
    <w:p w14:paraId="79446AA2" w14:textId="77777777" w:rsidR="009D04BA" w:rsidRPr="00FD1FCE" w:rsidRDefault="00000000">
      <w:pPr>
        <w:spacing w:after="60"/>
        <w:rPr>
          <w:rFonts w:ascii="Times New Roman" w:hAnsi="Times New Roman" w:cs="Times New Roman"/>
          <w:sz w:val="24"/>
          <w:szCs w:val="24"/>
        </w:rPr>
      </w:pPr>
      <w:r w:rsidRPr="00FD1FCE">
        <w:rPr>
          <w:rFonts w:ascii="Times New Roman" w:hAnsi="Times New Roman" w:cs="Times New Roman"/>
          <w:b/>
          <w:sz w:val="24"/>
          <w:szCs w:val="24"/>
        </w:rPr>
        <w:t xml:space="preserve">Question: </w:t>
      </w:r>
      <w:r w:rsidRPr="00FD1FCE">
        <w:rPr>
          <w:rFonts w:ascii="Times New Roman" w:hAnsi="Times New Roman" w:cs="Times New Roman"/>
          <w:sz w:val="24"/>
          <w:szCs w:val="24"/>
        </w:rPr>
        <w:t>Tell me about a time something, such as a lesson plan, did not go as expected and your role in it.</w:t>
      </w:r>
    </w:p>
    <w:tbl>
      <w:tblPr>
        <w:tblStyle w:val="TableGrid"/>
        <w:tblW w:w="0" w:type="auto"/>
        <w:tblLook w:val="04A0" w:firstRow="1" w:lastRow="0" w:firstColumn="1" w:lastColumn="0" w:noHBand="0" w:noVBand="1"/>
      </w:tblPr>
      <w:tblGrid>
        <w:gridCol w:w="10368"/>
      </w:tblGrid>
      <w:tr w:rsidR="009D04BA" w:rsidRPr="00FD1FCE" w14:paraId="4C820DD6" w14:textId="77777777">
        <w:tc>
          <w:tcPr>
            <w:tcW w:w="10368" w:type="dxa"/>
            <w:shd w:val="clear" w:color="auto" w:fill="EAF2F8"/>
          </w:tcPr>
          <w:p w14:paraId="50BBB7AB"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sz w:val="24"/>
                <w:szCs w:val="24"/>
              </w:rPr>
              <w:t xml:space="preserve">Answer Summary: </w:t>
            </w:r>
            <w:r w:rsidRPr="00FD1FCE">
              <w:rPr>
                <w:rFonts w:ascii="Times New Roman" w:hAnsi="Times New Roman" w:cs="Times New Roman"/>
                <w:sz w:val="24"/>
                <w:szCs w:val="24"/>
              </w:rPr>
              <w:t>She described adapting circle time when caring for both a six-month-old and a very mobile 18-month-old runner. She added more dance and movement opportunities so the older child could stay engaged while still including the infant.</w:t>
            </w:r>
          </w:p>
        </w:tc>
      </w:tr>
    </w:tbl>
    <w:p w14:paraId="3459A81B" w14:textId="77777777" w:rsidR="009D04BA" w:rsidRPr="00FD1FCE" w:rsidRDefault="00000000">
      <w:pPr>
        <w:spacing w:after="80"/>
        <w:rPr>
          <w:rFonts w:ascii="Times New Roman" w:hAnsi="Times New Roman" w:cs="Times New Roman"/>
          <w:sz w:val="24"/>
          <w:szCs w:val="24"/>
        </w:rPr>
      </w:pPr>
      <w:r w:rsidRPr="00FD1FCE">
        <w:rPr>
          <w:rFonts w:ascii="Times New Roman" w:hAnsi="Times New Roman" w:cs="Times New Roman"/>
          <w:b/>
          <w:sz w:val="24"/>
          <w:szCs w:val="24"/>
        </w:rPr>
        <w:t xml:space="preserve">Scoring notes: </w:t>
      </w:r>
      <w:r w:rsidRPr="00FD1FCE">
        <w:rPr>
          <w:rFonts w:ascii="Times New Roman" w:hAnsi="Times New Roman" w:cs="Times New Roman"/>
          <w:sz w:val="24"/>
          <w:szCs w:val="24"/>
        </w:rPr>
        <w:t>Raw Score: 5 | No example after follow-ups: No | Absolute Disqualifier Checked: No</w:t>
      </w:r>
    </w:p>
    <w:p w14:paraId="6E92D3B8" w14:textId="77777777" w:rsidR="009D04BA" w:rsidRPr="00FD1FCE" w:rsidRDefault="00000000">
      <w:pPr>
        <w:spacing w:after="20"/>
        <w:rPr>
          <w:rFonts w:ascii="Times New Roman" w:hAnsi="Times New Roman" w:cs="Times New Roman"/>
          <w:sz w:val="24"/>
          <w:szCs w:val="24"/>
        </w:rPr>
      </w:pPr>
      <w:r w:rsidRPr="00FD1FCE">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9D04BA" w:rsidRPr="00FD1FCE" w14:paraId="2253940B" w14:textId="77777777">
        <w:tc>
          <w:tcPr>
            <w:tcW w:w="10368" w:type="dxa"/>
            <w:shd w:val="clear" w:color="auto" w:fill="F7F7F7"/>
          </w:tcPr>
          <w:p w14:paraId="11D137BA"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 xml:space="preserve">[Q7 Attempt 1] um one of the boys because I had a six-month-old as well as a 18-month-old at the time </w:t>
            </w:r>
            <w:r w:rsidRPr="00FD1FCE">
              <w:rPr>
                <w:rFonts w:ascii="Times New Roman" w:hAnsi="Times New Roman" w:cs="Times New Roman"/>
                <w:sz w:val="24"/>
                <w:szCs w:val="24"/>
              </w:rPr>
              <w:lastRenderedPageBreak/>
              <w:t>he was just about to age out oh he was a runner um so I had to learn to adapt our circle time into including more dance opportunities to keep him in the moment because it was definitely a learning curve trying to figure out how to keep circle time with a very very small infant and someone who had a lot more mobility so we had to start learning little dances that go with all of them so we'd incorporate head shoulders knees and toes and while I would help the baby and point to them I would have to</w:t>
            </w:r>
          </w:p>
        </w:tc>
      </w:tr>
    </w:tbl>
    <w:p w14:paraId="7B6329AF" w14:textId="77777777" w:rsidR="009D04BA" w:rsidRPr="00FD1FCE" w:rsidRDefault="009D04BA">
      <w:pPr>
        <w:rPr>
          <w:rFonts w:ascii="Times New Roman" w:hAnsi="Times New Roman" w:cs="Times New Roman"/>
          <w:sz w:val="24"/>
          <w:szCs w:val="24"/>
        </w:rPr>
      </w:pPr>
    </w:p>
    <w:p w14:paraId="2643078D" w14:textId="77777777" w:rsidR="009D04BA" w:rsidRPr="00FD1FCE" w:rsidRDefault="00000000">
      <w:pPr>
        <w:pStyle w:val="Heading2"/>
        <w:rPr>
          <w:rFonts w:ascii="Times New Roman" w:hAnsi="Times New Roman" w:cs="Times New Roman"/>
          <w:sz w:val="24"/>
          <w:szCs w:val="24"/>
        </w:rPr>
      </w:pPr>
      <w:r w:rsidRPr="00FD1FCE">
        <w:rPr>
          <w:rFonts w:ascii="Times New Roman" w:hAnsi="Times New Roman" w:cs="Times New Roman"/>
          <w:sz w:val="24"/>
          <w:szCs w:val="24"/>
        </w:rPr>
        <w:t>8. Team Orientation (trait)</w:t>
      </w:r>
    </w:p>
    <w:p w14:paraId="74857221" w14:textId="77777777" w:rsidR="009D04BA" w:rsidRPr="00FD1FCE" w:rsidRDefault="00000000">
      <w:pPr>
        <w:spacing w:after="60"/>
        <w:rPr>
          <w:rFonts w:ascii="Times New Roman" w:hAnsi="Times New Roman" w:cs="Times New Roman"/>
          <w:sz w:val="24"/>
          <w:szCs w:val="24"/>
        </w:rPr>
      </w:pPr>
      <w:r w:rsidRPr="00FD1FCE">
        <w:rPr>
          <w:rFonts w:ascii="Times New Roman" w:hAnsi="Times New Roman" w:cs="Times New Roman"/>
          <w:b/>
          <w:sz w:val="24"/>
          <w:szCs w:val="24"/>
        </w:rPr>
        <w:t xml:space="preserve">Question: </w:t>
      </w:r>
      <w:r w:rsidRPr="00FD1FCE">
        <w:rPr>
          <w:rFonts w:ascii="Times New Roman" w:hAnsi="Times New Roman" w:cs="Times New Roman"/>
          <w:sz w:val="24"/>
          <w:szCs w:val="24"/>
        </w:rPr>
        <w:t>Tell me about a time you had a challenge with another adult. How did you navigate it?</w:t>
      </w:r>
    </w:p>
    <w:tbl>
      <w:tblPr>
        <w:tblStyle w:val="TableGrid"/>
        <w:tblW w:w="0" w:type="auto"/>
        <w:tblLook w:val="04A0" w:firstRow="1" w:lastRow="0" w:firstColumn="1" w:lastColumn="0" w:noHBand="0" w:noVBand="1"/>
      </w:tblPr>
      <w:tblGrid>
        <w:gridCol w:w="10368"/>
      </w:tblGrid>
      <w:tr w:rsidR="009D04BA" w:rsidRPr="00FD1FCE" w14:paraId="276A9886" w14:textId="77777777">
        <w:tc>
          <w:tcPr>
            <w:tcW w:w="10368" w:type="dxa"/>
            <w:shd w:val="clear" w:color="auto" w:fill="EAF2F8"/>
          </w:tcPr>
          <w:p w14:paraId="3E7847E3"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sz w:val="24"/>
                <w:szCs w:val="24"/>
              </w:rPr>
              <w:t xml:space="preserve">Answer Summary: </w:t>
            </w:r>
            <w:r w:rsidRPr="00FD1FCE">
              <w:rPr>
                <w:rFonts w:ascii="Times New Roman" w:hAnsi="Times New Roman" w:cs="Times New Roman"/>
                <w:sz w:val="24"/>
                <w:szCs w:val="24"/>
              </w:rPr>
              <w:t>She described a difficult parent conversation after noticing scratches on a child. She approached the parent tactfully, scheduled a separate conversation, reassured the parent that there was no accusation, learned the scratches were likely from a new cat, and said the relationship became stronger afterward.</w:t>
            </w:r>
          </w:p>
        </w:tc>
      </w:tr>
    </w:tbl>
    <w:p w14:paraId="3F6A03FA" w14:textId="77777777" w:rsidR="009D04BA" w:rsidRPr="00FD1FCE" w:rsidRDefault="00000000">
      <w:pPr>
        <w:spacing w:after="80"/>
        <w:rPr>
          <w:rFonts w:ascii="Times New Roman" w:hAnsi="Times New Roman" w:cs="Times New Roman"/>
          <w:sz w:val="24"/>
          <w:szCs w:val="24"/>
        </w:rPr>
      </w:pPr>
      <w:r w:rsidRPr="00FD1FCE">
        <w:rPr>
          <w:rFonts w:ascii="Times New Roman" w:hAnsi="Times New Roman" w:cs="Times New Roman"/>
          <w:b/>
          <w:sz w:val="24"/>
          <w:szCs w:val="24"/>
        </w:rPr>
        <w:t xml:space="preserve">Scoring notes: </w:t>
      </w:r>
      <w:r w:rsidRPr="00FD1FCE">
        <w:rPr>
          <w:rFonts w:ascii="Times New Roman" w:hAnsi="Times New Roman" w:cs="Times New Roman"/>
          <w:sz w:val="24"/>
          <w:szCs w:val="24"/>
        </w:rPr>
        <w:t>Raw Score: 5 | No example after follow-ups: No | Absolute Disqualifier Checked: No</w:t>
      </w:r>
    </w:p>
    <w:p w14:paraId="6127699B" w14:textId="77777777" w:rsidR="009D04BA" w:rsidRPr="00FD1FCE" w:rsidRDefault="00000000">
      <w:pPr>
        <w:spacing w:after="20"/>
        <w:rPr>
          <w:rFonts w:ascii="Times New Roman" w:hAnsi="Times New Roman" w:cs="Times New Roman"/>
          <w:sz w:val="24"/>
          <w:szCs w:val="24"/>
        </w:rPr>
      </w:pPr>
      <w:r w:rsidRPr="00FD1FCE">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9D04BA" w:rsidRPr="00FD1FCE" w14:paraId="0C8A76BA" w14:textId="77777777">
        <w:tc>
          <w:tcPr>
            <w:tcW w:w="10368" w:type="dxa"/>
            <w:shd w:val="clear" w:color="auto" w:fill="F7F7F7"/>
          </w:tcPr>
          <w:p w14:paraId="400B4CB4"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[Q8 Attempt 1] One of the children ended up having scratches and it was very alarming to see when you go to change a day for a lot of scratches everywhere. And it was with a more reactive parent that we did have in the class. And it was very difficult finding a very tactful way to just kind of feel out and ask where these could be coming from. She did immediately become very, and rightfully so, no parent wants to feel like they're being questioned. She became very defensive. And then we did find out later, because she didn't want to really respond, we did find out that she had just gotten a cat and the cat was very active. And it was a learning curve between them to try to figure out how to get the cat and have a small child. But yeah. We ended up talking it out. I ended up scheduling an extra appointment to sit down with them. I brought us both coffee so we could sit down and make sure she knew that this was no ill will. I just, I just wanted to talk and to reassure her she was a good parent and that, you know, it was just, I would want my own child to have someone brought it up if they ended up coming to school with scratches to inquire what was wrong. And so we ended up talking and we had a stronger relationship later on down the road because of it.</w:t>
            </w:r>
          </w:p>
        </w:tc>
      </w:tr>
    </w:tbl>
    <w:p w14:paraId="36F96F2C" w14:textId="77777777" w:rsidR="009D04BA" w:rsidRPr="00FD1FCE" w:rsidRDefault="009D04BA">
      <w:pPr>
        <w:rPr>
          <w:rFonts w:ascii="Times New Roman" w:hAnsi="Times New Roman" w:cs="Times New Roman"/>
          <w:sz w:val="24"/>
          <w:szCs w:val="24"/>
        </w:rPr>
      </w:pPr>
    </w:p>
    <w:p w14:paraId="1A2ACE44" w14:textId="77777777" w:rsidR="009D04BA" w:rsidRPr="00FD1FCE" w:rsidRDefault="00000000">
      <w:pPr>
        <w:pStyle w:val="Heading2"/>
        <w:rPr>
          <w:rFonts w:ascii="Times New Roman" w:hAnsi="Times New Roman" w:cs="Times New Roman"/>
          <w:sz w:val="24"/>
          <w:szCs w:val="24"/>
        </w:rPr>
      </w:pPr>
      <w:r w:rsidRPr="00FD1FCE">
        <w:rPr>
          <w:rFonts w:ascii="Times New Roman" w:hAnsi="Times New Roman" w:cs="Times New Roman"/>
          <w:sz w:val="24"/>
          <w:szCs w:val="24"/>
        </w:rPr>
        <w:t>9. Curiosity &amp; Learning (trait)</w:t>
      </w:r>
    </w:p>
    <w:p w14:paraId="7737D407" w14:textId="77777777" w:rsidR="009D04BA" w:rsidRPr="00FD1FCE" w:rsidRDefault="00000000">
      <w:pPr>
        <w:spacing w:after="60"/>
        <w:rPr>
          <w:rFonts w:ascii="Times New Roman" w:hAnsi="Times New Roman" w:cs="Times New Roman"/>
          <w:sz w:val="24"/>
          <w:szCs w:val="24"/>
        </w:rPr>
      </w:pPr>
      <w:r w:rsidRPr="00FD1FCE">
        <w:rPr>
          <w:rFonts w:ascii="Times New Roman" w:hAnsi="Times New Roman" w:cs="Times New Roman"/>
          <w:b/>
          <w:sz w:val="24"/>
          <w:szCs w:val="24"/>
        </w:rPr>
        <w:t xml:space="preserve">Question: </w:t>
      </w:r>
      <w:r w:rsidRPr="00FD1FCE">
        <w:rPr>
          <w:rFonts w:ascii="Times New Roman" w:hAnsi="Times New Roman" w:cs="Times New Roman"/>
          <w:sz w:val="24"/>
          <w:szCs w:val="24"/>
        </w:rPr>
        <w:t>Can you share something you’ve learned about children or yourself over time that changed how you approach your work?</w:t>
      </w:r>
    </w:p>
    <w:tbl>
      <w:tblPr>
        <w:tblStyle w:val="TableGrid"/>
        <w:tblW w:w="0" w:type="auto"/>
        <w:tblLook w:val="04A0" w:firstRow="1" w:lastRow="0" w:firstColumn="1" w:lastColumn="0" w:noHBand="0" w:noVBand="1"/>
      </w:tblPr>
      <w:tblGrid>
        <w:gridCol w:w="10368"/>
      </w:tblGrid>
      <w:tr w:rsidR="009D04BA" w:rsidRPr="00FD1FCE" w14:paraId="00406559" w14:textId="77777777">
        <w:tc>
          <w:tcPr>
            <w:tcW w:w="10368" w:type="dxa"/>
            <w:shd w:val="clear" w:color="auto" w:fill="EAF2F8"/>
          </w:tcPr>
          <w:p w14:paraId="33CDFBC4"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sz w:val="24"/>
                <w:szCs w:val="24"/>
              </w:rPr>
              <w:t xml:space="preserve">Answer Summary: </w:t>
            </w:r>
            <w:r w:rsidRPr="00FD1FCE">
              <w:rPr>
                <w:rFonts w:ascii="Times New Roman" w:hAnsi="Times New Roman" w:cs="Times New Roman"/>
                <w:sz w:val="24"/>
                <w:szCs w:val="24"/>
              </w:rPr>
              <w:t>She said her view shifted from seeing some children as simply difficult to understanding that challenging behavior often signals an unmet need, such as attention, discomfort, illness, or stress outside the classroom.</w:t>
            </w:r>
          </w:p>
        </w:tc>
      </w:tr>
    </w:tbl>
    <w:p w14:paraId="417CC453" w14:textId="77777777" w:rsidR="009D04BA" w:rsidRPr="00FD1FCE" w:rsidRDefault="00000000">
      <w:pPr>
        <w:spacing w:after="80"/>
        <w:rPr>
          <w:rFonts w:ascii="Times New Roman" w:hAnsi="Times New Roman" w:cs="Times New Roman"/>
          <w:sz w:val="24"/>
          <w:szCs w:val="24"/>
        </w:rPr>
      </w:pPr>
      <w:r w:rsidRPr="00FD1FCE">
        <w:rPr>
          <w:rFonts w:ascii="Times New Roman" w:hAnsi="Times New Roman" w:cs="Times New Roman"/>
          <w:b/>
          <w:sz w:val="24"/>
          <w:szCs w:val="24"/>
        </w:rPr>
        <w:t xml:space="preserve">Scoring notes: </w:t>
      </w:r>
      <w:r w:rsidRPr="00FD1FCE">
        <w:rPr>
          <w:rFonts w:ascii="Times New Roman" w:hAnsi="Times New Roman" w:cs="Times New Roman"/>
          <w:sz w:val="24"/>
          <w:szCs w:val="24"/>
        </w:rPr>
        <w:t>Raw Score: 5 | No example after follow-ups: No | Absolute Disqualifier Checked: No</w:t>
      </w:r>
    </w:p>
    <w:p w14:paraId="6A847872" w14:textId="77777777" w:rsidR="009D04BA" w:rsidRPr="00FD1FCE" w:rsidRDefault="00000000">
      <w:pPr>
        <w:spacing w:after="20"/>
        <w:rPr>
          <w:rFonts w:ascii="Times New Roman" w:hAnsi="Times New Roman" w:cs="Times New Roman"/>
          <w:sz w:val="24"/>
          <w:szCs w:val="24"/>
        </w:rPr>
      </w:pPr>
      <w:r w:rsidRPr="00FD1FCE">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9D04BA" w:rsidRPr="00FD1FCE" w14:paraId="612F4A90" w14:textId="77777777">
        <w:tc>
          <w:tcPr>
            <w:tcW w:w="10368" w:type="dxa"/>
            <w:shd w:val="clear" w:color="auto" w:fill="F7F7F7"/>
          </w:tcPr>
          <w:p w14:paraId="770DA2E6"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 xml:space="preserve">[Q9 Attempt 1] Sorry, can you repeat that question? Oh, yes. So I think when I was very early starting out, I definitely felt like, you know, sometimes kids would be, and I'm meaning more like the ages threes and fours, that they could be ornery in a, you know, some kids were just ornery. And I did feel like it was more of a approach where that kid was just, you know, that was the ornery kid. And then through being a parent, being around kids more, because I started out at very young, I definitely had to learn and realize that every time you have a kid that is acting out even a little bit at school, there's a need that's not being met there. Whether they're looking for attention, and they just really feel lost in, a sea of children, or sometimes they don't know how to explain that their ear hurts, and they're having an earache, but they quite can't quite understand what that earache is, or maybe something's going on at home, and they just can't quite explain what that is. And they, they need to act it out in school. And it was really interesting, </w:t>
            </w:r>
            <w:r w:rsidRPr="00FD1FCE">
              <w:rPr>
                <w:rFonts w:ascii="Times New Roman" w:hAnsi="Times New Roman" w:cs="Times New Roman"/>
                <w:sz w:val="24"/>
                <w:szCs w:val="24"/>
              </w:rPr>
              <w:lastRenderedPageBreak/>
              <w:t>realizing how much each child is experiencing in their own world, outside of the classroom and outside of what I can see, and having to kind of take that into account with every day. Yeah, interaction that you</w:t>
            </w:r>
          </w:p>
        </w:tc>
      </w:tr>
    </w:tbl>
    <w:p w14:paraId="6E4C5DA3" w14:textId="77777777" w:rsidR="009D04BA" w:rsidRPr="00FD1FCE" w:rsidRDefault="009D04BA">
      <w:pPr>
        <w:rPr>
          <w:rFonts w:ascii="Times New Roman" w:hAnsi="Times New Roman" w:cs="Times New Roman"/>
          <w:sz w:val="24"/>
          <w:szCs w:val="24"/>
        </w:rPr>
      </w:pPr>
    </w:p>
    <w:p w14:paraId="02B12291" w14:textId="77777777" w:rsidR="009D04BA" w:rsidRPr="00FD1FCE" w:rsidRDefault="00000000">
      <w:pPr>
        <w:pStyle w:val="Heading2"/>
        <w:rPr>
          <w:rFonts w:ascii="Times New Roman" w:hAnsi="Times New Roman" w:cs="Times New Roman"/>
          <w:sz w:val="24"/>
          <w:szCs w:val="24"/>
        </w:rPr>
      </w:pPr>
      <w:r w:rsidRPr="00FD1FCE">
        <w:rPr>
          <w:rFonts w:ascii="Times New Roman" w:hAnsi="Times New Roman" w:cs="Times New Roman"/>
          <w:sz w:val="24"/>
          <w:szCs w:val="24"/>
        </w:rPr>
        <w:t>10. Gentleness &amp; Physical Awareness (trait)</w:t>
      </w:r>
    </w:p>
    <w:p w14:paraId="6087BAF6" w14:textId="77777777" w:rsidR="009D04BA" w:rsidRPr="00FD1FCE" w:rsidRDefault="00000000">
      <w:pPr>
        <w:spacing w:after="60"/>
        <w:rPr>
          <w:rFonts w:ascii="Times New Roman" w:hAnsi="Times New Roman" w:cs="Times New Roman"/>
          <w:sz w:val="24"/>
          <w:szCs w:val="24"/>
        </w:rPr>
      </w:pPr>
      <w:r w:rsidRPr="00FD1FCE">
        <w:rPr>
          <w:rFonts w:ascii="Times New Roman" w:hAnsi="Times New Roman" w:cs="Times New Roman"/>
          <w:b/>
          <w:sz w:val="24"/>
          <w:szCs w:val="24"/>
        </w:rPr>
        <w:t xml:space="preserve">Question: </w:t>
      </w:r>
      <w:r w:rsidRPr="00FD1FCE">
        <w:rPr>
          <w:rFonts w:ascii="Times New Roman" w:hAnsi="Times New Roman" w:cs="Times New Roman"/>
          <w:sz w:val="24"/>
          <w:szCs w:val="24"/>
        </w:rPr>
        <w:t>Tell me about how you physically care for infants or toddlers during routines like feeding, diapering, or comforting.</w:t>
      </w:r>
    </w:p>
    <w:tbl>
      <w:tblPr>
        <w:tblStyle w:val="TableGrid"/>
        <w:tblW w:w="0" w:type="auto"/>
        <w:tblLook w:val="04A0" w:firstRow="1" w:lastRow="0" w:firstColumn="1" w:lastColumn="0" w:noHBand="0" w:noVBand="1"/>
      </w:tblPr>
      <w:tblGrid>
        <w:gridCol w:w="10368"/>
      </w:tblGrid>
      <w:tr w:rsidR="009D04BA" w:rsidRPr="00FD1FCE" w14:paraId="26E5C8BE" w14:textId="77777777">
        <w:tc>
          <w:tcPr>
            <w:tcW w:w="10368" w:type="dxa"/>
            <w:shd w:val="clear" w:color="auto" w:fill="EAF2F8"/>
          </w:tcPr>
          <w:p w14:paraId="521C689A"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sz w:val="24"/>
                <w:szCs w:val="24"/>
              </w:rPr>
              <w:t xml:space="preserve">Answer Summary: </w:t>
            </w:r>
            <w:r w:rsidRPr="00FD1FCE">
              <w:rPr>
                <w:rFonts w:ascii="Times New Roman" w:hAnsi="Times New Roman" w:cs="Times New Roman"/>
                <w:sz w:val="24"/>
                <w:szCs w:val="24"/>
              </w:rPr>
              <w:t>She described announcing each care routine, supporting the child’s head and body, talking with the child throughout, checking for fussiness, rashes, diaper fit, and other comfort issues, and adjusting her approach to each child’s individual needs.</w:t>
            </w:r>
          </w:p>
        </w:tc>
      </w:tr>
    </w:tbl>
    <w:p w14:paraId="5852F0F9" w14:textId="77777777" w:rsidR="009D04BA" w:rsidRPr="00FD1FCE" w:rsidRDefault="00000000">
      <w:pPr>
        <w:spacing w:after="80"/>
        <w:rPr>
          <w:rFonts w:ascii="Times New Roman" w:hAnsi="Times New Roman" w:cs="Times New Roman"/>
          <w:sz w:val="24"/>
          <w:szCs w:val="24"/>
        </w:rPr>
      </w:pPr>
      <w:r w:rsidRPr="00FD1FCE">
        <w:rPr>
          <w:rFonts w:ascii="Times New Roman" w:hAnsi="Times New Roman" w:cs="Times New Roman"/>
          <w:b/>
          <w:sz w:val="24"/>
          <w:szCs w:val="24"/>
        </w:rPr>
        <w:t xml:space="preserve">Scoring notes: </w:t>
      </w:r>
      <w:r w:rsidRPr="00FD1FCE">
        <w:rPr>
          <w:rFonts w:ascii="Times New Roman" w:hAnsi="Times New Roman" w:cs="Times New Roman"/>
          <w:sz w:val="24"/>
          <w:szCs w:val="24"/>
        </w:rPr>
        <w:t>Raw Score: 4 | No example after follow-ups: No | Absolute Disqualifier Checked: No</w:t>
      </w:r>
    </w:p>
    <w:p w14:paraId="00F35308" w14:textId="77777777" w:rsidR="009D04BA" w:rsidRPr="00FD1FCE" w:rsidRDefault="00000000">
      <w:pPr>
        <w:spacing w:after="20"/>
        <w:rPr>
          <w:rFonts w:ascii="Times New Roman" w:hAnsi="Times New Roman" w:cs="Times New Roman"/>
          <w:sz w:val="24"/>
          <w:szCs w:val="24"/>
        </w:rPr>
      </w:pPr>
      <w:r w:rsidRPr="00FD1FCE">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9D04BA" w:rsidRPr="00FD1FCE" w14:paraId="50966F27" w14:textId="77777777">
        <w:tc>
          <w:tcPr>
            <w:tcW w:w="10368" w:type="dxa"/>
            <w:shd w:val="clear" w:color="auto" w:fill="F7F7F7"/>
          </w:tcPr>
          <w:p w14:paraId="11C513D4"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[Q10 Attempt 1] Okay. So with routines like diapering, I try to always make sure I announce what we're doing and talk them through the process. It's very important, even at a young age, that they always kind of hear these things. So nothing is, they, so you never make them feel like they're just being handled. It's very important that depending on the age, you make sure you support their heads, their bodies. You make sure that you're always interacting with them and talking to them. You're checking on them to see if they seem fussy, if they seem upset, because they can't verbalize anything. If they start crying early on, you have to make sure that you check for things like rashes and that their diaper's fitting correctly, that it's the right size. But yeah, and every child's very different. So you would interact with each child a little differently depending on their specific needs.</w:t>
            </w:r>
          </w:p>
        </w:tc>
      </w:tr>
    </w:tbl>
    <w:p w14:paraId="363306EB" w14:textId="77777777" w:rsidR="009D04BA" w:rsidRPr="00FD1FCE" w:rsidRDefault="009D04BA">
      <w:pPr>
        <w:rPr>
          <w:rFonts w:ascii="Times New Roman" w:hAnsi="Times New Roman" w:cs="Times New Roman"/>
          <w:sz w:val="24"/>
          <w:szCs w:val="24"/>
        </w:rPr>
      </w:pPr>
    </w:p>
    <w:p w14:paraId="5E9D3C23" w14:textId="77777777" w:rsidR="009D04BA" w:rsidRPr="00FD1FCE" w:rsidRDefault="00000000">
      <w:pPr>
        <w:pStyle w:val="Heading2"/>
        <w:rPr>
          <w:rFonts w:ascii="Times New Roman" w:hAnsi="Times New Roman" w:cs="Times New Roman"/>
          <w:sz w:val="24"/>
          <w:szCs w:val="24"/>
        </w:rPr>
      </w:pPr>
      <w:r w:rsidRPr="00FD1FCE">
        <w:rPr>
          <w:rFonts w:ascii="Times New Roman" w:hAnsi="Times New Roman" w:cs="Times New Roman"/>
          <w:sz w:val="24"/>
          <w:szCs w:val="24"/>
        </w:rPr>
        <w:t>11. Patience with Nonverbal Communication (trait)</w:t>
      </w:r>
    </w:p>
    <w:p w14:paraId="5118F197" w14:textId="77777777" w:rsidR="009D04BA" w:rsidRPr="00FD1FCE" w:rsidRDefault="00000000">
      <w:pPr>
        <w:spacing w:after="60"/>
        <w:rPr>
          <w:rFonts w:ascii="Times New Roman" w:hAnsi="Times New Roman" w:cs="Times New Roman"/>
          <w:sz w:val="24"/>
          <w:szCs w:val="24"/>
        </w:rPr>
      </w:pPr>
      <w:r w:rsidRPr="00FD1FCE">
        <w:rPr>
          <w:rFonts w:ascii="Times New Roman" w:hAnsi="Times New Roman" w:cs="Times New Roman"/>
          <w:b/>
          <w:sz w:val="24"/>
          <w:szCs w:val="24"/>
        </w:rPr>
        <w:t xml:space="preserve">Question: </w:t>
      </w:r>
      <w:r w:rsidRPr="00FD1FCE">
        <w:rPr>
          <w:rFonts w:ascii="Times New Roman" w:hAnsi="Times New Roman" w:cs="Times New Roman"/>
          <w:sz w:val="24"/>
          <w:szCs w:val="24"/>
        </w:rPr>
        <w:t>How do you understand what a nonverbal child needs when they’re crying or upset? Can you walk me through how you respond in those moments?</w:t>
      </w:r>
    </w:p>
    <w:tbl>
      <w:tblPr>
        <w:tblStyle w:val="TableGrid"/>
        <w:tblW w:w="0" w:type="auto"/>
        <w:tblLook w:val="04A0" w:firstRow="1" w:lastRow="0" w:firstColumn="1" w:lastColumn="0" w:noHBand="0" w:noVBand="1"/>
      </w:tblPr>
      <w:tblGrid>
        <w:gridCol w:w="10368"/>
      </w:tblGrid>
      <w:tr w:rsidR="009D04BA" w:rsidRPr="00FD1FCE" w14:paraId="22EACF58" w14:textId="77777777">
        <w:tc>
          <w:tcPr>
            <w:tcW w:w="10368" w:type="dxa"/>
            <w:shd w:val="clear" w:color="auto" w:fill="EAF2F8"/>
          </w:tcPr>
          <w:p w14:paraId="44F916C1"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sz w:val="24"/>
                <w:szCs w:val="24"/>
              </w:rPr>
              <w:t xml:space="preserve">Answer Summary: </w:t>
            </w:r>
            <w:r w:rsidRPr="00FD1FCE">
              <w:rPr>
                <w:rFonts w:ascii="Times New Roman" w:hAnsi="Times New Roman" w:cs="Times New Roman"/>
                <w:sz w:val="24"/>
                <w:szCs w:val="24"/>
              </w:rPr>
              <w:t>She said she starts by learning each child’s cries and checking for injury, diaper needs, clothing discomfort, hunger, loneliness, or other physical needs. If basic needs are met, she uses soothing strategies such as singing, holding, and comfort.</w:t>
            </w:r>
          </w:p>
        </w:tc>
      </w:tr>
    </w:tbl>
    <w:p w14:paraId="252125A8" w14:textId="77777777" w:rsidR="009D04BA" w:rsidRPr="00FD1FCE" w:rsidRDefault="00000000">
      <w:pPr>
        <w:spacing w:after="80"/>
        <w:rPr>
          <w:rFonts w:ascii="Times New Roman" w:hAnsi="Times New Roman" w:cs="Times New Roman"/>
          <w:sz w:val="24"/>
          <w:szCs w:val="24"/>
        </w:rPr>
      </w:pPr>
      <w:r w:rsidRPr="00FD1FCE">
        <w:rPr>
          <w:rFonts w:ascii="Times New Roman" w:hAnsi="Times New Roman" w:cs="Times New Roman"/>
          <w:b/>
          <w:sz w:val="24"/>
          <w:szCs w:val="24"/>
        </w:rPr>
        <w:t xml:space="preserve">Scoring notes: </w:t>
      </w:r>
      <w:r w:rsidRPr="00FD1FCE">
        <w:rPr>
          <w:rFonts w:ascii="Times New Roman" w:hAnsi="Times New Roman" w:cs="Times New Roman"/>
          <w:sz w:val="24"/>
          <w:szCs w:val="24"/>
        </w:rPr>
        <w:t>Raw Score: 5 | No example after follow-ups: No | Absolute Disqualifier Checked: No</w:t>
      </w:r>
    </w:p>
    <w:p w14:paraId="03AE6AD6" w14:textId="77777777" w:rsidR="009D04BA" w:rsidRPr="00FD1FCE" w:rsidRDefault="00000000">
      <w:pPr>
        <w:spacing w:after="20"/>
        <w:rPr>
          <w:rFonts w:ascii="Times New Roman" w:hAnsi="Times New Roman" w:cs="Times New Roman"/>
          <w:sz w:val="24"/>
          <w:szCs w:val="24"/>
        </w:rPr>
      </w:pPr>
      <w:r w:rsidRPr="00FD1FCE">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9D04BA" w:rsidRPr="00FD1FCE" w14:paraId="5ED554FD" w14:textId="77777777">
        <w:tc>
          <w:tcPr>
            <w:tcW w:w="10368" w:type="dxa"/>
            <w:shd w:val="clear" w:color="auto" w:fill="F7F7F7"/>
          </w:tcPr>
          <w:p w14:paraId="55454E2F"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[Q11 Attempt 1] So, if you've had the child for a while, you start to get to know their cries. There's definitely a different pitch to a hunger cry. But other than that, I would always first check to make sure that the baby's not hurt in any way. From there, I would check the diaper. I would check to make sure that none of their clothes are kind of sitting in a weird way. A lot of children will get fussy or start to cry if, you know, the waistband got a little too tight or if sometimes their shoulder starts to slip a little bit out of the onesie. So, things like that. From there, I would try to soothe them. If they have already eaten, if they have already been changed, if they have a clean diaper and there's no physical appearance wrong, I would either start with a sing-y song to kind of see if it's just... They're feeling something that they are just kind of lonely. And then from there, I would either pick them up and hold them and...</w:t>
            </w:r>
          </w:p>
        </w:tc>
      </w:tr>
    </w:tbl>
    <w:p w14:paraId="392A47AD" w14:textId="77777777" w:rsidR="009D04BA" w:rsidRPr="00FD1FCE" w:rsidRDefault="009D04BA">
      <w:pPr>
        <w:rPr>
          <w:rFonts w:ascii="Times New Roman" w:hAnsi="Times New Roman" w:cs="Times New Roman"/>
          <w:sz w:val="24"/>
          <w:szCs w:val="24"/>
        </w:rPr>
      </w:pPr>
    </w:p>
    <w:p w14:paraId="260C828E" w14:textId="77777777" w:rsidR="009D04BA" w:rsidRPr="00FD1FCE" w:rsidRDefault="00000000">
      <w:pPr>
        <w:pStyle w:val="Heading2"/>
        <w:rPr>
          <w:rFonts w:ascii="Times New Roman" w:hAnsi="Times New Roman" w:cs="Times New Roman"/>
          <w:sz w:val="24"/>
          <w:szCs w:val="24"/>
        </w:rPr>
      </w:pPr>
      <w:r w:rsidRPr="00FD1FCE">
        <w:rPr>
          <w:rFonts w:ascii="Times New Roman" w:hAnsi="Times New Roman" w:cs="Times New Roman"/>
          <w:sz w:val="24"/>
          <w:szCs w:val="24"/>
        </w:rPr>
        <w:t>12. Custom Question (custom)</w:t>
      </w:r>
    </w:p>
    <w:p w14:paraId="48F938BC" w14:textId="77777777" w:rsidR="009D04BA" w:rsidRPr="00FD1FCE" w:rsidRDefault="00000000">
      <w:pPr>
        <w:spacing w:after="60"/>
        <w:rPr>
          <w:rFonts w:ascii="Times New Roman" w:hAnsi="Times New Roman" w:cs="Times New Roman"/>
          <w:sz w:val="24"/>
          <w:szCs w:val="24"/>
        </w:rPr>
      </w:pPr>
      <w:r w:rsidRPr="00FD1FCE">
        <w:rPr>
          <w:rFonts w:ascii="Times New Roman" w:hAnsi="Times New Roman" w:cs="Times New Roman"/>
          <w:b/>
          <w:sz w:val="24"/>
          <w:szCs w:val="24"/>
        </w:rPr>
        <w:t xml:space="preserve">Question: </w:t>
      </w:r>
      <w:r w:rsidRPr="00FD1FCE">
        <w:rPr>
          <w:rFonts w:ascii="Times New Roman" w:hAnsi="Times New Roman" w:cs="Times New Roman"/>
          <w:sz w:val="24"/>
          <w:szCs w:val="24"/>
        </w:rPr>
        <w:t>Are you looking for full-time or part-time?</w:t>
      </w:r>
    </w:p>
    <w:tbl>
      <w:tblPr>
        <w:tblStyle w:val="TableGrid"/>
        <w:tblW w:w="0" w:type="auto"/>
        <w:tblLook w:val="04A0" w:firstRow="1" w:lastRow="0" w:firstColumn="1" w:lastColumn="0" w:noHBand="0" w:noVBand="1"/>
      </w:tblPr>
      <w:tblGrid>
        <w:gridCol w:w="10368"/>
      </w:tblGrid>
      <w:tr w:rsidR="009D04BA" w:rsidRPr="00FD1FCE" w14:paraId="20164B15" w14:textId="77777777">
        <w:tc>
          <w:tcPr>
            <w:tcW w:w="10368" w:type="dxa"/>
            <w:shd w:val="clear" w:color="auto" w:fill="EAF2F8"/>
          </w:tcPr>
          <w:p w14:paraId="1C025226"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sz w:val="24"/>
                <w:szCs w:val="24"/>
              </w:rPr>
              <w:t xml:space="preserve">Answer Summary: </w:t>
            </w:r>
            <w:r w:rsidRPr="00FD1FCE">
              <w:rPr>
                <w:rFonts w:ascii="Times New Roman" w:hAnsi="Times New Roman" w:cs="Times New Roman"/>
                <w:sz w:val="24"/>
                <w:szCs w:val="24"/>
              </w:rPr>
              <w:t>She is looking for full-time work.</w:t>
            </w:r>
          </w:p>
        </w:tc>
      </w:tr>
    </w:tbl>
    <w:p w14:paraId="124B1EDA" w14:textId="77777777" w:rsidR="009D04BA" w:rsidRPr="00FD1FCE" w:rsidRDefault="00000000">
      <w:pPr>
        <w:spacing w:after="20"/>
        <w:rPr>
          <w:rFonts w:ascii="Times New Roman" w:hAnsi="Times New Roman" w:cs="Times New Roman"/>
          <w:sz w:val="24"/>
          <w:szCs w:val="24"/>
        </w:rPr>
      </w:pPr>
      <w:r w:rsidRPr="00FD1FCE">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9D04BA" w:rsidRPr="00FD1FCE" w14:paraId="6B7CA33B" w14:textId="77777777">
        <w:tc>
          <w:tcPr>
            <w:tcW w:w="10368" w:type="dxa"/>
            <w:shd w:val="clear" w:color="auto" w:fill="F7F7F7"/>
          </w:tcPr>
          <w:p w14:paraId="66EB49D7"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[Q12 Attempt 1] I'm looking for full-time.</w:t>
            </w:r>
          </w:p>
        </w:tc>
      </w:tr>
    </w:tbl>
    <w:p w14:paraId="278EFE61" w14:textId="77777777" w:rsidR="009D04BA" w:rsidRPr="00FD1FCE" w:rsidRDefault="009D04BA">
      <w:pPr>
        <w:rPr>
          <w:rFonts w:ascii="Times New Roman" w:hAnsi="Times New Roman" w:cs="Times New Roman"/>
          <w:sz w:val="24"/>
          <w:szCs w:val="24"/>
        </w:rPr>
      </w:pPr>
    </w:p>
    <w:p w14:paraId="33C1911A" w14:textId="77777777" w:rsidR="009D04BA" w:rsidRPr="00FD1FCE" w:rsidRDefault="00000000">
      <w:pPr>
        <w:pStyle w:val="Heading2"/>
        <w:rPr>
          <w:rFonts w:ascii="Times New Roman" w:hAnsi="Times New Roman" w:cs="Times New Roman"/>
          <w:sz w:val="24"/>
          <w:szCs w:val="24"/>
        </w:rPr>
      </w:pPr>
      <w:r w:rsidRPr="00FD1FCE">
        <w:rPr>
          <w:rFonts w:ascii="Times New Roman" w:hAnsi="Times New Roman" w:cs="Times New Roman"/>
          <w:sz w:val="24"/>
          <w:szCs w:val="24"/>
        </w:rPr>
        <w:t>13. Custom Question (custom)</w:t>
      </w:r>
    </w:p>
    <w:p w14:paraId="23E85F53" w14:textId="77777777" w:rsidR="009D04BA" w:rsidRPr="00FD1FCE" w:rsidRDefault="00000000">
      <w:pPr>
        <w:spacing w:after="60"/>
        <w:rPr>
          <w:rFonts w:ascii="Times New Roman" w:hAnsi="Times New Roman" w:cs="Times New Roman"/>
          <w:sz w:val="24"/>
          <w:szCs w:val="24"/>
        </w:rPr>
      </w:pPr>
      <w:r w:rsidRPr="00FD1FCE">
        <w:rPr>
          <w:rFonts w:ascii="Times New Roman" w:hAnsi="Times New Roman" w:cs="Times New Roman"/>
          <w:b/>
          <w:sz w:val="24"/>
          <w:szCs w:val="24"/>
        </w:rPr>
        <w:t xml:space="preserve">Question: </w:t>
      </w:r>
      <w:r w:rsidRPr="00FD1FCE">
        <w:rPr>
          <w:rFonts w:ascii="Times New Roman" w:hAnsi="Times New Roman" w:cs="Times New Roman"/>
          <w:sz w:val="24"/>
          <w:szCs w:val="24"/>
        </w:rPr>
        <w:t>Are there any hours you are absolutely not available to work?</w:t>
      </w:r>
    </w:p>
    <w:tbl>
      <w:tblPr>
        <w:tblStyle w:val="TableGrid"/>
        <w:tblW w:w="0" w:type="auto"/>
        <w:tblLook w:val="04A0" w:firstRow="1" w:lastRow="0" w:firstColumn="1" w:lastColumn="0" w:noHBand="0" w:noVBand="1"/>
      </w:tblPr>
      <w:tblGrid>
        <w:gridCol w:w="10368"/>
      </w:tblGrid>
      <w:tr w:rsidR="009D04BA" w:rsidRPr="00FD1FCE" w14:paraId="5124E81B" w14:textId="77777777">
        <w:tc>
          <w:tcPr>
            <w:tcW w:w="10368" w:type="dxa"/>
            <w:shd w:val="clear" w:color="auto" w:fill="EAF2F8"/>
          </w:tcPr>
          <w:p w14:paraId="249DB491"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sz w:val="24"/>
                <w:szCs w:val="24"/>
              </w:rPr>
              <w:t xml:space="preserve">Answer Summary: </w:t>
            </w:r>
            <w:r w:rsidRPr="00FD1FCE">
              <w:rPr>
                <w:rFonts w:ascii="Times New Roman" w:hAnsi="Times New Roman" w:cs="Times New Roman"/>
                <w:sz w:val="24"/>
                <w:szCs w:val="24"/>
              </w:rPr>
              <w:t>She reported no absolute unavailable hours.</w:t>
            </w:r>
          </w:p>
        </w:tc>
      </w:tr>
    </w:tbl>
    <w:p w14:paraId="0FE92DF3" w14:textId="77777777" w:rsidR="009D04BA" w:rsidRPr="00FD1FCE" w:rsidRDefault="00000000">
      <w:pPr>
        <w:spacing w:after="20"/>
        <w:rPr>
          <w:rFonts w:ascii="Times New Roman" w:hAnsi="Times New Roman" w:cs="Times New Roman"/>
          <w:sz w:val="24"/>
          <w:szCs w:val="24"/>
        </w:rPr>
      </w:pPr>
      <w:r w:rsidRPr="00FD1FCE">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9D04BA" w:rsidRPr="00FD1FCE" w14:paraId="009099C7" w14:textId="77777777">
        <w:tc>
          <w:tcPr>
            <w:tcW w:w="10368" w:type="dxa"/>
            <w:shd w:val="clear" w:color="auto" w:fill="F7F7F7"/>
          </w:tcPr>
          <w:p w14:paraId="7F948A75"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No.</w:t>
            </w:r>
          </w:p>
        </w:tc>
      </w:tr>
    </w:tbl>
    <w:p w14:paraId="466810BA" w14:textId="77777777" w:rsidR="009D04BA" w:rsidRPr="00FD1FCE" w:rsidRDefault="009D04BA">
      <w:pPr>
        <w:rPr>
          <w:rFonts w:ascii="Times New Roman" w:hAnsi="Times New Roman" w:cs="Times New Roman"/>
          <w:sz w:val="24"/>
          <w:szCs w:val="24"/>
        </w:rPr>
      </w:pPr>
    </w:p>
    <w:p w14:paraId="21569A92" w14:textId="77777777" w:rsidR="009D04BA" w:rsidRPr="00FD1FCE" w:rsidRDefault="00000000">
      <w:pPr>
        <w:pStyle w:val="Heading2"/>
        <w:rPr>
          <w:rFonts w:ascii="Times New Roman" w:hAnsi="Times New Roman" w:cs="Times New Roman"/>
          <w:sz w:val="24"/>
          <w:szCs w:val="24"/>
        </w:rPr>
      </w:pPr>
      <w:r w:rsidRPr="00FD1FCE">
        <w:rPr>
          <w:rFonts w:ascii="Times New Roman" w:hAnsi="Times New Roman" w:cs="Times New Roman"/>
          <w:sz w:val="24"/>
          <w:szCs w:val="24"/>
        </w:rPr>
        <w:t>14. Custom Question (custom)</w:t>
      </w:r>
    </w:p>
    <w:p w14:paraId="1274A0AB" w14:textId="77777777" w:rsidR="009D04BA" w:rsidRPr="00FD1FCE" w:rsidRDefault="00000000">
      <w:pPr>
        <w:spacing w:after="60"/>
        <w:rPr>
          <w:rFonts w:ascii="Times New Roman" w:hAnsi="Times New Roman" w:cs="Times New Roman"/>
          <w:sz w:val="24"/>
          <w:szCs w:val="24"/>
        </w:rPr>
      </w:pPr>
      <w:r w:rsidRPr="00FD1FCE">
        <w:rPr>
          <w:rFonts w:ascii="Times New Roman" w:hAnsi="Times New Roman" w:cs="Times New Roman"/>
          <w:b/>
          <w:sz w:val="24"/>
          <w:szCs w:val="24"/>
        </w:rPr>
        <w:t xml:space="preserve">Question: </w:t>
      </w:r>
      <w:r w:rsidRPr="00FD1FCE">
        <w:rPr>
          <w:rFonts w:ascii="Times New Roman" w:hAnsi="Times New Roman" w:cs="Times New Roman"/>
          <w:sz w:val="24"/>
          <w:szCs w:val="24"/>
        </w:rPr>
        <w:t>When could you start if we decide to move forward?</w:t>
      </w:r>
    </w:p>
    <w:tbl>
      <w:tblPr>
        <w:tblStyle w:val="TableGrid"/>
        <w:tblW w:w="0" w:type="auto"/>
        <w:tblLook w:val="04A0" w:firstRow="1" w:lastRow="0" w:firstColumn="1" w:lastColumn="0" w:noHBand="0" w:noVBand="1"/>
      </w:tblPr>
      <w:tblGrid>
        <w:gridCol w:w="10368"/>
      </w:tblGrid>
      <w:tr w:rsidR="009D04BA" w:rsidRPr="00FD1FCE" w14:paraId="211BFA5C" w14:textId="77777777">
        <w:tc>
          <w:tcPr>
            <w:tcW w:w="10368" w:type="dxa"/>
            <w:shd w:val="clear" w:color="auto" w:fill="EAF2F8"/>
          </w:tcPr>
          <w:p w14:paraId="1F447A7E"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sz w:val="24"/>
                <w:szCs w:val="24"/>
              </w:rPr>
              <w:t xml:space="preserve">Answer Summary: </w:t>
            </w:r>
            <w:r w:rsidRPr="00FD1FCE">
              <w:rPr>
                <w:rFonts w:ascii="Times New Roman" w:hAnsi="Times New Roman" w:cs="Times New Roman"/>
                <w:sz w:val="24"/>
                <w:szCs w:val="24"/>
              </w:rPr>
              <w:t>Her availability appears to be as soon as Tuesday, June 9, based on the custom-question summary.</w:t>
            </w:r>
          </w:p>
        </w:tc>
      </w:tr>
    </w:tbl>
    <w:p w14:paraId="496052F2" w14:textId="77777777" w:rsidR="009D04BA" w:rsidRPr="00FD1FCE" w:rsidRDefault="00000000">
      <w:pPr>
        <w:spacing w:after="20"/>
        <w:rPr>
          <w:rFonts w:ascii="Times New Roman" w:hAnsi="Times New Roman" w:cs="Times New Roman"/>
          <w:sz w:val="24"/>
          <w:szCs w:val="24"/>
        </w:rPr>
      </w:pPr>
      <w:r w:rsidRPr="00FD1FCE">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9D04BA" w:rsidRPr="00FD1FCE" w14:paraId="2B26A38F" w14:textId="77777777">
        <w:tc>
          <w:tcPr>
            <w:tcW w:w="10368" w:type="dxa"/>
            <w:shd w:val="clear" w:color="auto" w:fill="F7F7F7"/>
          </w:tcPr>
          <w:p w14:paraId="0F5AD83F"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[Q14 Attempt 1] As soon as I'm sorry, I'm looking over at my calendar on Tuesday the night</w:t>
            </w:r>
          </w:p>
        </w:tc>
      </w:tr>
    </w:tbl>
    <w:p w14:paraId="045D610C" w14:textId="77777777" w:rsidR="009D04BA" w:rsidRPr="00FD1FCE" w:rsidRDefault="009D04BA">
      <w:pPr>
        <w:rPr>
          <w:rFonts w:ascii="Times New Roman" w:hAnsi="Times New Roman" w:cs="Times New Roman"/>
          <w:sz w:val="24"/>
          <w:szCs w:val="24"/>
        </w:rPr>
      </w:pPr>
    </w:p>
    <w:p w14:paraId="0D60B067" w14:textId="77777777" w:rsidR="009D04BA" w:rsidRPr="00FD1FCE" w:rsidRDefault="00000000">
      <w:pPr>
        <w:pStyle w:val="Heading2"/>
        <w:rPr>
          <w:rFonts w:ascii="Times New Roman" w:hAnsi="Times New Roman" w:cs="Times New Roman"/>
          <w:sz w:val="24"/>
          <w:szCs w:val="24"/>
        </w:rPr>
      </w:pPr>
      <w:r w:rsidRPr="00FD1FCE">
        <w:rPr>
          <w:rFonts w:ascii="Times New Roman" w:hAnsi="Times New Roman" w:cs="Times New Roman"/>
          <w:sz w:val="24"/>
          <w:szCs w:val="24"/>
        </w:rPr>
        <w:t>15. Custom Question (custom)</w:t>
      </w:r>
    </w:p>
    <w:p w14:paraId="515C04E2" w14:textId="77777777" w:rsidR="009D04BA" w:rsidRPr="00FD1FCE" w:rsidRDefault="00000000">
      <w:pPr>
        <w:spacing w:after="60"/>
        <w:rPr>
          <w:rFonts w:ascii="Times New Roman" w:hAnsi="Times New Roman" w:cs="Times New Roman"/>
          <w:sz w:val="24"/>
          <w:szCs w:val="24"/>
        </w:rPr>
      </w:pPr>
      <w:r w:rsidRPr="00FD1FCE">
        <w:rPr>
          <w:rFonts w:ascii="Times New Roman" w:hAnsi="Times New Roman" w:cs="Times New Roman"/>
          <w:b/>
          <w:sz w:val="24"/>
          <w:szCs w:val="24"/>
        </w:rPr>
        <w:t xml:space="preserve">Question: </w:t>
      </w:r>
      <w:r w:rsidRPr="00FD1FCE">
        <w:rPr>
          <w:rFonts w:ascii="Times New Roman" w:hAnsi="Times New Roman" w:cs="Times New Roman"/>
          <w:sz w:val="24"/>
          <w:szCs w:val="24"/>
        </w:rPr>
        <w:t>What kind of pay are you looking for? Is that negotiable?</w:t>
      </w:r>
    </w:p>
    <w:tbl>
      <w:tblPr>
        <w:tblStyle w:val="TableGrid"/>
        <w:tblW w:w="0" w:type="auto"/>
        <w:tblLook w:val="04A0" w:firstRow="1" w:lastRow="0" w:firstColumn="1" w:lastColumn="0" w:noHBand="0" w:noVBand="1"/>
      </w:tblPr>
      <w:tblGrid>
        <w:gridCol w:w="10368"/>
      </w:tblGrid>
      <w:tr w:rsidR="009D04BA" w:rsidRPr="00FD1FCE" w14:paraId="357E1A1F" w14:textId="77777777">
        <w:tc>
          <w:tcPr>
            <w:tcW w:w="10368" w:type="dxa"/>
            <w:shd w:val="clear" w:color="auto" w:fill="EAF2F8"/>
          </w:tcPr>
          <w:p w14:paraId="5234250C"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sz w:val="24"/>
                <w:szCs w:val="24"/>
              </w:rPr>
              <w:t xml:space="preserve">Answer Summary: </w:t>
            </w:r>
            <w:r w:rsidRPr="00FD1FCE">
              <w:rPr>
                <w:rFonts w:ascii="Times New Roman" w:hAnsi="Times New Roman" w:cs="Times New Roman"/>
                <w:sz w:val="24"/>
                <w:szCs w:val="24"/>
              </w:rPr>
              <w:t>Her pay expectation is listed as a $20 minimum in the custom-question summary.</w:t>
            </w:r>
          </w:p>
        </w:tc>
      </w:tr>
    </w:tbl>
    <w:p w14:paraId="41BCEC28" w14:textId="77777777" w:rsidR="009D04BA" w:rsidRPr="00FD1FCE" w:rsidRDefault="00000000">
      <w:pPr>
        <w:spacing w:after="20"/>
        <w:rPr>
          <w:rFonts w:ascii="Times New Roman" w:hAnsi="Times New Roman" w:cs="Times New Roman"/>
          <w:sz w:val="24"/>
          <w:szCs w:val="24"/>
        </w:rPr>
      </w:pPr>
      <w:r w:rsidRPr="00FD1FCE">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9D04BA" w:rsidRPr="00FD1FCE" w14:paraId="676CBF81" w14:textId="77777777">
        <w:tc>
          <w:tcPr>
            <w:tcW w:w="10368" w:type="dxa"/>
            <w:shd w:val="clear" w:color="auto" w:fill="F7F7F7"/>
          </w:tcPr>
          <w:p w14:paraId="07BC8CA8"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$20 minimum.</w:t>
            </w:r>
          </w:p>
        </w:tc>
      </w:tr>
    </w:tbl>
    <w:p w14:paraId="51FB93B9" w14:textId="77777777" w:rsidR="009D04BA" w:rsidRPr="00FD1FCE" w:rsidRDefault="009D04BA">
      <w:pPr>
        <w:rPr>
          <w:rFonts w:ascii="Times New Roman" w:hAnsi="Times New Roman" w:cs="Times New Roman"/>
          <w:sz w:val="24"/>
          <w:szCs w:val="24"/>
        </w:rPr>
      </w:pPr>
    </w:p>
    <w:p w14:paraId="3B5F1492" w14:textId="77777777" w:rsidR="009D04BA" w:rsidRPr="00FD1FCE" w:rsidRDefault="00000000">
      <w:pPr>
        <w:pStyle w:val="Heading1"/>
        <w:rPr>
          <w:rFonts w:ascii="Times New Roman" w:hAnsi="Times New Roman" w:cs="Times New Roman"/>
          <w:sz w:val="24"/>
          <w:szCs w:val="24"/>
        </w:rPr>
      </w:pPr>
      <w:r w:rsidRPr="00FD1FCE">
        <w:rPr>
          <w:rFonts w:ascii="Times New Roman" w:hAnsi="Times New Roman" w:cs="Times New Roman"/>
          <w:sz w:val="24"/>
          <w:szCs w:val="24"/>
        </w:rPr>
        <w:t>Custom Questions (Non-scored)</w:t>
      </w:r>
    </w:p>
    <w:tbl>
      <w:tblPr>
        <w:tblStyle w:val="TableGrid"/>
        <w:tblW w:w="0" w:type="auto"/>
        <w:tblLook w:val="04A0" w:firstRow="1" w:lastRow="0" w:firstColumn="1" w:lastColumn="0" w:noHBand="0" w:noVBand="1"/>
      </w:tblPr>
      <w:tblGrid>
        <w:gridCol w:w="5184"/>
        <w:gridCol w:w="5184"/>
      </w:tblGrid>
      <w:tr w:rsidR="009D04BA" w:rsidRPr="00FD1FCE" w14:paraId="69CC659D" w14:textId="77777777">
        <w:tc>
          <w:tcPr>
            <w:tcW w:w="5184" w:type="dxa"/>
            <w:shd w:val="clear" w:color="auto" w:fill="1F4E79"/>
          </w:tcPr>
          <w:p w14:paraId="49A50240"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color w:val="FFFFFF"/>
                <w:sz w:val="24"/>
                <w:szCs w:val="24"/>
              </w:rPr>
              <w:t>Question</w:t>
            </w:r>
          </w:p>
        </w:tc>
        <w:tc>
          <w:tcPr>
            <w:tcW w:w="5184" w:type="dxa"/>
            <w:shd w:val="clear" w:color="auto" w:fill="1F4E79"/>
          </w:tcPr>
          <w:p w14:paraId="5A542997"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b/>
                <w:color w:val="FFFFFF"/>
                <w:sz w:val="24"/>
                <w:szCs w:val="24"/>
              </w:rPr>
              <w:t>Answer</w:t>
            </w:r>
          </w:p>
        </w:tc>
      </w:tr>
      <w:tr w:rsidR="009D04BA" w:rsidRPr="00FD1FCE" w14:paraId="4E30EA18" w14:textId="77777777">
        <w:tc>
          <w:tcPr>
            <w:tcW w:w="5184" w:type="dxa"/>
          </w:tcPr>
          <w:p w14:paraId="6163171E"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Are there any hours you are absolutely not available to work?</w:t>
            </w:r>
          </w:p>
        </w:tc>
        <w:tc>
          <w:tcPr>
            <w:tcW w:w="5184" w:type="dxa"/>
          </w:tcPr>
          <w:p w14:paraId="317AC6FF"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No.</w:t>
            </w:r>
          </w:p>
        </w:tc>
      </w:tr>
      <w:tr w:rsidR="009D04BA" w:rsidRPr="00FD1FCE" w14:paraId="196A4CD5" w14:textId="77777777">
        <w:tc>
          <w:tcPr>
            <w:tcW w:w="5184" w:type="dxa"/>
          </w:tcPr>
          <w:p w14:paraId="4591832B"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Are you looking for full-time or part-time?</w:t>
            </w:r>
          </w:p>
        </w:tc>
        <w:tc>
          <w:tcPr>
            <w:tcW w:w="5184" w:type="dxa"/>
          </w:tcPr>
          <w:p w14:paraId="7A61EA66"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Full-time.</w:t>
            </w:r>
          </w:p>
        </w:tc>
      </w:tr>
      <w:tr w:rsidR="009D04BA" w:rsidRPr="00FD1FCE" w14:paraId="44B4D826" w14:textId="77777777">
        <w:tc>
          <w:tcPr>
            <w:tcW w:w="5184" w:type="dxa"/>
          </w:tcPr>
          <w:p w14:paraId="1E1251EF"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When could you start if we decide to move forward?</w:t>
            </w:r>
          </w:p>
        </w:tc>
        <w:tc>
          <w:tcPr>
            <w:tcW w:w="5184" w:type="dxa"/>
          </w:tcPr>
          <w:p w14:paraId="3FDE0D66"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June 9th.</w:t>
            </w:r>
          </w:p>
        </w:tc>
      </w:tr>
      <w:tr w:rsidR="009D04BA" w:rsidRPr="00FD1FCE" w14:paraId="4E57C4EF" w14:textId="77777777">
        <w:tc>
          <w:tcPr>
            <w:tcW w:w="5184" w:type="dxa"/>
          </w:tcPr>
          <w:p w14:paraId="68D4F854"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What kind of pay are you looking for? Is that negotiable?</w:t>
            </w:r>
          </w:p>
        </w:tc>
        <w:tc>
          <w:tcPr>
            <w:tcW w:w="5184" w:type="dxa"/>
          </w:tcPr>
          <w:p w14:paraId="4D479624" w14:textId="77777777" w:rsidR="009D04BA" w:rsidRPr="00FD1FCE" w:rsidRDefault="00000000">
            <w:pPr>
              <w:rPr>
                <w:rFonts w:ascii="Times New Roman" w:hAnsi="Times New Roman" w:cs="Times New Roman"/>
                <w:sz w:val="24"/>
                <w:szCs w:val="24"/>
              </w:rPr>
            </w:pPr>
            <w:r w:rsidRPr="00FD1FCE">
              <w:rPr>
                <w:rFonts w:ascii="Times New Roman" w:hAnsi="Times New Roman" w:cs="Times New Roman"/>
                <w:sz w:val="24"/>
                <w:szCs w:val="24"/>
              </w:rPr>
              <w:t>$20 minimum.</w:t>
            </w:r>
          </w:p>
        </w:tc>
      </w:tr>
    </w:tbl>
    <w:p w14:paraId="182AE735" w14:textId="77777777" w:rsidR="009D04BA" w:rsidRPr="00FD1FCE" w:rsidRDefault="00000000">
      <w:pPr>
        <w:pStyle w:val="Heading1"/>
        <w:rPr>
          <w:rFonts w:ascii="Times New Roman" w:hAnsi="Times New Roman" w:cs="Times New Roman"/>
          <w:sz w:val="24"/>
          <w:szCs w:val="24"/>
        </w:rPr>
      </w:pPr>
      <w:r w:rsidRPr="00FD1FCE">
        <w:rPr>
          <w:rFonts w:ascii="Times New Roman" w:hAnsi="Times New Roman" w:cs="Times New Roman"/>
          <w:sz w:val="24"/>
          <w:szCs w:val="24"/>
        </w:rPr>
        <w:t>Suggested Next Steps</w:t>
      </w:r>
    </w:p>
    <w:p w14:paraId="40F4A2B0" w14:textId="77777777" w:rsidR="009D04BA" w:rsidRPr="00FD1FCE" w:rsidRDefault="00000000">
      <w:pPr>
        <w:pStyle w:val="ListBullet"/>
        <w:spacing w:after="40"/>
        <w:rPr>
          <w:rFonts w:ascii="Times New Roman" w:hAnsi="Times New Roman" w:cs="Times New Roman"/>
          <w:sz w:val="24"/>
          <w:szCs w:val="24"/>
        </w:rPr>
      </w:pPr>
      <w:r w:rsidRPr="00FD1FCE">
        <w:rPr>
          <w:rFonts w:ascii="Times New Roman" w:hAnsi="Times New Roman" w:cs="Times New Roman"/>
          <w:sz w:val="24"/>
          <w:szCs w:val="24"/>
        </w:rPr>
        <w:t>Confirm whether Koryn has completed an infant/toddler course or whether one must be completed before or after placement.</w:t>
      </w:r>
    </w:p>
    <w:p w14:paraId="041209E4" w14:textId="77777777" w:rsidR="009D04BA" w:rsidRPr="00FD1FCE" w:rsidRDefault="00000000">
      <w:pPr>
        <w:pStyle w:val="ListBullet"/>
        <w:spacing w:after="40"/>
        <w:rPr>
          <w:rFonts w:ascii="Times New Roman" w:hAnsi="Times New Roman" w:cs="Times New Roman"/>
          <w:sz w:val="24"/>
          <w:szCs w:val="24"/>
        </w:rPr>
      </w:pPr>
      <w:r w:rsidRPr="00FD1FCE">
        <w:rPr>
          <w:rFonts w:ascii="Times New Roman" w:hAnsi="Times New Roman" w:cs="Times New Roman"/>
          <w:sz w:val="24"/>
          <w:szCs w:val="24"/>
        </w:rPr>
        <w:t>Verify that her 29 ECE units and 1 year of experience meet the staffing requirements for the intended infant/toddler classroom role.</w:t>
      </w:r>
    </w:p>
    <w:p w14:paraId="43121C09" w14:textId="77777777" w:rsidR="009D04BA" w:rsidRPr="00FD1FCE" w:rsidRDefault="00000000">
      <w:pPr>
        <w:pStyle w:val="ListBullet"/>
        <w:spacing w:after="40"/>
        <w:rPr>
          <w:rFonts w:ascii="Times New Roman" w:hAnsi="Times New Roman" w:cs="Times New Roman"/>
          <w:sz w:val="24"/>
          <w:szCs w:val="24"/>
        </w:rPr>
      </w:pPr>
      <w:r w:rsidRPr="00FD1FCE">
        <w:rPr>
          <w:rFonts w:ascii="Times New Roman" w:hAnsi="Times New Roman" w:cs="Times New Roman"/>
          <w:sz w:val="24"/>
          <w:szCs w:val="24"/>
        </w:rPr>
        <w:t>Confirm exact start date and whether June 9th remains realistic.</w:t>
      </w:r>
    </w:p>
    <w:p w14:paraId="28CA658E" w14:textId="77777777" w:rsidR="009D04BA" w:rsidRPr="00FD1FCE" w:rsidRDefault="00000000">
      <w:pPr>
        <w:pStyle w:val="ListBullet"/>
        <w:spacing w:after="40"/>
        <w:rPr>
          <w:rFonts w:ascii="Times New Roman" w:hAnsi="Times New Roman" w:cs="Times New Roman"/>
          <w:sz w:val="24"/>
          <w:szCs w:val="24"/>
        </w:rPr>
      </w:pPr>
      <w:r w:rsidRPr="00FD1FCE">
        <w:rPr>
          <w:rFonts w:ascii="Times New Roman" w:hAnsi="Times New Roman" w:cs="Times New Roman"/>
          <w:sz w:val="24"/>
          <w:szCs w:val="24"/>
        </w:rPr>
        <w:t>Confirm pay expectation and whether the $20 minimum aligns with the Palmdale compensation range.</w:t>
      </w:r>
    </w:p>
    <w:p w14:paraId="77A6BBB8" w14:textId="77777777" w:rsidR="009D04BA" w:rsidRPr="00FD1FCE" w:rsidRDefault="00000000">
      <w:pPr>
        <w:pStyle w:val="ListBullet"/>
        <w:spacing w:after="40"/>
        <w:rPr>
          <w:rFonts w:ascii="Times New Roman" w:hAnsi="Times New Roman" w:cs="Times New Roman"/>
          <w:sz w:val="24"/>
          <w:szCs w:val="24"/>
        </w:rPr>
      </w:pPr>
      <w:r w:rsidRPr="00FD1FCE">
        <w:rPr>
          <w:rFonts w:ascii="Times New Roman" w:hAnsi="Times New Roman" w:cs="Times New Roman"/>
          <w:sz w:val="24"/>
          <w:szCs w:val="24"/>
        </w:rPr>
        <w:t>During onboarding, review Launch Pad Learning’s diapering, supervision, safe sleep, infant/toddler ratio, and physical guidance expectations so her autonomy-centered approach is aligned with center procedures.</w:t>
      </w:r>
    </w:p>
    <w:sectPr w:rsidR="009D04BA" w:rsidRPr="00FD1FCE"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532D7" w14:textId="77777777" w:rsidR="00BE2274" w:rsidRDefault="00BE2274">
      <w:pPr>
        <w:spacing w:after="0" w:line="240" w:lineRule="auto"/>
      </w:pPr>
      <w:r>
        <w:separator/>
      </w:r>
    </w:p>
  </w:endnote>
  <w:endnote w:type="continuationSeparator" w:id="0">
    <w:p w14:paraId="7E1BCE44" w14:textId="77777777" w:rsidR="00BE2274" w:rsidRDefault="00BE22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8716A" w14:textId="77777777" w:rsidR="009D04BA" w:rsidRDefault="00000000">
    <w:pPr>
      <w:pStyle w:val="Footer"/>
      <w:jc w:val="center"/>
    </w:pPr>
    <w:r>
      <w:rPr>
        <w:sz w:val="16"/>
      </w:rPr>
      <w:t>Revised interview report | Koryn Arner | 2026-06-04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97A54" w14:textId="77777777" w:rsidR="00BE2274" w:rsidRDefault="00BE2274">
      <w:pPr>
        <w:spacing w:after="0" w:line="240" w:lineRule="auto"/>
      </w:pPr>
      <w:r>
        <w:separator/>
      </w:r>
    </w:p>
  </w:footnote>
  <w:footnote w:type="continuationSeparator" w:id="0">
    <w:p w14:paraId="12FEE251" w14:textId="77777777" w:rsidR="00BE2274" w:rsidRDefault="00BE22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9809143">
    <w:abstractNumId w:val="8"/>
  </w:num>
  <w:num w:numId="2" w16cid:durableId="2093579347">
    <w:abstractNumId w:val="6"/>
  </w:num>
  <w:num w:numId="3" w16cid:durableId="208349008">
    <w:abstractNumId w:val="5"/>
  </w:num>
  <w:num w:numId="4" w16cid:durableId="1518041866">
    <w:abstractNumId w:val="4"/>
  </w:num>
  <w:num w:numId="5" w16cid:durableId="1084179380">
    <w:abstractNumId w:val="7"/>
  </w:num>
  <w:num w:numId="6" w16cid:durableId="471755288">
    <w:abstractNumId w:val="3"/>
  </w:num>
  <w:num w:numId="7" w16cid:durableId="728839860">
    <w:abstractNumId w:val="2"/>
  </w:num>
  <w:num w:numId="8" w16cid:durableId="2034382918">
    <w:abstractNumId w:val="1"/>
  </w:num>
  <w:num w:numId="9" w16cid:durableId="1197159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3414"/>
    <w:rsid w:val="00326F90"/>
    <w:rsid w:val="009D04BA"/>
    <w:rsid w:val="00AA1D8D"/>
    <w:rsid w:val="00B47730"/>
    <w:rsid w:val="00BE2274"/>
    <w:rsid w:val="00CB0664"/>
    <w:rsid w:val="00FC693F"/>
    <w:rsid w:val="00FD1F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B96211"/>
  <w14:defaultImageDpi w14:val="300"/>
  <w15:docId w15:val="{5A3486D2-C0A2-4D1D-A058-4A3D805A0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3216</Words>
  <Characters>18335</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Nordel</cp:lastModifiedBy>
  <cp:revision>2</cp:revision>
  <dcterms:created xsi:type="dcterms:W3CDTF">2013-12-23T23:15:00Z</dcterms:created>
  <dcterms:modified xsi:type="dcterms:W3CDTF">2026-06-05T18:11:00Z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9e36366a-44db-4a9c-ab2b-54da190b8e59</vt:lpwstr>
  </property>
</Properties>
</file>