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4"/>
        </w:rPr>
        <w:t>Structured Behavioral Interview Report</w:t>
      </w:r>
    </w:p>
    <w:p>
      <w:pPr>
        <w:jc w:val="center"/>
      </w:pPr>
      <w:r>
        <w:rPr>
          <w:rFonts w:ascii="Times New Roman" w:hAnsi="Times New Roman"/>
          <w:b/>
          <w:sz w:val="24"/>
        </w:rPr>
        <w:t>Ashley Kimble | Palmdale | Infant/Toddler | Interview Date: 2026-06-18</w:t>
      </w:r>
    </w:p>
    <w:p>
      <w:pPr>
        <w:pStyle w:val="Heading1"/>
      </w:pPr>
      <w:r>
        <w:rPr>
          <w:rFonts w:ascii="Times New Roman" w:hAnsi="Times New Roman"/>
          <w:sz w:val="24"/>
        </w:rPr>
        <w:t>Executive Summary</w:t>
      </w:r>
    </w:p>
    <w:p>
      <w:pPr>
        <w:pStyle w:val="ListBullet"/>
      </w:pPr>
      <w:r>
        <w:rPr>
          <w:rFonts w:ascii="Times New Roman" w:hAnsi="Times New Roman"/>
          <w:b w:val="0"/>
          <w:sz w:val="24"/>
        </w:rPr>
        <w:t>Ashley Kimble is a preschool teacher with a strong focus on supporting special needs children and fostering empathy in others.</w:t>
      </w:r>
    </w:p>
    <w:p>
      <w:pPr>
        <w:pStyle w:val="Heading1"/>
      </w:pPr>
      <w:r>
        <w:rPr>
          <w:rFonts w:ascii="Times New Roman" w:hAnsi="Times New Roman"/>
          <w:sz w:val="24"/>
        </w:rPr>
        <w:t>Interview Highlights</w:t>
      </w:r>
    </w:p>
    <w:p>
      <w:pPr>
        <w:pStyle w:val="ListBullet"/>
      </w:pPr>
      <w:r>
        <w:rPr>
          <w:rFonts w:ascii="Times New Roman" w:hAnsi="Times New Roman"/>
          <w:b w:val="0"/>
          <w:sz w:val="24"/>
        </w:rPr>
        <w:t>{'flow_index': 1, 'summary': 'Ashley shares her experience working with early childhood education, emphasizing the support provided by teachers to help students like hers develop independently.'}</w:t>
      </w:r>
    </w:p>
    <w:p>
      <w:pPr>
        <w:pStyle w:val="ListBullet"/>
      </w:pPr>
      <w:r>
        <w:rPr>
          <w:rFonts w:ascii="Times New Roman" w:hAnsi="Times New Roman"/>
          <w:b w:val="0"/>
          <w:sz w:val="24"/>
        </w:rPr>
        <w:t>{'flow_index': 2, 'summary': 'She mentions working remotely but is on a shift at Golden Poppy, highlighting her commitment to providing consistent and reliable care.'}</w:t>
      </w:r>
    </w:p>
    <w:p>
      <w:pPr>
        <w:pStyle w:val="ListBullet"/>
      </w:pPr>
      <w:r>
        <w:rPr>
          <w:rFonts w:ascii="Times New Roman" w:hAnsi="Times New Roman"/>
          <w:b w:val="0"/>
          <w:sz w:val="24"/>
        </w:rPr>
        <w:t>{'flow_index': 3, 'summary': 'Ashley describes helping children with homework and parents who are older or have Spanish, showing her dedication to supporting diverse groups.'}</w:t>
      </w:r>
    </w:p>
    <w:p>
      <w:pPr>
        <w:pStyle w:val="ListBullet"/>
      </w:pPr>
      <w:r>
        <w:rPr>
          <w:rFonts w:ascii="Times New Roman" w:hAnsi="Times New Roman"/>
          <w:b w:val="0"/>
          <w:sz w:val="24"/>
        </w:rPr>
        <w:t>{'flow_index': 4, 'summary': 'She reflects on managing stress during a busy day at work, noting the challenges of balancing multiple responsibilities.'}</w:t>
      </w:r>
    </w:p>
    <w:p>
      <w:pPr>
        <w:pStyle w:val="ListBullet"/>
      </w:pPr>
      <w:r>
        <w:rPr>
          <w:rFonts w:ascii="Times New Roman" w:hAnsi="Times New Roman"/>
          <w:b w:val="0"/>
          <w:sz w:val="24"/>
        </w:rPr>
        <w:t>{'flow_index': 5, 'summary': "Ashley talks about caring for children who don't want to be touched, detailing her approach to ensuring comfort and safety."}</w:t>
      </w:r>
    </w:p>
    <w:p>
      <w:pPr>
        <w:pStyle w:val="ListBullet"/>
      </w:pPr>
      <w:r>
        <w:rPr>
          <w:rFonts w:ascii="Times New Roman" w:hAnsi="Times New Roman"/>
          <w:b w:val="0"/>
          <w:sz w:val="24"/>
        </w:rPr>
        <w:t>{'flow_index': 6, 'summary': "She shares an experience with a child who clearly doesn't want to be touched, describing how she managed the situation effectively."}</w:t>
      </w:r>
    </w:p>
    <w:p>
      <w:pPr>
        <w:pStyle w:val="ListBullet"/>
      </w:pPr>
      <w:r>
        <w:rPr>
          <w:rFonts w:ascii="Times New Roman" w:hAnsi="Times New Roman"/>
          <w:b w:val="0"/>
          <w:sz w:val="24"/>
        </w:rPr>
        <w:t>{'flow_index': 7, 'summary': "Ashley mentions a lesson plan that didn't go as expected, highlighting her role in guiding and adapting the teaching method."}</w:t>
      </w:r>
    </w:p>
    <w:p>
      <w:pPr>
        <w:pStyle w:val="ListBullet"/>
      </w:pPr>
      <w:r>
        <w:rPr>
          <w:rFonts w:ascii="Times New Roman" w:hAnsi="Times New Roman"/>
          <w:b w:val="0"/>
          <w:sz w:val="24"/>
        </w:rPr>
        <w:t>{'flow_index': 8, 'summary': 'She reflects on navigating challenges with another adult, noting the importance of patience and understanding.'}</w:t>
      </w:r>
    </w:p>
    <w:p>
      <w:pPr>
        <w:pStyle w:val="ListBullet"/>
      </w:pPr>
      <w:r>
        <w:rPr>
          <w:rFonts w:ascii="Times New Roman" w:hAnsi="Times New Roman"/>
          <w:b w:val="0"/>
          <w:sz w:val="24"/>
        </w:rPr>
        <w:t>{'flow_index': 9, 'summary': "Ashley discusses learning about children's needs over time, emphasizing the value of empathy and adaptability."}</w:t>
      </w:r>
    </w:p>
    <w:p>
      <w:pPr>
        <w:pStyle w:val="ListBullet"/>
      </w:pPr>
      <w:r>
        <w:rPr>
          <w:rFonts w:ascii="Times New Roman" w:hAnsi="Times New Roman"/>
          <w:b w:val="0"/>
          <w:sz w:val="24"/>
        </w:rPr>
        <w:t>{'flow_index': 10, 'summary': 'She describes her experience working remotely, noting the challenges of maintaining consistent care despite remote work.'}</w:t>
      </w:r>
    </w:p>
    <w:p>
      <w:pPr>
        <w:pStyle w:val="ListBullet"/>
      </w:pPr>
      <w:r>
        <w:rPr>
          <w:rFonts w:ascii="Times New Roman" w:hAnsi="Times New Roman"/>
          <w:b w:val="0"/>
          <w:sz w:val="24"/>
        </w:rPr>
        <w:t>{'flow_index': 13, 'summary': 'No transcript available for this question.'}</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Recommendation: No Hire. Ashley Kimble received a weighted score of 60 / 105 (57.14%).</w:t>
            </w:r>
          </w:p>
        </w:tc>
      </w:tr>
    </w:tbl>
    <w:p>
      <w:pPr>
        <w:pStyle w:val="Heading1"/>
      </w:pPr>
      <w:r>
        <w:rPr>
          <w:rFonts w:ascii="Times New Roman" w:hAnsi="Times New Roman"/>
          <w:sz w:val="24"/>
        </w:rPr>
        <w:t>Candidate Snapshot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Candidate Name</w:t>
            </w:r>
          </w:p>
        </w:tc>
        <w:tc>
          <w:tcPr>
            <w:tcW w:type="dxa" w:w="5184"/>
            <w:vAlign w:val="center"/>
          </w:tcPr>
          <w:p>
            <w:r>
              <w:rPr>
                <w:rFonts w:ascii="Times New Roman" w:hAnsi="Times New Roman"/>
                <w:b w:val="0"/>
                <w:sz w:val="24"/>
              </w:rPr>
              <w:t>Ashley Kimble</w:t>
            </w:r>
          </w:p>
        </w:tc>
      </w:tr>
      <w:tr>
        <w:tc>
          <w:tcPr>
            <w:tcW w:type="dxa" w:w="5184"/>
            <w:vAlign w:val="center"/>
          </w:tcPr>
          <w:p>
            <w:r>
              <w:rPr>
                <w:rFonts w:ascii="Times New Roman" w:hAnsi="Times New Roman"/>
                <w:b w:val="0"/>
                <w:sz w:val="24"/>
              </w:rPr>
              <w:t>School/Location</w:t>
            </w:r>
          </w:p>
        </w:tc>
        <w:tc>
          <w:tcPr>
            <w:tcW w:type="dxa" w:w="5184"/>
            <w:vAlign w:val="center"/>
          </w:tcPr>
          <w:p>
            <w:r>
              <w:rPr>
                <w:rFonts w:ascii="Times New Roman" w:hAnsi="Times New Roman"/>
                <w:b w:val="0"/>
                <w:sz w:val="24"/>
              </w:rPr>
              <w:t>Palmdale</w:t>
            </w:r>
          </w:p>
        </w:tc>
      </w:tr>
      <w:tr>
        <w:tc>
          <w:tcPr>
            <w:tcW w:type="dxa" w:w="5184"/>
            <w:vAlign w:val="center"/>
          </w:tcPr>
          <w:p>
            <w:r>
              <w:rPr>
                <w:rFonts w:ascii="Times New Roman" w:hAnsi="Times New Roman"/>
                <w:b w:val="0"/>
                <w:sz w:val="24"/>
              </w:rPr>
              <w:t>Track</w:t>
            </w:r>
          </w:p>
        </w:tc>
        <w:tc>
          <w:tcPr>
            <w:tcW w:type="dxa" w:w="5184"/>
            <w:vAlign w:val="center"/>
          </w:tcPr>
          <w:p>
            <w:r>
              <w:rPr>
                <w:rFonts w:ascii="Times New Roman" w:hAnsi="Times New Roman"/>
                <w:b w:val="0"/>
                <w:sz w:val="24"/>
              </w:rPr>
              <w:t>Infant/Toddler</w:t>
            </w:r>
          </w:p>
        </w:tc>
      </w:tr>
      <w:tr>
        <w:tc>
          <w:tcPr>
            <w:tcW w:type="dxa" w:w="5184"/>
            <w:vAlign w:val="center"/>
          </w:tcPr>
          <w:p>
            <w:r>
              <w:rPr>
                <w:rFonts w:ascii="Times New Roman" w:hAnsi="Times New Roman"/>
                <w:b w:val="0"/>
                <w:sz w:val="24"/>
              </w:rPr>
              <w:t>Interview Date</w:t>
            </w:r>
          </w:p>
        </w:tc>
        <w:tc>
          <w:tcPr>
            <w:tcW w:type="dxa" w:w="5184"/>
            <w:vAlign w:val="center"/>
          </w:tcPr>
          <w:p>
            <w:r>
              <w:rPr>
                <w:rFonts w:ascii="Times New Roman" w:hAnsi="Times New Roman"/>
                <w:b w:val="0"/>
                <w:sz w:val="24"/>
              </w:rPr>
              <w:t>2026-06-18</w:t>
            </w:r>
          </w:p>
        </w:tc>
      </w:tr>
      <w:tr>
        <w:tc>
          <w:tcPr>
            <w:tcW w:type="dxa" w:w="5184"/>
            <w:vAlign w:val="center"/>
          </w:tcPr>
          <w:p>
            <w:r>
              <w:rPr>
                <w:rFonts w:ascii="Times New Roman" w:hAnsi="Times New Roman"/>
                <w:b w:val="0"/>
                <w:sz w:val="24"/>
              </w:rPr>
              <w:t>Has degree</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Degree type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Degree in Early Childhood Education (ECE)</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ECE units completed</w:t>
            </w:r>
          </w:p>
        </w:tc>
        <w:tc>
          <w:tcPr>
            <w:tcW w:type="dxa" w:w="5184"/>
            <w:vAlign w:val="center"/>
          </w:tcPr>
          <w:p>
            <w:r>
              <w:rPr>
                <w:rFonts w:ascii="Times New Roman" w:hAnsi="Times New Roman"/>
                <w:b w:val="0"/>
                <w:sz w:val="24"/>
              </w:rPr>
              <w:t>12</w:t>
            </w:r>
          </w:p>
        </w:tc>
      </w:tr>
      <w:tr>
        <w:tc>
          <w:tcPr>
            <w:tcW w:type="dxa" w:w="5184"/>
            <w:vAlign w:val="center"/>
          </w:tcPr>
          <w:p>
            <w:r>
              <w:rPr>
                <w:rFonts w:ascii="Times New Roman" w:hAnsi="Times New Roman"/>
                <w:b w:val="0"/>
                <w:sz w:val="24"/>
              </w:rPr>
              <w:t>Infant/toddler class completed</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Total units completed (if no degree)</w:t>
            </w:r>
          </w:p>
        </w:tc>
        <w:tc>
          <w:tcPr>
            <w:tcW w:type="dxa" w:w="5184"/>
            <w:vAlign w:val="center"/>
          </w:tcPr>
          <w:p>
            <w:r>
              <w:rPr>
                <w:rFonts w:ascii="Times New Roman" w:hAnsi="Times New Roman"/>
                <w:b w:val="0"/>
                <w:sz w:val="24"/>
              </w:rPr>
              <w:t>12</w:t>
            </w:r>
          </w:p>
        </w:tc>
      </w:tr>
      <w:tr>
        <w:tc>
          <w:tcPr>
            <w:tcW w:type="dxa" w:w="5184"/>
            <w:vAlign w:val="center"/>
          </w:tcPr>
          <w:p>
            <w:r>
              <w:rPr>
                <w:rFonts w:ascii="Times New Roman" w:hAnsi="Times New Roman"/>
                <w:b w:val="0"/>
                <w:sz w:val="24"/>
              </w:rPr>
              <w:t>Years of experience</w:t>
            </w:r>
          </w:p>
        </w:tc>
        <w:tc>
          <w:tcPr>
            <w:tcW w:type="dxa" w:w="5184"/>
            <w:vAlign w:val="center"/>
          </w:tcPr>
          <w:p>
            <w:r>
              <w:rPr>
                <w:rFonts w:ascii="Times New Roman" w:hAnsi="Times New Roman"/>
                <w:b w:val="0"/>
                <w:sz w:val="24"/>
              </w:rPr>
              <w:t>1</w:t>
            </w:r>
          </w:p>
        </w:tc>
      </w:tr>
    </w:tbl>
    <w:p>
      <w:pPr>
        <w:pStyle w:val="Heading1"/>
      </w:pPr>
      <w:r>
        <w:rPr>
          <w:rFonts w:ascii="Times New Roman" w:hAnsi="Times New Roman"/>
          <w:sz w:val="24"/>
        </w:rPr>
        <w:t>Score Summary</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rFonts w:ascii="Times New Roman" w:hAnsi="Times New Roman"/>
                <w:b w:val="0"/>
                <w:sz w:val="24"/>
              </w:rPr>
              <w:t>Trait</w:t>
            </w:r>
          </w:p>
        </w:tc>
        <w:tc>
          <w:tcPr>
            <w:tcW w:type="dxa" w:w="1728"/>
            <w:vAlign w:val="center"/>
          </w:tcPr>
          <w:p>
            <w:r>
              <w:rPr>
                <w:rFonts w:ascii="Times New Roman" w:hAnsi="Times New Roman"/>
                <w:b w:val="0"/>
                <w:sz w:val="24"/>
              </w:rPr>
              <w:t>Priority</w:t>
            </w:r>
          </w:p>
        </w:tc>
        <w:tc>
          <w:tcPr>
            <w:tcW w:type="dxa" w:w="1728"/>
            <w:vAlign w:val="center"/>
          </w:tcPr>
          <w:p>
            <w:r>
              <w:rPr>
                <w:rFonts w:ascii="Times New Roman" w:hAnsi="Times New Roman"/>
                <w:b w:val="0"/>
                <w:sz w:val="24"/>
              </w:rPr>
              <w:t>Weight</w:t>
            </w:r>
          </w:p>
        </w:tc>
        <w:tc>
          <w:tcPr>
            <w:tcW w:type="dxa" w:w="1728"/>
            <w:vAlign w:val="center"/>
          </w:tcPr>
          <w:p>
            <w:r>
              <w:rPr>
                <w:rFonts w:ascii="Times New Roman" w:hAnsi="Times New Roman"/>
                <w:b w:val="0"/>
                <w:sz w:val="24"/>
              </w:rPr>
              <w:t>Interviewer Score</w:t>
            </w:r>
          </w:p>
        </w:tc>
        <w:tc>
          <w:tcPr>
            <w:tcW w:type="dxa" w:w="1728"/>
            <w:vAlign w:val="center"/>
          </w:tcPr>
          <w:p>
            <w:r>
              <w:rPr>
                <w:rFonts w:ascii="Times New Roman" w:hAnsi="Times New Roman"/>
                <w:b w:val="0"/>
                <w:sz w:val="24"/>
              </w:rPr>
              <w:t>System Checkbox Score</w:t>
            </w:r>
          </w:p>
        </w:tc>
        <w:tc>
          <w:tcPr>
            <w:tcW w:type="dxa" w:w="1728"/>
            <w:vAlign w:val="center"/>
          </w:tcPr>
          <w:p>
            <w:r>
              <w:rPr>
                <w:rFonts w:ascii="Times New Roman" w:hAnsi="Times New Roman"/>
                <w:b w:val="0"/>
                <w:sz w:val="24"/>
              </w:rPr>
              <w:t>Deepseek Calculated Score</w:t>
            </w:r>
          </w:p>
        </w:tc>
      </w:tr>
      <w:tr>
        <w:tc>
          <w:tcPr>
            <w:tcW w:type="dxa" w:w="1728"/>
            <w:vAlign w:val="center"/>
          </w:tcPr>
          <w:p>
            <w:r>
              <w:rPr>
                <w:rFonts w:ascii="Times New Roman" w:hAnsi="Times New Roman"/>
                <w:b w:val="0"/>
                <w:sz w:val="24"/>
              </w:rPr>
              <w:t>Empathy &amp; Respect for Children</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Emotional Regulation Under Stress</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12</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Respect for Children’s Rights &amp; Safety</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9</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Coachability</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Reliability &amp; Accountability</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Team Orientation</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Curiosity &amp; Learning</w:t>
            </w:r>
          </w:p>
        </w:tc>
        <w:tc>
          <w:tcPr>
            <w:tcW w:type="dxa" w:w="1728"/>
            <w:vAlign w:val="center"/>
          </w:tcPr>
          <w:p>
            <w:r>
              <w:rPr>
                <w:rFonts w:ascii="Times New Roman" w:hAnsi="Times New Roman"/>
                <w:b w:val="0"/>
                <w:sz w:val="24"/>
              </w:rPr>
              <w:t>Medium</w:t>
            </w:r>
          </w:p>
        </w:tc>
        <w:tc>
          <w:tcPr>
            <w:tcW w:type="dxa" w:w="1728"/>
            <w:vAlign w:val="center"/>
          </w:tcPr>
          <w:p>
            <w:r>
              <w:rPr>
                <w:rFonts w:ascii="Times New Roman" w:hAnsi="Times New Roman"/>
                <w:b w:val="0"/>
                <w:sz w:val="24"/>
              </w:rPr>
              <w:t>1</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Gentleness &amp; Physical Awareness</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9</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Patience with Nonverbal Communication</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bl>
    <w:p>
      <w:r>
        <w:rPr>
          <w:rFonts w:ascii="Times New Roman" w:hAnsi="Times New Roman"/>
          <w:b w:val="0"/>
          <w:sz w:val="24"/>
        </w:rPr>
        <w:t>Weighted Total: 60 / 105 | Skipped scored questions: 0 | Percent of Max: 57.14% | Final Outcome: No Hire</w:t>
      </w:r>
    </w:p>
    <w:p>
      <w:r>
        <w:rPr>
          <w:rFonts w:ascii="Times New Roman" w:hAnsi="Times New Roman"/>
          <w:b w:val="0"/>
          <w:sz w:val="24"/>
        </w:rPr>
        <w:t>Override Summary: Any Critical trait = 1: No | Any Absolute Disqualifier observed: No | Outcome lock rule: None</w:t>
      </w:r>
    </w:p>
    <w:p>
      <w:pPr>
        <w:pStyle w:val="Heading1"/>
      </w:pPr>
      <w:r>
        <w:rPr>
          <w:rFonts w:ascii="Times New Roman" w:hAnsi="Times New Roman"/>
          <w:sz w:val="24"/>
        </w:rPr>
        <w:t>Interview Question Summaries and Full Responses</w:t>
      </w:r>
    </w:p>
    <w:p>
      <w:pPr>
        <w:pStyle w:val="Heading2"/>
      </w:pPr>
      <w:r>
        <w:rPr>
          <w:rFonts w:ascii="Times New Roman" w:hAnsi="Times New Roman"/>
          <w:sz w:val="24"/>
        </w:rPr>
        <w:t>1. Custom Question (custom)</w:t>
      </w:r>
    </w:p>
    <w:p>
      <w:pPr>
        <w:spacing w:after="60"/>
      </w:pPr>
      <w:r>
        <w:rPr>
          <w:rFonts w:ascii="Times New Roman" w:hAnsi="Times New Roman"/>
          <w:b/>
          <w:sz w:val="24"/>
        </w:rPr>
        <w:t xml:space="preserve">Question: </w:t>
      </w:r>
      <w:r>
        <w:rPr>
          <w:rFonts w:ascii="Times New Roman" w:hAnsi="Times New Roman"/>
          <w:sz w:val="24"/>
        </w:rPr>
        <w:t>Tell me a little about yourself and why early childhood education matters to you.</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 Attempt 1]</w:t>
              <w:br/>
              <w:t>Well, growing up, I wasn't really that good in school. I'm also an IEP kid. And as I got older, the teachers, when I came out here to Palmdale, had really helped me that I extended my education, doing really well, so good that they let me do independent studies. And I was doing that in some college. And I was stuck between being a nurse or wanting to go into early education. And then I got a job with my mom at Golden Poppy for about four to five years. And then I was volunteering with the kindergarten group. And one of the TA teachers that was friends and coworkers, and she was like, why not just do it yourself? You're here, you're helping the kids. So I decided to quit my job, take some time off, and decided to go back to school and also want to open up a daycare. So that's a little postponed right now. And I've always been around special needs kids because my dad also was doing that for 25 years, and he's on a business truck. So I'm used to different personalities, people being different. And I just really wanted to go into that field. And also, my brother has ADHD and all that, too. So I'm kind of used to being around different kids and levels, how to deal with them, the patients and stuff. I was on noon duty, supervising the kids, cleaning up after them, watching. I'm on the playground. And then on my spare time, I would come in to help the kids who needed help with homework and the parents who was kind of older or didn't speak Spanish. So I would help them with their work. So they want to get.</w:t>
            </w:r>
          </w:p>
        </w:tc>
      </w:tr>
    </w:tbl>
    <w:p>
      <w:pPr>
        <w:pStyle w:val="Heading2"/>
      </w:pPr>
      <w:r>
        <w:rPr>
          <w:rFonts w:ascii="Times New Roman" w:hAnsi="Times New Roman"/>
          <w:sz w:val="24"/>
        </w:rPr>
        <w:t>2. Custom Question (custom)</w:t>
      </w:r>
    </w:p>
    <w:p>
      <w:pPr>
        <w:spacing w:after="60"/>
      </w:pPr>
      <w:r>
        <w:rPr>
          <w:rFonts w:ascii="Times New Roman" w:hAnsi="Times New Roman"/>
          <w:b/>
          <w:sz w:val="24"/>
        </w:rPr>
        <w:t xml:space="preserve">Question: </w:t>
      </w:r>
      <w:r>
        <w:rPr>
          <w:rFonts w:ascii="Times New Roman" w:hAnsi="Times New Roman"/>
          <w:sz w:val="24"/>
        </w:rPr>
        <w:t>Why are you applying to our company, Launch Pad Learning?</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[Q2 Attempt 1]</w:t>
              <w:br/>
              <w:t>I saw it by an Indeed. I actually put an application for different places, and I never heard that before. It's like eight to ten minutes away from my house, so I decided to give it a shot.</w:t>
            </w:r>
          </w:p>
        </w:tc>
      </w:tr>
    </w:tbl>
    <w:p>
      <w:pPr>
        <w:pStyle w:val="Heading2"/>
      </w:pPr>
      <w:r>
        <w:rPr>
          <w:rFonts w:ascii="Times New Roman" w:hAnsi="Times New Roman"/>
          <w:sz w:val="24"/>
        </w:rPr>
        <w:t>3. Empathy &amp; Respect for Children (trait)</w:t>
      </w:r>
    </w:p>
    <w:p>
      <w:pPr>
        <w:spacing w:after="60"/>
      </w:pPr>
      <w:r>
        <w:rPr>
          <w:rFonts w:ascii="Times New Roman" w:hAnsi="Times New Roman"/>
          <w:b/>
          <w:sz w:val="24"/>
        </w:rPr>
        <w:t xml:space="preserve">Question: </w:t>
      </w:r>
      <w:r>
        <w:rPr>
          <w:rFonts w:ascii="Times New Roman" w:hAnsi="Times New Roman"/>
          <w:sz w:val="24"/>
        </w:rPr>
        <w:t>Tell me about a time a child was having a really hard moment emotionally. What did you notice about what they were feeling, and how did you respond?</w:t>
      </w:r>
    </w:p>
    <w:p>
      <w:pPr>
        <w:spacing w:after="80"/>
      </w:pPr>
      <w:r>
        <w:rPr>
          <w:rFonts w:ascii="Times New Roman" w:hAnsi="Times New Roman"/>
          <w:b/>
          <w:sz w:val="24"/>
        </w:rPr>
        <w:t xml:space="preserve">Scoring notes: </w:t>
      </w:r>
      <w:r>
        <w:rPr>
          <w:rFonts w:ascii="Times New Roman" w:hAnsi="Times New Roman"/>
          <w:sz w:val="24"/>
        </w:rPr>
        <w:t>Interviewer Score: 2 | System Checkbox Score: 6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[Q3 Attempt 1]</w:t>
              <w:br/>
              <w:t>Um, it was like a surname. It was a little girl. Usually she's like really, really happy. And I kind of noticed her from the back when I was helping with another student. And it turns out that she was losing her grandmother. And she was very scared of getting close to other people in the family members thinking that they was going to, she started to realize what the word death means. So I had to kind of not go too in detail because, you know, teachers are not supposed to do that far, but just give her a little assurance and stuff. And her parents actually had came in and thanked me for that, just giving a listening ear.</w:t>
            </w:r>
          </w:p>
        </w:tc>
      </w:tr>
    </w:tbl>
    <w:p>
      <w:pPr>
        <w:pStyle w:val="Heading2"/>
      </w:pPr>
      <w:r>
        <w:rPr>
          <w:rFonts w:ascii="Times New Roman" w:hAnsi="Times New Roman"/>
          <w:sz w:val="24"/>
        </w:rPr>
        <w:t>4. Emotional Regulation Under Stress (trait)</w:t>
      </w:r>
    </w:p>
    <w:p>
      <w:pPr>
        <w:spacing w:after="60"/>
      </w:pPr>
      <w:r>
        <w:rPr>
          <w:rFonts w:ascii="Times New Roman" w:hAnsi="Times New Roman"/>
          <w:b/>
          <w:sz w:val="24"/>
        </w:rPr>
        <w:t xml:space="preserve">Question: </w:t>
      </w:r>
      <w:r>
        <w:rPr>
          <w:rFonts w:ascii="Times New Roman" w:hAnsi="Times New Roman"/>
          <w:sz w:val="24"/>
        </w:rPr>
        <w:t>Tell me about a time you felt overwhelmed or stressed at work with children present. What did you do to manage, not the kids, but yourself and your stress?</w:t>
      </w:r>
    </w:p>
    <w:p>
      <w:pPr>
        <w:spacing w:after="80"/>
      </w:pPr>
      <w:r>
        <w:rPr>
          <w:rFonts w:ascii="Times New Roman" w:hAnsi="Times New Roman"/>
          <w:b/>
          <w:sz w:val="24"/>
        </w:rPr>
        <w:t xml:space="preserve">Scoring notes: </w:t>
      </w:r>
      <w:r>
        <w:rPr>
          <w:rFonts w:ascii="Times New Roman" w:hAnsi="Times New Roman"/>
          <w:sz w:val="24"/>
        </w:rPr>
        <w:t>Interviewer Score: 4 | System Checkbox Score: 12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[Q4 Attempt 1]</w:t>
              <w:br/>
              <w:t>There was a time where we were short staffed and I had to go on the walkie-talkie so I could breathe a little because I had to go to the bathroom too, but I didn't want to leave the kids untidied. So I did. I have no problem getting another adult like the principal to step in and then get back in so I won't overwhelm myself.</w:t>
            </w:r>
          </w:p>
        </w:tc>
      </w:tr>
    </w:tbl>
    <w:p>
      <w:pPr>
        <w:pStyle w:val="Heading2"/>
      </w:pPr>
      <w:r>
        <w:rPr>
          <w:rFonts w:ascii="Times New Roman" w:hAnsi="Times New Roman"/>
          <w:sz w:val="24"/>
        </w:rPr>
        <w:t>5. Respect for Children’s Rights &amp; Safety (trait)</w:t>
      </w:r>
    </w:p>
    <w:p>
      <w:pPr>
        <w:spacing w:after="60"/>
      </w:pPr>
      <w:r>
        <w:rPr>
          <w:rFonts w:ascii="Times New Roman" w:hAnsi="Times New Roman"/>
          <w:b/>
          <w:sz w:val="24"/>
        </w:rPr>
        <w:t xml:space="preserve">Question: </w:t>
      </w:r>
      <w:r>
        <w:rPr>
          <w:rFonts w:ascii="Times New Roman" w:hAnsi="Times New Roman"/>
          <w:sz w:val="24"/>
        </w:rPr>
        <w:t>Imagine you’re caring for a child who clearly does not want to be touched during a routine task, like diapering. They are pulling away and crying. Walk me through exactly what you would do and say, step by step.</w:t>
      </w:r>
    </w:p>
    <w:p>
      <w:pPr>
        <w:spacing w:after="80"/>
      </w:pPr>
      <w:r>
        <w:rPr>
          <w:rFonts w:ascii="Times New Roman" w:hAnsi="Times New Roman"/>
          <w:b/>
          <w:sz w:val="24"/>
        </w:rPr>
        <w:t xml:space="preserve">Scoring notes: </w:t>
      </w:r>
      <w:r>
        <w:rPr>
          <w:rFonts w:ascii="Times New Roman" w:hAnsi="Times New Roman"/>
          <w:sz w:val="24"/>
        </w:rPr>
        <w:t>Interviewer Score: 3 | System Checkbox Score: 9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[Q5 Attempt 1]</w:t>
              <w:br/>
              <w:t>depending on the age because like newborns you can't really talk but um I'm used I'm pretty used to that because my um um cousin we um start helping her with her kids and she was kind of like that so I'll give them a little bit too time but not too much time because you don't want to get a diaper rash or anything like that probably give them a little toy on the side kind of distract them and soothe them and then before you know it you</w:t>
            </w:r>
          </w:p>
        </w:tc>
      </w:tr>
    </w:tbl>
    <w:p>
      <w:pPr>
        <w:pStyle w:val="Heading2"/>
      </w:pPr>
      <w:r>
        <w:rPr>
          <w:rFonts w:ascii="Times New Roman" w:hAnsi="Times New Roman"/>
          <w:sz w:val="24"/>
        </w:rPr>
        <w:t>6. Coachability (trait)</w:t>
      </w:r>
    </w:p>
    <w:p>
      <w:pPr>
        <w:spacing w:after="60"/>
      </w:pPr>
      <w:r>
        <w:rPr>
          <w:rFonts w:ascii="Times New Roman" w:hAnsi="Times New Roman"/>
          <w:b/>
          <w:sz w:val="24"/>
        </w:rPr>
        <w:t xml:space="preserve">Question: </w:t>
      </w:r>
      <w:r>
        <w:rPr>
          <w:rFonts w:ascii="Times New Roman" w:hAnsi="Times New Roman"/>
          <w:sz w:val="24"/>
        </w:rPr>
        <w:t>Tell me about a time you received constructive criticism or feedback you didn’t expect or didn’t fully agree with. What happened next?</w:t>
      </w:r>
    </w:p>
    <w:p>
      <w:pPr>
        <w:spacing w:after="80"/>
      </w:pPr>
      <w:r>
        <w:rPr>
          <w:rFonts w:ascii="Times New Roman" w:hAnsi="Times New Roman"/>
          <w:b/>
          <w:sz w:val="24"/>
        </w:rPr>
        <w:t xml:space="preserve">Scoring notes: </w:t>
      </w:r>
      <w:r>
        <w:rPr>
          <w:rFonts w:ascii="Times New Roman" w:hAnsi="Times New Roman"/>
          <w:sz w:val="24"/>
        </w:rPr>
        <w:t>Interviewer Score: 3 | System Checkbox Score: 6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[Q6 Attempt 1]</w:t>
              <w:br/>
              <w:t>It's a good one. Let me see. Oh, okay. There was a time where, because sometimes I have to not yell, but like just use my voice a little bit louder for certain students. And one of my coworkers thought I was yelling at them. So just the tone sometimes for certain kids so they can hear you through. But yeah, I wasn't like yelling, but I took it and just talk it through with there. Oh, he was pushing another kid on top of the slide. So, and then he didn't see me on the walk around. Cause we've got to walk around other places, not just, even though they assign you one spot, you still got to look into different areas. So he didn't see my coworker looking at the other side and I called him at the last minute. So the principal had to came in and he did that mitigation.</w:t>
            </w:r>
          </w:p>
        </w:tc>
      </w:tr>
    </w:tbl>
    <w:p>
      <w:pPr>
        <w:pStyle w:val="Heading2"/>
      </w:pPr>
      <w:r>
        <w:rPr>
          <w:rFonts w:ascii="Times New Roman" w:hAnsi="Times New Roman"/>
          <w:sz w:val="24"/>
        </w:rPr>
        <w:t>7. Reliability &amp; Accountability (trait)</w:t>
      </w:r>
    </w:p>
    <w:p>
      <w:pPr>
        <w:spacing w:after="60"/>
      </w:pPr>
      <w:r>
        <w:rPr>
          <w:rFonts w:ascii="Times New Roman" w:hAnsi="Times New Roman"/>
          <w:b/>
          <w:sz w:val="24"/>
        </w:rPr>
        <w:t xml:space="preserve">Question: </w:t>
      </w:r>
      <w:r>
        <w:rPr>
          <w:rFonts w:ascii="Times New Roman" w:hAnsi="Times New Roman"/>
          <w:sz w:val="24"/>
        </w:rPr>
        <w:t>Tell me about a time something, such as a lesson plan, did not go as expected and your role in it.</w:t>
      </w:r>
    </w:p>
    <w:p>
      <w:pPr>
        <w:spacing w:after="80"/>
      </w:pPr>
      <w:r>
        <w:rPr>
          <w:rFonts w:ascii="Times New Roman" w:hAnsi="Times New Roman"/>
          <w:b/>
          <w:sz w:val="24"/>
        </w:rPr>
        <w:t xml:space="preserve">Scoring notes: </w:t>
      </w:r>
      <w:r>
        <w:rPr>
          <w:rFonts w:ascii="Times New Roman" w:hAnsi="Times New Roman"/>
          <w:sz w:val="24"/>
        </w:rPr>
        <w:t>Interviewer Score: 3 | System Checkbox Score: 6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[Q7 Attempt 1]</w:t>
              <w:br/>
              <w:t>Oh, it was assignment where it was in first grade. I'll never forget the end of the year. And it was a math assignment. And I need help with that. And then also the teacher, she didn't understand it either. So we had to go to one of our fifth graders who's like, she's like really smart to this day. I call it for anything. She's very grounded in anything. So we had to, she had helped us step by step. It was literally one problem that took away mostly the whole course because that's how deep it was into it. But yeah, I had no problem asking for help for another Kiley or something.</w:t>
            </w:r>
          </w:p>
        </w:tc>
      </w:tr>
    </w:tbl>
    <w:p>
      <w:pPr>
        <w:pStyle w:val="Heading2"/>
      </w:pPr>
      <w:r>
        <w:rPr>
          <w:rFonts w:ascii="Times New Roman" w:hAnsi="Times New Roman"/>
          <w:sz w:val="24"/>
        </w:rPr>
        <w:t>8. Team Orientation (trait)</w:t>
      </w:r>
    </w:p>
    <w:p>
      <w:pPr>
        <w:spacing w:after="60"/>
      </w:pPr>
      <w:r>
        <w:rPr>
          <w:rFonts w:ascii="Times New Roman" w:hAnsi="Times New Roman"/>
          <w:b/>
          <w:sz w:val="24"/>
        </w:rPr>
        <w:t xml:space="preserve">Question: </w:t>
      </w:r>
      <w:r>
        <w:rPr>
          <w:rFonts w:ascii="Times New Roman" w:hAnsi="Times New Roman"/>
          <w:sz w:val="24"/>
        </w:rPr>
        <w:t>Tell me about a time you had a challenge with another adult. How did you navigate it?</w:t>
      </w:r>
    </w:p>
    <w:p>
      <w:pPr>
        <w:spacing w:after="80"/>
      </w:pPr>
      <w:r>
        <w:rPr>
          <w:rFonts w:ascii="Times New Roman" w:hAnsi="Times New Roman"/>
          <w:b/>
          <w:sz w:val="24"/>
        </w:rPr>
        <w:t xml:space="preserve">Scoring notes: </w:t>
      </w:r>
      <w:r>
        <w:rPr>
          <w:rFonts w:ascii="Times New Roman" w:hAnsi="Times New Roman"/>
          <w:sz w:val="24"/>
        </w:rPr>
        <w:t>Interviewer Score: 2 | System Checkbox Score: 4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[Q8 Attempt 1]</w:t>
              <w:br/>
              <w:t>When I first got there, I had a problem with a colleague because how young I was. And I guess she was the top seniority and she thought I was coming in to take her job. So we had to have like a little staff meeting and stuff like that. And then after that, everything was fine.</w:t>
            </w:r>
          </w:p>
        </w:tc>
      </w:tr>
    </w:tbl>
    <w:p>
      <w:pPr>
        <w:pStyle w:val="Heading2"/>
      </w:pPr>
      <w:r>
        <w:rPr>
          <w:rFonts w:ascii="Times New Roman" w:hAnsi="Times New Roman"/>
          <w:sz w:val="24"/>
        </w:rPr>
        <w:t>9. Curiosity &amp; Learning (trait)</w:t>
      </w:r>
    </w:p>
    <w:p>
      <w:pPr>
        <w:spacing w:after="60"/>
      </w:pPr>
      <w:r>
        <w:rPr>
          <w:rFonts w:ascii="Times New Roman" w:hAnsi="Times New Roman"/>
          <w:b/>
          <w:sz w:val="24"/>
        </w:rPr>
        <w:t xml:space="preserve">Question: </w:t>
      </w:r>
      <w:r>
        <w:rPr>
          <w:rFonts w:ascii="Times New Roman" w:hAnsi="Times New Roman"/>
          <w:sz w:val="24"/>
        </w:rPr>
        <w:t>Can you share something you’ve learned about children or yourself over time that changed how you approach your work?</w:t>
      </w:r>
    </w:p>
    <w:p>
      <w:pPr>
        <w:spacing w:after="80"/>
      </w:pPr>
      <w:r>
        <w:rPr>
          <w:rFonts w:ascii="Times New Roman" w:hAnsi="Times New Roman"/>
          <w:b/>
          <w:sz w:val="24"/>
        </w:rPr>
        <w:t xml:space="preserve">Scoring notes: </w:t>
      </w:r>
      <w:r>
        <w:rPr>
          <w:rFonts w:ascii="Times New Roman" w:hAnsi="Times New Roman"/>
          <w:sz w:val="24"/>
        </w:rPr>
        <w:t>Interviewer Score: 4 | System Checkbox Score: 4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[Q9 Attempt 1]</w:t>
              <w:br/>
              <w:t>Yes, that every student is not the same, and you got to take a little bit more patient, and everybody's not going to learn the same. So you just got to find the algorithm with the child. Long they get the correct answer, how they get it, that should be fine. And then with myself is I'm a little too hard on myself sometimes, and if I don't know, I don't know, but I am willing to learn.</w:t>
            </w:r>
          </w:p>
        </w:tc>
      </w:tr>
    </w:tbl>
    <w:p>
      <w:pPr>
        <w:pStyle w:val="Heading2"/>
      </w:pPr>
      <w:r>
        <w:rPr>
          <w:rFonts w:ascii="Times New Roman" w:hAnsi="Times New Roman"/>
          <w:sz w:val="24"/>
        </w:rPr>
        <w:t>10. Gentleness &amp; Physical Awareness (trait)</w:t>
      </w:r>
    </w:p>
    <w:p>
      <w:pPr>
        <w:spacing w:after="60"/>
      </w:pPr>
      <w:r>
        <w:rPr>
          <w:rFonts w:ascii="Times New Roman" w:hAnsi="Times New Roman"/>
          <w:b/>
          <w:sz w:val="24"/>
        </w:rPr>
        <w:t xml:space="preserve">Question: </w:t>
      </w:r>
      <w:r>
        <w:rPr>
          <w:rFonts w:ascii="Times New Roman" w:hAnsi="Times New Roman"/>
          <w:sz w:val="24"/>
        </w:rPr>
        <w:t>Tell me about how you physically care for infants or toddlers during routines like feeding, diapering, or comforting.</w:t>
      </w:r>
    </w:p>
    <w:p>
      <w:pPr>
        <w:spacing w:after="80"/>
      </w:pPr>
      <w:r>
        <w:rPr>
          <w:rFonts w:ascii="Times New Roman" w:hAnsi="Times New Roman"/>
          <w:b/>
          <w:sz w:val="24"/>
        </w:rPr>
        <w:t xml:space="preserve">Scoring notes: </w:t>
      </w:r>
      <w:r>
        <w:rPr>
          <w:rFonts w:ascii="Times New Roman" w:hAnsi="Times New Roman"/>
          <w:sz w:val="24"/>
        </w:rPr>
        <w:t>Interviewer Score: 3 | System Checkbox Score: 9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[Q10 Attempt 1]</w:t>
              <w:br/>
              <w:t>repeat okay so in the morning time um you know some kids it's still kind of sleeping you want to wake them up so i will turn on either miss rachel and miss monica what are they kind of into let them watch a little music or a little learning activity and um as i make the food by the time you go over there give it to them and give them a little bit more time some kids need the extra time to eat and then have them clean up as you go some kids like to help um make sure it's not like uh clorox or anything like that but a little towel because some kids like to clean up and stuff and as they're doing that give them another activity while i'm cleaning still watching and then come back to them do another activity</w:t>
            </w:r>
          </w:p>
        </w:tc>
      </w:tr>
    </w:tbl>
    <w:p>
      <w:pPr>
        <w:pStyle w:val="Heading2"/>
      </w:pPr>
      <w:r>
        <w:rPr>
          <w:rFonts w:ascii="Times New Roman" w:hAnsi="Times New Roman"/>
          <w:sz w:val="24"/>
        </w:rPr>
        <w:t>11. Patience with Nonverbal Communication (trait)</w:t>
      </w:r>
    </w:p>
    <w:p>
      <w:pPr>
        <w:spacing w:after="60"/>
      </w:pPr>
      <w:r>
        <w:rPr>
          <w:rFonts w:ascii="Times New Roman" w:hAnsi="Times New Roman"/>
          <w:b/>
          <w:sz w:val="24"/>
        </w:rPr>
        <w:t xml:space="preserve">Question: </w:t>
      </w:r>
      <w:r>
        <w:rPr>
          <w:rFonts w:ascii="Times New Roman" w:hAnsi="Times New Roman"/>
          <w:sz w:val="24"/>
        </w:rPr>
        <w:t>How do you understand what a nonverbal child needs when they’re crying or upset? Can you walk me through how you respond in those moments?</w:t>
      </w:r>
    </w:p>
    <w:p>
      <w:pPr>
        <w:spacing w:after="80"/>
      </w:pPr>
      <w:r>
        <w:rPr>
          <w:rFonts w:ascii="Times New Roman" w:hAnsi="Times New Roman"/>
          <w:b/>
          <w:sz w:val="24"/>
        </w:rPr>
        <w:t xml:space="preserve">Scoring notes: </w:t>
      </w:r>
      <w:r>
        <w:rPr>
          <w:rFonts w:ascii="Times New Roman" w:hAnsi="Times New Roman"/>
          <w:sz w:val="24"/>
        </w:rPr>
        <w:t>Interviewer Score: 2 | System Checkbox Score: 4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[Q11 Attempt 1]</w:t>
              <w:br/>
              <w:t>um yes so over the years being with my dad learning um different disabilities I will always analyze and um some um some of them will be still a little timid because you know they don't really know you like that you gotta get on their comfort level don't just go right over there just give them comfort from a distance but they know that you're there and just analyze their face their hands movements and then um sometimes they might point it depends on the level of them and I do know a little basic um depends on the child or the parent is teaching a little bit sign language</w:t>
            </w:r>
          </w:p>
        </w:tc>
      </w:tr>
    </w:tbl>
    <w:p>
      <w:pPr>
        <w:pStyle w:val="Heading2"/>
      </w:pPr>
      <w:r>
        <w:rPr>
          <w:rFonts w:ascii="Times New Roman" w:hAnsi="Times New Roman"/>
          <w:sz w:val="24"/>
        </w:rPr>
        <w:t>12. Custom Question (custom)</w:t>
      </w:r>
    </w:p>
    <w:p>
      <w:pPr>
        <w:spacing w:after="60"/>
      </w:pPr>
      <w:r>
        <w:rPr>
          <w:rFonts w:ascii="Times New Roman" w:hAnsi="Times New Roman"/>
          <w:b/>
          <w:sz w:val="24"/>
        </w:rPr>
        <w:t xml:space="preserve">Question: </w:t>
      </w:r>
      <w:r>
        <w:rPr>
          <w:rFonts w:ascii="Times New Roman" w:hAnsi="Times New Roman"/>
          <w:sz w:val="24"/>
        </w:rPr>
        <w:t>Are you looking for full-time or part-time?</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(No candidate transcript captured)</w:t>
            </w:r>
          </w:p>
        </w:tc>
      </w:tr>
    </w:tbl>
    <w:p>
      <w:pPr>
        <w:pStyle w:val="Heading2"/>
      </w:pPr>
      <w:r>
        <w:rPr>
          <w:rFonts w:ascii="Times New Roman" w:hAnsi="Times New Roman"/>
          <w:sz w:val="24"/>
        </w:rPr>
        <w:t>13. Custom Question (custom)</w:t>
      </w:r>
    </w:p>
    <w:p>
      <w:pPr>
        <w:spacing w:after="60"/>
      </w:pPr>
      <w:r>
        <w:rPr>
          <w:rFonts w:ascii="Times New Roman" w:hAnsi="Times New Roman"/>
          <w:b/>
          <w:sz w:val="24"/>
        </w:rPr>
        <w:t xml:space="preserve">Question: </w:t>
      </w:r>
      <w:r>
        <w:rPr>
          <w:rFonts w:ascii="Times New Roman" w:hAnsi="Times New Roman"/>
          <w:sz w:val="24"/>
        </w:rPr>
        <w:t>Are there any hours you are absolutely not available to work?</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[Q13 Attempt 1]</w:t>
              <w:br/>
              <w:t>um what are the um hours exactly because they didn't really show on the website okay okay okay</w:t>
            </w:r>
          </w:p>
        </w:tc>
      </w:tr>
    </w:tbl>
    <w:p>
      <w:pPr>
        <w:pStyle w:val="Heading2"/>
      </w:pPr>
      <w:r>
        <w:rPr>
          <w:rFonts w:ascii="Times New Roman" w:hAnsi="Times New Roman"/>
          <w:sz w:val="24"/>
        </w:rPr>
        <w:t>14. Custom Question (custom)</w:t>
      </w:r>
    </w:p>
    <w:p>
      <w:pPr>
        <w:spacing w:after="60"/>
      </w:pPr>
      <w:r>
        <w:rPr>
          <w:rFonts w:ascii="Times New Roman" w:hAnsi="Times New Roman"/>
          <w:b/>
          <w:sz w:val="24"/>
        </w:rPr>
        <w:t xml:space="preserve">Question: </w:t>
      </w:r>
      <w:r>
        <w:rPr>
          <w:rFonts w:ascii="Times New Roman" w:hAnsi="Times New Roman"/>
          <w:sz w:val="24"/>
        </w:rPr>
        <w:t>When could you start if we decide to move forward?</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(No candidate transcript captured)</w:t>
            </w:r>
          </w:p>
        </w:tc>
      </w:tr>
    </w:tbl>
    <w:p>
      <w:pPr>
        <w:pStyle w:val="Heading2"/>
      </w:pPr>
      <w:r>
        <w:rPr>
          <w:rFonts w:ascii="Times New Roman" w:hAnsi="Times New Roman"/>
          <w:sz w:val="24"/>
        </w:rPr>
        <w:t>15. Custom Question (custom)</w:t>
      </w:r>
    </w:p>
    <w:p>
      <w:pPr>
        <w:spacing w:after="60"/>
      </w:pPr>
      <w:r>
        <w:rPr>
          <w:rFonts w:ascii="Times New Roman" w:hAnsi="Times New Roman"/>
          <w:b/>
          <w:sz w:val="24"/>
        </w:rPr>
        <w:t xml:space="preserve">Question: </w:t>
      </w:r>
      <w:r>
        <w:rPr>
          <w:rFonts w:ascii="Times New Roman" w:hAnsi="Times New Roman"/>
          <w:sz w:val="24"/>
        </w:rPr>
        <w:t>What kind of pay are you looking for? Is that negotiable?</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(No candidate transcript captured)</w:t>
            </w:r>
          </w:p>
        </w:tc>
      </w:tr>
    </w:tbl>
    <w:p>
      <w:pPr>
        <w:pStyle w:val="Heading1"/>
      </w:pPr>
      <w:r>
        <w:rPr>
          <w:rFonts w:ascii="Times New Roman" w:hAnsi="Times New Roman"/>
          <w:sz w:val="24"/>
        </w:rPr>
        <w:t>Trait-by-Trait Detail</w:t>
      </w:r>
    </w:p>
    <w:p>
      <w:pPr>
        <w:pStyle w:val="Heading2"/>
      </w:pPr>
      <w:r>
        <w:rPr>
          <w:rFonts w:ascii="Times New Roman" w:hAnsi="Times New Roman"/>
          <w:sz w:val="24"/>
        </w:rPr>
        <w:t>1. Empathy &amp; Respect for Children</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a time a child was having a really hard moment emotionally. What did you notice about what they were feeling, and how did you respond?</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2. Emotional Regulation Under Stress</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a time you felt overwhelmed or stressed at work with children present. What did you do to manage, not the kids, but yourself and your stress?</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12</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3. Respect for Children’s Rights &amp; Safety</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Imagine you’re caring for a child who clearly does not want to be touched during a routine task, like diapering. They are pulling away and crying. Walk me through exactly what you would do and say, step by step.</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9</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4. Coachability</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you received constructive criticism or feedback you didn’t expect or didn’t fully agree with. What happened next?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5. Reliability &amp; Accountability</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something, such as a lesson plan, did not go as expected and your role in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6. Team Orientation</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you had a challenge with another adult. How did you navigate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7. Curiosity &amp; Learning</w:t>
      </w:r>
    </w:p>
    <w:p>
      <w:r>
        <w:rPr>
          <w:rFonts w:ascii="Times New Roman" w:hAnsi="Times New Roman"/>
          <w:b w:val="0"/>
          <w:sz w:val="24"/>
        </w:rPr>
        <w:t>Priority: Medium | Weight: x1</w:t>
      </w:r>
    </w:p>
    <w:p>
      <w:r>
        <w:rPr>
          <w:rFonts w:ascii="Times New Roman" w:hAnsi="Times New Roman"/>
          <w:b/>
          <w:sz w:val="24"/>
        </w:rPr>
        <w:t xml:space="preserve">Primary Question: </w:t>
      </w:r>
      <w:r>
        <w:rPr>
          <w:rFonts w:ascii="Times New Roman" w:hAnsi="Times New Roman"/>
          <w:sz w:val="24"/>
        </w:rPr>
        <w:t>Can you share something you’ve learned about children or yourself over time that changed how you approach your work?</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8. Gentleness &amp; Physical Awareness</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how you physically care for infants or toddlers during routines like feeding, diapering, or comforting.</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9</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9. Patience with Nonverbal Communication</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How do you understand what a nonverbal child needs when they’re crying or upset? Can you walk me through how you respond in those moments?</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1"/>
      </w:pPr>
      <w:r>
        <w:rPr>
          <w:rFonts w:ascii="Times New Roman" w:hAnsi="Times New Roman"/>
          <w:sz w:val="24"/>
        </w:rPr>
        <w:t>Custom Questions (Non-scored)</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Question</w:t>
            </w:r>
          </w:p>
        </w:tc>
        <w:tc>
          <w:tcPr>
            <w:tcW w:type="dxa" w:w="5184"/>
            <w:vAlign w:val="center"/>
          </w:tcPr>
          <w:p>
            <w:r>
              <w:rPr>
                <w:rFonts w:ascii="Times New Roman" w:hAnsi="Times New Roman"/>
                <w:b w:val="0"/>
                <w:sz w:val="24"/>
              </w:rPr>
              <w:t>Answer</w:t>
            </w:r>
          </w:p>
        </w:tc>
      </w:tr>
      <w:tr>
        <w:tc>
          <w:tcPr>
            <w:tcW w:type="dxa" w:w="5184"/>
            <w:vAlign w:val="center"/>
          </w:tcPr>
          <w:p>
            <w:r>
              <w:rPr>
                <w:rFonts w:ascii="Times New Roman" w:hAnsi="Times New Roman"/>
                <w:b w:val="0"/>
                <w:sz w:val="24"/>
              </w:rPr>
              <w:t>Are there any hours you are absolutely not available to work?</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Are you looking for full-time or part-time?</w:t>
            </w:r>
          </w:p>
        </w:tc>
        <w:tc>
          <w:tcPr>
            <w:tcW w:type="dxa" w:w="5184"/>
            <w:vAlign w:val="center"/>
          </w:tcPr>
          <w:p>
            <w:r>
              <w:rPr>
                <w:rFonts w:ascii="Times New Roman" w:hAnsi="Times New Roman"/>
                <w:b w:val="0"/>
                <w:sz w:val="24"/>
              </w:rPr>
              <w:t>full-time</w:t>
            </w:r>
          </w:p>
        </w:tc>
      </w:tr>
      <w:tr>
        <w:tc>
          <w:tcPr>
            <w:tcW w:type="dxa" w:w="5184"/>
            <w:vAlign w:val="center"/>
          </w:tcPr>
          <w:p>
            <w:r>
              <w:rPr>
                <w:rFonts w:ascii="Times New Roman" w:hAnsi="Times New Roman"/>
                <w:b w:val="0"/>
                <w:sz w:val="24"/>
              </w:rPr>
              <w:t>Tell me a little about yourself and why early childhood education matters to you.</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What kind of pay are you looking for? Is that negotiable?</w:t>
            </w:r>
          </w:p>
        </w:tc>
        <w:tc>
          <w:tcPr>
            <w:tcW w:type="dxa" w:w="5184"/>
            <w:vAlign w:val="center"/>
          </w:tcPr>
          <w:p>
            <w:r>
              <w:rPr>
                <w:rFonts w:ascii="Times New Roman" w:hAnsi="Times New Roman"/>
                <w:b w:val="0"/>
                <w:sz w:val="24"/>
              </w:rPr>
              <w:t>$18</w:t>
            </w:r>
          </w:p>
        </w:tc>
      </w:tr>
      <w:tr>
        <w:tc>
          <w:tcPr>
            <w:tcW w:type="dxa" w:w="5184"/>
            <w:vAlign w:val="center"/>
          </w:tcPr>
          <w:p>
            <w:r>
              <w:rPr>
                <w:rFonts w:ascii="Times New Roman" w:hAnsi="Times New Roman"/>
                <w:b w:val="0"/>
                <w:sz w:val="24"/>
              </w:rPr>
              <w:t>When could you start if we decide to move forward?</w:t>
            </w:r>
          </w:p>
        </w:tc>
        <w:tc>
          <w:tcPr>
            <w:tcW w:type="dxa" w:w="5184"/>
            <w:vAlign w:val="center"/>
          </w:tcPr>
          <w:p>
            <w:r>
              <w:rPr>
                <w:rFonts w:ascii="Times New Roman" w:hAnsi="Times New Roman"/>
                <w:b w:val="0"/>
                <w:sz w:val="24"/>
              </w:rPr>
              <w:t>asap</w:t>
            </w:r>
          </w:p>
        </w:tc>
      </w:tr>
      <w:tr>
        <w:tc>
          <w:tcPr>
            <w:tcW w:type="dxa" w:w="5184"/>
            <w:vAlign w:val="center"/>
          </w:tcPr>
          <w:p>
            <w:r>
              <w:rPr>
                <w:rFonts w:ascii="Times New Roman" w:hAnsi="Times New Roman"/>
                <w:b w:val="0"/>
                <w:sz w:val="24"/>
              </w:rPr>
              <w:t>Why are you applying to our company, Launch Pad Learning?</w:t>
            </w:r>
          </w:p>
        </w:tc>
        <w:tc>
          <w:tcPr>
            <w:tcW w:type="dxa" w:w="5184"/>
            <w:vAlign w:val="center"/>
          </w:tcPr>
          <w:p>
            <w:r>
              <w:rPr>
                <w:rFonts w:ascii="Times New Roman" w:hAnsi="Times New Roman"/>
                <w:b w:val="0"/>
                <w:sz w:val="24"/>
              </w:rPr>
              <w:t>N/A</w:t>
            </w:r>
          </w:p>
        </w:tc>
      </w:tr>
    </w:tbl>
    <w:p>
      <w:pPr>
        <w:pStyle w:val="Heading1"/>
      </w:pPr>
      <w:r>
        <w:rPr>
          <w:rFonts w:ascii="Times New Roman" w:hAnsi="Times New Roman"/>
          <w:sz w:val="24"/>
        </w:rPr>
        <w:t>Global Disqualifiers</w:t>
      </w:r>
    </w:p>
    <w:p>
      <w:pPr>
        <w:pStyle w:val="ListBullet"/>
      </w:pPr>
      <w:r>
        <w:rPr>
          <w:rFonts w:ascii="Times New Roman" w:hAnsi="Times New Roman"/>
          <w:b w:val="0"/>
          <w:sz w:val="24"/>
        </w:rPr>
        <w:t>Justifies yelling, shaming, intimidation, or force</w:t>
      </w:r>
    </w:p>
    <w:p>
      <w:pPr>
        <w:pStyle w:val="ListBullet"/>
      </w:pPr>
      <w:r>
        <w:rPr>
          <w:rFonts w:ascii="Times New Roman" w:hAnsi="Times New Roman"/>
          <w:b w:val="0"/>
          <w:sz w:val="24"/>
        </w:rPr>
        <w:t>Minimizes children’s rights or safety</w:t>
      </w:r>
    </w:p>
    <w:p>
      <w:pPr>
        <w:pStyle w:val="ListBullet"/>
      </w:pPr>
      <w:r>
        <w:rPr>
          <w:rFonts w:ascii="Times New Roman" w:hAnsi="Times New Roman"/>
          <w:b w:val="0"/>
          <w:sz w:val="24"/>
        </w:rPr>
        <w:t>Cannot regulate emotions</w:t>
      </w:r>
    </w:p>
    <w:p>
      <w:pPr>
        <w:pStyle w:val="ListBullet"/>
      </w:pPr>
      <w:r>
        <w:rPr>
          <w:rFonts w:ascii="Times New Roman" w:hAnsi="Times New Roman"/>
          <w:b w:val="0"/>
          <w:sz w:val="24"/>
        </w:rPr>
        <w:t>Resists supervision or feedback</w:t>
      </w:r>
    </w:p>
    <w:p>
      <w:pPr>
        <w:pStyle w:val="ListBullet"/>
      </w:pPr>
      <w:r>
        <w:rPr>
          <w:rFonts w:ascii="Times New Roman" w:hAnsi="Times New Roman"/>
          <w:b w:val="0"/>
          <w:sz w:val="24"/>
        </w:rPr>
        <w:t>Cynical or contemptuous language about children or families</w:t>
      </w:r>
    </w:p>
    <w:p>
      <w:pPr>
        <w:pStyle w:val="ListBullet"/>
      </w:pPr>
      <w:r>
        <w:rPr>
          <w:rFonts w:ascii="Times New Roman" w:hAnsi="Times New Roman"/>
          <w:b w:val="0"/>
          <w:sz w:val="24"/>
        </w:rPr>
        <w:t>Disregards licensing or safety standards</w:t>
      </w:r>
    </w:p>
    <w:p>
      <w:pPr>
        <w:pStyle w:val="ListBullet"/>
      </w:pPr>
      <w:r>
        <w:rPr>
          <w:rFonts w:ascii="Times New Roman" w:hAnsi="Times New Roman"/>
          <w:b w:val="0"/>
          <w:sz w:val="24"/>
        </w:rPr>
        <w:t>Interviewing while supervising children or working</w:t>
      </w:r>
    </w:p>
    <w:p>
      <w:pPr>
        <w:pStyle w:val="ListBullet"/>
      </w:pPr>
      <w:r>
        <w:rPr>
          <w:rFonts w:ascii="Times New Roman" w:hAnsi="Times New Roman"/>
          <w:b w:val="0"/>
          <w:sz w:val="24"/>
        </w:rPr>
        <w:t>Burnout language with no ownership or recovery plan</w:t>
      </w:r>
    </w:p>
    <w:p>
      <w:r>
        <w:rPr>
          <w:rFonts w:ascii="Times New Roman" w:hAnsi="Times New Roman"/>
          <w:b/>
          <w:sz w:val="24"/>
        </w:rPr>
        <w:t>Observed disqualifier evidence (from verbatim notes):</w:t>
      </w:r>
    </w:p>
    <w:p>
      <w:pPr>
        <w:pStyle w:val="ListBullet"/>
      </w:pPr>
      <w:r>
        <w:rPr>
          <w:rFonts w:ascii="Times New Roman" w:hAnsi="Times New Roman"/>
          <w:b w:val="0"/>
          <w:sz w:val="24"/>
        </w:rPr>
        <w:t>None recorded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