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7E8FCA16" w:rsidR="00FC5342" w:rsidRPr="00013F6C" w:rsidRDefault="0008188F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n-US"/>
        </w:rPr>
      </w:pPr>
      <w:r>
        <w:rPr>
          <w:rFonts w:ascii="Calibri" w:hAnsi="Calibri"/>
          <w:b/>
          <w:bCs/>
          <w:sz w:val="26"/>
          <w:szCs w:val="26"/>
          <w:lang w:val="en-US"/>
        </w:rPr>
        <w:t>Enero 2025</w:t>
      </w:r>
      <w:bookmarkStart w:id="0" w:name="_GoBack"/>
      <w:bookmarkEnd w:id="0"/>
    </w:p>
    <w:p w14:paraId="6CAE783D" w14:textId="77777777" w:rsidR="00D75A0A" w:rsidRDefault="00D75A0A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718093AE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655FF9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655FF9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26AADE56" w14:textId="04D7F778" w:rsidR="00FB3076" w:rsidRDefault="00FB3076" w:rsidP="00FB3076">
      <w:pPr>
        <w:textAlignment w:val="top"/>
        <w:rPr>
          <w:rStyle w:val="Ttulo10"/>
          <w:rFonts w:ascii="Calibri" w:eastAsia="Batang" w:hAnsi="Calibri"/>
        </w:rPr>
      </w:pPr>
    </w:p>
    <w:p w14:paraId="5C710DC2" w14:textId="08DA6BF2" w:rsidR="00FB3076" w:rsidRPr="00FB3076" w:rsidRDefault="00FB3076" w:rsidP="00FB3076">
      <w:pPr>
        <w:pStyle w:val="Ttulo1"/>
        <w:keepNext w:val="0"/>
        <w:numPr>
          <w:ilvl w:val="0"/>
          <w:numId w:val="28"/>
        </w:numPr>
        <w:spacing w:before="0" w:after="0"/>
        <w:textAlignment w:val="top"/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B3076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de </w:t>
      </w:r>
      <w:r w:rsidR="0080737E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Alemania</w:t>
      </w:r>
    </w:p>
    <w:p w14:paraId="7829B1AD" w14:textId="77777777" w:rsidR="00FB3076" w:rsidRPr="0045730E" w:rsidRDefault="00FB3076" w:rsidP="00FB3076"/>
    <w:p w14:paraId="6C3D6605" w14:textId="785F39E6" w:rsidR="00FB3076" w:rsidRPr="00130C94" w:rsidRDefault="00D75A0A" w:rsidP="00130C94">
      <w:pPr>
        <w:pStyle w:val="Prrafodelista"/>
        <w:numPr>
          <w:ilvl w:val="0"/>
          <w:numId w:val="25"/>
        </w:numPr>
        <w:tabs>
          <w:tab w:val="left" w:pos="255"/>
          <w:tab w:val="center" w:pos="4680"/>
        </w:tabs>
        <w:ind w:left="270"/>
        <w:contextualSpacing/>
        <w:jc w:val="both"/>
        <w:textAlignment w:val="top"/>
        <w:rPr>
          <w:rFonts w:ascii="Calibri" w:eastAsia="Batang" w:hAnsi="Calibri"/>
        </w:rPr>
      </w:pPr>
      <w:r>
        <w:rPr>
          <w:rFonts w:ascii="Calibri" w:eastAsia="Calibri" w:hAnsi="Calibri" w:cs="Calibri"/>
        </w:rPr>
        <w:t>El PIB per cá</w:t>
      </w:r>
      <w:r>
        <w:rPr>
          <w:rFonts w:ascii="Calibri" w:eastAsia="Calibri" w:hAnsi="Calibri" w:cs="Calibri"/>
          <w:lang w:val="es-AR"/>
        </w:rPr>
        <w:t xml:space="preserve">pita </w:t>
      </w:r>
      <w:r w:rsidR="00375754" w:rsidRPr="00375754">
        <w:rPr>
          <w:rFonts w:ascii="Calibri" w:eastAsia="Calibri" w:hAnsi="Calibri" w:cs="Calibri"/>
          <w:lang w:val="es-AR"/>
        </w:rPr>
        <w:t xml:space="preserve">a precios corrientes </w:t>
      </w:r>
      <w:r w:rsidR="00FB3076" w:rsidRPr="00375754">
        <w:rPr>
          <w:rFonts w:ascii="Calibri" w:eastAsia="Calibri" w:hAnsi="Calibri" w:cs="Calibri"/>
          <w:lang w:val="es-AR"/>
        </w:rPr>
        <w:t xml:space="preserve">de </w:t>
      </w:r>
      <w:r w:rsidR="00375754" w:rsidRPr="00375754">
        <w:rPr>
          <w:rFonts w:ascii="Calibri" w:eastAsia="Calibri" w:hAnsi="Calibri" w:cs="Calibri"/>
          <w:lang w:val="es-AR"/>
        </w:rPr>
        <w:t>Ale</w:t>
      </w:r>
      <w:r w:rsidR="00130C94">
        <w:rPr>
          <w:rFonts w:ascii="Calibri" w:eastAsia="Calibri" w:hAnsi="Calibri" w:cs="Calibri"/>
          <w:lang w:val="es-AR"/>
        </w:rPr>
        <w:t>mania en 2023</w:t>
      </w:r>
      <w:r>
        <w:rPr>
          <w:rFonts w:ascii="Calibri" w:eastAsia="Calibri" w:hAnsi="Calibri" w:cs="Calibri"/>
          <w:lang w:val="es-AR"/>
        </w:rPr>
        <w:t xml:space="preserve"> alcanzó los U$S </w:t>
      </w:r>
      <w:r w:rsidR="00130C94">
        <w:rPr>
          <w:rFonts w:ascii="Calibri" w:eastAsia="Calibri" w:hAnsi="Calibri" w:cs="Calibri"/>
          <w:lang w:val="es-AR"/>
        </w:rPr>
        <w:t>54.343</w:t>
      </w:r>
      <w:r w:rsidR="00FB3076" w:rsidRPr="00130C94">
        <w:rPr>
          <w:rFonts w:ascii="Calibri" w:eastAsia="Calibri" w:hAnsi="Calibri" w:cs="Calibri"/>
          <w:lang w:val="es-AR"/>
        </w:rPr>
        <w:t>. Por su parte,</w:t>
      </w:r>
      <w:r w:rsidR="00375754" w:rsidRPr="00130C94">
        <w:rPr>
          <w:rFonts w:ascii="Calibri" w:eastAsia="Calibri" w:hAnsi="Calibri" w:cs="Calibri"/>
          <w:lang w:val="es-AR"/>
        </w:rPr>
        <w:t xml:space="preserve"> en el mismo año, </w:t>
      </w:r>
      <w:r w:rsidRPr="00130C94">
        <w:rPr>
          <w:rFonts w:ascii="Calibri" w:eastAsia="Calibri" w:hAnsi="Calibri" w:cs="Calibri"/>
          <w:lang w:val="es-AR"/>
        </w:rPr>
        <w:t xml:space="preserve">el </w:t>
      </w:r>
      <w:r w:rsidR="00FB3076" w:rsidRPr="00130C94">
        <w:rPr>
          <w:rFonts w:ascii="Calibri" w:eastAsia="Calibri" w:hAnsi="Calibri" w:cs="Calibri"/>
          <w:lang w:val="es-AR"/>
        </w:rPr>
        <w:t xml:space="preserve">PIB </w:t>
      </w:r>
      <w:r w:rsidR="00130C94">
        <w:rPr>
          <w:rFonts w:ascii="Calibri" w:eastAsia="Calibri" w:hAnsi="Calibri" w:cs="Calibri"/>
          <w:lang w:val="es-AR"/>
        </w:rPr>
        <w:t>se contrajo un 0.3</w:t>
      </w:r>
      <w:r w:rsidR="00FB3076" w:rsidRPr="00130C94">
        <w:rPr>
          <w:rFonts w:ascii="Calibri" w:eastAsia="Calibri" w:hAnsi="Calibri" w:cs="Calibri"/>
          <w:lang w:val="es-AR"/>
        </w:rPr>
        <w:t>%</w:t>
      </w:r>
      <w:r w:rsidR="00375754" w:rsidRPr="00130C94">
        <w:rPr>
          <w:rFonts w:ascii="Calibri" w:eastAsia="Calibri" w:hAnsi="Calibri" w:cs="Calibri"/>
          <w:lang w:val="es-AR"/>
        </w:rPr>
        <w:t>.</w:t>
      </w:r>
      <w:r w:rsidR="00FB3076" w:rsidRPr="00130C94">
        <w:rPr>
          <w:rFonts w:ascii="Calibri" w:eastAsia="Calibri" w:hAnsi="Calibri" w:cs="Calibri"/>
          <w:lang w:val="es-AR"/>
        </w:rPr>
        <w:t xml:space="preserve"> </w:t>
      </w:r>
    </w:p>
    <w:p w14:paraId="268CF4C0" w14:textId="77777777" w:rsidR="00FA7B8B" w:rsidRDefault="00FA7B8B" w:rsidP="00CD3334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textAlignment w:val="top"/>
        <w:rPr>
          <w:rFonts w:ascii="Calibri" w:eastAsia="Batang" w:hAnsi="Calibri"/>
        </w:rPr>
      </w:pPr>
    </w:p>
    <w:p w14:paraId="2B08B4CE" w14:textId="7DBB0606" w:rsidR="00FA7B8B" w:rsidRDefault="007745B0" w:rsidP="00FA7B8B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87936" behindDoc="0" locked="0" layoutInCell="1" allowOverlap="1" wp14:anchorId="53A91B3C" wp14:editId="569AC524">
            <wp:simplePos x="0" y="0"/>
            <wp:positionH relativeFrom="column">
              <wp:posOffset>196850</wp:posOffset>
            </wp:positionH>
            <wp:positionV relativeFrom="paragraph">
              <wp:posOffset>342900</wp:posOffset>
            </wp:positionV>
            <wp:extent cx="5534025" cy="3657600"/>
            <wp:effectExtent l="0" t="0" r="9525" b="0"/>
            <wp:wrapThrough wrapText="bothSides">
              <wp:wrapPolygon edited="0">
                <wp:start x="0" y="0"/>
                <wp:lineTo x="0" y="21488"/>
                <wp:lineTo x="21563" y="21488"/>
                <wp:lineTo x="2156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B8B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9A7029C" w14:textId="72254C47" w:rsidR="00FB3076" w:rsidRDefault="004D055F" w:rsidP="00A016E8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</w:t>
      </w:r>
      <w:r w:rsidR="00FB3076">
        <w:rPr>
          <w:rFonts w:ascii="Calibri" w:eastAsia="Calibri" w:hAnsi="Calibri" w:cs="Calibri"/>
          <w:sz w:val="18"/>
          <w:szCs w:val="18"/>
        </w:rPr>
        <w:t>uen</w:t>
      </w:r>
      <w:r w:rsidR="00FB3076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0E643B">
        <w:rPr>
          <w:rFonts w:ascii="Calibri" w:eastAsia="Calibri" w:hAnsi="Calibri" w:cs="Calibri"/>
          <w:sz w:val="18"/>
          <w:szCs w:val="18"/>
        </w:rPr>
        <w:t>Banco Mundial</w:t>
      </w:r>
    </w:p>
    <w:p w14:paraId="3E7D3D0A" w14:textId="0099ABB6" w:rsidR="006C5CC0" w:rsidRDefault="006C5CC0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225D1500" w14:textId="72D1271E" w:rsidR="00FA7B8B" w:rsidRDefault="00FA7B8B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5CD69A84" w14:textId="77777777" w:rsidR="00FA7B8B" w:rsidRDefault="00FA7B8B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130CA1DC" w14:textId="6BEF28B9" w:rsidR="00017524" w:rsidRDefault="000E643B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</w:t>
      </w:r>
      <w:r w:rsidR="00ED6CA5">
        <w:rPr>
          <w:rFonts w:ascii="Calibri" w:eastAsia="Calibri" w:hAnsi="Calibri" w:cs="Calibri"/>
          <w:lang w:val="es-AR"/>
        </w:rPr>
        <w:t xml:space="preserve"> de desempleo de 2023</w:t>
      </w:r>
      <w:r w:rsidR="00AC1EAB">
        <w:rPr>
          <w:rFonts w:ascii="Calibri" w:eastAsia="Calibri" w:hAnsi="Calibri" w:cs="Calibri"/>
          <w:lang w:val="es-AR"/>
        </w:rPr>
        <w:t xml:space="preserve"> fue de </w:t>
      </w:r>
      <w:r w:rsidR="005318A1">
        <w:rPr>
          <w:rFonts w:ascii="Calibri" w:eastAsia="Calibri" w:hAnsi="Calibri" w:cs="Calibri"/>
          <w:lang w:val="es-AR"/>
        </w:rPr>
        <w:t>3</w:t>
      </w:r>
      <w:r w:rsidR="00ED6CA5">
        <w:rPr>
          <w:rFonts w:ascii="Calibri" w:eastAsia="Calibri" w:hAnsi="Calibri" w:cs="Calibri"/>
          <w:lang w:val="es-AR"/>
        </w:rPr>
        <w:t>.1</w:t>
      </w:r>
      <w:r w:rsidR="00017524">
        <w:rPr>
          <w:rFonts w:ascii="Calibri" w:eastAsia="Calibri" w:hAnsi="Calibri" w:cs="Calibri"/>
          <w:lang w:val="es-AR"/>
        </w:rPr>
        <w:t>%</w:t>
      </w:r>
      <w:r w:rsidR="00017524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7B014D9E" w14:textId="77777777" w:rsidR="00A016E8" w:rsidRDefault="00A016E8" w:rsidP="00A016E8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66AA239A" w14:textId="4C9F61A6" w:rsidR="00017524" w:rsidRPr="009E0982" w:rsidRDefault="00017524" w:rsidP="009E0982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ED6CA5">
        <w:rPr>
          <w:rFonts w:ascii="Calibri" w:eastAsia="Calibri" w:hAnsi="Calibri" w:cs="Calibri"/>
          <w:lang w:val="es-AR"/>
        </w:rPr>
        <w:t>5.9</w:t>
      </w:r>
      <w:r w:rsidR="00AD4348" w:rsidRPr="009E0982">
        <w:rPr>
          <w:rFonts w:ascii="Calibri" w:eastAsia="Calibri" w:hAnsi="Calibri" w:cs="Calibri"/>
          <w:lang w:val="es-AR"/>
        </w:rPr>
        <w:t>%</w:t>
      </w:r>
    </w:p>
    <w:p w14:paraId="778E838F" w14:textId="50F7E9BB" w:rsid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51CE7CFB" w14:textId="3E99F0DC" w:rsidR="00017524" w:rsidRP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2CD5A5A2" w14:textId="77777777" w:rsidR="00FA7B8B" w:rsidRDefault="00FA7B8B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5019535A" w14:textId="77777777" w:rsidR="00FA7B8B" w:rsidRDefault="00FA7B8B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</w:p>
    <w:p w14:paraId="646D5CC3" w14:textId="03143FF8" w:rsidR="00FA7B8B" w:rsidRPr="005318A1" w:rsidRDefault="00ED6CA5" w:rsidP="005318A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88960" behindDoc="0" locked="0" layoutInCell="1" allowOverlap="1" wp14:anchorId="00AAE236" wp14:editId="53850F79">
            <wp:simplePos x="0" y="0"/>
            <wp:positionH relativeFrom="margin">
              <wp:align>left</wp:align>
            </wp:positionH>
            <wp:positionV relativeFrom="paragraph">
              <wp:posOffset>313690</wp:posOffset>
            </wp:positionV>
            <wp:extent cx="5829300" cy="3381375"/>
            <wp:effectExtent l="0" t="0" r="0" b="9525"/>
            <wp:wrapThrough wrapText="bothSides">
              <wp:wrapPolygon edited="0">
                <wp:start x="0" y="0"/>
                <wp:lineTo x="0" y="21539"/>
                <wp:lineTo x="21529" y="21539"/>
                <wp:lineTo x="21529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B8B">
        <w:rPr>
          <w:rFonts w:ascii="Calibri" w:eastAsia="Calibri" w:hAnsi="Calibri" w:cs="Calibri"/>
          <w:b/>
          <w:u w:val="single"/>
          <w:lang w:val="es-AR"/>
        </w:rPr>
        <w:t>G</w:t>
      </w:r>
      <w:r w:rsidR="00FA7B8B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7B4203">
        <w:rPr>
          <w:rFonts w:ascii="Calibri" w:eastAsia="Calibri" w:hAnsi="Calibri" w:cs="Calibri"/>
          <w:b/>
          <w:u w:val="single"/>
          <w:lang w:val="es-AR"/>
        </w:rPr>
        <w:t>2</w:t>
      </w:r>
      <w:r w:rsidR="00FA7B8B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FA7B8B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1EF86A5" w14:textId="6895B926" w:rsidR="00017524" w:rsidRDefault="00017524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</w:t>
      </w:r>
      <w:r w:rsidR="000E643B">
        <w:rPr>
          <w:rFonts w:ascii="Calibri" w:eastAsia="Calibri" w:hAnsi="Calibri" w:cs="Calibri"/>
          <w:sz w:val="18"/>
          <w:szCs w:val="18"/>
        </w:rPr>
        <w:t>a Banco Mundial</w:t>
      </w:r>
    </w:p>
    <w:p w14:paraId="48C45B22" w14:textId="42DF68A7" w:rsidR="002255D4" w:rsidRDefault="002255D4" w:rsidP="008D1965">
      <w:pPr>
        <w:textAlignment w:val="top"/>
        <w:rPr>
          <w:rStyle w:val="Ttulo10"/>
          <w:rFonts w:ascii="Calibri" w:eastAsia="Batang" w:hAnsi="Calibri"/>
        </w:rPr>
      </w:pPr>
    </w:p>
    <w:p w14:paraId="231D0A17" w14:textId="019FA24F" w:rsidR="00D53D64" w:rsidRPr="0082755F" w:rsidRDefault="00172493" w:rsidP="0082755F">
      <w:pPr>
        <w:pStyle w:val="Prrafodelista"/>
        <w:numPr>
          <w:ilvl w:val="0"/>
          <w:numId w:val="28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4A35E5">
        <w:rPr>
          <w:rStyle w:val="Ttulo10"/>
          <w:rFonts w:ascii="Calibri" w:eastAsia="Batang" w:hAnsi="Calibri"/>
          <w:b/>
          <w:sz w:val="26"/>
          <w:szCs w:val="26"/>
        </w:rPr>
        <w:t>Alemania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 en el mundo</w:t>
      </w:r>
    </w:p>
    <w:p w14:paraId="2C18D672" w14:textId="29EB0D86" w:rsidR="00A965B6" w:rsidRDefault="003D1CD7" w:rsidP="003D1CD7">
      <w:pPr>
        <w:tabs>
          <w:tab w:val="left" w:pos="5300"/>
        </w:tabs>
        <w:textAlignment w:val="top"/>
        <w:rPr>
          <w:rStyle w:val="Ttulo10"/>
          <w:rFonts w:ascii="Calibri" w:eastAsia="Batang" w:hAnsi="Calibri"/>
          <w:b/>
        </w:rPr>
      </w:pPr>
      <w:r w:rsidRPr="00655FF9">
        <w:rPr>
          <w:rStyle w:val="Ttulo10"/>
          <w:rFonts w:ascii="Calibri" w:eastAsia="Batang" w:hAnsi="Calibri"/>
          <w:b/>
        </w:rPr>
        <w:tab/>
      </w:r>
    </w:p>
    <w:p w14:paraId="5A636E73" w14:textId="569BF177" w:rsidR="008D1965" w:rsidRPr="004B74CC" w:rsidRDefault="008D1965" w:rsidP="008D1965">
      <w:pPr>
        <w:ind w:left="-426" w:right="-481" w:hanging="141"/>
        <w:jc w:val="center"/>
        <w:textAlignment w:val="top"/>
        <w:rPr>
          <w:rFonts w:ascii="Calibri" w:eastAsia="Batang" w:hAnsi="Calibri"/>
          <w:b/>
        </w:rPr>
      </w:pPr>
      <w:r w:rsidRPr="004B74CC">
        <w:rPr>
          <w:rFonts w:ascii="Calibri" w:eastAsia="Calibri" w:hAnsi="Calibri" w:cs="Calibri"/>
          <w:b/>
          <w:lang w:val="es-AR"/>
        </w:rPr>
        <w:t xml:space="preserve">Gráfico </w:t>
      </w:r>
      <w:r>
        <w:rPr>
          <w:rFonts w:ascii="Calibri" w:eastAsia="Calibri" w:hAnsi="Calibri" w:cs="Calibri"/>
          <w:b/>
          <w:lang w:val="es-AR"/>
        </w:rPr>
        <w:t>3</w:t>
      </w:r>
      <w:r w:rsidRPr="004B74CC">
        <w:rPr>
          <w:rFonts w:ascii="Calibri" w:eastAsia="Calibri" w:hAnsi="Calibri" w:cs="Calibri"/>
          <w:b/>
          <w:lang w:val="es-AR"/>
        </w:rPr>
        <w:t xml:space="preserve">: </w:t>
      </w:r>
      <w:r w:rsidRPr="004B74CC">
        <w:rPr>
          <w:rFonts w:ascii="Calibri" w:eastAsia="Batang" w:hAnsi="Calibri"/>
          <w:b/>
        </w:rPr>
        <w:t xml:space="preserve">Flujos de IED de </w:t>
      </w:r>
      <w:r>
        <w:rPr>
          <w:rFonts w:ascii="Calibri" w:eastAsia="Batang" w:hAnsi="Calibri"/>
          <w:b/>
        </w:rPr>
        <w:t>Alemania</w:t>
      </w:r>
      <w:r w:rsidR="009B0AB4">
        <w:rPr>
          <w:rFonts w:ascii="Calibri" w:eastAsia="Batang" w:hAnsi="Calibri"/>
          <w:b/>
        </w:rPr>
        <w:tab/>
        <w:t xml:space="preserve">                       </w:t>
      </w:r>
      <w:r w:rsidR="009B0AB4">
        <w:rPr>
          <w:rFonts w:ascii="Calibri" w:eastAsia="Batang" w:hAnsi="Calibri"/>
          <w:b/>
        </w:rPr>
        <w:tab/>
      </w:r>
      <w:r w:rsidRPr="004B74CC">
        <w:rPr>
          <w:rFonts w:ascii="Calibri" w:eastAsia="Calibri" w:hAnsi="Calibri" w:cs="Calibri"/>
          <w:b/>
          <w:lang w:val="es-AR"/>
        </w:rPr>
        <w:t xml:space="preserve">Gráfico </w:t>
      </w:r>
      <w:r>
        <w:rPr>
          <w:rFonts w:ascii="Calibri" w:eastAsia="Calibri" w:hAnsi="Calibri" w:cs="Calibri"/>
          <w:b/>
          <w:lang w:val="es-AR"/>
        </w:rPr>
        <w:t>4</w:t>
      </w:r>
      <w:r w:rsidRPr="004B74CC">
        <w:rPr>
          <w:rFonts w:ascii="Calibri" w:eastAsia="Calibri" w:hAnsi="Calibri" w:cs="Calibri"/>
          <w:b/>
          <w:lang w:val="es-AR"/>
        </w:rPr>
        <w:t xml:space="preserve">: </w:t>
      </w:r>
      <w:r w:rsidRPr="004B74CC">
        <w:rPr>
          <w:rFonts w:ascii="Calibri" w:eastAsia="Batang" w:hAnsi="Calibri"/>
          <w:b/>
        </w:rPr>
        <w:t xml:space="preserve">Stock de la IED de </w:t>
      </w:r>
      <w:r>
        <w:rPr>
          <w:rFonts w:ascii="Calibri" w:eastAsia="Batang" w:hAnsi="Calibri"/>
          <w:b/>
        </w:rPr>
        <w:t>Alemania</w:t>
      </w:r>
    </w:p>
    <w:p w14:paraId="3391168F" w14:textId="422EE314" w:rsidR="008D1965" w:rsidRPr="009B52F5" w:rsidRDefault="008D1965" w:rsidP="008D1965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  </w:t>
      </w:r>
      <w:r w:rsidRPr="009B52F5">
        <w:rPr>
          <w:rFonts w:ascii="Calibri" w:eastAsia="Batang" w:hAnsi="Calibri"/>
          <w:sz w:val="22"/>
          <w:szCs w:val="22"/>
        </w:rPr>
        <w:t xml:space="preserve">  </w:t>
      </w:r>
      <w:r w:rsidRPr="009B52F5">
        <w:rPr>
          <w:rFonts w:ascii="Calibri" w:eastAsia="Batang" w:hAnsi="Calibri"/>
          <w:b/>
          <w:sz w:val="22"/>
          <w:szCs w:val="22"/>
        </w:rPr>
        <w:t>20</w:t>
      </w:r>
      <w:r w:rsidR="00ED6CA5">
        <w:rPr>
          <w:rFonts w:ascii="Calibri" w:eastAsia="Batang" w:hAnsi="Calibri"/>
          <w:b/>
          <w:sz w:val="22"/>
          <w:szCs w:val="22"/>
        </w:rPr>
        <w:t>18</w:t>
      </w:r>
      <w:r w:rsidR="00385DAD">
        <w:rPr>
          <w:rFonts w:ascii="Calibri" w:eastAsia="Batang" w:hAnsi="Calibri"/>
          <w:b/>
          <w:sz w:val="22"/>
          <w:szCs w:val="22"/>
        </w:rPr>
        <w:t>-2023</w:t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</w:r>
      <w:r w:rsidRPr="009B52F5">
        <w:rPr>
          <w:rFonts w:ascii="Calibri" w:eastAsia="Batang" w:hAnsi="Calibri"/>
          <w:b/>
          <w:sz w:val="22"/>
          <w:szCs w:val="22"/>
        </w:rPr>
        <w:tab/>
        <w:t xml:space="preserve">        </w:t>
      </w:r>
      <w:r w:rsidRPr="009B52F5">
        <w:rPr>
          <w:rFonts w:ascii="Calibri" w:eastAsia="Batang" w:hAnsi="Calibri"/>
          <w:b/>
          <w:sz w:val="22"/>
          <w:szCs w:val="22"/>
        </w:rPr>
        <w:tab/>
        <w:t xml:space="preserve">                  </w:t>
      </w:r>
      <w:r w:rsidR="009B0AB4">
        <w:rPr>
          <w:rFonts w:ascii="Calibri" w:eastAsia="Batang" w:hAnsi="Calibri"/>
          <w:b/>
          <w:sz w:val="22"/>
          <w:szCs w:val="22"/>
        </w:rPr>
        <w:t xml:space="preserve">                  </w:t>
      </w:r>
      <w:r w:rsidRPr="009B52F5">
        <w:rPr>
          <w:rFonts w:ascii="Calibri" w:eastAsia="Batang" w:hAnsi="Calibri"/>
          <w:b/>
          <w:sz w:val="22"/>
          <w:szCs w:val="22"/>
        </w:rPr>
        <w:t xml:space="preserve"> 20</w:t>
      </w:r>
      <w:r w:rsidR="00385DAD">
        <w:rPr>
          <w:rFonts w:ascii="Calibri" w:eastAsia="Batang" w:hAnsi="Calibri"/>
          <w:b/>
          <w:sz w:val="22"/>
          <w:szCs w:val="22"/>
        </w:rPr>
        <w:t>00 -2023</w:t>
      </w:r>
    </w:p>
    <w:p w14:paraId="6F3F10E2" w14:textId="623A5421" w:rsidR="0083715C" w:rsidRPr="007F4EB8" w:rsidRDefault="007F4EB8" w:rsidP="007F4EB8">
      <w:pPr>
        <w:ind w:left="360" w:firstLine="360"/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1008" behindDoc="0" locked="0" layoutInCell="1" allowOverlap="1" wp14:anchorId="103C81C9" wp14:editId="79BE04BF">
            <wp:simplePos x="0" y="0"/>
            <wp:positionH relativeFrom="margin">
              <wp:posOffset>2854325</wp:posOffset>
            </wp:positionH>
            <wp:positionV relativeFrom="paragraph">
              <wp:posOffset>240030</wp:posOffset>
            </wp:positionV>
            <wp:extent cx="3076575" cy="3171825"/>
            <wp:effectExtent l="0" t="0" r="9525" b="9525"/>
            <wp:wrapThrough wrapText="bothSides">
              <wp:wrapPolygon edited="0">
                <wp:start x="0" y="0"/>
                <wp:lineTo x="0" y="21535"/>
                <wp:lineTo x="21533" y="21535"/>
                <wp:lineTo x="21533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89984" behindDoc="0" locked="0" layoutInCell="1" allowOverlap="1" wp14:anchorId="078CE920" wp14:editId="27F6225F">
            <wp:simplePos x="0" y="0"/>
            <wp:positionH relativeFrom="column">
              <wp:posOffset>-517525</wp:posOffset>
            </wp:positionH>
            <wp:positionV relativeFrom="paragraph">
              <wp:posOffset>250190</wp:posOffset>
            </wp:positionV>
            <wp:extent cx="3305175" cy="3181350"/>
            <wp:effectExtent l="0" t="0" r="9525" b="0"/>
            <wp:wrapThrough wrapText="bothSides">
              <wp:wrapPolygon edited="0">
                <wp:start x="0" y="0"/>
                <wp:lineTo x="0" y="21471"/>
                <wp:lineTo x="21538" y="21471"/>
                <wp:lineTo x="21538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D9B">
        <w:rPr>
          <w:rStyle w:val="Ttulo10"/>
          <w:rFonts w:ascii="Calibri" w:eastAsia="Batang" w:hAnsi="Calibri"/>
        </w:rPr>
        <w:t xml:space="preserve">  </w:t>
      </w:r>
      <w:r w:rsidR="009B0AB4">
        <w:rPr>
          <w:rStyle w:val="Ttulo10"/>
          <w:rFonts w:ascii="Calibri" w:eastAsia="Batang" w:hAnsi="Calibri"/>
        </w:rPr>
        <w:t xml:space="preserve">  US$ millones</w:t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</w:r>
      <w:r w:rsidR="009B0AB4">
        <w:rPr>
          <w:rStyle w:val="Ttulo10"/>
          <w:rFonts w:ascii="Calibri" w:eastAsia="Batang" w:hAnsi="Calibri"/>
        </w:rPr>
        <w:tab/>
        <w:t xml:space="preserve">                      </w:t>
      </w:r>
      <w:r w:rsidR="00F95D9B">
        <w:rPr>
          <w:rStyle w:val="Ttulo10"/>
          <w:rFonts w:ascii="Calibri" w:eastAsia="Batang" w:hAnsi="Calibri"/>
        </w:rPr>
        <w:t xml:space="preserve">       </w:t>
      </w:r>
      <w:r w:rsidR="008D1965" w:rsidRPr="009B52F5">
        <w:rPr>
          <w:rStyle w:val="Ttulo10"/>
          <w:rFonts w:ascii="Calibri" w:eastAsia="Batang" w:hAnsi="Calibri"/>
        </w:rPr>
        <w:t xml:space="preserve">   US$ millone</w:t>
      </w:r>
      <w:r w:rsidR="00900CFC">
        <w:rPr>
          <w:rStyle w:val="Ttulo10"/>
          <w:rFonts w:ascii="Calibri" w:eastAsia="Batang" w:hAnsi="Calibri"/>
        </w:rPr>
        <w:t>s</w:t>
      </w:r>
    </w:p>
    <w:p w14:paraId="659D3837" w14:textId="09467684" w:rsidR="00080A60" w:rsidRDefault="00055399" w:rsidP="00080A60">
      <w:pPr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>
        <w:rPr>
          <w:rStyle w:val="Ttulo10"/>
          <w:rFonts w:ascii="Calibri" w:eastAsia="Batang" w:hAnsi="Calibri"/>
          <w:sz w:val="18"/>
          <w:szCs w:val="18"/>
        </w:rPr>
        <w:t xml:space="preserve">       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>UNCTAD</w:t>
      </w:r>
      <w:r>
        <w:rPr>
          <w:rStyle w:val="Ttulo10"/>
          <w:rFonts w:ascii="Calibri" w:eastAsia="Batang" w:hAnsi="Calibri"/>
          <w:sz w:val="18"/>
          <w:szCs w:val="18"/>
        </w:rPr>
        <w:t xml:space="preserve"> </w:t>
      </w:r>
      <w:r>
        <w:rPr>
          <w:rStyle w:val="Ttulo10"/>
          <w:rFonts w:ascii="Calibri" w:eastAsia="Batang" w:hAnsi="Calibri"/>
          <w:sz w:val="18"/>
          <w:szCs w:val="18"/>
        </w:rPr>
        <w:tab/>
      </w:r>
      <w:r>
        <w:rPr>
          <w:rStyle w:val="Ttulo10"/>
          <w:rFonts w:ascii="Calibri" w:eastAsia="Batang" w:hAnsi="Calibri"/>
          <w:sz w:val="18"/>
          <w:szCs w:val="18"/>
        </w:rPr>
        <w:tab/>
        <w:t xml:space="preserve"> </w:t>
      </w:r>
      <w:r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861E2">
        <w:rPr>
          <w:rStyle w:val="Ttulo10"/>
          <w:rFonts w:ascii="Calibri" w:eastAsia="Batang" w:hAnsi="Calibri"/>
          <w:sz w:val="18"/>
          <w:szCs w:val="18"/>
        </w:rPr>
        <w:tab/>
        <w:t>F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861E2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99AB3D6" w14:textId="30C75FCA" w:rsidR="00607B93" w:rsidRPr="00795BBC" w:rsidRDefault="005F2729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>Anuncios de inversión greenfield de</w:t>
      </w:r>
      <w:r w:rsidR="00607B93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="003C097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empresas alemanas</w:t>
      </w:r>
      <w:r w:rsidR="00607B93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77777777" w:rsidR="0089128B" w:rsidRPr="00795BBC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71320CC5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325119">
        <w:rPr>
          <w:rStyle w:val="Ttulo10"/>
          <w:rFonts w:ascii="Calibri" w:eastAsia="Batang" w:hAnsi="Calibri"/>
          <w:bCs/>
        </w:rPr>
        <w:t>Según la base de datos Orbis</w:t>
      </w:r>
      <w:r w:rsidRPr="00325119">
        <w:rPr>
          <w:rStyle w:val="Ttulo10"/>
          <w:rFonts w:ascii="Calibri" w:eastAsia="Batang" w:hAnsi="Calibri"/>
          <w:b/>
        </w:rPr>
        <w:t xml:space="preserve"> </w:t>
      </w:r>
      <w:r w:rsidRPr="00325119">
        <w:rPr>
          <w:rStyle w:val="Ttulo10"/>
          <w:rFonts w:ascii="Calibri" w:eastAsia="Batang" w:hAnsi="Calibri"/>
        </w:rPr>
        <w:t>entre 201</w:t>
      </w:r>
      <w:r w:rsidR="00426DB6">
        <w:rPr>
          <w:rStyle w:val="Ttulo10"/>
          <w:rFonts w:ascii="Calibri" w:eastAsia="Batang" w:hAnsi="Calibri"/>
        </w:rPr>
        <w:t>8</w:t>
      </w:r>
      <w:r w:rsidRPr="00325119">
        <w:rPr>
          <w:rStyle w:val="Ttulo10"/>
          <w:rFonts w:ascii="Calibri" w:eastAsia="Batang" w:hAnsi="Calibri"/>
        </w:rPr>
        <w:t xml:space="preserve"> y</w:t>
      </w:r>
      <w:r w:rsidR="009F2B2B">
        <w:rPr>
          <w:rStyle w:val="Ttulo10"/>
          <w:rFonts w:ascii="Calibri" w:eastAsia="Batang" w:hAnsi="Calibri"/>
        </w:rPr>
        <w:t xml:space="preserve"> </w:t>
      </w:r>
      <w:r w:rsidR="00CE5462">
        <w:rPr>
          <w:rStyle w:val="Ttulo10"/>
          <w:rFonts w:ascii="Calibri" w:eastAsia="Batang" w:hAnsi="Calibri"/>
        </w:rPr>
        <w:t xml:space="preserve"> </w:t>
      </w:r>
      <w:r w:rsidR="00426DB6">
        <w:rPr>
          <w:rStyle w:val="Ttulo10"/>
          <w:rFonts w:ascii="Calibri" w:eastAsia="Batang" w:hAnsi="Calibri"/>
        </w:rPr>
        <w:t>enero de 2025</w:t>
      </w:r>
      <w:r w:rsidRPr="00325119">
        <w:rPr>
          <w:rStyle w:val="Ttulo10"/>
          <w:rFonts w:ascii="Calibri" w:eastAsia="Batang" w:hAnsi="Calibri"/>
        </w:rPr>
        <w:t xml:space="preserve"> </w:t>
      </w:r>
      <w:r w:rsidRPr="00325119">
        <w:rPr>
          <w:rFonts w:ascii="Calibri" w:hAnsi="Calibri"/>
        </w:rPr>
        <w:t xml:space="preserve">se registraron </w:t>
      </w:r>
      <w:r w:rsidR="00873519">
        <w:rPr>
          <w:rFonts w:ascii="Calibri" w:hAnsi="Calibri"/>
        </w:rPr>
        <w:t>1</w:t>
      </w:r>
      <w:r w:rsidR="00EB1A85">
        <w:rPr>
          <w:rFonts w:ascii="Calibri" w:hAnsi="Calibri"/>
        </w:rPr>
        <w:t>0.097</w:t>
      </w:r>
      <w:r w:rsidR="0041562F">
        <w:rPr>
          <w:rFonts w:ascii="Calibri" w:hAnsi="Calibri"/>
        </w:rPr>
        <w:t xml:space="preserve"> </w:t>
      </w:r>
      <w:r w:rsidRPr="00325119">
        <w:rPr>
          <w:rFonts w:ascii="Calibri" w:hAnsi="Calibri"/>
        </w:rPr>
        <w:t>anuncios de inversión greenfield</w:t>
      </w:r>
      <w:r w:rsidR="00F472A9" w:rsidRPr="00325119">
        <w:rPr>
          <w:rStyle w:val="Refdenotaalpie"/>
          <w:rFonts w:ascii="Calibri" w:hAnsi="Calibri"/>
        </w:rPr>
        <w:footnoteReference w:id="1"/>
      </w:r>
      <w:r w:rsidRPr="00325119">
        <w:rPr>
          <w:rFonts w:ascii="Calibri" w:hAnsi="Calibri"/>
        </w:rPr>
        <w:t xml:space="preserve"> por parte de empresas</w:t>
      </w:r>
      <w:r w:rsidR="003C097F">
        <w:rPr>
          <w:rFonts w:ascii="Calibri" w:hAnsi="Calibri"/>
        </w:rPr>
        <w:t xml:space="preserve"> alemanas</w:t>
      </w:r>
      <w:r w:rsidRPr="00325119">
        <w:rPr>
          <w:rFonts w:ascii="Calibri" w:hAnsi="Calibri"/>
        </w:rPr>
        <w:t xml:space="preserve"> en el mundo</w:t>
      </w:r>
      <w:r w:rsidR="00F166B2">
        <w:rPr>
          <w:rFonts w:ascii="Calibri" w:hAnsi="Calibri"/>
        </w:rPr>
        <w:t>.</w:t>
      </w:r>
      <w:r w:rsidR="00F472A9" w:rsidRPr="00325119">
        <w:rPr>
          <w:rFonts w:ascii="Calibri" w:hAnsi="Calibri"/>
        </w:rPr>
        <w:t xml:space="preserve"> </w:t>
      </w:r>
      <w:r w:rsidR="00BC79B6" w:rsidRPr="00325119">
        <w:rPr>
          <w:rFonts w:ascii="Calibri" w:hAnsi="Calibri"/>
        </w:rPr>
        <w:t xml:space="preserve">Los principales </w:t>
      </w:r>
      <w:r w:rsidR="008C37F8" w:rsidRPr="00325119">
        <w:rPr>
          <w:rFonts w:ascii="Calibri" w:hAnsi="Calibri"/>
        </w:rPr>
        <w:t>pa</w:t>
      </w:r>
      <w:r w:rsidR="008C37F8" w:rsidRPr="00325119">
        <w:rPr>
          <w:rFonts w:ascii="Calibri" w:hAnsi="Calibri"/>
          <w:lang w:val="es-AR"/>
        </w:rPr>
        <w:t xml:space="preserve">íses de </w:t>
      </w:r>
      <w:r w:rsidR="00BC79B6" w:rsidRPr="00325119">
        <w:rPr>
          <w:rFonts w:ascii="Calibri" w:hAnsi="Calibri"/>
        </w:rPr>
        <w:t>destino de los anuncios fueron</w:t>
      </w:r>
      <w:r w:rsidR="008C37F8" w:rsidRPr="00325119">
        <w:rPr>
          <w:rFonts w:ascii="Calibri" w:hAnsi="Calibri"/>
          <w:lang w:val="es-AR"/>
        </w:rPr>
        <w:t>:</w:t>
      </w:r>
      <w:r w:rsidR="00470CF7" w:rsidRPr="00325119">
        <w:rPr>
          <w:rFonts w:ascii="Calibri" w:hAnsi="Calibri"/>
          <w:lang w:val="es-AR"/>
        </w:rPr>
        <w:t xml:space="preserve"> </w:t>
      </w:r>
      <w:r w:rsidR="00470CF7" w:rsidRPr="00325119">
        <w:rPr>
          <w:rFonts w:ascii="Calibri" w:hAnsi="Calibri"/>
        </w:rPr>
        <w:t>Estados</w:t>
      </w:r>
      <w:r w:rsidR="00873519">
        <w:rPr>
          <w:rFonts w:ascii="Calibri" w:hAnsi="Calibri"/>
        </w:rPr>
        <w:t xml:space="preserve"> </w:t>
      </w:r>
      <w:r w:rsidR="00997872">
        <w:rPr>
          <w:rFonts w:ascii="Calibri" w:hAnsi="Calibri"/>
        </w:rPr>
        <w:t>Unidos,</w:t>
      </w:r>
      <w:r w:rsidR="00470CF7" w:rsidRPr="00325119">
        <w:rPr>
          <w:rFonts w:ascii="Calibri" w:hAnsi="Calibri"/>
        </w:rPr>
        <w:t xml:space="preserve"> </w:t>
      </w:r>
      <w:r w:rsidR="008E387E">
        <w:rPr>
          <w:rFonts w:ascii="Calibri" w:hAnsi="Calibri"/>
        </w:rPr>
        <w:t>Polonia y España</w:t>
      </w:r>
      <w:r w:rsidR="00873519">
        <w:rPr>
          <w:rFonts w:ascii="Calibri" w:hAnsi="Calibri"/>
        </w:rPr>
        <w:t>.</w:t>
      </w:r>
      <w:r w:rsidR="009A0DC7" w:rsidRPr="00325119">
        <w:rPr>
          <w:rFonts w:ascii="Calibri" w:hAnsi="Calibri"/>
          <w:lang w:val="es-AR"/>
        </w:rPr>
        <w:t xml:space="preserve"> </w:t>
      </w:r>
    </w:p>
    <w:p w14:paraId="72516A74" w14:textId="77777777" w:rsidR="00F166B2" w:rsidRPr="00325119" w:rsidRDefault="00F166B2" w:rsidP="00F166B2">
      <w:pPr>
        <w:ind w:left="284"/>
        <w:jc w:val="both"/>
        <w:rPr>
          <w:rFonts w:ascii="Calibri" w:hAnsi="Calibri"/>
          <w:lang w:val="es-AR"/>
        </w:rPr>
      </w:pPr>
    </w:p>
    <w:p w14:paraId="4025AC7C" w14:textId="77777777" w:rsidR="00517A7B" w:rsidRPr="00325119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2B672333" w14:textId="6C0E8AA4" w:rsidR="00F166B2" w:rsidRPr="00325119" w:rsidRDefault="0007397E" w:rsidP="0007397E">
      <w:pPr>
        <w:jc w:val="center"/>
        <w:outlineLvl w:val="0"/>
        <w:rPr>
          <w:rFonts w:ascii="Calibri" w:hAnsi="Calibri"/>
          <w:b/>
          <w:bCs/>
        </w:rPr>
      </w:pPr>
      <w:r w:rsidRPr="00325119">
        <w:rPr>
          <w:rFonts w:ascii="Calibri" w:hAnsi="Calibri"/>
          <w:b/>
          <w:bCs/>
        </w:rPr>
        <w:t xml:space="preserve">Cuadro </w:t>
      </w:r>
      <w:r w:rsidR="00EE35D3">
        <w:rPr>
          <w:rFonts w:ascii="Calibri" w:hAnsi="Calibri"/>
          <w:b/>
          <w:bCs/>
        </w:rPr>
        <w:t>3</w:t>
      </w:r>
      <w:r w:rsidRPr="00325119">
        <w:rPr>
          <w:rFonts w:ascii="Calibri" w:hAnsi="Calibri"/>
          <w:b/>
          <w:bCs/>
        </w:rPr>
        <w:t xml:space="preserve">.1 – Anuncios de inversión greenfield de empresas </w:t>
      </w:r>
      <w:r w:rsidR="002C73F3">
        <w:rPr>
          <w:rFonts w:ascii="Calibri" w:hAnsi="Calibri"/>
          <w:b/>
          <w:bCs/>
        </w:rPr>
        <w:t>alemanas</w:t>
      </w:r>
      <w:r w:rsidRPr="00325119">
        <w:rPr>
          <w:rFonts w:ascii="Calibri" w:hAnsi="Calibri"/>
          <w:b/>
          <w:bCs/>
        </w:rPr>
        <w:t xml:space="preserve"> en el mundo</w:t>
      </w:r>
      <w:r w:rsidR="009A0DC7" w:rsidRPr="00325119">
        <w:rPr>
          <w:rFonts w:ascii="Calibri" w:hAnsi="Calibri"/>
          <w:b/>
          <w:bCs/>
        </w:rPr>
        <w:t xml:space="preserve"> por país de destino</w:t>
      </w:r>
      <w:r w:rsidRPr="00325119">
        <w:rPr>
          <w:rFonts w:ascii="Calibri" w:hAnsi="Calibri"/>
          <w:b/>
          <w:bCs/>
        </w:rPr>
        <w:t>, 201</w:t>
      </w:r>
      <w:r w:rsidR="00AE7F18">
        <w:rPr>
          <w:rFonts w:ascii="Calibri" w:hAnsi="Calibri"/>
          <w:b/>
          <w:bCs/>
        </w:rPr>
        <w:t>8</w:t>
      </w:r>
      <w:r w:rsidRPr="00325119">
        <w:rPr>
          <w:rFonts w:ascii="Calibri" w:hAnsi="Calibri"/>
          <w:b/>
          <w:bCs/>
        </w:rPr>
        <w:t xml:space="preserve"> – </w:t>
      </w:r>
      <w:r w:rsidR="00AE7F18">
        <w:rPr>
          <w:rFonts w:ascii="Calibri" w:hAnsi="Calibri"/>
          <w:b/>
          <w:bCs/>
        </w:rPr>
        <w:t>enero de 2025</w:t>
      </w:r>
    </w:p>
    <w:tbl>
      <w:tblPr>
        <w:tblW w:w="750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4"/>
        <w:gridCol w:w="2336"/>
        <w:gridCol w:w="2336"/>
      </w:tblGrid>
      <w:tr w:rsidR="00795BBC" w14:paraId="1BE1BE58" w14:textId="77777777" w:rsidTr="000C6150">
        <w:trPr>
          <w:trHeight w:val="1079"/>
          <w:jc w:val="center"/>
        </w:trPr>
        <w:tc>
          <w:tcPr>
            <w:tcW w:w="2834" w:type="dxa"/>
            <w:shd w:val="clear" w:color="000000" w:fill="99CCFF"/>
            <w:vAlign w:val="center"/>
            <w:hideMark/>
          </w:tcPr>
          <w:p w14:paraId="30CF5A7C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36" w:type="dxa"/>
            <w:shd w:val="clear" w:color="000000" w:fill="99CCFF"/>
            <w:vAlign w:val="center"/>
            <w:hideMark/>
          </w:tcPr>
          <w:p w14:paraId="1DCF0551" w14:textId="0C90D928" w:rsidR="00795BBC" w:rsidRDefault="00795BBC" w:rsidP="00A2195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219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336" w:type="dxa"/>
            <w:shd w:val="clear" w:color="000000" w:fill="99CCFF"/>
            <w:vAlign w:val="center"/>
            <w:hideMark/>
          </w:tcPr>
          <w:p w14:paraId="2A0BA5BB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795BFC" w14:paraId="6BE07592" w14:textId="77777777" w:rsidTr="000C6150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  <w:hideMark/>
          </w:tcPr>
          <w:p w14:paraId="3E4FED6B" w14:textId="058691F5" w:rsidR="00795BFC" w:rsidRDefault="00795BFC" w:rsidP="00795B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Estados Unidos</w:t>
            </w:r>
            <w:r w:rsidRPr="00795BBC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1B53E53C" w14:textId="2E2DC392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1.301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7C8DED95" w14:textId="3677C8E4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795BFC" w14:paraId="3955DE1C" w14:textId="77777777" w:rsidTr="000C6150">
        <w:trPr>
          <w:trHeight w:val="552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254F1DCB" w14:textId="6F487A3C" w:rsidR="00795BFC" w:rsidRDefault="00795BFC" w:rsidP="00795B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Polonia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736C13F" w14:textId="77A49202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857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AA0792F" w14:textId="61980181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95BFC" w14:paraId="100FB78F" w14:textId="77777777" w:rsidTr="000C6150">
        <w:trPr>
          <w:trHeight w:val="552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5A6AD3E8" w14:textId="33CCE0AB" w:rsidR="00795BFC" w:rsidRDefault="00795BFC" w:rsidP="00795B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F5040C6" w14:textId="55D3D0AB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825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4D1CF6F" w14:textId="5942F634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95BFC" w14:paraId="6D5B2A2B" w14:textId="77777777" w:rsidTr="000C6150">
        <w:trPr>
          <w:trHeight w:val="552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2675C02E" w14:textId="56881C26" w:rsidR="00795BFC" w:rsidRDefault="00795BFC" w:rsidP="00795B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China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E5A769C" w14:textId="3EDF0556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723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F85069A" w14:textId="10B0376E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95BFC" w14:paraId="2E0B69B9" w14:textId="77777777" w:rsidTr="000C6150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170F7FFB" w14:textId="2E63EA2D" w:rsidR="00795BFC" w:rsidRDefault="00795BFC" w:rsidP="00795B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Reino Unido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8AD70D0" w14:textId="4FBA0F48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559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0CDB0FB" w14:textId="04A52801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95BFC" w14:paraId="78A7DBA2" w14:textId="77777777" w:rsidTr="000C6150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1BDBEB1E" w14:textId="42DEF816" w:rsidR="00795BFC" w:rsidRDefault="00795BFC" w:rsidP="00795B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ED7AB26" w14:textId="1EFF40D5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548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12CDB510" w14:textId="41485D8A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95BFC" w14:paraId="30751DE2" w14:textId="77777777" w:rsidTr="000C6150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06E39E33" w14:textId="6011411F" w:rsidR="00795BFC" w:rsidRDefault="00795BFC" w:rsidP="00795B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Rumania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538C2A6" w14:textId="7C7259B8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464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D903604" w14:textId="0148F91E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95BFC" w14:paraId="4DCEB0D1" w14:textId="77777777" w:rsidTr="000C6150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47B432D5" w14:textId="30347227" w:rsidR="00795BFC" w:rsidRDefault="00795BFC" w:rsidP="00795B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Italia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70EFC41" w14:textId="532EC85A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408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4F03283" w14:textId="25B06D84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95BFC" w14:paraId="6F462E77" w14:textId="77777777" w:rsidTr="000C6150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53955AC2" w14:textId="41DE0D71" w:rsidR="00795BFC" w:rsidRDefault="00795BFC" w:rsidP="00795B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India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23C79986" w14:textId="269A70CA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305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B596360" w14:textId="784676C9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95BFC" w14:paraId="61DB2424" w14:textId="77777777" w:rsidTr="000C6150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</w:tcPr>
          <w:p w14:paraId="72718E34" w14:textId="5D8F15FD" w:rsidR="00795BFC" w:rsidRDefault="00795BFC" w:rsidP="00795B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Austria 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9694E37" w14:textId="2E5DCFB3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275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27EA480F" w14:textId="5F70FDF4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95BFC" w14:paraId="1F7BA7AA" w14:textId="77777777" w:rsidTr="000C6150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  <w:hideMark/>
          </w:tcPr>
          <w:p w14:paraId="67A17106" w14:textId="77777777" w:rsidR="00795BFC" w:rsidRDefault="00795BFC" w:rsidP="00795B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3779D08B" w14:textId="6BDF9506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3.832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57422469" w14:textId="6EF54B5D" w:rsidR="00795BFC" w:rsidRDefault="00795BFC" w:rsidP="00795B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38%</w:t>
            </w:r>
          </w:p>
        </w:tc>
      </w:tr>
      <w:tr w:rsidR="00795BFC" w:rsidRPr="00325119" w14:paraId="25B464FF" w14:textId="77777777" w:rsidTr="000C6150">
        <w:trPr>
          <w:trHeight w:val="557"/>
          <w:jc w:val="center"/>
        </w:trPr>
        <w:tc>
          <w:tcPr>
            <w:tcW w:w="2834" w:type="dxa"/>
            <w:shd w:val="clear" w:color="auto" w:fill="auto"/>
            <w:vAlign w:val="center"/>
            <w:hideMark/>
          </w:tcPr>
          <w:p w14:paraId="65DBDE3A" w14:textId="77777777" w:rsidR="00795BFC" w:rsidRPr="00325119" w:rsidRDefault="00795BFC" w:rsidP="00795BF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3EE93D1F" w14:textId="6277A2EE" w:rsidR="00795BFC" w:rsidRPr="00325119" w:rsidRDefault="00795BFC" w:rsidP="00795BF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10.097</w:t>
            </w:r>
          </w:p>
        </w:tc>
        <w:tc>
          <w:tcPr>
            <w:tcW w:w="2336" w:type="dxa"/>
            <w:shd w:val="clear" w:color="auto" w:fill="auto"/>
            <w:vAlign w:val="center"/>
            <w:hideMark/>
          </w:tcPr>
          <w:p w14:paraId="14DAB73D" w14:textId="1B813EDE" w:rsidR="00795BFC" w:rsidRPr="00325119" w:rsidRDefault="00795BFC" w:rsidP="00795BF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325119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5DE4BED2" w14:textId="77777777" w:rsidR="00BC79B6" w:rsidRPr="00F55A25" w:rsidRDefault="00BC79B6" w:rsidP="00BC79B6">
      <w:pPr>
        <w:ind w:left="720"/>
        <w:jc w:val="both"/>
        <w:rPr>
          <w:rFonts w:ascii="Calibri" w:hAnsi="Calibri"/>
          <w:color w:val="FF0000"/>
          <w:lang w:val="es-AR"/>
        </w:rPr>
      </w:pPr>
    </w:p>
    <w:p w14:paraId="7B33943C" w14:textId="2B5DC143" w:rsidR="00BC79B6" w:rsidRDefault="000F0A73" w:rsidP="008123A3">
      <w:pPr>
        <w:numPr>
          <w:ilvl w:val="0"/>
          <w:numId w:val="21"/>
        </w:numPr>
        <w:jc w:val="both"/>
        <w:textAlignment w:val="top"/>
        <w:rPr>
          <w:rFonts w:ascii="Calibri" w:hAnsi="Calibri"/>
        </w:rPr>
      </w:pPr>
      <w:r w:rsidRPr="00C929A2">
        <w:rPr>
          <w:rFonts w:ascii="Calibri" w:hAnsi="Calibri"/>
        </w:rPr>
        <w:t xml:space="preserve">Entre los </w:t>
      </w:r>
      <w:r w:rsidR="00F60D1A" w:rsidRPr="00C929A2">
        <w:rPr>
          <w:rFonts w:ascii="Calibri" w:hAnsi="Calibri"/>
        </w:rPr>
        <w:t xml:space="preserve">anuncios de </w:t>
      </w:r>
      <w:r w:rsidRPr="00C929A2">
        <w:rPr>
          <w:rFonts w:ascii="Calibri" w:hAnsi="Calibri"/>
        </w:rPr>
        <w:t xml:space="preserve">proyectos de </w:t>
      </w:r>
      <w:r w:rsidR="00F60D1A" w:rsidRPr="00C929A2">
        <w:rPr>
          <w:rFonts w:ascii="Calibri" w:hAnsi="Calibri"/>
        </w:rPr>
        <w:t xml:space="preserve">greenfield de </w:t>
      </w:r>
      <w:r w:rsidRPr="00C929A2">
        <w:rPr>
          <w:rFonts w:ascii="Calibri" w:hAnsi="Calibri"/>
        </w:rPr>
        <w:t xml:space="preserve">empresas </w:t>
      </w:r>
      <w:r w:rsidR="00990D7D">
        <w:rPr>
          <w:rFonts w:ascii="Calibri" w:hAnsi="Calibri"/>
        </w:rPr>
        <w:t>alemanas</w:t>
      </w:r>
      <w:r w:rsidR="00517A7B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>en el mundo s</w:t>
      </w:r>
      <w:r w:rsidR="00BC79B6" w:rsidRPr="00C929A2">
        <w:rPr>
          <w:rFonts w:ascii="Calibri" w:hAnsi="Calibri"/>
        </w:rPr>
        <w:t xml:space="preserve">e destacan </w:t>
      </w:r>
      <w:r w:rsidRPr="00C929A2">
        <w:rPr>
          <w:rFonts w:ascii="Calibri" w:hAnsi="Calibri"/>
        </w:rPr>
        <w:t>los</w:t>
      </w:r>
      <w:r w:rsidR="00BC79B6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 xml:space="preserve">siguientes </w:t>
      </w:r>
      <w:r w:rsidR="00BC79B6" w:rsidRPr="00C929A2">
        <w:rPr>
          <w:rFonts w:ascii="Calibri" w:hAnsi="Calibri"/>
        </w:rPr>
        <w:t>sectores</w:t>
      </w:r>
      <w:r w:rsidRPr="00C929A2">
        <w:rPr>
          <w:rFonts w:ascii="Calibri" w:hAnsi="Calibri"/>
        </w:rPr>
        <w:t xml:space="preserve">: </w:t>
      </w:r>
      <w:r w:rsidR="006B75BD" w:rsidRPr="00C929A2">
        <w:rPr>
          <w:rFonts w:ascii="Calibri" w:hAnsi="Calibri"/>
        </w:rPr>
        <w:t>Comercio</w:t>
      </w:r>
      <w:r w:rsidR="00BC79B6" w:rsidRPr="00C929A2">
        <w:rPr>
          <w:rFonts w:ascii="Calibri" w:hAnsi="Calibri"/>
        </w:rPr>
        <w:t xml:space="preserve"> </w:t>
      </w:r>
      <w:r w:rsidR="006B75BD" w:rsidRPr="00C929A2">
        <w:rPr>
          <w:rFonts w:ascii="Calibri" w:hAnsi="Calibri"/>
        </w:rPr>
        <w:t>M</w:t>
      </w:r>
      <w:r w:rsidR="00BC79B6" w:rsidRPr="00C929A2">
        <w:rPr>
          <w:rFonts w:ascii="Calibri" w:hAnsi="Calibri"/>
        </w:rPr>
        <w:t>inorista</w:t>
      </w:r>
      <w:r w:rsidR="007F63A1" w:rsidRPr="00C929A2">
        <w:rPr>
          <w:rFonts w:ascii="Calibri" w:hAnsi="Calibri"/>
        </w:rPr>
        <w:t>;</w:t>
      </w:r>
      <w:r w:rsidR="00BC79B6" w:rsidRPr="00C929A2">
        <w:rPr>
          <w:rFonts w:ascii="Calibri" w:hAnsi="Calibri"/>
        </w:rPr>
        <w:t xml:space="preserve"> </w:t>
      </w:r>
      <w:r w:rsidR="00990D7D">
        <w:rPr>
          <w:rFonts w:ascii="Calibri" w:hAnsi="Calibri"/>
        </w:rPr>
        <w:t>Transporte, Flete y Almacenamiento; Servicios Profesionales</w:t>
      </w:r>
      <w:r w:rsidR="0007397E" w:rsidRPr="00C929A2">
        <w:rPr>
          <w:rFonts w:ascii="Calibri" w:hAnsi="Calibri"/>
        </w:rPr>
        <w:t>.</w:t>
      </w:r>
    </w:p>
    <w:p w14:paraId="54C75F9A" w14:textId="68E69C05" w:rsidR="008123A3" w:rsidRDefault="00F166B2" w:rsidP="00F166B2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42B85F73" w14:textId="06D3C915" w:rsidR="009A0DC7" w:rsidRDefault="00EE35D3" w:rsidP="009A0DC7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3</w:t>
      </w:r>
      <w:r w:rsidR="009A0DC7" w:rsidRPr="00C929A2">
        <w:rPr>
          <w:rFonts w:ascii="Calibri" w:hAnsi="Calibri"/>
          <w:b/>
          <w:bCs/>
        </w:rPr>
        <w:t>.</w:t>
      </w:r>
      <w:r w:rsidR="00E70A7C" w:rsidRPr="00C929A2">
        <w:rPr>
          <w:rFonts w:ascii="Calibri" w:hAnsi="Calibri"/>
          <w:b/>
          <w:bCs/>
        </w:rPr>
        <w:t>2</w:t>
      </w:r>
      <w:r w:rsidR="009A0DC7" w:rsidRPr="00C929A2">
        <w:rPr>
          <w:rFonts w:ascii="Calibri" w:hAnsi="Calibri"/>
          <w:b/>
          <w:bCs/>
        </w:rPr>
        <w:t xml:space="preserve"> – Anuncios de inversión greenfield de empresas </w:t>
      </w:r>
      <w:r w:rsidR="00231DDD">
        <w:rPr>
          <w:rFonts w:ascii="Calibri" w:hAnsi="Calibri"/>
          <w:b/>
          <w:bCs/>
        </w:rPr>
        <w:t>alemanas</w:t>
      </w:r>
      <w:r w:rsidR="009A0DC7" w:rsidRPr="00C929A2">
        <w:rPr>
          <w:rFonts w:ascii="Calibri" w:hAnsi="Calibri"/>
          <w:b/>
          <w:bCs/>
        </w:rPr>
        <w:t xml:space="preserve"> en el mundo</w:t>
      </w:r>
      <w:r w:rsidR="00E70A7C" w:rsidRPr="00C929A2">
        <w:rPr>
          <w:rFonts w:ascii="Calibri" w:hAnsi="Calibri"/>
          <w:b/>
          <w:bCs/>
        </w:rPr>
        <w:t xml:space="preserve"> por sector del proyecto</w:t>
      </w:r>
      <w:r w:rsidR="00ED3747">
        <w:rPr>
          <w:rFonts w:ascii="Calibri" w:hAnsi="Calibri"/>
          <w:b/>
          <w:bCs/>
        </w:rPr>
        <w:t>, 2018</w:t>
      </w:r>
      <w:r w:rsidR="009A0DC7" w:rsidRPr="00C929A2">
        <w:rPr>
          <w:rFonts w:ascii="Calibri" w:hAnsi="Calibri"/>
          <w:b/>
          <w:bCs/>
        </w:rPr>
        <w:t xml:space="preserve"> –</w:t>
      </w:r>
      <w:r w:rsidR="00E330AC">
        <w:rPr>
          <w:rFonts w:ascii="Calibri" w:hAnsi="Calibri"/>
          <w:b/>
          <w:bCs/>
        </w:rPr>
        <w:t xml:space="preserve"> </w:t>
      </w:r>
      <w:r w:rsidR="00ED3747">
        <w:rPr>
          <w:rFonts w:ascii="Calibri" w:hAnsi="Calibri"/>
          <w:b/>
          <w:bCs/>
        </w:rPr>
        <w:t>enero de 2025</w:t>
      </w:r>
    </w:p>
    <w:tbl>
      <w:tblPr>
        <w:tblW w:w="824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2"/>
        <w:gridCol w:w="1986"/>
        <w:gridCol w:w="1986"/>
      </w:tblGrid>
      <w:tr w:rsidR="00325119" w14:paraId="773B0AA4" w14:textId="77777777" w:rsidTr="000243F1">
        <w:trPr>
          <w:trHeight w:val="1379"/>
          <w:tblHeader/>
          <w:jc w:val="center"/>
        </w:trPr>
        <w:tc>
          <w:tcPr>
            <w:tcW w:w="427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52A0861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86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89031AE" w14:textId="56B4EC31" w:rsidR="00325119" w:rsidRDefault="00325119" w:rsidP="00A2195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A219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986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ECE9BC8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B4643" w14:paraId="221A92BB" w14:textId="77777777" w:rsidTr="002B4643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41E41" w14:textId="5AD0F196" w:rsidR="002B4643" w:rsidRDefault="002B4643" w:rsidP="002B46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D97403" w14:textId="0017D860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4.905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446D1B" w14:textId="241D1247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49%</w:t>
            </w:r>
          </w:p>
        </w:tc>
      </w:tr>
      <w:tr w:rsidR="002B4643" w14:paraId="0ED7A068" w14:textId="77777777" w:rsidTr="002B4643">
        <w:trPr>
          <w:trHeight w:val="846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BE114E" w14:textId="4634F2BE" w:rsidR="002B4643" w:rsidRDefault="002B4643" w:rsidP="002B46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AAA7F8" w14:textId="785148A0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1.001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FA8545" w14:textId="2CEB93F3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2B4643" w14:paraId="251EB3DB" w14:textId="77777777" w:rsidTr="002B4643">
        <w:trPr>
          <w:trHeight w:val="846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411EF0" w14:textId="066ED45B" w:rsidR="002B4643" w:rsidRDefault="002B4643" w:rsidP="002B46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4C9EF9" w14:textId="5127C928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856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7BA2BA" w14:textId="276D2804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B4643" w14:paraId="4C5E050E" w14:textId="77777777" w:rsidTr="002B4643">
        <w:trPr>
          <w:trHeight w:val="846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7BD564" w14:textId="1DD67F7A" w:rsidR="002B4643" w:rsidRPr="00F166B2" w:rsidRDefault="002B4643" w:rsidP="002B4643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Industrial, Eléctrica y Electrónica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B645C7" w14:textId="48E53A38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622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9FC539" w14:textId="4D35CCDD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2B4643" w14:paraId="411A219F" w14:textId="77777777" w:rsidTr="002B4643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833140" w14:textId="30F44C2F" w:rsidR="002B4643" w:rsidRDefault="002B4643" w:rsidP="002B46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0522E4" w14:textId="271B6FE8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452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1858FA" w14:textId="58540276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B4643" w14:paraId="045E989A" w14:textId="77777777" w:rsidTr="002B4643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88B073" w14:textId="0B986C8A" w:rsidR="002B4643" w:rsidRDefault="002B4643" w:rsidP="002B46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5EB2A" w14:textId="1FB60900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380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7B9DB9" w14:textId="5A9CCE66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B4643" w14:paraId="7D822C6E" w14:textId="77777777" w:rsidTr="002B4643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CF89D2" w14:textId="2CF75ED8" w:rsidR="002B4643" w:rsidRDefault="002B4643" w:rsidP="002B46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E7084A" w14:textId="6C5DB5FE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347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35F844" w14:textId="3F4ABC79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B4643" w14:paraId="49E9FE81" w14:textId="77777777" w:rsidTr="002B4643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28DDFE" w14:textId="34D762A8" w:rsidR="002B4643" w:rsidRDefault="002B4643" w:rsidP="002B46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D9470A" w14:textId="0A3E6B01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139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874EE3" w14:textId="2FAF9FB9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2B4643" w14:paraId="39E27369" w14:textId="77777777" w:rsidTr="002B4643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F719A1" w14:textId="62C4017A" w:rsidR="002B4643" w:rsidRDefault="002B4643" w:rsidP="002B46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9F1518" w14:textId="03F1D79C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339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F9313A" w14:textId="393DF806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B4643" w14:paraId="19E42F5A" w14:textId="77777777" w:rsidTr="002B4643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B00D1C" w14:textId="688C0571" w:rsidR="002B4643" w:rsidRDefault="002B4643" w:rsidP="002B46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F3EC80" w14:textId="130B7FBE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324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C4B1C2" w14:textId="3157DFFE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B4643" w14:paraId="0FC6CCC1" w14:textId="77777777" w:rsidTr="002B4643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F95B4C" w14:textId="77777777" w:rsidR="002B4643" w:rsidRDefault="002B4643" w:rsidP="002B464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305704" w14:textId="4537AC9E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732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86F736" w14:textId="0815D86C" w:rsidR="002B4643" w:rsidRDefault="002B4643" w:rsidP="002B464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B4643" w:rsidRPr="00325119" w14:paraId="616D65A9" w14:textId="77777777" w:rsidTr="002B4643">
        <w:trPr>
          <w:trHeight w:val="712"/>
          <w:jc w:val="center"/>
        </w:trPr>
        <w:tc>
          <w:tcPr>
            <w:tcW w:w="427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9BE96" w14:textId="77777777" w:rsidR="002B4643" w:rsidRPr="00325119" w:rsidRDefault="002B4643" w:rsidP="002B4643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15C5C" w14:textId="175824D9" w:rsidR="002B4643" w:rsidRPr="00325119" w:rsidRDefault="002B4643" w:rsidP="002B464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10.097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40DD0F" w14:textId="5D8C23E9" w:rsidR="002B4643" w:rsidRPr="00325119" w:rsidRDefault="002B4643" w:rsidP="002B464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325119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3826743A" w14:textId="6259A927" w:rsidR="00F7398C" w:rsidRPr="00BA0ECF" w:rsidRDefault="00F7398C" w:rsidP="005448B8">
      <w:pPr>
        <w:rPr>
          <w:rFonts w:ascii="Calibri" w:hAnsi="Calibri"/>
          <w:color w:val="FF0000"/>
          <w:sz w:val="18"/>
          <w:szCs w:val="18"/>
          <w:lang w:val="es-AR" w:eastAsia="es-AR"/>
        </w:rPr>
      </w:pPr>
    </w:p>
    <w:p w14:paraId="24BB320F" w14:textId="5522A75C" w:rsidR="005D6865" w:rsidRDefault="005D6865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2D7B5335" w14:textId="40F4F0D8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FC86E3B" w14:textId="575D53C8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3263F573" w14:textId="1A49085C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7ED26378" w14:textId="118DF883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0E8384BF" w14:textId="2887ABDF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77D95AA2" w14:textId="2466CF4A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172B0621" w14:textId="77777777" w:rsidR="000243F1" w:rsidRDefault="000243F1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4263943A" w14:textId="65D4BE94" w:rsidR="00517A7B" w:rsidRPr="00FB49A7" w:rsidRDefault="00517A7B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greenfield de empresas </w:t>
      </w:r>
      <w:r w:rsidR="00A2195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alemanas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regi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</w:p>
    <w:p w14:paraId="013A52E2" w14:textId="77777777" w:rsidR="00517A7B" w:rsidRPr="00FB49A7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358A6B77" w14:textId="496A2316" w:rsidR="00517A7B" w:rsidRPr="004B4EEF" w:rsidRDefault="00517A7B" w:rsidP="004B4EEF">
      <w:pPr>
        <w:numPr>
          <w:ilvl w:val="0"/>
          <w:numId w:val="1"/>
        </w:numPr>
        <w:tabs>
          <w:tab w:val="clear" w:pos="720"/>
        </w:tabs>
        <w:spacing w:after="240"/>
        <w:ind w:hanging="578"/>
        <w:jc w:val="both"/>
        <w:rPr>
          <w:rFonts w:ascii="Calibri" w:hAnsi="Calibri"/>
          <w:lang w:val="es-AR"/>
        </w:rPr>
      </w:pPr>
      <w:r w:rsidRPr="00FB49A7">
        <w:rPr>
          <w:rStyle w:val="Ttulo10"/>
          <w:rFonts w:ascii="Calibri" w:eastAsia="Batang" w:hAnsi="Calibri"/>
          <w:bCs/>
        </w:rPr>
        <w:t>Según la base de datos Orbis</w:t>
      </w:r>
      <w:r w:rsidRPr="00FB49A7">
        <w:rPr>
          <w:rStyle w:val="Ttulo10"/>
          <w:rFonts w:ascii="Calibri" w:eastAsia="Batang" w:hAnsi="Calibri"/>
          <w:b/>
        </w:rPr>
        <w:t xml:space="preserve"> </w:t>
      </w:r>
      <w:r w:rsidRPr="00FB49A7">
        <w:rPr>
          <w:rStyle w:val="Ttulo10"/>
          <w:rFonts w:ascii="Calibri" w:eastAsia="Batang" w:hAnsi="Calibri"/>
        </w:rPr>
        <w:t>entre 201</w:t>
      </w:r>
      <w:r w:rsidR="00407433">
        <w:rPr>
          <w:rStyle w:val="Ttulo10"/>
          <w:rFonts w:ascii="Calibri" w:eastAsia="Batang" w:hAnsi="Calibri"/>
        </w:rPr>
        <w:t>8</w:t>
      </w:r>
      <w:r w:rsidRPr="00FB49A7">
        <w:rPr>
          <w:rStyle w:val="Ttulo10"/>
          <w:rFonts w:ascii="Calibri" w:eastAsia="Batang" w:hAnsi="Calibri"/>
        </w:rPr>
        <w:t xml:space="preserve"> y </w:t>
      </w:r>
      <w:r w:rsidR="00407433">
        <w:rPr>
          <w:rStyle w:val="Ttulo10"/>
          <w:rFonts w:ascii="Calibri" w:eastAsia="Batang" w:hAnsi="Calibri"/>
        </w:rPr>
        <w:t>enero de 2025</w:t>
      </w:r>
      <w:r w:rsidRPr="00FB49A7">
        <w:rPr>
          <w:rStyle w:val="Ttulo10"/>
          <w:rFonts w:ascii="Calibri" w:eastAsia="Batang" w:hAnsi="Calibri"/>
        </w:rPr>
        <w:t xml:space="preserve"> </w:t>
      </w:r>
      <w:r w:rsidRPr="00FB49A7">
        <w:rPr>
          <w:rFonts w:ascii="Calibri" w:hAnsi="Calibri"/>
        </w:rPr>
        <w:t>se registraron</w:t>
      </w:r>
      <w:r w:rsidR="00F26B89">
        <w:rPr>
          <w:rFonts w:ascii="Calibri" w:hAnsi="Calibri"/>
        </w:rPr>
        <w:t xml:space="preserve"> </w:t>
      </w:r>
      <w:r w:rsidR="00514762">
        <w:rPr>
          <w:rFonts w:ascii="Calibri" w:hAnsi="Calibri"/>
        </w:rPr>
        <w:t>807</w:t>
      </w:r>
      <w:r w:rsidRPr="00FB49A7">
        <w:rPr>
          <w:rFonts w:ascii="Calibri" w:hAnsi="Calibri"/>
        </w:rPr>
        <w:t xml:space="preserve"> anuncios de inversión greenfield por parte de empresas</w:t>
      </w:r>
      <w:r w:rsidR="00F96E65">
        <w:rPr>
          <w:rFonts w:ascii="Calibri" w:hAnsi="Calibri"/>
        </w:rPr>
        <w:t xml:space="preserve"> alemanas</w:t>
      </w:r>
      <w:r w:rsidRPr="00FB49A7">
        <w:rPr>
          <w:rFonts w:ascii="Calibri" w:hAnsi="Calibri"/>
        </w:rPr>
        <w:t xml:space="preserve"> en América Latina.</w:t>
      </w:r>
      <w:bookmarkStart w:id="1" w:name="_Hlk46753065"/>
      <w:r w:rsidR="003D288C">
        <w:rPr>
          <w:rFonts w:ascii="Calibri" w:hAnsi="Calibri"/>
        </w:rPr>
        <w:t xml:space="preserve"> Los principales destinos se concentraron en México, Brasil y </w:t>
      </w:r>
      <w:r w:rsidR="00975724">
        <w:rPr>
          <w:rFonts w:ascii="Calibri" w:hAnsi="Calibri"/>
        </w:rPr>
        <w:t>Argentina</w:t>
      </w:r>
    </w:p>
    <w:p w14:paraId="1F604A91" w14:textId="7B5C86D0" w:rsidR="004B4EEF" w:rsidRPr="00F86193" w:rsidRDefault="004B4EEF" w:rsidP="004B4EEF">
      <w:pPr>
        <w:numPr>
          <w:ilvl w:val="0"/>
          <w:numId w:val="1"/>
        </w:numPr>
        <w:tabs>
          <w:tab w:val="clear" w:pos="720"/>
        </w:tabs>
        <w:spacing w:after="240"/>
        <w:ind w:hanging="578"/>
        <w:jc w:val="both"/>
        <w:rPr>
          <w:rFonts w:ascii="Calibri" w:hAnsi="Calibri"/>
          <w:lang w:val="es-AR"/>
        </w:rPr>
      </w:pPr>
      <w:r>
        <w:rPr>
          <w:rFonts w:ascii="Calibri" w:hAnsi="Calibri"/>
          <w:color w:val="000000" w:themeColor="text1"/>
        </w:rPr>
        <w:t>Entre los sectores de destino, se destacan:</w:t>
      </w:r>
      <w:r w:rsidR="00E169FC">
        <w:rPr>
          <w:rFonts w:ascii="Calibri" w:hAnsi="Calibri"/>
          <w:color w:val="000000" w:themeColor="text1"/>
        </w:rPr>
        <w:t xml:space="preserve"> Transporte, Flete y Almacenamiento;</w:t>
      </w:r>
      <w:r>
        <w:rPr>
          <w:rFonts w:ascii="Calibri" w:hAnsi="Calibri"/>
          <w:color w:val="000000" w:themeColor="text1"/>
        </w:rPr>
        <w:t xml:space="preserve"> </w:t>
      </w:r>
      <w:r w:rsidR="00E169FC">
        <w:rPr>
          <w:rFonts w:ascii="Calibri" w:hAnsi="Calibri"/>
          <w:color w:val="000000" w:themeColor="text1"/>
        </w:rPr>
        <w:t>Fabricación de Transportes; Comercio Minorista</w:t>
      </w:r>
    </w:p>
    <w:p w14:paraId="4C16359B" w14:textId="7B7507D5" w:rsidR="00370713" w:rsidRDefault="00370713" w:rsidP="00370713">
      <w:pPr>
        <w:rPr>
          <w:rFonts w:ascii="Calibri" w:hAnsi="Calibri"/>
        </w:rPr>
      </w:pPr>
    </w:p>
    <w:p w14:paraId="10335569" w14:textId="4DF265E8" w:rsidR="00F86193" w:rsidRDefault="00F86193" w:rsidP="00F86193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 w:rsidR="006513DA">
        <w:rPr>
          <w:rFonts w:ascii="Calibri" w:hAnsi="Calibri"/>
          <w:b/>
          <w:bCs/>
          <w:color w:val="000000" w:themeColor="text1"/>
        </w:rPr>
        <w:t>4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greenfield de empresas </w:t>
      </w:r>
      <w:r w:rsidR="00F96E65">
        <w:rPr>
          <w:rFonts w:ascii="Calibri" w:hAnsi="Calibri"/>
          <w:b/>
          <w:bCs/>
          <w:color w:val="000000" w:themeColor="text1"/>
        </w:rPr>
        <w:t xml:space="preserve">alemanas </w:t>
      </w:r>
      <w:r w:rsidRPr="00F14836">
        <w:rPr>
          <w:rFonts w:ascii="Calibri" w:hAnsi="Calibri"/>
          <w:b/>
          <w:bCs/>
          <w:color w:val="000000" w:themeColor="text1"/>
        </w:rPr>
        <w:t xml:space="preserve">en </w:t>
      </w:r>
      <w:r>
        <w:rPr>
          <w:rFonts w:ascii="Calibri" w:hAnsi="Calibri"/>
          <w:b/>
          <w:bCs/>
          <w:color w:val="000000" w:themeColor="text1"/>
        </w:rPr>
        <w:t>América Latina y el Caribe</w:t>
      </w:r>
      <w:r w:rsidRPr="00F14836">
        <w:rPr>
          <w:rFonts w:ascii="Calibri" w:hAnsi="Calibri"/>
          <w:b/>
          <w:bCs/>
          <w:color w:val="000000" w:themeColor="text1"/>
        </w:rPr>
        <w:t>, 201</w:t>
      </w:r>
      <w:r w:rsidR="003E59AB">
        <w:rPr>
          <w:rFonts w:ascii="Calibri" w:hAnsi="Calibri"/>
          <w:b/>
          <w:bCs/>
          <w:color w:val="000000" w:themeColor="text1"/>
        </w:rPr>
        <w:t>8</w:t>
      </w:r>
      <w:r w:rsidRPr="00F14836">
        <w:rPr>
          <w:rFonts w:ascii="Calibri" w:hAnsi="Calibri"/>
          <w:b/>
          <w:bCs/>
          <w:color w:val="000000" w:themeColor="text1"/>
        </w:rPr>
        <w:t xml:space="preserve"> – </w:t>
      </w:r>
      <w:r w:rsidR="003E59AB">
        <w:rPr>
          <w:rFonts w:ascii="Calibri" w:hAnsi="Calibri"/>
          <w:b/>
          <w:bCs/>
          <w:color w:val="000000" w:themeColor="text1"/>
        </w:rPr>
        <w:t>enero de 2025</w:t>
      </w:r>
    </w:p>
    <w:tbl>
      <w:tblPr>
        <w:tblW w:w="88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0"/>
        <w:gridCol w:w="2864"/>
        <w:gridCol w:w="1575"/>
      </w:tblGrid>
      <w:tr w:rsidR="00F86193" w14:paraId="067E5F60" w14:textId="77777777" w:rsidTr="000C7FF8">
        <w:trPr>
          <w:trHeight w:val="1247"/>
          <w:jc w:val="center"/>
        </w:trPr>
        <w:tc>
          <w:tcPr>
            <w:tcW w:w="4440" w:type="dxa"/>
            <w:shd w:val="clear" w:color="000000" w:fill="99CCFF"/>
            <w:vAlign w:val="center"/>
            <w:hideMark/>
          </w:tcPr>
          <w:p w14:paraId="3809FE07" w14:textId="77777777" w:rsidR="00F86193" w:rsidRDefault="00F86193" w:rsidP="003707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64" w:type="dxa"/>
            <w:shd w:val="clear" w:color="000000" w:fill="99CCFF"/>
            <w:vAlign w:val="center"/>
            <w:hideMark/>
          </w:tcPr>
          <w:p w14:paraId="72631AEC" w14:textId="238223B3" w:rsidR="00F86193" w:rsidRDefault="00F86193" w:rsidP="00F96E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Cantidad de </w:t>
            </w:r>
            <w:r w:rsidR="00F96E65">
              <w:rPr>
                <w:rFonts w:ascii="Calibri" w:hAnsi="Calibri" w:cs="Calibri"/>
                <w:b/>
                <w:bCs/>
                <w:sz w:val="22"/>
                <w:szCs w:val="22"/>
              </w:rPr>
              <w:t>anuncios</w:t>
            </w:r>
          </w:p>
        </w:tc>
        <w:tc>
          <w:tcPr>
            <w:tcW w:w="1575" w:type="dxa"/>
            <w:shd w:val="clear" w:color="000000" w:fill="99CCFF"/>
            <w:vAlign w:val="center"/>
            <w:hideMark/>
          </w:tcPr>
          <w:p w14:paraId="5F0CBB68" w14:textId="77777777" w:rsidR="00F86193" w:rsidRDefault="00F86193" w:rsidP="0037071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7E7533" w14:paraId="036BF2F1" w14:textId="77777777" w:rsidTr="007E7533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15CE4668" w14:textId="12B964E8" w:rsidR="007E7533" w:rsidRDefault="007E7533" w:rsidP="007E75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México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56FCAF7" w14:textId="564D2B8D" w:rsidR="007E7533" w:rsidRDefault="00A359DE" w:rsidP="007E75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209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4CCA2EA3" w14:textId="478AE8EA" w:rsidR="007E7533" w:rsidRDefault="007E7533" w:rsidP="007E75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39%</w:t>
            </w:r>
          </w:p>
        </w:tc>
      </w:tr>
      <w:tr w:rsidR="007E7533" w14:paraId="1339F133" w14:textId="77777777" w:rsidTr="007E7533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  <w:hideMark/>
          </w:tcPr>
          <w:p w14:paraId="391D8A24" w14:textId="0E2272EC" w:rsidR="007E7533" w:rsidRPr="00A30CC7" w:rsidRDefault="007E7533" w:rsidP="007E7533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864" w:type="dxa"/>
            <w:shd w:val="clear" w:color="auto" w:fill="auto"/>
            <w:vAlign w:val="center"/>
            <w:hideMark/>
          </w:tcPr>
          <w:p w14:paraId="3D495D9F" w14:textId="64FEE096" w:rsidR="007E7533" w:rsidRDefault="00A359DE" w:rsidP="007E75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154</w:t>
            </w:r>
          </w:p>
        </w:tc>
        <w:tc>
          <w:tcPr>
            <w:tcW w:w="1575" w:type="dxa"/>
            <w:shd w:val="clear" w:color="auto" w:fill="auto"/>
            <w:vAlign w:val="center"/>
            <w:hideMark/>
          </w:tcPr>
          <w:p w14:paraId="42996EBC" w14:textId="6BE586C4" w:rsidR="007E7533" w:rsidRDefault="007E7533" w:rsidP="007E753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A359DE" w14:paraId="2BB984A0" w14:textId="77777777" w:rsidTr="007E7533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4EC22141" w14:textId="58BAD1C7" w:rsidR="00A359DE" w:rsidRDefault="00A359DE" w:rsidP="00A359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Argentina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08828FE3" w14:textId="120EB635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13D69FB4" w14:textId="5970CCD8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359DE" w14:paraId="34C4A966" w14:textId="77777777" w:rsidTr="007E7533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7E34F39E" w14:textId="3B1FBF6A" w:rsidR="00A359DE" w:rsidRDefault="00A359DE" w:rsidP="00A359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Chile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5072E038" w14:textId="6DB2294F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6210ACDE" w14:textId="66831A30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359DE" w14:paraId="3D426866" w14:textId="77777777" w:rsidTr="007E7533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  <w:hideMark/>
          </w:tcPr>
          <w:p w14:paraId="30E6EF45" w14:textId="4B623CF8" w:rsidR="00A359DE" w:rsidRDefault="00A359DE" w:rsidP="00A359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Colombia </w:t>
            </w:r>
          </w:p>
        </w:tc>
        <w:tc>
          <w:tcPr>
            <w:tcW w:w="2864" w:type="dxa"/>
            <w:shd w:val="clear" w:color="auto" w:fill="auto"/>
            <w:vAlign w:val="center"/>
            <w:hideMark/>
          </w:tcPr>
          <w:p w14:paraId="2675F752" w14:textId="6FE4BD19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575" w:type="dxa"/>
            <w:shd w:val="clear" w:color="auto" w:fill="auto"/>
            <w:vAlign w:val="center"/>
            <w:hideMark/>
          </w:tcPr>
          <w:p w14:paraId="169DC2AF" w14:textId="1A3C6649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359DE" w14:paraId="726FCFF3" w14:textId="77777777" w:rsidTr="00A359DE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37ABED11" w14:textId="37CAD2FA" w:rsidR="00A359DE" w:rsidRDefault="00A359DE" w:rsidP="00A359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Perú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59B2811D" w14:textId="7B0C9C4E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30100A81" w14:textId="2DD55439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A359DE" w14:paraId="18CDB3F7" w14:textId="77777777" w:rsidTr="007E7533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46899C5B" w14:textId="6C0CDA28" w:rsidR="00A359DE" w:rsidRDefault="00A359DE" w:rsidP="00A359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Costa Rica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8402B4C" w14:textId="441A2D5D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40C9CD17" w14:textId="3B4B13F0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A359DE" w14:paraId="2D44C38C" w14:textId="77777777" w:rsidTr="007E7533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191D74B6" w14:textId="47550D87" w:rsidR="00A359DE" w:rsidRDefault="00A359DE" w:rsidP="00A359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Ecuador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1A131D5F" w14:textId="24F4BFF3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6A5A8247" w14:textId="5C7480D4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359DE" w14:paraId="4C7C2E14" w14:textId="77777777" w:rsidTr="007E7533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02480E7E" w14:textId="134D30B8" w:rsidR="00A359DE" w:rsidRDefault="00A359DE" w:rsidP="00A359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Puerto Rico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2160A93A" w14:textId="5A76F92B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1448EB6B" w14:textId="2CE9053F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359DE" w14:paraId="77967A4A" w14:textId="77777777" w:rsidTr="007E7533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28B34EEA" w14:textId="03F202A8" w:rsidR="00A359DE" w:rsidRDefault="00A359DE" w:rsidP="00A359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El Salvador 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01E72AE6" w14:textId="3546282D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1C655C66" w14:textId="2B30AE08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359DE" w14:paraId="0DBD8DFA" w14:textId="77777777" w:rsidTr="007E7533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  <w:hideMark/>
          </w:tcPr>
          <w:p w14:paraId="37A6B0C6" w14:textId="77777777" w:rsidR="00A359DE" w:rsidRDefault="00A359DE" w:rsidP="00A359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864" w:type="dxa"/>
            <w:shd w:val="clear" w:color="auto" w:fill="auto"/>
            <w:vAlign w:val="center"/>
            <w:hideMark/>
          </w:tcPr>
          <w:p w14:paraId="10D87998" w14:textId="27801110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575" w:type="dxa"/>
            <w:shd w:val="clear" w:color="auto" w:fill="auto"/>
            <w:vAlign w:val="center"/>
            <w:hideMark/>
          </w:tcPr>
          <w:p w14:paraId="5BBD71A4" w14:textId="2C989AA7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359DE" w14:paraId="6121E05C" w14:textId="77777777" w:rsidTr="007E7533">
        <w:trPr>
          <w:trHeight w:val="644"/>
          <w:jc w:val="center"/>
        </w:trPr>
        <w:tc>
          <w:tcPr>
            <w:tcW w:w="4440" w:type="dxa"/>
            <w:shd w:val="clear" w:color="auto" w:fill="auto"/>
            <w:vAlign w:val="center"/>
          </w:tcPr>
          <w:p w14:paraId="3BFC6ACA" w14:textId="77777777" w:rsidR="00A359DE" w:rsidRDefault="00A359DE" w:rsidP="00A359D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864" w:type="dxa"/>
            <w:shd w:val="clear" w:color="auto" w:fill="auto"/>
            <w:vAlign w:val="center"/>
          </w:tcPr>
          <w:p w14:paraId="5D999F59" w14:textId="5B93659E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</w:t>
            </w:r>
          </w:p>
        </w:tc>
        <w:tc>
          <w:tcPr>
            <w:tcW w:w="1575" w:type="dxa"/>
            <w:shd w:val="clear" w:color="auto" w:fill="auto"/>
            <w:vAlign w:val="center"/>
          </w:tcPr>
          <w:p w14:paraId="6982FC9C" w14:textId="27E276B7" w:rsidR="00A359DE" w:rsidRDefault="00A359DE" w:rsidP="00A359D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BA914A4" w14:textId="77777777" w:rsidR="00F86193" w:rsidRDefault="00F86193" w:rsidP="00F86193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FC289F9" w14:textId="36C6BBFC" w:rsidR="00F86193" w:rsidRDefault="00F86193" w:rsidP="00F86193">
      <w:pPr>
        <w:jc w:val="both"/>
        <w:rPr>
          <w:rFonts w:ascii="Calibri" w:hAnsi="Calibri"/>
          <w:lang w:val="es-AR"/>
        </w:rPr>
      </w:pPr>
    </w:p>
    <w:p w14:paraId="01268C2A" w14:textId="769067D7" w:rsidR="00B65956" w:rsidRDefault="00B65956" w:rsidP="00F86193">
      <w:pPr>
        <w:jc w:val="both"/>
        <w:rPr>
          <w:rFonts w:ascii="Calibri" w:hAnsi="Calibri"/>
          <w:lang w:val="es-AR"/>
        </w:rPr>
      </w:pPr>
    </w:p>
    <w:p w14:paraId="4ED69ABC" w14:textId="5F6BAD85" w:rsidR="000C05BF" w:rsidRDefault="000C05BF" w:rsidP="000C05BF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 w:rsidR="006513DA">
        <w:rPr>
          <w:rFonts w:ascii="Calibri" w:hAnsi="Calibri"/>
          <w:b/>
          <w:bCs/>
          <w:color w:val="000000" w:themeColor="text1"/>
        </w:rPr>
        <w:t>4</w:t>
      </w:r>
      <w:r w:rsidRPr="00595FB8">
        <w:rPr>
          <w:rFonts w:ascii="Calibri" w:hAnsi="Calibri"/>
          <w:b/>
          <w:bCs/>
          <w:color w:val="000000" w:themeColor="text1"/>
        </w:rPr>
        <w:t>.2 – Anuncios de i</w:t>
      </w:r>
      <w:r>
        <w:rPr>
          <w:rFonts w:ascii="Calibri" w:hAnsi="Calibri"/>
          <w:b/>
          <w:bCs/>
          <w:color w:val="000000" w:themeColor="text1"/>
        </w:rPr>
        <w:t>nversión greenfield de empresas</w:t>
      </w:r>
      <w:r w:rsidR="005A39C2">
        <w:rPr>
          <w:rFonts w:ascii="Calibri" w:hAnsi="Calibri"/>
          <w:b/>
          <w:bCs/>
          <w:color w:val="000000" w:themeColor="text1"/>
        </w:rPr>
        <w:t xml:space="preserve"> alemana</w:t>
      </w:r>
      <w:r>
        <w:rPr>
          <w:rFonts w:ascii="Calibri" w:hAnsi="Calibri"/>
          <w:b/>
          <w:bCs/>
          <w:color w:val="000000" w:themeColor="text1"/>
        </w:rPr>
        <w:t>s en la región</w:t>
      </w:r>
      <w:r w:rsidRPr="00595FB8">
        <w:rPr>
          <w:rFonts w:ascii="Calibri" w:hAnsi="Calibri"/>
          <w:b/>
          <w:bCs/>
          <w:color w:val="000000" w:themeColor="text1"/>
        </w:rPr>
        <w:t xml:space="preserve"> por sector del proyecto, </w:t>
      </w:r>
      <w:r w:rsidR="00DC7698">
        <w:rPr>
          <w:rFonts w:ascii="Calibri" w:hAnsi="Calibri"/>
          <w:b/>
          <w:bCs/>
          <w:color w:val="000000" w:themeColor="text1"/>
        </w:rPr>
        <w:t>2018 – enero de 2025</w:t>
      </w:r>
    </w:p>
    <w:tbl>
      <w:tblPr>
        <w:tblW w:w="86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81"/>
        <w:gridCol w:w="1671"/>
        <w:gridCol w:w="1194"/>
      </w:tblGrid>
      <w:tr w:rsidR="0028797F" w14:paraId="178BA2C7" w14:textId="77777777" w:rsidTr="00786BEF">
        <w:trPr>
          <w:trHeight w:val="1636"/>
          <w:jc w:val="center"/>
        </w:trPr>
        <w:tc>
          <w:tcPr>
            <w:tcW w:w="5781" w:type="dxa"/>
            <w:shd w:val="clear" w:color="000000" w:fill="9BC2E6"/>
            <w:vAlign w:val="center"/>
            <w:hideMark/>
          </w:tcPr>
          <w:p w14:paraId="4B956DD1" w14:textId="77777777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71" w:type="dxa"/>
            <w:shd w:val="clear" w:color="000000" w:fill="9BC2E6"/>
            <w:vAlign w:val="center"/>
            <w:hideMark/>
          </w:tcPr>
          <w:p w14:paraId="3EA2D7F2" w14:textId="60BA7D05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94" w:type="dxa"/>
            <w:shd w:val="clear" w:color="000000" w:fill="9BC2E6"/>
            <w:vAlign w:val="center"/>
            <w:hideMark/>
          </w:tcPr>
          <w:p w14:paraId="084343C5" w14:textId="075AED1E" w:rsidR="0028797F" w:rsidRDefault="0028797F" w:rsidP="0028797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4317C6" w14:paraId="497528B4" w14:textId="77777777" w:rsidTr="004317C6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24C01132" w14:textId="51386480" w:rsidR="004317C6" w:rsidRDefault="004317C6" w:rsidP="004317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7760678E" w14:textId="7B745C56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94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48719BDC" w14:textId="44765955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4317C6" w14:paraId="7F57040B" w14:textId="77777777" w:rsidTr="004317C6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788C43AF" w14:textId="2C3B73ED" w:rsidR="004317C6" w:rsidRDefault="004317C6" w:rsidP="004317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80D804B" w14:textId="6D5B3B00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78FF907D" w14:textId="463390B5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4317C6" w14:paraId="082BA6EE" w14:textId="77777777" w:rsidTr="004317C6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62F06756" w14:textId="1742F0B1" w:rsidR="004317C6" w:rsidRDefault="004317C6" w:rsidP="004317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BB92D2D" w14:textId="7E187935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78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4A06F682" w14:textId="071AA184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4317C6" w14:paraId="31E50CCD" w14:textId="77777777" w:rsidTr="004317C6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  <w:hideMark/>
          </w:tcPr>
          <w:p w14:paraId="0DAFB9CD" w14:textId="62E9F48D" w:rsidR="004317C6" w:rsidRDefault="004317C6" w:rsidP="004317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2977AFF0" w14:textId="7FC1AF65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1194" w:type="dxa"/>
            <w:shd w:val="clear" w:color="auto" w:fill="auto"/>
            <w:vAlign w:val="center"/>
            <w:hideMark/>
          </w:tcPr>
          <w:p w14:paraId="6FA54215" w14:textId="23EBA5E5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4317C6" w14:paraId="3A6C1FD0" w14:textId="77777777" w:rsidTr="004317C6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70F92006" w14:textId="1A563A60" w:rsidR="004317C6" w:rsidRDefault="004317C6" w:rsidP="004317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04E8230" w14:textId="3E84E7EF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7EE53696" w14:textId="3ED36558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4317C6" w14:paraId="59089F12" w14:textId="77777777" w:rsidTr="004317C6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3B28E0FA" w14:textId="48FC79DA" w:rsidR="004317C6" w:rsidRDefault="004317C6" w:rsidP="004317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A4B9BC2" w14:textId="18DB6D26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31A31926" w14:textId="10743508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4317C6" w14:paraId="1CF02DA9" w14:textId="77777777" w:rsidTr="004317C6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3ACB4E54" w14:textId="05A7DDC0" w:rsidR="004317C6" w:rsidRDefault="004317C6" w:rsidP="004317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488CFB9" w14:textId="13F2C2E7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2F95B291" w14:textId="41292695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317C6" w14:paraId="0F4DC127" w14:textId="77777777" w:rsidTr="004317C6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14147B64" w14:textId="3BC80C01" w:rsidR="004317C6" w:rsidRDefault="004317C6" w:rsidP="004317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70CE628C" w14:textId="6477BC4D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38A7900B" w14:textId="15855970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317C6" w14:paraId="46AF7111" w14:textId="77777777" w:rsidTr="004317C6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18E52A46" w14:textId="2942BF3D" w:rsidR="004317C6" w:rsidRDefault="004317C6" w:rsidP="004317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2A937DD9" w14:textId="00AF4907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774FAD12" w14:textId="1802E29E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317C6" w14:paraId="5BC640AC" w14:textId="77777777" w:rsidTr="004317C6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</w:tcPr>
          <w:p w14:paraId="465E75F4" w14:textId="252A0807" w:rsidR="004317C6" w:rsidRDefault="004317C6" w:rsidP="004317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71" w:type="dxa"/>
            <w:shd w:val="clear" w:color="auto" w:fill="auto"/>
            <w:vAlign w:val="center"/>
          </w:tcPr>
          <w:p w14:paraId="30DFD8D3" w14:textId="5B0ED423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94" w:type="dxa"/>
            <w:shd w:val="clear" w:color="auto" w:fill="auto"/>
            <w:vAlign w:val="center"/>
          </w:tcPr>
          <w:p w14:paraId="168DDF8F" w14:textId="78AB5F0F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317C6" w14:paraId="629F6379" w14:textId="77777777" w:rsidTr="004317C6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  <w:hideMark/>
          </w:tcPr>
          <w:p w14:paraId="66B8CEEE" w14:textId="77777777" w:rsidR="004317C6" w:rsidRDefault="004317C6" w:rsidP="004317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5AE78143" w14:textId="3E1F526B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</w:t>
            </w:r>
          </w:p>
        </w:tc>
        <w:tc>
          <w:tcPr>
            <w:tcW w:w="1194" w:type="dxa"/>
            <w:shd w:val="clear" w:color="auto" w:fill="auto"/>
            <w:vAlign w:val="center"/>
            <w:hideMark/>
          </w:tcPr>
          <w:p w14:paraId="7E56CA64" w14:textId="5627E485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4317C6" w14:paraId="513D0A49" w14:textId="77777777" w:rsidTr="004317C6">
        <w:trPr>
          <w:trHeight w:val="845"/>
          <w:jc w:val="center"/>
        </w:trPr>
        <w:tc>
          <w:tcPr>
            <w:tcW w:w="5781" w:type="dxa"/>
            <w:shd w:val="clear" w:color="auto" w:fill="auto"/>
            <w:vAlign w:val="center"/>
            <w:hideMark/>
          </w:tcPr>
          <w:p w14:paraId="17B8109F" w14:textId="77777777" w:rsidR="004317C6" w:rsidRDefault="004317C6" w:rsidP="004317C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71" w:type="dxa"/>
            <w:shd w:val="clear" w:color="auto" w:fill="auto"/>
            <w:vAlign w:val="center"/>
            <w:hideMark/>
          </w:tcPr>
          <w:p w14:paraId="0B625A50" w14:textId="2B810FB7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554</w:t>
            </w:r>
          </w:p>
        </w:tc>
        <w:tc>
          <w:tcPr>
            <w:tcW w:w="1194" w:type="dxa"/>
            <w:shd w:val="clear" w:color="auto" w:fill="auto"/>
            <w:vAlign w:val="center"/>
            <w:hideMark/>
          </w:tcPr>
          <w:p w14:paraId="572F6B87" w14:textId="09850E5E" w:rsidR="004317C6" w:rsidRDefault="004317C6" w:rsidP="004317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71018E3" w14:textId="53B7A449" w:rsidR="003D288C" w:rsidRDefault="00167885" w:rsidP="0016788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t>Fuente: MRECIC en base a ORBIS</w:t>
      </w:r>
    </w:p>
    <w:p w14:paraId="47266FBE" w14:textId="35F18BC9" w:rsidR="00FF2CFA" w:rsidRDefault="00FF2CFA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bookmarkEnd w:id="1"/>
    <w:p w14:paraId="4C00740D" w14:textId="5D959BB6" w:rsidR="00DF4DD6" w:rsidRPr="00FB49A7" w:rsidRDefault="00DF4DD6" w:rsidP="0082755F">
      <w:pPr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greenfield de empresas </w:t>
      </w:r>
      <w:r w:rsidR="00CD3A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alemanas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F55A25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2E652606" w14:textId="4BB20073" w:rsidR="00DF4DD6" w:rsidRPr="00563C82" w:rsidRDefault="00DF4DD6" w:rsidP="00563C82">
      <w:pPr>
        <w:numPr>
          <w:ilvl w:val="0"/>
          <w:numId w:val="20"/>
        </w:numPr>
        <w:jc w:val="both"/>
        <w:textAlignment w:val="top"/>
        <w:rPr>
          <w:rStyle w:val="Ttulo10"/>
          <w:rFonts w:ascii="Calibri" w:eastAsia="Batang" w:hAnsi="Calibri"/>
          <w:lang w:val="es-AR"/>
        </w:rPr>
      </w:pPr>
      <w:r w:rsidRPr="00563C82">
        <w:rPr>
          <w:rStyle w:val="Ttulo10"/>
          <w:rFonts w:ascii="Calibri" w:eastAsia="Batang" w:hAnsi="Calibri"/>
          <w:bCs/>
        </w:rPr>
        <w:t>Según la base de datos Orbis, entre 201</w:t>
      </w:r>
      <w:r w:rsidR="006374ED">
        <w:rPr>
          <w:rStyle w:val="Ttulo10"/>
          <w:rFonts w:ascii="Calibri" w:eastAsia="Batang" w:hAnsi="Calibri"/>
          <w:bCs/>
        </w:rPr>
        <w:t>8</w:t>
      </w:r>
      <w:r w:rsidRPr="00563C82">
        <w:rPr>
          <w:rStyle w:val="Ttulo10"/>
          <w:rFonts w:ascii="Calibri" w:eastAsia="Batang" w:hAnsi="Calibri"/>
          <w:bCs/>
        </w:rPr>
        <w:t xml:space="preserve"> y </w:t>
      </w:r>
      <w:r w:rsidR="006374ED">
        <w:rPr>
          <w:rStyle w:val="Ttulo10"/>
          <w:rFonts w:ascii="Calibri" w:eastAsia="Batang" w:hAnsi="Calibri"/>
          <w:bCs/>
        </w:rPr>
        <w:t>enero de 2025</w:t>
      </w:r>
      <w:r w:rsidR="00F9558D">
        <w:rPr>
          <w:rStyle w:val="Ttulo10"/>
          <w:rFonts w:ascii="Calibri" w:eastAsia="Batang" w:hAnsi="Calibri"/>
          <w:bCs/>
        </w:rPr>
        <w:t xml:space="preserve"> </w:t>
      </w:r>
      <w:r w:rsidR="007A682E">
        <w:rPr>
          <w:rStyle w:val="Ttulo10"/>
          <w:rFonts w:ascii="Calibri" w:eastAsia="Batang" w:hAnsi="Calibri"/>
          <w:bCs/>
        </w:rPr>
        <w:t xml:space="preserve">se registraron </w:t>
      </w:r>
      <w:r w:rsidR="00F661FE">
        <w:rPr>
          <w:rStyle w:val="Ttulo10"/>
          <w:rFonts w:ascii="Calibri" w:eastAsia="Batang" w:hAnsi="Calibri"/>
          <w:bCs/>
        </w:rPr>
        <w:t>45</w:t>
      </w:r>
      <w:r w:rsidRPr="00563C82">
        <w:rPr>
          <w:rStyle w:val="Ttulo10"/>
          <w:rFonts w:ascii="Calibri" w:eastAsia="Batang" w:hAnsi="Calibri"/>
          <w:bCs/>
        </w:rPr>
        <w:t xml:space="preserve"> anuncios de proyectos de inversión greenfield </w:t>
      </w:r>
      <w:r w:rsidRPr="00563C82">
        <w:rPr>
          <w:rStyle w:val="Ttulo10"/>
          <w:rFonts w:ascii="Calibri" w:eastAsia="Batang" w:hAnsi="Calibri"/>
        </w:rPr>
        <w:t xml:space="preserve">de empresas </w:t>
      </w:r>
      <w:r w:rsidR="008264A2">
        <w:rPr>
          <w:rStyle w:val="Ttulo10"/>
          <w:rFonts w:ascii="Calibri" w:eastAsia="Batang" w:hAnsi="Calibri"/>
        </w:rPr>
        <w:t>alemana</w:t>
      </w:r>
      <w:r w:rsidR="003402A1" w:rsidRPr="00563C82">
        <w:rPr>
          <w:rStyle w:val="Ttulo10"/>
          <w:rFonts w:ascii="Calibri" w:eastAsia="Batang" w:hAnsi="Calibri"/>
        </w:rPr>
        <w:t>s</w:t>
      </w:r>
      <w:r w:rsidRPr="00563C82">
        <w:rPr>
          <w:rStyle w:val="Ttulo10"/>
          <w:rFonts w:ascii="Calibri" w:eastAsia="Batang" w:hAnsi="Calibri"/>
        </w:rPr>
        <w:t xml:space="preserve"> en la República Argentina. </w:t>
      </w:r>
      <w:bookmarkStart w:id="2" w:name="_Hlk45825800"/>
      <w:r w:rsidRPr="00563C82">
        <w:rPr>
          <w:rStyle w:val="Ttulo10"/>
          <w:rFonts w:ascii="Calibri" w:eastAsia="Batang" w:hAnsi="Calibri"/>
        </w:rPr>
        <w:t>Los sectores m</w:t>
      </w:r>
      <w:r w:rsidRPr="00563C82">
        <w:rPr>
          <w:rStyle w:val="Ttulo10"/>
          <w:rFonts w:ascii="Calibri" w:eastAsia="Batang" w:hAnsi="Calibri"/>
          <w:lang w:val="es-AR"/>
        </w:rPr>
        <w:t xml:space="preserve">ás dinámicos para los proyectos fueron: </w:t>
      </w:r>
      <w:bookmarkStart w:id="3" w:name="_Hlk46752980"/>
      <w:r w:rsidR="008264A2">
        <w:rPr>
          <w:rStyle w:val="Ttulo10"/>
          <w:rFonts w:ascii="Calibri" w:eastAsia="Batang" w:hAnsi="Calibri"/>
          <w:lang w:val="es-AR"/>
        </w:rPr>
        <w:t>Transporte, Flete y Almacenamiento; Comercio Minorista</w:t>
      </w:r>
      <w:r w:rsidR="00563C82" w:rsidRPr="00563C82">
        <w:rPr>
          <w:rStyle w:val="Ttulo10"/>
          <w:rFonts w:ascii="Calibri" w:eastAsia="Batang" w:hAnsi="Calibri"/>
          <w:lang w:val="es-AR"/>
        </w:rPr>
        <w:t>.</w:t>
      </w:r>
    </w:p>
    <w:bookmarkEnd w:id="3"/>
    <w:p w14:paraId="7970737E" w14:textId="77777777" w:rsidR="00DF4DD6" w:rsidRPr="00F55A25" w:rsidRDefault="00DF4DD6" w:rsidP="00DF4DD6">
      <w:pPr>
        <w:ind w:left="720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bookmarkEnd w:id="2"/>
    <w:p w14:paraId="59232851" w14:textId="18E494E2" w:rsidR="00DF338C" w:rsidRDefault="006513DA" w:rsidP="00FB49A7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5</w:t>
      </w:r>
      <w:r w:rsidR="00DF4DD6" w:rsidRPr="00FB49A7">
        <w:rPr>
          <w:rFonts w:ascii="Calibri" w:hAnsi="Calibri"/>
          <w:b/>
          <w:bCs/>
        </w:rPr>
        <w:t xml:space="preserve">.1 – Anuncios de inversión greenfield de empresas </w:t>
      </w:r>
      <w:r w:rsidR="001B2CA4">
        <w:rPr>
          <w:rFonts w:ascii="Calibri" w:hAnsi="Calibri"/>
          <w:b/>
          <w:bCs/>
        </w:rPr>
        <w:t>alemanas</w:t>
      </w:r>
      <w:r w:rsidR="00DF4DD6" w:rsidRPr="00FB49A7">
        <w:rPr>
          <w:rFonts w:ascii="Calibri" w:hAnsi="Calibri"/>
          <w:b/>
          <w:bCs/>
        </w:rPr>
        <w:t xml:space="preserve"> e</w:t>
      </w:r>
      <w:r w:rsidR="00F9558D">
        <w:rPr>
          <w:rFonts w:ascii="Calibri" w:hAnsi="Calibri"/>
          <w:b/>
          <w:bCs/>
        </w:rPr>
        <w:t>n Argentina detallados, 201</w:t>
      </w:r>
      <w:r w:rsidR="007C1937">
        <w:rPr>
          <w:rFonts w:ascii="Calibri" w:hAnsi="Calibri"/>
          <w:b/>
          <w:bCs/>
        </w:rPr>
        <w:t>8</w:t>
      </w:r>
      <w:r w:rsidR="00F9558D">
        <w:rPr>
          <w:rFonts w:ascii="Calibri" w:hAnsi="Calibri"/>
          <w:b/>
          <w:bCs/>
        </w:rPr>
        <w:t xml:space="preserve"> –</w:t>
      </w:r>
      <w:r w:rsidR="009B39BE">
        <w:rPr>
          <w:rFonts w:ascii="Calibri" w:hAnsi="Calibri"/>
          <w:b/>
          <w:bCs/>
        </w:rPr>
        <w:t xml:space="preserve"> </w:t>
      </w:r>
      <w:r w:rsidR="007C1937">
        <w:rPr>
          <w:rFonts w:ascii="Calibri" w:hAnsi="Calibri"/>
          <w:b/>
          <w:bCs/>
        </w:rPr>
        <w:t>enero</w:t>
      </w:r>
      <w:r w:rsidR="001A3EAB">
        <w:rPr>
          <w:rFonts w:ascii="Calibri" w:hAnsi="Calibri"/>
          <w:b/>
          <w:bCs/>
        </w:rPr>
        <w:t xml:space="preserve"> d</w:t>
      </w:r>
      <w:r w:rsidR="003E3525">
        <w:rPr>
          <w:rFonts w:ascii="Calibri" w:hAnsi="Calibri"/>
          <w:b/>
          <w:bCs/>
        </w:rPr>
        <w:t>e 202</w:t>
      </w:r>
      <w:r w:rsidR="007C1937">
        <w:rPr>
          <w:rFonts w:ascii="Calibri" w:hAnsi="Calibri"/>
          <w:b/>
          <w:bCs/>
        </w:rPr>
        <w:t>5</w:t>
      </w:r>
    </w:p>
    <w:tbl>
      <w:tblPr>
        <w:tblW w:w="89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88"/>
        <w:gridCol w:w="1606"/>
        <w:gridCol w:w="1361"/>
      </w:tblGrid>
      <w:tr w:rsidR="00DC3A1C" w14:paraId="1E93F94A" w14:textId="77777777" w:rsidTr="00B3248D">
        <w:trPr>
          <w:trHeight w:val="1408"/>
          <w:jc w:val="center"/>
        </w:trPr>
        <w:tc>
          <w:tcPr>
            <w:tcW w:w="5988" w:type="dxa"/>
            <w:shd w:val="clear" w:color="000000" w:fill="9BC2E6"/>
            <w:vAlign w:val="center"/>
            <w:hideMark/>
          </w:tcPr>
          <w:p w14:paraId="300C6DBC" w14:textId="77777777" w:rsidR="00DC3A1C" w:rsidRDefault="00DC3A1C" w:rsidP="00803F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06" w:type="dxa"/>
            <w:shd w:val="clear" w:color="000000" w:fill="9BC2E6"/>
            <w:vAlign w:val="center"/>
            <w:hideMark/>
          </w:tcPr>
          <w:p w14:paraId="67DA97A4" w14:textId="4FC0E51A" w:rsidR="00DC3A1C" w:rsidRDefault="00DC3A1C" w:rsidP="001B2CA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1B2CA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361" w:type="dxa"/>
            <w:shd w:val="clear" w:color="000000" w:fill="9BC2E6"/>
            <w:vAlign w:val="center"/>
            <w:hideMark/>
          </w:tcPr>
          <w:p w14:paraId="47F86052" w14:textId="77777777" w:rsidR="00DC3A1C" w:rsidRDefault="00DC3A1C" w:rsidP="00803F2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62FEC" w14:paraId="6E8CF337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2DCF5B02" w14:textId="080DDD0F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06E32E60" w14:textId="206D9681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361" w:type="dxa"/>
            <w:shd w:val="clear" w:color="auto" w:fill="auto"/>
            <w:vAlign w:val="center"/>
            <w:hideMark/>
          </w:tcPr>
          <w:p w14:paraId="5476D9C3" w14:textId="466B9373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A62FEC" w14:paraId="15AF3FE8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75FC3AB3" w14:textId="57391AE3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6864EB99" w14:textId="3FC6CFD0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2AF2F1E" w14:textId="509A9AA5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22%</w:t>
            </w:r>
          </w:p>
        </w:tc>
      </w:tr>
      <w:tr w:rsidR="00A62FEC" w14:paraId="2ECC83A8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28EAA1B8" w14:textId="1A750C38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4C4AD42E" w14:textId="17629132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6DBAB55C" w14:textId="60B4E470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A62FEC" w14:paraId="2C160494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  <w:hideMark/>
          </w:tcPr>
          <w:p w14:paraId="305B7BF8" w14:textId="60FBF470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606" w:type="dxa"/>
            <w:shd w:val="clear" w:color="auto" w:fill="auto"/>
            <w:vAlign w:val="center"/>
            <w:hideMark/>
          </w:tcPr>
          <w:p w14:paraId="40AF9DA7" w14:textId="473F67DC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61" w:type="dxa"/>
            <w:shd w:val="clear" w:color="auto" w:fill="auto"/>
            <w:vAlign w:val="center"/>
            <w:hideMark/>
          </w:tcPr>
          <w:p w14:paraId="2C3FF13A" w14:textId="71268C65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A62FEC" w14:paraId="34280D1E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065F0689" w14:textId="5076CC67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068A649B" w14:textId="0B6487A9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6422F95" w14:textId="5E89F199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62FEC" w14:paraId="08E84188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5C21DFDE" w14:textId="344E8D89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1A963712" w14:textId="41151B41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FCB64D7" w14:textId="2BA44E13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62FEC" w14:paraId="1CFCCFE1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11B90984" w14:textId="550F5947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02AED1D1" w14:textId="66FFA029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7B3EFA2" w14:textId="04AFD76E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62FEC" w14:paraId="5791D5B1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7F8C1541" w14:textId="0DE674D2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Agricultura y Horticultura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3C186B41" w14:textId="14E88EDA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FD77435" w14:textId="2F96DDBA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62FEC" w14:paraId="3DADF734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10BFC93C" w14:textId="00800B63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Medios y Radiodifusión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2897C5C9" w14:textId="653FDCF3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618B7254" w14:textId="24455B7A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62FEC" w14:paraId="66E2150D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  <w:hideMark/>
          </w:tcPr>
          <w:p w14:paraId="55F154F0" w14:textId="16DC2F54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06" w:type="dxa"/>
            <w:shd w:val="clear" w:color="auto" w:fill="auto"/>
            <w:vAlign w:val="center"/>
            <w:hideMark/>
          </w:tcPr>
          <w:p w14:paraId="26546D3B" w14:textId="0F895E88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61" w:type="dxa"/>
            <w:shd w:val="clear" w:color="auto" w:fill="auto"/>
            <w:vAlign w:val="center"/>
            <w:hideMark/>
          </w:tcPr>
          <w:p w14:paraId="0FEF3572" w14:textId="2423B0D5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62FEC" w14:paraId="7AF677D1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  <w:hideMark/>
          </w:tcPr>
          <w:p w14:paraId="0A4E8E3C" w14:textId="7D929AF8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06" w:type="dxa"/>
            <w:shd w:val="clear" w:color="auto" w:fill="auto"/>
            <w:vAlign w:val="center"/>
            <w:hideMark/>
          </w:tcPr>
          <w:p w14:paraId="02B3469A" w14:textId="11E7D284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61" w:type="dxa"/>
            <w:shd w:val="clear" w:color="auto" w:fill="auto"/>
            <w:vAlign w:val="center"/>
            <w:hideMark/>
          </w:tcPr>
          <w:p w14:paraId="32A83B44" w14:textId="262A926F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A62FEC" w14:paraId="20B05976" w14:textId="77777777" w:rsidTr="00B3248D">
        <w:trPr>
          <w:trHeight w:val="726"/>
          <w:jc w:val="center"/>
        </w:trPr>
        <w:tc>
          <w:tcPr>
            <w:tcW w:w="5988" w:type="dxa"/>
            <w:shd w:val="clear" w:color="auto" w:fill="auto"/>
            <w:vAlign w:val="center"/>
          </w:tcPr>
          <w:p w14:paraId="23247BC1" w14:textId="5E59C767" w:rsidR="00A62FEC" w:rsidRDefault="00A62FEC" w:rsidP="00A62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49AC6272" w14:textId="757B4825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75498641" w14:textId="27091AB6" w:rsidR="00A62FEC" w:rsidRDefault="00A62FEC" w:rsidP="00A62FE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C5F9525" w14:textId="77777777" w:rsidR="00DC3A1C" w:rsidRDefault="00DC3A1C" w:rsidP="00DC3A1C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132B021" w14:textId="683F72BF" w:rsidR="00DF338C" w:rsidRDefault="00DF338C" w:rsidP="00FB49A7">
      <w:pPr>
        <w:ind w:left="720"/>
        <w:jc w:val="center"/>
        <w:outlineLvl w:val="0"/>
        <w:rPr>
          <w:rFonts w:ascii="Calibri" w:hAnsi="Calibri"/>
          <w:b/>
          <w:bCs/>
        </w:rPr>
      </w:pPr>
    </w:p>
    <w:p w14:paraId="2D7518A5" w14:textId="77C01B80" w:rsidR="000631E0" w:rsidRDefault="000631E0" w:rsidP="000631E0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5.2</w:t>
      </w:r>
      <w:r w:rsidRPr="00FB49A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 xml:space="preserve">Detalle de </w:t>
      </w:r>
      <w:r w:rsidRPr="00FB49A7">
        <w:rPr>
          <w:rFonts w:ascii="Calibri" w:hAnsi="Calibri"/>
          <w:b/>
          <w:bCs/>
        </w:rPr>
        <w:t xml:space="preserve">Anuncios de inversión greenfield de empresas </w:t>
      </w:r>
      <w:r>
        <w:rPr>
          <w:rFonts w:ascii="Calibri" w:hAnsi="Calibri"/>
          <w:b/>
          <w:bCs/>
        </w:rPr>
        <w:t>alemanas</w:t>
      </w:r>
      <w:r w:rsidRPr="00FB49A7">
        <w:rPr>
          <w:rFonts w:ascii="Calibri" w:hAnsi="Calibri"/>
          <w:b/>
          <w:bCs/>
        </w:rPr>
        <w:t xml:space="preserve"> e</w:t>
      </w:r>
      <w:r w:rsidR="00E61A65">
        <w:rPr>
          <w:rFonts w:ascii="Calibri" w:hAnsi="Calibri"/>
          <w:b/>
          <w:bCs/>
        </w:rPr>
        <w:t>n Argentina detallados, 2018</w:t>
      </w:r>
      <w:r>
        <w:rPr>
          <w:rFonts w:ascii="Calibri" w:hAnsi="Calibri"/>
          <w:b/>
          <w:bCs/>
        </w:rPr>
        <w:t xml:space="preserve"> – </w:t>
      </w:r>
      <w:r w:rsidR="00E61A65">
        <w:rPr>
          <w:rFonts w:ascii="Calibri" w:hAnsi="Calibri"/>
          <w:b/>
          <w:bCs/>
        </w:rPr>
        <w:t>enero de 2025</w:t>
      </w:r>
    </w:p>
    <w:tbl>
      <w:tblPr>
        <w:tblW w:w="8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1"/>
        <w:gridCol w:w="1800"/>
        <w:gridCol w:w="1573"/>
        <w:gridCol w:w="1023"/>
      </w:tblGrid>
      <w:tr w:rsidR="000631E0" w14:paraId="7880F7D7" w14:textId="77777777" w:rsidTr="00863D55">
        <w:trPr>
          <w:trHeight w:val="336"/>
          <w:jc w:val="center"/>
        </w:trPr>
        <w:tc>
          <w:tcPr>
            <w:tcW w:w="4201" w:type="dxa"/>
            <w:shd w:val="clear" w:color="auto" w:fill="8DB3E2" w:themeFill="text2" w:themeFillTint="66"/>
            <w:vAlign w:val="center"/>
            <w:hideMark/>
          </w:tcPr>
          <w:p w14:paraId="207B281E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Anuncio</w:t>
            </w:r>
          </w:p>
        </w:tc>
        <w:tc>
          <w:tcPr>
            <w:tcW w:w="1800" w:type="dxa"/>
            <w:shd w:val="clear" w:color="auto" w:fill="8DB3E2" w:themeFill="text2" w:themeFillTint="66"/>
            <w:vAlign w:val="center"/>
            <w:hideMark/>
          </w:tcPr>
          <w:p w14:paraId="2FBECF35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Fecha Anuncio</w:t>
            </w:r>
          </w:p>
        </w:tc>
        <w:tc>
          <w:tcPr>
            <w:tcW w:w="1573" w:type="dxa"/>
            <w:shd w:val="clear" w:color="auto" w:fill="8DB3E2" w:themeFill="text2" w:themeFillTint="66"/>
            <w:vAlign w:val="center"/>
            <w:hideMark/>
          </w:tcPr>
          <w:p w14:paraId="461FE298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Estado</w:t>
            </w:r>
          </w:p>
        </w:tc>
        <w:tc>
          <w:tcPr>
            <w:tcW w:w="1023" w:type="dxa"/>
            <w:shd w:val="clear" w:color="auto" w:fill="8DB3E2" w:themeFill="text2" w:themeFillTint="66"/>
            <w:vAlign w:val="center"/>
            <w:hideMark/>
          </w:tcPr>
          <w:p w14:paraId="5044BFDA" w14:textId="77777777" w:rsidR="000631E0" w:rsidRPr="000631E0" w:rsidRDefault="000631E0" w:rsidP="000631E0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631E0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Capital en Mill. USD</w:t>
            </w:r>
          </w:p>
        </w:tc>
      </w:tr>
      <w:tr w:rsidR="00E37B56" w14:paraId="124581BE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CB401EF" w14:textId="5191127F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SAP ampliará centro de servicios compartidos en Munro,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0BB23C3" w14:textId="6CA55E82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16/12/2024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4657C615" w14:textId="2C7A54F4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056F017" w14:textId="1FEA0F10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-</w:t>
            </w:r>
          </w:p>
        </w:tc>
      </w:tr>
      <w:tr w:rsidR="00E37B56" w14:paraId="5FE114A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5F475B71" w14:textId="7541AB87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Mercedes-Benz Camiones y Buses abre centro de distribución en Zárate,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4F8BD87D" w14:textId="23FE8F21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02/12/2024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42FD1677" w14:textId="1B320F1B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0253B205" w14:textId="789C3B54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50</w:t>
            </w:r>
          </w:p>
        </w:tc>
      </w:tr>
      <w:tr w:rsidR="00E37B56" w14:paraId="48A0532D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BE3C22A" w14:textId="1EB23EE7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Fischer inaugurará planta de fabricación de herrajes metálicos y de nylon en General Pacheco,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6B9CC65B" w14:textId="36B944BE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14/11/2024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7872900F" w14:textId="1A483DF6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5E0D8B28" w14:textId="4EFE95E9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109</w:t>
            </w:r>
          </w:p>
        </w:tc>
      </w:tr>
      <w:tr w:rsidR="00E37B56" w14:paraId="408D95A7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E59EC3E" w14:textId="3F60FDFA" w:rsidR="00E37B56" w:rsidRPr="00D51425" w:rsidRDefault="00E37B56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7B56">
              <w:rPr>
                <w:rFonts w:ascii="Calibri" w:hAnsi="Calibri" w:cs="Calibri"/>
                <w:color w:val="000000"/>
                <w:sz w:val="20"/>
                <w:szCs w:val="20"/>
              </w:rPr>
              <w:t>Adidas abre tienda de ropa deportiva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5AC90620" w14:textId="1B748F6B" w:rsidR="00E37B56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12/09/2024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6CFCE059" w14:textId="7EC6497E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3C37B7A9" w14:textId="2E7D4511" w:rsidR="00E37B56" w:rsidRPr="00425248" w:rsidRDefault="00E37B56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1.2</w:t>
            </w:r>
          </w:p>
        </w:tc>
      </w:tr>
      <w:tr w:rsidR="00E627D7" w14:paraId="7B265ADA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14414107" w14:textId="2C835359" w:rsidR="00E627D7" w:rsidRPr="00425248" w:rsidRDefault="00E627D7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Action Press abre oficina de producción de medios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66876F2" w14:textId="370EE3A1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09/04/2024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0A7EDBF" w14:textId="1C722A4A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155864F9" w14:textId="77777777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E627D7" w14:paraId="06C162D3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09785875" w14:textId="77924F9E" w:rsidR="00E627D7" w:rsidRPr="00425248" w:rsidRDefault="00E627D7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Bosch abre centro de distribución en Garín,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68E62C56" w14:textId="062B123E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31/01/2024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613FC30C" w14:textId="62CD1CC4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662A7B19" w14:textId="77777777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D51425" w14:paraId="371F56CD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6CB4E175" w14:textId="6936BF60" w:rsidR="00D51425" w:rsidRPr="00425248" w:rsidRDefault="00D5142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Adidas abrirá tienda de ropa deportiva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23A32D2" w14:textId="29DC4BDC" w:rsidR="00D51425" w:rsidRPr="00425248" w:rsidRDefault="00D5142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15/01/2024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3DBCA317" w14:textId="763B8278" w:rsidR="00D51425" w:rsidRPr="00425248" w:rsidRDefault="00E627D7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08C98C7D" w14:textId="77777777" w:rsidR="00D51425" w:rsidRPr="00425248" w:rsidRDefault="00D5142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D51425" w14:paraId="057C188A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465D2A68" w14:textId="6681929B" w:rsidR="00D51425" w:rsidRPr="00425248" w:rsidRDefault="00D5142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51425">
              <w:rPr>
                <w:rFonts w:ascii="Calibri" w:hAnsi="Calibri" w:cs="Calibri"/>
                <w:color w:val="000000"/>
                <w:sz w:val="20"/>
                <w:szCs w:val="20"/>
              </w:rPr>
              <w:t>Adidas abre tienda de ropa deportiva en Tortuguitas,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7F30B07E" w14:textId="4D0180E1" w:rsidR="00D51425" w:rsidRPr="00425248" w:rsidRDefault="00D5142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31/12/2023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09EFD461" w14:textId="26AEF092" w:rsidR="00D51425" w:rsidRPr="00425248" w:rsidRDefault="00E627D7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50B3316E" w14:textId="77777777" w:rsidR="00D51425" w:rsidRPr="00425248" w:rsidRDefault="00D5142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</w:tr>
      <w:tr w:rsidR="00E627D7" w14:paraId="1E065B50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016C1F3C" w14:textId="1C67FD3E" w:rsidR="00E627D7" w:rsidRPr="00425248" w:rsidRDefault="00E627D7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Fischertechnik abre juguetería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2BF6EDAE" w14:textId="70FB903A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20/10/2023</w:t>
            </w:r>
          </w:p>
        </w:tc>
        <w:tc>
          <w:tcPr>
            <w:tcW w:w="1573" w:type="dxa"/>
            <w:shd w:val="clear" w:color="auto" w:fill="auto"/>
          </w:tcPr>
          <w:p w14:paraId="3B08FE7C" w14:textId="78F540DD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14DE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6317AAF5" w14:textId="7183A692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1,27</w:t>
            </w:r>
          </w:p>
        </w:tc>
      </w:tr>
      <w:tr w:rsidR="00E627D7" w14:paraId="468DA32F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74E9CB86" w14:textId="66F44674" w:rsidR="00E627D7" w:rsidRPr="00425248" w:rsidRDefault="00E627D7" w:rsidP="00E627D7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Allianz abre oficina de servicios de seguros en Rosario,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4831CE1D" w14:textId="607E752D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06/10/2023</w:t>
            </w:r>
          </w:p>
        </w:tc>
        <w:tc>
          <w:tcPr>
            <w:tcW w:w="1573" w:type="dxa"/>
            <w:shd w:val="clear" w:color="auto" w:fill="auto"/>
          </w:tcPr>
          <w:p w14:paraId="39BD00E2" w14:textId="73C65BB6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714DE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22D7A97B" w14:textId="11BD5564" w:rsidR="00E627D7" w:rsidRPr="00425248" w:rsidRDefault="00E627D7" w:rsidP="00E627D7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10,55</w:t>
            </w:r>
          </w:p>
        </w:tc>
      </w:tr>
      <w:tr w:rsidR="000631E0" w14:paraId="45CCD6C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6B0F7A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Sixt abre oficina de alquiler de autos en San Salvador de Jujuy,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E19A7F2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29/06/2023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94CC66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16549C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4,37</w:t>
            </w:r>
          </w:p>
        </w:tc>
      </w:tr>
      <w:tr w:rsidR="000631E0" w14:paraId="41CA439F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5E593915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Adidas abre tienda de ropa deportiva en Buenos Aires y amplía tiendas de ropa deportiva en Buenos Aires, Yerba Buena y Córdoba,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1FEFC6D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15/05/2023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CAB719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8312E4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2,18</w:t>
            </w:r>
          </w:p>
        </w:tc>
      </w:tr>
      <w:tr w:rsidR="000631E0" w14:paraId="5AB0705C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7910A1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Scania ampliará planta de fabricación de cajas de cambios para camiones en Colombres,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23C302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27/03/2023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A110DC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3B4B816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110,74</w:t>
            </w:r>
          </w:p>
        </w:tc>
      </w:tr>
      <w:tr w:rsidR="000631E0" w14:paraId="14D73D23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BD7275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Mercedes-Benz Camiones y Buses inaugurará planta de fabricación de camiones y autobuses en Zárate,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80D0BF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23/12/2022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0791215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5B967F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20,00</w:t>
            </w:r>
          </w:p>
        </w:tc>
      </w:tr>
      <w:tr w:rsidR="000631E0" w14:paraId="02196AC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051349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Brenntag SE abre centro de distribución en Zárate,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65B6CA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15/12/2022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C634C48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872404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42,73</w:t>
            </w:r>
          </w:p>
        </w:tc>
      </w:tr>
      <w:tr w:rsidR="000631E0" w14:paraId="51397533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422B6A7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Puma ampliará su planta de fabricación de artículos deportivos en La Rioja,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2C5F46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16/10/2022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F3D9B5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597DFC0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1,58</w:t>
            </w:r>
          </w:p>
        </w:tc>
      </w:tr>
      <w:tr w:rsidR="000631E0" w14:paraId="7F5194CF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4520044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Puma abrirá 2 tiendas de artículos deportivos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78E1094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16/10/2022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6C2D6A5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5566AF2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0,99</w:t>
            </w:r>
          </w:p>
        </w:tc>
      </w:tr>
      <w:tr w:rsidR="000631E0" w14:paraId="6760D861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77C6D3AA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Ritex ampliará su planta de fabricación de preservativos en La Rioja,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1B3146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06/10/2022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6E2164D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12266E44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8,00</w:t>
            </w:r>
          </w:p>
        </w:tc>
      </w:tr>
      <w:tr w:rsidR="000631E0" w14:paraId="61ED73D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959EB7E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Allianz traslada oficina de seguros en Tres Arroyos,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9ABE39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03/10/2022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247E9A2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0BDABF6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9,80</w:t>
            </w:r>
          </w:p>
        </w:tc>
      </w:tr>
      <w:tr w:rsidR="000631E0" w14:paraId="72F6198E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6D81B307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DHL abre tienda de entrega de paquetes en Santa Fe,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3BE0F0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21/09/2022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D53403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0DD301B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7,00</w:t>
            </w:r>
          </w:p>
        </w:tc>
      </w:tr>
      <w:tr w:rsidR="000631E0" w14:paraId="48C8CA48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663F4662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DHL Express abre punto de servicio de entrega express en La Plata,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47C09B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05/09/2022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58DDC2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E442EE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39,70</w:t>
            </w:r>
          </w:p>
        </w:tc>
      </w:tr>
      <w:tr w:rsidR="000631E0" w14:paraId="669CC129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5A050EFC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Smurfit Kappa inaugura planta de fabricación de envases de cartón corrugado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F1CC9C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05/05/2022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E7627F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75E829E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108,99</w:t>
            </w:r>
          </w:p>
        </w:tc>
      </w:tr>
      <w:tr w:rsidR="000631E0" w14:paraId="7BFF5A9A" w14:textId="77777777" w:rsidTr="00863D55">
        <w:trPr>
          <w:trHeight w:val="488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6AB22EE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Volkswagen ampliará planta de fabricación de camionetas pick-up en General Pacheco y planta de fabricación de vehículos de motor y repuestos en Córdoba,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E67C08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04/05/2022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D52D4F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DC1B9B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250,00</w:t>
            </w:r>
          </w:p>
        </w:tc>
      </w:tr>
      <w:tr w:rsidR="000631E0" w14:paraId="7B3BCD97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E43C91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BASF abre centro de investigación y desarrollo en Rojas,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9858C9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12/04/2022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736F102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06CCD60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1,67</w:t>
            </w:r>
          </w:p>
        </w:tc>
      </w:tr>
      <w:tr w:rsidR="00A64785" w14:paraId="158BF1C1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</w:tcPr>
          <w:p w14:paraId="5472C82B" w14:textId="50673262" w:rsidR="00A64785" w:rsidRPr="00425248" w:rsidRDefault="00A64785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4785">
              <w:rPr>
                <w:rFonts w:ascii="Calibri" w:hAnsi="Calibri" w:cs="Calibri"/>
                <w:color w:val="000000"/>
                <w:sz w:val="20"/>
                <w:szCs w:val="20"/>
              </w:rPr>
              <w:t>Scania inaugura centro de mantenimiento de camiones en Pocito,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</w:tcPr>
          <w:p w14:paraId="5275EF57" w14:textId="57436751" w:rsidR="00A64785" w:rsidRPr="00425248" w:rsidRDefault="00A6478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01/04/2022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116BAEA8" w14:textId="22B483C5" w:rsidR="00A64785" w:rsidRPr="00425248" w:rsidRDefault="00A6478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</w:tcPr>
          <w:p w14:paraId="6B181289" w14:textId="33B05E40" w:rsidR="00A64785" w:rsidRPr="00425248" w:rsidRDefault="00A64785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66.44</w:t>
            </w:r>
          </w:p>
        </w:tc>
      </w:tr>
      <w:tr w:rsidR="000631E0" w14:paraId="689ADA4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404B0E25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Rhenus abre una oficina de ventas en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1A6A77B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31/12/2021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017E510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65F7A5A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4,53</w:t>
            </w:r>
          </w:p>
        </w:tc>
      </w:tr>
      <w:tr w:rsidR="000631E0" w14:paraId="5BC4ADDD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17B4963C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Adidas abre tienda de ropa deportiva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5F4375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12/11/2021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04FCD423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7263050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0,82</w:t>
            </w:r>
          </w:p>
        </w:tc>
      </w:tr>
      <w:tr w:rsidR="000631E0" w14:paraId="6506819C" w14:textId="77777777" w:rsidTr="00863D55">
        <w:trPr>
          <w:trHeight w:val="34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34EECB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Bayer ampliará plantas de fabricación de productos farmacéuticos en Pilar, Rojas y Zárate,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5DB5AB5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27/10/2021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6B3396C3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Anunciado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352B9BD8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150,00</w:t>
            </w:r>
          </w:p>
        </w:tc>
      </w:tr>
      <w:tr w:rsidR="000631E0" w14:paraId="381B6041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45A73D3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Volkswagen abre centro de distribución en Fátima,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3BE3AD3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17/09/2021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2878C8B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3CB99F2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40,00</w:t>
            </w:r>
          </w:p>
        </w:tc>
      </w:tr>
      <w:tr w:rsidR="000631E0" w14:paraId="2B6A5AC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D48633A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Puma abre tienda de artículos deportivos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D1351B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07/07/2021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9334C7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0099A1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1,42</w:t>
            </w:r>
          </w:p>
        </w:tc>
      </w:tr>
      <w:tr w:rsidR="000631E0" w14:paraId="6C97E007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A292AA8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Volkswagen inaugura una planta de fabricación de cajas de cambios para vehículos de motor en Córdoba,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85648E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16/06/2020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713664A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4EC166F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150,00</w:t>
            </w:r>
          </w:p>
        </w:tc>
      </w:tr>
      <w:tr w:rsidR="000631E0" w14:paraId="18B80394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197A65A1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DHL Global abre un centro de distribución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799995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20/02/2020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2A9CA63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56A1D01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43,24</w:t>
            </w:r>
          </w:p>
        </w:tc>
      </w:tr>
      <w:tr w:rsidR="000631E0" w14:paraId="435AF4C6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666E11B7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Dachser Argentina abre oficina de ventas en Mendoza,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7AA883A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05/02/2020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438DE6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24B809C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4,42</w:t>
            </w:r>
          </w:p>
        </w:tc>
      </w:tr>
      <w:tr w:rsidR="000631E0" w14:paraId="444AECAA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136D2A99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Fresenius abre un centro de diálisis en Gualeguaychú,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5E07DAD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14/11/2019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6E625658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4D9766A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38,53</w:t>
            </w:r>
          </w:p>
        </w:tc>
      </w:tr>
      <w:tr w:rsidR="000631E0" w14:paraId="4A47BE01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09660C3B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DVA International abre una oficina de ventas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2AEFD813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26/10/2019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E4123E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340BF877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4,43</w:t>
            </w:r>
          </w:p>
        </w:tc>
      </w:tr>
      <w:tr w:rsidR="000631E0" w14:paraId="7FE6D8F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3D50FEDC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Dachser traslada su oficina logística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74E173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27/08/2019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9DE466B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1F4046B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44,40</w:t>
            </w:r>
          </w:p>
        </w:tc>
      </w:tr>
      <w:tr w:rsidR="000631E0" w14:paraId="7F74F579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561F4650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KWS abre una planta procesadora de semillas de maíz en Manuel Ocampo,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08D9543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21/08/2019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147F893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7BBF92F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61,05</w:t>
            </w:r>
          </w:p>
        </w:tc>
      </w:tr>
      <w:tr w:rsidR="000631E0" w14:paraId="2B7470AA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44FA1F90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Allianz abre sede regional en Mar del Plata,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A99B3D9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12/12/2018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05957230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514A538F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11,32</w:t>
            </w:r>
          </w:p>
        </w:tc>
      </w:tr>
      <w:tr w:rsidR="000631E0" w14:paraId="42CB66AC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2D12E9D3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Birkenstock abre una zapatería en Buenos Aires,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49A102BE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28/08/2018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40F30A9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46EB0FD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1,40</w:t>
            </w:r>
          </w:p>
        </w:tc>
      </w:tr>
      <w:tr w:rsidR="000631E0" w14:paraId="36822AD8" w14:textId="77777777" w:rsidTr="00863D55">
        <w:trPr>
          <w:trHeight w:val="369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102EBDD6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Smartclip Holding abre una oficina de ventas en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C357D0D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04/04/2018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5B0B5268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5C655531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2,15</w:t>
            </w:r>
          </w:p>
        </w:tc>
      </w:tr>
      <w:tr w:rsidR="000631E0" w14:paraId="01F6119E" w14:textId="77777777" w:rsidTr="00863D55">
        <w:trPr>
          <w:trHeight w:val="325"/>
          <w:jc w:val="center"/>
        </w:trPr>
        <w:tc>
          <w:tcPr>
            <w:tcW w:w="4201" w:type="dxa"/>
            <w:shd w:val="clear" w:color="auto" w:fill="auto"/>
            <w:vAlign w:val="center"/>
            <w:hideMark/>
          </w:tcPr>
          <w:p w14:paraId="3AB2657A" w14:textId="77777777" w:rsidR="000631E0" w:rsidRPr="00425248" w:rsidRDefault="000631E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Sixt abre una oficina de ventas en Ushuaia, Argentina</w:t>
            </w:r>
          </w:p>
        </w:tc>
        <w:tc>
          <w:tcPr>
            <w:tcW w:w="1800" w:type="dxa"/>
            <w:shd w:val="clear" w:color="auto" w:fill="auto"/>
            <w:noWrap/>
            <w:vAlign w:val="center"/>
            <w:hideMark/>
          </w:tcPr>
          <w:p w14:paraId="68EBDE52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15/03/2018</w:t>
            </w:r>
          </w:p>
        </w:tc>
        <w:tc>
          <w:tcPr>
            <w:tcW w:w="1573" w:type="dxa"/>
            <w:shd w:val="clear" w:color="auto" w:fill="auto"/>
            <w:vAlign w:val="center"/>
            <w:hideMark/>
          </w:tcPr>
          <w:p w14:paraId="3BBCEA4C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Completado</w:t>
            </w:r>
          </w:p>
        </w:tc>
        <w:tc>
          <w:tcPr>
            <w:tcW w:w="1023" w:type="dxa"/>
            <w:shd w:val="clear" w:color="auto" w:fill="auto"/>
            <w:noWrap/>
            <w:vAlign w:val="center"/>
            <w:hideMark/>
          </w:tcPr>
          <w:p w14:paraId="59753EC6" w14:textId="77777777" w:rsidR="000631E0" w:rsidRPr="00425248" w:rsidRDefault="000631E0" w:rsidP="000631E0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25248">
              <w:rPr>
                <w:rFonts w:ascii="Calibri" w:hAnsi="Calibri" w:cs="Calibri"/>
                <w:color w:val="000000"/>
                <w:sz w:val="20"/>
                <w:szCs w:val="20"/>
              </w:rPr>
              <w:t>4,95</w:t>
            </w:r>
          </w:p>
        </w:tc>
      </w:tr>
    </w:tbl>
    <w:p w14:paraId="6FE9B6EE" w14:textId="09ACEAB8" w:rsidR="000631E0" w:rsidRDefault="000631E0" w:rsidP="000631E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49B53822" w14:textId="76853B9F" w:rsidR="00425248" w:rsidRDefault="00425248" w:rsidP="000631E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704D4642" w14:textId="149D5883" w:rsidR="00863D55" w:rsidRDefault="00863D55" w:rsidP="000631E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73595D3F" w14:textId="14CD3B03" w:rsidR="00863D55" w:rsidRDefault="00863D55" w:rsidP="000631E0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205D8F33" w14:textId="61E0DFDD" w:rsidR="002633C5" w:rsidRDefault="002633C5">
      <w:pPr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br w:type="page"/>
      </w:r>
    </w:p>
    <w:p w14:paraId="21207675" w14:textId="386F80EE" w:rsidR="00E70A7C" w:rsidRPr="00E97845" w:rsidRDefault="00E70A7C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Operaciones de adquisición de empresas </w:t>
      </w:r>
      <w:r w:rsidR="00C20AC4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alemanas</w:t>
      </w: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E97845" w:rsidRDefault="00E70A7C" w:rsidP="00D95880">
      <w:pPr>
        <w:jc w:val="both"/>
        <w:rPr>
          <w:rFonts w:ascii="Calibri" w:hAnsi="Calibri"/>
          <w:highlight w:val="yellow"/>
        </w:rPr>
      </w:pPr>
    </w:p>
    <w:p w14:paraId="3A5C8167" w14:textId="6A1AD172" w:rsidR="006B75BD" w:rsidRPr="0037458C" w:rsidRDefault="00B669A3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E97845">
        <w:rPr>
          <w:rFonts w:ascii="Calibri" w:hAnsi="Calibri"/>
        </w:rPr>
        <w:t xml:space="preserve">De acuerdo a </w:t>
      </w:r>
      <w:r w:rsidR="00E70A7C" w:rsidRPr="00E97845">
        <w:rPr>
          <w:rFonts w:ascii="Calibri" w:hAnsi="Calibri"/>
        </w:rPr>
        <w:t>Orbis</w:t>
      </w:r>
      <w:r w:rsidRPr="00E97845">
        <w:rPr>
          <w:rFonts w:ascii="Calibri" w:hAnsi="Calibri"/>
        </w:rPr>
        <w:t xml:space="preserve">, </w:t>
      </w:r>
      <w:r w:rsidR="007F0423">
        <w:rPr>
          <w:rFonts w:ascii="Calibri" w:hAnsi="Calibri"/>
        </w:rPr>
        <w:t>entre 2018</w:t>
      </w:r>
      <w:r w:rsidR="00E70A7C" w:rsidRPr="00E97845">
        <w:rPr>
          <w:rFonts w:ascii="Calibri" w:hAnsi="Calibri"/>
        </w:rPr>
        <w:t xml:space="preserve"> y </w:t>
      </w:r>
      <w:r w:rsidR="007F0423">
        <w:rPr>
          <w:rFonts w:ascii="Calibri" w:hAnsi="Calibri"/>
        </w:rPr>
        <w:t>enero de 2025</w:t>
      </w:r>
      <w:r w:rsidR="00C7521F">
        <w:rPr>
          <w:rFonts w:ascii="Calibri" w:hAnsi="Calibri"/>
        </w:rPr>
        <w:t xml:space="preserve"> </w:t>
      </w:r>
      <w:r w:rsidR="00E70A7C" w:rsidRPr="00E97845">
        <w:rPr>
          <w:rFonts w:ascii="Calibri" w:hAnsi="Calibri"/>
        </w:rPr>
        <w:t xml:space="preserve">se </w:t>
      </w:r>
      <w:r w:rsidR="00C20AC4">
        <w:rPr>
          <w:rFonts w:ascii="Calibri" w:hAnsi="Calibri"/>
        </w:rPr>
        <w:t xml:space="preserve">registraron </w:t>
      </w:r>
      <w:r w:rsidR="00617071">
        <w:rPr>
          <w:rFonts w:ascii="Calibri" w:hAnsi="Calibri"/>
        </w:rPr>
        <w:t>3.</w:t>
      </w:r>
      <w:r w:rsidR="00315AE4">
        <w:rPr>
          <w:rFonts w:ascii="Calibri" w:hAnsi="Calibri"/>
        </w:rPr>
        <w:t>534</w:t>
      </w:r>
      <w:r w:rsidR="00BC47DB">
        <w:rPr>
          <w:rFonts w:ascii="Calibri" w:hAnsi="Calibri"/>
        </w:rPr>
        <w:t xml:space="preserve"> </w:t>
      </w:r>
      <w:r w:rsidR="00AF1BAF" w:rsidRPr="00E97845">
        <w:rPr>
          <w:rFonts w:ascii="Calibri" w:hAnsi="Calibri"/>
        </w:rPr>
        <w:t xml:space="preserve">operaciones de adquisición (total o parcial) de compañías localizadas en </w:t>
      </w:r>
      <w:r w:rsidR="00E70A7C" w:rsidRPr="00E97845">
        <w:rPr>
          <w:rFonts w:ascii="Calibri" w:hAnsi="Calibri"/>
        </w:rPr>
        <w:t>el mundo</w:t>
      </w:r>
      <w:r w:rsidR="00AF1BAF" w:rsidRPr="00E97845">
        <w:rPr>
          <w:rFonts w:ascii="Calibri" w:hAnsi="Calibri"/>
        </w:rPr>
        <w:t xml:space="preserve"> por parte de empresas </w:t>
      </w:r>
      <w:r w:rsidR="00C20AC4">
        <w:rPr>
          <w:rFonts w:ascii="Calibri" w:hAnsi="Calibri"/>
        </w:rPr>
        <w:t>alemanas</w:t>
      </w:r>
      <w:r w:rsidRPr="00E97845">
        <w:rPr>
          <w:rFonts w:ascii="Calibri" w:hAnsi="Calibri"/>
        </w:rPr>
        <w:t>.</w:t>
      </w:r>
      <w:r w:rsidR="00D80EFE" w:rsidRPr="00E97845">
        <w:rPr>
          <w:rFonts w:ascii="Calibri" w:hAnsi="Calibri"/>
          <w:lang w:val="es-AR"/>
        </w:rPr>
        <w:t xml:space="preserve"> </w:t>
      </w:r>
    </w:p>
    <w:p w14:paraId="75F0BDD5" w14:textId="28DD3EBA" w:rsidR="0037458C" w:rsidRPr="0037458C" w:rsidRDefault="0037458C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>
        <w:rPr>
          <w:rFonts w:ascii="Calibri" w:hAnsi="Calibri"/>
          <w:lang w:val="es-AR"/>
        </w:rPr>
        <w:t>Los prin</w:t>
      </w:r>
      <w:r w:rsidR="008462D1">
        <w:rPr>
          <w:rFonts w:ascii="Calibri" w:hAnsi="Calibri"/>
          <w:lang w:val="es-AR"/>
        </w:rPr>
        <w:t>cipales países de destino fuero: Reino Unido; Estados Unidos</w:t>
      </w:r>
      <w:r w:rsidR="00B64F91">
        <w:rPr>
          <w:rFonts w:ascii="Calibri" w:hAnsi="Calibri"/>
          <w:lang w:val="es-AR"/>
        </w:rPr>
        <w:t xml:space="preserve"> y Países Bajos.</w:t>
      </w:r>
    </w:p>
    <w:p w14:paraId="0ADA9BE4" w14:textId="47EB2CB3" w:rsidR="004B53C9" w:rsidRPr="0037458C" w:rsidRDefault="006B75BD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37458C">
        <w:rPr>
          <w:rFonts w:ascii="Calibri" w:hAnsi="Calibri"/>
        </w:rPr>
        <w:t>Los principales sectores de destino fueron</w:t>
      </w:r>
      <w:r w:rsidR="00E97845" w:rsidRPr="0037458C">
        <w:rPr>
          <w:rFonts w:ascii="Calibri" w:hAnsi="Calibri"/>
        </w:rPr>
        <w:t>:</w:t>
      </w:r>
      <w:r w:rsidRPr="0037458C">
        <w:rPr>
          <w:rFonts w:ascii="Calibri" w:hAnsi="Calibri"/>
        </w:rPr>
        <w:t xml:space="preserve"> </w:t>
      </w:r>
      <w:bookmarkStart w:id="4" w:name="_Hlk46753149"/>
      <w:r w:rsidR="00C7477A">
        <w:rPr>
          <w:rFonts w:ascii="Calibri" w:hAnsi="Calibri"/>
        </w:rPr>
        <w:t xml:space="preserve">Computación y Software; </w:t>
      </w:r>
      <w:r w:rsidR="003B68E4">
        <w:rPr>
          <w:rFonts w:ascii="Calibri" w:hAnsi="Calibri"/>
        </w:rPr>
        <w:t>Prod. Maquinaria Eléctrica y Electrónica; Servicios Profesionales; Comercio Mayorista.</w:t>
      </w:r>
    </w:p>
    <w:bookmarkEnd w:id="4"/>
    <w:p w14:paraId="6DFD454C" w14:textId="471CB8B8" w:rsidR="006B75BD" w:rsidRDefault="006B75BD" w:rsidP="006B75BD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9728C9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–Operaciones de adquisición de empresas</w:t>
      </w:r>
      <w:r w:rsidR="00B343E7">
        <w:rPr>
          <w:rFonts w:ascii="Calibri" w:hAnsi="Calibri"/>
          <w:b/>
          <w:bCs/>
        </w:rPr>
        <w:t xml:space="preserve"> alemanas</w:t>
      </w:r>
      <w:r w:rsidRPr="00E97845">
        <w:rPr>
          <w:rFonts w:ascii="Calibri" w:hAnsi="Calibri"/>
          <w:b/>
          <w:bCs/>
        </w:rPr>
        <w:t xml:space="preserve"> en el mundo por </w:t>
      </w:r>
      <w:r w:rsidR="00D56A9F"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 xml:space="preserve">, </w:t>
      </w:r>
      <w:r w:rsidR="007F68F7">
        <w:rPr>
          <w:rFonts w:ascii="Calibri" w:hAnsi="Calibri"/>
          <w:b/>
          <w:bCs/>
        </w:rPr>
        <w:t>2018 – enero de 2025</w:t>
      </w:r>
    </w:p>
    <w:tbl>
      <w:tblPr>
        <w:tblW w:w="80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86"/>
        <w:gridCol w:w="1947"/>
        <w:gridCol w:w="1947"/>
      </w:tblGrid>
      <w:tr w:rsidR="00E97845" w14:paraId="5B74B6FB" w14:textId="77777777" w:rsidTr="004525F4">
        <w:trPr>
          <w:trHeight w:val="1214"/>
          <w:jc w:val="center"/>
        </w:trPr>
        <w:tc>
          <w:tcPr>
            <w:tcW w:w="4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B89719" w14:textId="65E11224" w:rsidR="00E97845" w:rsidRDefault="006B5EA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19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898CB8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CE86B99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603B1" w14:paraId="5CE0B379" w14:textId="77777777" w:rsidTr="004525F4">
        <w:trPr>
          <w:trHeight w:val="762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D3CF32" w14:textId="20DEA919" w:rsidR="002603B1" w:rsidRDefault="002603B1" w:rsidP="002603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Reino Unido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C08C80" w14:textId="572D6C63" w:rsidR="002603B1" w:rsidRDefault="002603B1" w:rsidP="002603B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255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DAF474" w14:textId="621BECC2" w:rsidR="002603B1" w:rsidRDefault="002603B1" w:rsidP="002603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2603B1" w14:paraId="15DF8D6C" w14:textId="77777777" w:rsidTr="004525F4">
        <w:trPr>
          <w:trHeight w:val="762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9C9254" w14:textId="6E5C26C8" w:rsidR="002603B1" w:rsidRDefault="002603B1" w:rsidP="002603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A65D82" w14:textId="39E7E283" w:rsidR="002603B1" w:rsidRDefault="002603B1" w:rsidP="002603B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265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5E1885" w14:textId="6B41E012" w:rsidR="002603B1" w:rsidRDefault="002603B1" w:rsidP="002603B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2603B1" w14:paraId="59153C2F" w14:textId="77777777" w:rsidTr="004525F4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8DADCA" w14:textId="196884AE" w:rsidR="002603B1" w:rsidRDefault="002603B1" w:rsidP="002603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Suiza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50EEEE" w14:textId="5804DE6B" w:rsidR="002603B1" w:rsidRDefault="002603B1" w:rsidP="002603B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188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EB046A" w14:textId="3A4598AB" w:rsidR="002603B1" w:rsidRDefault="002603B1" w:rsidP="002603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603B1" w14:paraId="5690EFAA" w14:textId="77777777" w:rsidTr="004525F4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411950" w14:textId="2B67BD79" w:rsidR="002603B1" w:rsidRDefault="002603B1" w:rsidP="002603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Países Bajos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74EAEE" w14:textId="7F49B217" w:rsidR="002603B1" w:rsidRDefault="002603B1" w:rsidP="002603B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657046" w14:textId="389C14ED" w:rsidR="002603B1" w:rsidRDefault="002603B1" w:rsidP="002603B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603B1" w14:paraId="733791B1" w14:textId="77777777" w:rsidTr="004525F4">
        <w:trPr>
          <w:trHeight w:val="743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D01BE8" w14:textId="3BCD2147" w:rsidR="002603B1" w:rsidRDefault="002603B1" w:rsidP="002603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Italia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CB4928" w14:textId="47827FA7" w:rsidR="002603B1" w:rsidRDefault="002603B1" w:rsidP="002603B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C24E04" w14:textId="4356208F" w:rsidR="002603B1" w:rsidRDefault="002603B1" w:rsidP="002603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603B1" w14:paraId="2D0FB268" w14:textId="77777777" w:rsidTr="004525F4">
        <w:trPr>
          <w:trHeight w:val="743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C37506" w14:textId="0AC6279C" w:rsidR="002603B1" w:rsidRDefault="002603B1" w:rsidP="002603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Francia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6D34F4" w14:textId="346C7668" w:rsidR="002603B1" w:rsidRDefault="002603B1" w:rsidP="002603B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157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95634E" w14:textId="5F03BD99" w:rsidR="002603B1" w:rsidRDefault="002603B1" w:rsidP="002603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2603B1" w14:paraId="7B312EA2" w14:textId="77777777" w:rsidTr="004525F4">
        <w:trPr>
          <w:trHeight w:val="583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012E1A" w14:textId="6C1C5ED7" w:rsidR="002603B1" w:rsidRDefault="002603B1" w:rsidP="002603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España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526747" w14:textId="100FCC00" w:rsidR="002603B1" w:rsidRDefault="002603B1" w:rsidP="002603B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148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50BB5F" w14:textId="2B1DD75C" w:rsidR="002603B1" w:rsidRDefault="002603B1" w:rsidP="002603B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2603B1" w14:paraId="6DCF79C9" w14:textId="77777777" w:rsidTr="004525F4">
        <w:trPr>
          <w:trHeight w:val="563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D6F843" w14:textId="24B7B4BC" w:rsidR="002603B1" w:rsidRDefault="002603B1" w:rsidP="002603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Austria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FEDC1C" w14:textId="34A93EE6" w:rsidR="002603B1" w:rsidRDefault="002603B1" w:rsidP="002603B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4EF9BD" w14:textId="2E7037F1" w:rsidR="002603B1" w:rsidRDefault="002603B1" w:rsidP="002603B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603B1" w14:paraId="38B332B6" w14:textId="77777777" w:rsidTr="004525F4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7CA5EC" w14:textId="5ACA0161" w:rsidR="002603B1" w:rsidRDefault="002603B1" w:rsidP="002603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Polonia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63EE7" w14:textId="12A3D4FC" w:rsidR="002603B1" w:rsidRDefault="002603B1" w:rsidP="002603B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D7FA89" w14:textId="1706A65C" w:rsidR="002603B1" w:rsidRDefault="002603B1" w:rsidP="002603B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603B1" w14:paraId="07D3C6A2" w14:textId="77777777" w:rsidTr="004525F4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8001B7" w14:textId="4F36E29A" w:rsidR="002603B1" w:rsidRDefault="002603B1" w:rsidP="002603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CEA053" w14:textId="6761A4EF" w:rsidR="002603B1" w:rsidRDefault="002603B1" w:rsidP="002603B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E957A1" w14:textId="387B510C" w:rsidR="002603B1" w:rsidRDefault="002603B1" w:rsidP="002603B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2603B1" w14:paraId="6024E225" w14:textId="77777777" w:rsidTr="004525F4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7B393" w14:textId="77777777" w:rsidR="002603B1" w:rsidRDefault="002603B1" w:rsidP="002603B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105FE" w14:textId="1E196699" w:rsidR="002603B1" w:rsidRDefault="002603B1" w:rsidP="002603B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756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F90DA" w14:textId="6DA7A8D6" w:rsidR="002603B1" w:rsidRDefault="002603B1" w:rsidP="002603B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2603B1" w:rsidRPr="00AF23D5" w14:paraId="6E4C19A2" w14:textId="77777777" w:rsidTr="004525F4">
        <w:trPr>
          <w:trHeight w:val="625"/>
          <w:jc w:val="center"/>
        </w:trPr>
        <w:tc>
          <w:tcPr>
            <w:tcW w:w="418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4A0C7" w14:textId="77777777" w:rsidR="002603B1" w:rsidRPr="00AF23D5" w:rsidRDefault="002603B1" w:rsidP="002603B1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8A506" w14:textId="71110267" w:rsidR="002603B1" w:rsidRPr="00AF23D5" w:rsidRDefault="002603B1" w:rsidP="002603B1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2.394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F8989" w14:textId="60C7416C" w:rsidR="002603B1" w:rsidRPr="00AF23D5" w:rsidRDefault="002603B1" w:rsidP="002603B1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8138C6" w14:textId="128B11D8" w:rsidR="006B75BD" w:rsidRPr="00AF23D5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</w:t>
      </w:r>
      <w:r w:rsidR="003D1CD7" w:rsidRPr="00AF23D5">
        <w:rPr>
          <w:rFonts w:ascii="Calibri" w:hAnsi="Calibri"/>
          <w:sz w:val="18"/>
          <w:szCs w:val="18"/>
        </w:rPr>
        <w:t>CI</w:t>
      </w:r>
      <w:r w:rsidRPr="00AF23D5">
        <w:rPr>
          <w:rFonts w:ascii="Calibri" w:hAnsi="Calibri"/>
          <w:sz w:val="18"/>
          <w:szCs w:val="18"/>
        </w:rPr>
        <w:t>C en base a ORBIS.</w:t>
      </w:r>
    </w:p>
    <w:p w14:paraId="55156BC1" w14:textId="3BA4B553" w:rsidR="00DC7F99" w:rsidRDefault="00DC7F99" w:rsidP="0081320C">
      <w:pPr>
        <w:pStyle w:val="Prrafodelista"/>
        <w:rPr>
          <w:rFonts w:ascii="Calibri" w:hAnsi="Calibri"/>
        </w:rPr>
      </w:pPr>
    </w:p>
    <w:p w14:paraId="56C2E98D" w14:textId="49689303" w:rsidR="0037458C" w:rsidRPr="00E97845" w:rsidRDefault="00C27317" w:rsidP="00D56A9F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>Cuadro 6</w:t>
      </w:r>
      <w:r w:rsidR="00D56A9F">
        <w:rPr>
          <w:rFonts w:ascii="Calibri" w:hAnsi="Calibri"/>
          <w:b/>
          <w:bCs/>
        </w:rPr>
        <w:t>.2</w:t>
      </w:r>
      <w:r w:rsidR="00D56A9F" w:rsidRPr="00E97845">
        <w:rPr>
          <w:rFonts w:ascii="Calibri" w:hAnsi="Calibri"/>
          <w:b/>
          <w:bCs/>
        </w:rPr>
        <w:t xml:space="preserve"> –Operacio</w:t>
      </w:r>
      <w:r w:rsidR="0046362D">
        <w:rPr>
          <w:rFonts w:ascii="Calibri" w:hAnsi="Calibri"/>
          <w:b/>
          <w:bCs/>
        </w:rPr>
        <w:t>nes de adquisición de empresas aleman</w:t>
      </w:r>
      <w:r w:rsidR="00D56A9F" w:rsidRPr="00E97845">
        <w:rPr>
          <w:rFonts w:ascii="Calibri" w:hAnsi="Calibri"/>
          <w:b/>
          <w:bCs/>
        </w:rPr>
        <w:t>as en el mundo por sector, 201</w:t>
      </w:r>
      <w:r w:rsidR="002045A9">
        <w:rPr>
          <w:rFonts w:ascii="Calibri" w:hAnsi="Calibri"/>
          <w:b/>
          <w:bCs/>
        </w:rPr>
        <w:t>8</w:t>
      </w:r>
      <w:r w:rsidR="00D56A9F" w:rsidRPr="00E97845">
        <w:rPr>
          <w:rFonts w:ascii="Calibri" w:hAnsi="Calibri"/>
          <w:b/>
          <w:bCs/>
        </w:rPr>
        <w:t xml:space="preserve"> –</w:t>
      </w:r>
      <w:r w:rsidR="00C62BC3">
        <w:rPr>
          <w:rFonts w:ascii="Calibri" w:hAnsi="Calibri"/>
          <w:b/>
          <w:bCs/>
        </w:rPr>
        <w:t xml:space="preserve"> enero de 2025</w:t>
      </w:r>
    </w:p>
    <w:tbl>
      <w:tblPr>
        <w:tblW w:w="820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1"/>
        <w:gridCol w:w="1978"/>
        <w:gridCol w:w="1978"/>
      </w:tblGrid>
      <w:tr w:rsidR="00D56A9F" w14:paraId="1C2B0BEA" w14:textId="77777777" w:rsidTr="004525F4">
        <w:trPr>
          <w:trHeight w:val="1428"/>
          <w:jc w:val="center"/>
        </w:trPr>
        <w:tc>
          <w:tcPr>
            <w:tcW w:w="4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292581D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34B176B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2CE3744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E481E" w14:paraId="2C7D43A1" w14:textId="77777777" w:rsidTr="004525F4">
        <w:trPr>
          <w:trHeight w:val="600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FC0947" w14:textId="10D47CDF" w:rsidR="00CE481E" w:rsidRDefault="00CE481E" w:rsidP="00CE481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FCDA3C" w14:textId="07FE5F56" w:rsidR="00CE481E" w:rsidRDefault="00CE481E" w:rsidP="00CE481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506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4D09C9" w14:textId="00D1A863" w:rsidR="00CE481E" w:rsidRDefault="00CE481E" w:rsidP="00CE48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CE481E" w14:paraId="20F6448C" w14:textId="77777777" w:rsidTr="004525F4">
        <w:trPr>
          <w:trHeight w:val="600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74CC2D" w14:textId="2CF1F41B" w:rsidR="00CE481E" w:rsidRDefault="00CE481E" w:rsidP="00CE481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Maquinaria Ind. Eléctrica y Electrónica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C9AEB8" w14:textId="489C45F9" w:rsidR="00CE481E" w:rsidRDefault="00CE481E" w:rsidP="00CE481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302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40908D" w14:textId="4DE04754" w:rsidR="00CE481E" w:rsidRDefault="00CE481E" w:rsidP="00CE481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CE481E" w14:paraId="4BC0AD63" w14:textId="77777777" w:rsidTr="004525F4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5CADE2" w14:textId="58DCA9D9" w:rsidR="00CE481E" w:rsidRDefault="00CE481E" w:rsidP="00CE481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876017" w14:textId="058ADAD6" w:rsidR="00CE481E" w:rsidRDefault="00CE481E" w:rsidP="00CE481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211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7E138C" w14:textId="6FAF60D6" w:rsidR="00CE481E" w:rsidRDefault="00CE481E" w:rsidP="00CE48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CE481E" w14:paraId="7423C772" w14:textId="77777777" w:rsidTr="004525F4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D192EA" w14:textId="0C3EFD98" w:rsidR="00CE481E" w:rsidRDefault="00CE481E" w:rsidP="00CE481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Ind. Química, Petróleo, Caucho y Plástico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FDCAF6" w14:textId="549126B5" w:rsidR="00CE481E" w:rsidRDefault="00CE481E" w:rsidP="00CE481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190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6022CD" w14:textId="74FC2A6B" w:rsidR="00CE481E" w:rsidRDefault="00CE481E" w:rsidP="00CE48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CE481E" w14:paraId="4AF1D5A8" w14:textId="77777777" w:rsidTr="004525F4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B061BD" w14:textId="0BD6FE5C" w:rsidR="00CE481E" w:rsidRDefault="00CE481E" w:rsidP="00CE481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24FF2" w14:textId="3704ED37" w:rsidR="00CE481E" w:rsidRDefault="00CE481E" w:rsidP="00CE481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163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E1F145" w14:textId="1CBAA334" w:rsidR="00CE481E" w:rsidRDefault="00CE481E" w:rsidP="00CE481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E481E" w14:paraId="727865EC" w14:textId="77777777" w:rsidTr="004525F4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D5750D" w14:textId="4D60604A" w:rsidR="00CE481E" w:rsidRDefault="00CE481E" w:rsidP="00CE481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83596" w14:textId="055AE63B" w:rsidR="00CE481E" w:rsidRDefault="00CE481E" w:rsidP="00CE481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2C885F" w14:textId="7515A6CE" w:rsidR="00CE481E" w:rsidRDefault="00CE481E" w:rsidP="00CE481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E481E" w14:paraId="2506DB09" w14:textId="77777777" w:rsidTr="004525F4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425B0A" w14:textId="1B4E6CE8" w:rsidR="00CE481E" w:rsidRDefault="00CE481E" w:rsidP="00CE481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AB720F" w14:textId="2AB4BBB3" w:rsidR="00CE481E" w:rsidRDefault="00CE481E" w:rsidP="00CE481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43AB14" w14:textId="3F219BC4" w:rsidR="00CE481E" w:rsidRDefault="00CE481E" w:rsidP="00CE48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E481E" w14:paraId="39436127" w14:textId="77777777" w:rsidTr="004525F4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9E75F5" w14:textId="24A6EC4E" w:rsidR="00CE481E" w:rsidRDefault="00CE481E" w:rsidP="00CE481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200F5E" w14:textId="32C44461" w:rsidR="00CE481E" w:rsidRDefault="00CE481E" w:rsidP="00CE481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88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FA8169" w14:textId="40BEA16C" w:rsidR="00CE481E" w:rsidRDefault="00CE481E" w:rsidP="00CE481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E481E" w14:paraId="5A1509F0" w14:textId="77777777" w:rsidTr="004525F4">
        <w:trPr>
          <w:trHeight w:val="825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4F32E1" w14:textId="77777777" w:rsidR="00CE481E" w:rsidRDefault="00CE481E" w:rsidP="00CE481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5F9E35" w14:textId="77777777" w:rsidR="00CE481E" w:rsidRDefault="00CE481E" w:rsidP="00CE481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452123" w14:textId="75A0B6E4" w:rsidR="00CE481E" w:rsidRDefault="00CE481E" w:rsidP="00CE48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E481E" w14:paraId="149D1217" w14:textId="77777777" w:rsidTr="004525F4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4A6E3A" w14:textId="3EED8D23" w:rsidR="00CE481E" w:rsidRDefault="00CE481E" w:rsidP="00CE481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Fabricación Transporte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738C60" w14:textId="3A4C3CB9" w:rsidR="00CE481E" w:rsidRDefault="00CE481E" w:rsidP="00CE481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71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DD0888" w14:textId="44C9A48E" w:rsidR="00CE481E" w:rsidRDefault="00CE481E" w:rsidP="00CE481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E481E" w14:paraId="2A4C62E0" w14:textId="77777777" w:rsidTr="004525F4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038CE5" w14:textId="394AB7B1" w:rsidR="00CE481E" w:rsidRDefault="00CE481E" w:rsidP="00CE481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410947" w14:textId="0275C916" w:rsidR="00CE481E" w:rsidRDefault="00CE481E" w:rsidP="00CE481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73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0DCBB4" w14:textId="41032879" w:rsidR="00CE481E" w:rsidRDefault="00CE481E" w:rsidP="00CE48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E481E" w14:paraId="16CC4D23" w14:textId="77777777" w:rsidTr="004525F4">
        <w:trPr>
          <w:trHeight w:val="825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0DC22B" w14:textId="3500FA77" w:rsidR="00CE481E" w:rsidRDefault="00CE481E" w:rsidP="00CE481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Biotecnología y Ciencia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DE8F97" w14:textId="01956F64" w:rsidR="00CE481E" w:rsidRDefault="00CE481E" w:rsidP="00CE481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374E86" w14:textId="452CEC3D" w:rsidR="00CE481E" w:rsidRDefault="00CE481E" w:rsidP="00CE48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CE481E" w14:paraId="73B242F3" w14:textId="77777777" w:rsidTr="004525F4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6747A" w14:textId="77777777" w:rsidR="00CE481E" w:rsidRDefault="00CE481E" w:rsidP="00CE481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F208B" w14:textId="0A275108" w:rsidR="00CE481E" w:rsidRDefault="00CE481E" w:rsidP="00CE481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30657C" w14:textId="4710E336" w:rsidR="00CE481E" w:rsidRDefault="00CE481E" w:rsidP="00CE481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CE481E" w:rsidRPr="00AF23D5" w14:paraId="05111ED0" w14:textId="77777777" w:rsidTr="004525F4">
        <w:trPr>
          <w:trHeight w:val="737"/>
          <w:jc w:val="center"/>
        </w:trPr>
        <w:tc>
          <w:tcPr>
            <w:tcW w:w="42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F5CB1" w14:textId="77777777" w:rsidR="00CE481E" w:rsidRPr="00AF23D5" w:rsidRDefault="00CE481E" w:rsidP="00CE481E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3A1E2" w14:textId="24DEBD28" w:rsidR="00CE481E" w:rsidRPr="00AF23D5" w:rsidRDefault="00CE481E" w:rsidP="00CE481E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2.394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61BB1" w14:textId="2E7E807F" w:rsidR="00CE481E" w:rsidRPr="00AF23D5" w:rsidRDefault="00CE481E" w:rsidP="00CE481E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D7B453" w14:textId="77777777" w:rsidR="00D56A9F" w:rsidRPr="00AF23D5" w:rsidRDefault="00D56A9F" w:rsidP="00D56A9F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2BAB5597" w14:textId="793AD484" w:rsidR="00D56A9F" w:rsidRDefault="00D56A9F" w:rsidP="0081320C">
      <w:pPr>
        <w:pStyle w:val="Prrafodelista"/>
        <w:rPr>
          <w:rFonts w:ascii="Calibri" w:hAnsi="Calibri"/>
        </w:rPr>
      </w:pPr>
    </w:p>
    <w:p w14:paraId="5C1ED46B" w14:textId="6300C5AC" w:rsidR="007C0556" w:rsidRPr="00A4593C" w:rsidRDefault="00A4593C" w:rsidP="00A4593C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005CDDF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CA71BBB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24D8A4D" w14:textId="7EA924C8" w:rsidR="00DF4DD6" w:rsidRPr="00C51ECD" w:rsidRDefault="00DF4DD6" w:rsidP="00C51ECD">
      <w:pPr>
        <w:pStyle w:val="Prrafodelista"/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AB50F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alemana</w:t>
      </w:r>
      <w:r w:rsidR="00AF23D5"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73BF63F1" w14:textId="77777777" w:rsidR="00DF4DD6" w:rsidRPr="00AF23D5" w:rsidRDefault="00DF4DD6" w:rsidP="00DF4DD6">
      <w:pPr>
        <w:jc w:val="both"/>
        <w:rPr>
          <w:rFonts w:ascii="Calibri" w:hAnsi="Calibri"/>
          <w:highlight w:val="yellow"/>
        </w:rPr>
      </w:pPr>
    </w:p>
    <w:p w14:paraId="106A08B2" w14:textId="7EBE88E8" w:rsidR="00DF4DD6" w:rsidRPr="00AF23D5" w:rsidRDefault="00DF4DD6" w:rsidP="00DF4DD6">
      <w:pPr>
        <w:numPr>
          <w:ilvl w:val="0"/>
          <w:numId w:val="1"/>
        </w:numPr>
        <w:tabs>
          <w:tab w:val="clear" w:pos="720"/>
        </w:tabs>
        <w:ind w:left="284"/>
        <w:jc w:val="both"/>
        <w:rPr>
          <w:rFonts w:ascii="Calibri" w:hAnsi="Calibri"/>
        </w:rPr>
      </w:pPr>
      <w:r w:rsidRPr="00AF23D5">
        <w:rPr>
          <w:rFonts w:ascii="Calibri" w:hAnsi="Calibri"/>
        </w:rPr>
        <w:t xml:space="preserve">De acuerdo a Orbis, entre 2013 </w:t>
      </w:r>
      <w:r w:rsidR="00796226" w:rsidRPr="00AF23D5">
        <w:rPr>
          <w:rFonts w:ascii="Calibri" w:hAnsi="Calibri"/>
        </w:rPr>
        <w:t xml:space="preserve">y </w:t>
      </w:r>
      <w:r w:rsidR="00FE1DD8">
        <w:rPr>
          <w:rFonts w:ascii="Calibri" w:hAnsi="Calibri"/>
        </w:rPr>
        <w:t>septiembre</w:t>
      </w:r>
      <w:r w:rsidR="006F6F5A">
        <w:rPr>
          <w:rFonts w:ascii="Calibri" w:hAnsi="Calibri"/>
        </w:rPr>
        <w:t xml:space="preserve"> de 2023</w:t>
      </w:r>
      <w:r w:rsidR="002D6913">
        <w:rPr>
          <w:rFonts w:ascii="Calibri" w:hAnsi="Calibri"/>
        </w:rPr>
        <w:t xml:space="preserve">, </w:t>
      </w:r>
      <w:r w:rsidR="00796226" w:rsidRPr="00AF23D5">
        <w:rPr>
          <w:rFonts w:ascii="Calibri" w:hAnsi="Calibri"/>
        </w:rPr>
        <w:t>se</w:t>
      </w:r>
      <w:r w:rsidR="005F3316">
        <w:rPr>
          <w:rFonts w:ascii="Calibri" w:hAnsi="Calibri"/>
        </w:rPr>
        <w:t xml:space="preserve"> registraron </w:t>
      </w:r>
      <w:r w:rsidR="0072477C">
        <w:rPr>
          <w:rFonts w:ascii="Calibri" w:hAnsi="Calibri"/>
        </w:rPr>
        <w:t>3</w:t>
      </w:r>
      <w:r w:rsidR="007E3583">
        <w:rPr>
          <w:rFonts w:ascii="Calibri" w:hAnsi="Calibri"/>
        </w:rPr>
        <w:t xml:space="preserve"> </w:t>
      </w:r>
      <w:r w:rsidRPr="00AF23D5">
        <w:rPr>
          <w:rFonts w:ascii="Calibri" w:hAnsi="Calibri"/>
        </w:rPr>
        <w:t xml:space="preserve">operaciones de adquisición (total o parcial) de compañías localizadas en Argentina por parte de empresas </w:t>
      </w:r>
      <w:r w:rsidR="007E3583">
        <w:rPr>
          <w:rFonts w:ascii="Calibri" w:hAnsi="Calibri"/>
        </w:rPr>
        <w:t>alemanas</w:t>
      </w:r>
      <w:r w:rsidRPr="00AF23D5">
        <w:rPr>
          <w:rFonts w:ascii="Calibri" w:hAnsi="Calibri"/>
        </w:rPr>
        <w:t>.</w:t>
      </w:r>
      <w:r w:rsidRPr="00AF23D5">
        <w:rPr>
          <w:rFonts w:ascii="Calibri" w:hAnsi="Calibri"/>
          <w:lang w:val="es-AR"/>
        </w:rPr>
        <w:t xml:space="preserve"> </w:t>
      </w:r>
      <w:bookmarkStart w:id="5" w:name="_Hlk45826231"/>
    </w:p>
    <w:bookmarkEnd w:id="5"/>
    <w:p w14:paraId="6FE5066E" w14:textId="3F062CD4" w:rsidR="007C0556" w:rsidRPr="00A4593C" w:rsidRDefault="007C0556">
      <w:pPr>
        <w:rPr>
          <w:rFonts w:ascii="Calibri" w:hAnsi="Calibri"/>
          <w:color w:val="FF0000"/>
          <w:lang w:val="es-AR"/>
        </w:rPr>
      </w:pPr>
    </w:p>
    <w:p w14:paraId="602A8C9B" w14:textId="77777777" w:rsidR="00DF4DD6" w:rsidRDefault="00DF4DD6" w:rsidP="006B75BD">
      <w:pPr>
        <w:jc w:val="both"/>
        <w:rPr>
          <w:rFonts w:ascii="Calibri" w:hAnsi="Calibri"/>
          <w:color w:val="FF0000"/>
        </w:rPr>
      </w:pPr>
    </w:p>
    <w:p w14:paraId="1329712E" w14:textId="0DC79F42" w:rsidR="00AF23D5" w:rsidRDefault="00AF23D5" w:rsidP="00AF23D5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8617BD">
        <w:rPr>
          <w:rFonts w:ascii="Calibri" w:hAnsi="Calibri"/>
          <w:b/>
          <w:bCs/>
        </w:rPr>
        <w:t>7</w:t>
      </w:r>
      <w:r w:rsidRPr="00E97845">
        <w:rPr>
          <w:rFonts w:ascii="Calibri" w:hAnsi="Calibri"/>
          <w:b/>
          <w:bCs/>
        </w:rPr>
        <w:t>.1 –Operacio</w:t>
      </w:r>
      <w:r w:rsidR="00BF682D">
        <w:rPr>
          <w:rFonts w:ascii="Calibri" w:hAnsi="Calibri"/>
          <w:b/>
          <w:bCs/>
        </w:rPr>
        <w:t>nes de adquisición de empresas alemanas</w:t>
      </w:r>
      <w:r w:rsidRPr="00E97845">
        <w:rPr>
          <w:rFonts w:ascii="Calibri" w:hAnsi="Calibri"/>
          <w:b/>
          <w:bCs/>
        </w:rPr>
        <w:t xml:space="preserve"> </w:t>
      </w:r>
      <w:r w:rsidR="00AE201A">
        <w:rPr>
          <w:rFonts w:ascii="Calibri" w:hAnsi="Calibri"/>
          <w:b/>
          <w:bCs/>
        </w:rPr>
        <w:t>en el mundo por sector, 2018</w:t>
      </w:r>
      <w:r w:rsidR="00BF682D">
        <w:rPr>
          <w:rFonts w:ascii="Calibri" w:hAnsi="Calibri"/>
          <w:b/>
          <w:bCs/>
        </w:rPr>
        <w:t xml:space="preserve"> – </w:t>
      </w:r>
      <w:r w:rsidR="00AE201A">
        <w:rPr>
          <w:rFonts w:ascii="Calibri" w:hAnsi="Calibri"/>
          <w:b/>
          <w:bCs/>
        </w:rPr>
        <w:t>enero de 2025</w:t>
      </w:r>
    </w:p>
    <w:tbl>
      <w:tblPr>
        <w:tblW w:w="89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13"/>
        <w:gridCol w:w="2146"/>
        <w:gridCol w:w="2146"/>
      </w:tblGrid>
      <w:tr w:rsidR="005F3316" w14:paraId="21710455" w14:textId="3B4E0898" w:rsidTr="005F3316">
        <w:trPr>
          <w:trHeight w:val="483"/>
          <w:tblHeader/>
          <w:jc w:val="center"/>
        </w:trPr>
        <w:tc>
          <w:tcPr>
            <w:tcW w:w="46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993458A" w14:textId="77777777" w:rsidR="005F3316" w:rsidRDefault="005F331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Adquisición</w:t>
            </w:r>
          </w:p>
        </w:tc>
        <w:tc>
          <w:tcPr>
            <w:tcW w:w="21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1DFCABA" w14:textId="77777777" w:rsidR="005F3316" w:rsidRDefault="005F331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Inversor</w:t>
            </w:r>
          </w:p>
        </w:tc>
        <w:tc>
          <w:tcPr>
            <w:tcW w:w="21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</w:tcPr>
          <w:p w14:paraId="3BAC80D1" w14:textId="3E632888" w:rsidR="005F3316" w:rsidRDefault="005F331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</w:tr>
      <w:tr w:rsidR="000831B6" w:rsidRPr="00AF23D5" w14:paraId="7A31C6C3" w14:textId="77777777" w:rsidTr="005F3316">
        <w:trPr>
          <w:trHeight w:val="952"/>
          <w:jc w:val="center"/>
        </w:trPr>
        <w:tc>
          <w:tcPr>
            <w:tcW w:w="46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74863A" w14:textId="0DCB3CB7" w:rsidR="000831B6" w:rsidRPr="005D566B" w:rsidRDefault="000831B6" w:rsidP="005D566B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Evonik adquiere Novachem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4E0A14" w14:textId="32B04575" w:rsidR="000831B6" w:rsidRPr="005D566B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EVONIK INDUSTRIES AG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E58525" w14:textId="22963214" w:rsidR="000831B6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30-06-2023</w:t>
            </w:r>
          </w:p>
        </w:tc>
      </w:tr>
      <w:tr w:rsidR="000831B6" w:rsidRPr="00AF23D5" w14:paraId="1F070071" w14:textId="77777777" w:rsidTr="005F3316">
        <w:trPr>
          <w:trHeight w:val="952"/>
          <w:jc w:val="center"/>
        </w:trPr>
        <w:tc>
          <w:tcPr>
            <w:tcW w:w="46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A31D60" w14:textId="50697E3E" w:rsidR="000831B6" w:rsidRPr="005D566B" w:rsidRDefault="000831B6" w:rsidP="000831B6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Daimler Truck adquiere Mercedes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Benz Servicios de Mercedes</w:t>
            </w: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Benz Mobility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AAD381" w14:textId="6004EFE3" w:rsidR="000831B6" w:rsidRPr="005D566B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0831B6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DAIMLER TRUCK FINANCIAL SERVICES GMBH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280B75C" w14:textId="1DFDD60A" w:rsidR="000831B6" w:rsidRDefault="000831B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01-04-2022</w:t>
            </w:r>
          </w:p>
        </w:tc>
      </w:tr>
      <w:tr w:rsidR="005F3316" w:rsidRPr="00AF23D5" w14:paraId="6CEE08B5" w14:textId="63D6A458" w:rsidTr="005F3316">
        <w:trPr>
          <w:trHeight w:val="952"/>
          <w:jc w:val="center"/>
        </w:trPr>
        <w:tc>
          <w:tcPr>
            <w:tcW w:w="461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5EDAEA" w14:textId="77777777" w:rsidR="005F3316" w:rsidRPr="005D566B" w:rsidRDefault="005F3316" w:rsidP="005D566B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Eckert &amp; Ziegler Strahlen und Medizintechnik adquiere Tecnonuclear</w:t>
            </w:r>
          </w:p>
          <w:p w14:paraId="1B8CAC23" w14:textId="77777777" w:rsidR="005F3316" w:rsidRDefault="005F3316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B47B60" w14:textId="7EE68280" w:rsidR="005F3316" w:rsidRDefault="005F331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5D566B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ECKERT &amp; ZIEGLER STRAHLEN UND MEDIZINTECHNIK AG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6BBCAE" w14:textId="47F7EC04" w:rsidR="005F3316" w:rsidRPr="005D566B" w:rsidRDefault="005F331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03-01-2022</w:t>
            </w:r>
          </w:p>
        </w:tc>
      </w:tr>
    </w:tbl>
    <w:p w14:paraId="283DA7D9" w14:textId="77777777" w:rsidR="005B1206" w:rsidRPr="00AF23D5" w:rsidRDefault="005B1206" w:rsidP="005B120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6EF2DB02" w14:textId="77777777" w:rsidR="00AF23D5" w:rsidRPr="00AF23D5" w:rsidRDefault="00AF23D5" w:rsidP="006B75BD">
      <w:pPr>
        <w:jc w:val="both"/>
        <w:rPr>
          <w:rFonts w:ascii="Calibri" w:hAnsi="Calibri"/>
          <w:color w:val="FF0000"/>
          <w:lang w:val="en-US"/>
        </w:rPr>
      </w:pPr>
    </w:p>
    <w:sectPr w:rsidR="00AF23D5" w:rsidRPr="00AF23D5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14D101" w14:textId="77777777" w:rsidR="00CE681A" w:rsidRDefault="00CE681A">
      <w:r>
        <w:separator/>
      </w:r>
    </w:p>
  </w:endnote>
  <w:endnote w:type="continuationSeparator" w:id="0">
    <w:p w14:paraId="464A5980" w14:textId="77777777" w:rsidR="00CE681A" w:rsidRDefault="00CE6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ED6CA5" w:rsidRDefault="00ED6CA5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ED6CA5" w:rsidRDefault="00ED6CA5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52AEB30C" w:rsidR="00ED6CA5" w:rsidRPr="00191845" w:rsidRDefault="00ED6CA5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08188F">
      <w:rPr>
        <w:rStyle w:val="Nmerodepgina"/>
        <w:rFonts w:ascii="Calibri" w:hAnsi="Calibri"/>
        <w:noProof/>
        <w:sz w:val="20"/>
        <w:szCs w:val="20"/>
      </w:rPr>
      <w:t>12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ED6CA5" w:rsidRPr="00191845" w:rsidRDefault="00ED6CA5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ED6CA5" w:rsidRPr="00FB6BE7" w:rsidRDefault="00ED6CA5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814E2A" w14:textId="77777777" w:rsidR="00CE681A" w:rsidRDefault="00CE681A">
      <w:r>
        <w:separator/>
      </w:r>
    </w:p>
  </w:footnote>
  <w:footnote w:type="continuationSeparator" w:id="0">
    <w:p w14:paraId="4DF9B7D3" w14:textId="77777777" w:rsidR="00CE681A" w:rsidRDefault="00CE681A">
      <w:r>
        <w:continuationSeparator/>
      </w:r>
    </w:p>
  </w:footnote>
  <w:footnote w:id="1">
    <w:p w14:paraId="2893CAC7" w14:textId="30C5F883" w:rsidR="00ED6CA5" w:rsidRPr="00F472A9" w:rsidRDefault="00ED6CA5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r w:rsidRPr="00AF23D5">
        <w:rPr>
          <w:rFonts w:asciiTheme="minorHAnsi" w:hAnsiTheme="minorHAnsi" w:cstheme="minorHAnsi"/>
          <w:lang w:val="es-AR"/>
        </w:rPr>
        <w:t>nunciado, completado o asumido como completado y proyectos de tipo nuevo, expansión o relocación</w:t>
      </w:r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114C6B5D" w:rsidR="00ED6CA5" w:rsidRDefault="00ED6CA5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623B5741" wp14:editId="35B6002D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082E10" w14:textId="3BBF89C1" w:rsidR="00ED6CA5" w:rsidRDefault="00ED6CA5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  <w:r w:rsidRPr="00775D09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9264" behindDoc="1" locked="0" layoutInCell="1" allowOverlap="1" wp14:anchorId="4DFB52D6" wp14:editId="11B94BCB">
          <wp:simplePos x="0" y="0"/>
          <wp:positionH relativeFrom="column">
            <wp:posOffset>4855210</wp:posOffset>
          </wp:positionH>
          <wp:positionV relativeFrom="paragraph">
            <wp:posOffset>9525</wp:posOffset>
          </wp:positionV>
          <wp:extent cx="1095375" cy="716280"/>
          <wp:effectExtent l="0" t="0" r="9525" b="7620"/>
          <wp:wrapThrough wrapText="bothSides">
            <wp:wrapPolygon edited="0">
              <wp:start x="0" y="0"/>
              <wp:lineTo x="0" y="21255"/>
              <wp:lineTo x="21412" y="21255"/>
              <wp:lineTo x="21412" y="0"/>
              <wp:lineTo x="0" y="0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716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2E30A53" w14:textId="77777777" w:rsidR="00ED6CA5" w:rsidRDefault="00ED6CA5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5530FB9E" w14:textId="77777777" w:rsidR="00ED6CA5" w:rsidRDefault="00ED6CA5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2A1A4ACE" w14:textId="77777777" w:rsidR="00ED6CA5" w:rsidRDefault="00ED6CA5" w:rsidP="00DF4DD6">
    <w:pPr>
      <w:ind w:left="5760"/>
      <w:jc w:val="center"/>
      <w:rPr>
        <w:rFonts w:ascii="Calibri" w:hAnsi="Calibri"/>
        <w:b/>
        <w:bCs/>
        <w:caps/>
        <w:noProof/>
        <w:color w:val="000000"/>
      </w:rPr>
    </w:pPr>
  </w:p>
  <w:p w14:paraId="7CF0EED9" w14:textId="37375614" w:rsidR="00ED6CA5" w:rsidRPr="00837727" w:rsidRDefault="00ED6CA5" w:rsidP="00775D09">
    <w:pPr>
      <w:ind w:left="7200" w:firstLine="720"/>
      <w:jc w:val="center"/>
      <w:rPr>
        <w:rFonts w:ascii="Calibri" w:hAnsi="Calibri"/>
        <w:b/>
        <w:bCs/>
        <w:caps/>
        <w:color w:val="000000"/>
      </w:rPr>
    </w:pPr>
    <w:r>
      <w:rPr>
        <w:rFonts w:ascii="Calibri" w:hAnsi="Calibri"/>
        <w:b/>
        <w:bCs/>
        <w:caps/>
        <w:noProof/>
        <w:color w:val="000000"/>
      </w:rPr>
      <w:t>alemania</w:t>
    </w:r>
  </w:p>
  <w:p w14:paraId="4207FF9B" w14:textId="6355B1EA" w:rsidR="00ED6CA5" w:rsidRDefault="00ED6CA5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4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4935A3"/>
    <w:multiLevelType w:val="hybridMultilevel"/>
    <w:tmpl w:val="D0468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E2778B3"/>
    <w:multiLevelType w:val="hybridMultilevel"/>
    <w:tmpl w:val="56AA4AE8"/>
    <w:lvl w:ilvl="0" w:tplc="36E0AD2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3A7F57"/>
    <w:multiLevelType w:val="hybridMultilevel"/>
    <w:tmpl w:val="E9783F24"/>
    <w:lvl w:ilvl="0" w:tplc="7924FB58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5E5D21"/>
    <w:multiLevelType w:val="hybridMultilevel"/>
    <w:tmpl w:val="3CACF9D4"/>
    <w:lvl w:ilvl="0" w:tplc="80A6CE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8"/>
  </w:num>
  <w:num w:numId="3">
    <w:abstractNumId w:val="4"/>
  </w:num>
  <w:num w:numId="4">
    <w:abstractNumId w:val="19"/>
  </w:num>
  <w:num w:numId="5">
    <w:abstractNumId w:val="9"/>
  </w:num>
  <w:num w:numId="6">
    <w:abstractNumId w:val="2"/>
  </w:num>
  <w:num w:numId="7">
    <w:abstractNumId w:val="27"/>
  </w:num>
  <w:num w:numId="8">
    <w:abstractNumId w:val="10"/>
  </w:num>
  <w:num w:numId="9">
    <w:abstractNumId w:val="21"/>
  </w:num>
  <w:num w:numId="10">
    <w:abstractNumId w:val="1"/>
  </w:num>
  <w:num w:numId="11">
    <w:abstractNumId w:val="22"/>
  </w:num>
  <w:num w:numId="12">
    <w:abstractNumId w:val="13"/>
  </w:num>
  <w:num w:numId="13">
    <w:abstractNumId w:val="12"/>
  </w:num>
  <w:num w:numId="14">
    <w:abstractNumId w:val="14"/>
  </w:num>
  <w:num w:numId="15">
    <w:abstractNumId w:val="17"/>
  </w:num>
  <w:num w:numId="16">
    <w:abstractNumId w:val="15"/>
  </w:num>
  <w:num w:numId="17">
    <w:abstractNumId w:val="6"/>
  </w:num>
  <w:num w:numId="18">
    <w:abstractNumId w:val="26"/>
  </w:num>
  <w:num w:numId="19">
    <w:abstractNumId w:val="16"/>
  </w:num>
  <w:num w:numId="20">
    <w:abstractNumId w:val="11"/>
  </w:num>
  <w:num w:numId="21">
    <w:abstractNumId w:val="8"/>
  </w:num>
  <w:num w:numId="22">
    <w:abstractNumId w:val="0"/>
  </w:num>
  <w:num w:numId="23">
    <w:abstractNumId w:val="3"/>
  </w:num>
  <w:num w:numId="24">
    <w:abstractNumId w:val="5"/>
  </w:num>
  <w:num w:numId="25">
    <w:abstractNumId w:val="24"/>
  </w:num>
  <w:num w:numId="26">
    <w:abstractNumId w:val="25"/>
  </w:num>
  <w:num w:numId="27">
    <w:abstractNumId w:val="23"/>
  </w:num>
  <w:num w:numId="28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0B7A"/>
    <w:rsid w:val="00012CBA"/>
    <w:rsid w:val="0001378E"/>
    <w:rsid w:val="00013CD6"/>
    <w:rsid w:val="00013F6C"/>
    <w:rsid w:val="00014448"/>
    <w:rsid w:val="00017524"/>
    <w:rsid w:val="00017EF6"/>
    <w:rsid w:val="00021141"/>
    <w:rsid w:val="000238D8"/>
    <w:rsid w:val="000241D2"/>
    <w:rsid w:val="000243F1"/>
    <w:rsid w:val="00025931"/>
    <w:rsid w:val="00025A23"/>
    <w:rsid w:val="00025B15"/>
    <w:rsid w:val="00030453"/>
    <w:rsid w:val="00030478"/>
    <w:rsid w:val="00030496"/>
    <w:rsid w:val="0003126C"/>
    <w:rsid w:val="00035DDC"/>
    <w:rsid w:val="00036019"/>
    <w:rsid w:val="00036BC4"/>
    <w:rsid w:val="00037894"/>
    <w:rsid w:val="00037C25"/>
    <w:rsid w:val="0004089C"/>
    <w:rsid w:val="00040E3B"/>
    <w:rsid w:val="00041314"/>
    <w:rsid w:val="00041864"/>
    <w:rsid w:val="000425F9"/>
    <w:rsid w:val="000445C3"/>
    <w:rsid w:val="0004629E"/>
    <w:rsid w:val="00046B7B"/>
    <w:rsid w:val="00047483"/>
    <w:rsid w:val="000476C7"/>
    <w:rsid w:val="00047F75"/>
    <w:rsid w:val="000505DE"/>
    <w:rsid w:val="0005078A"/>
    <w:rsid w:val="00051F22"/>
    <w:rsid w:val="000538D9"/>
    <w:rsid w:val="0005393F"/>
    <w:rsid w:val="00054617"/>
    <w:rsid w:val="00055399"/>
    <w:rsid w:val="00060104"/>
    <w:rsid w:val="000611D9"/>
    <w:rsid w:val="000613AA"/>
    <w:rsid w:val="0006299A"/>
    <w:rsid w:val="000631E0"/>
    <w:rsid w:val="00063BD8"/>
    <w:rsid w:val="000668BC"/>
    <w:rsid w:val="00066FA0"/>
    <w:rsid w:val="00072D34"/>
    <w:rsid w:val="00073066"/>
    <w:rsid w:val="0007397E"/>
    <w:rsid w:val="00073C2B"/>
    <w:rsid w:val="00073DD1"/>
    <w:rsid w:val="00074187"/>
    <w:rsid w:val="000743D5"/>
    <w:rsid w:val="000806F2"/>
    <w:rsid w:val="00080823"/>
    <w:rsid w:val="00080A60"/>
    <w:rsid w:val="0008188F"/>
    <w:rsid w:val="000827FA"/>
    <w:rsid w:val="00082A75"/>
    <w:rsid w:val="00082C93"/>
    <w:rsid w:val="000831B6"/>
    <w:rsid w:val="0008338A"/>
    <w:rsid w:val="00085023"/>
    <w:rsid w:val="00086580"/>
    <w:rsid w:val="000867B5"/>
    <w:rsid w:val="00086C81"/>
    <w:rsid w:val="00087588"/>
    <w:rsid w:val="0009020D"/>
    <w:rsid w:val="00091ECD"/>
    <w:rsid w:val="00092C2F"/>
    <w:rsid w:val="00094523"/>
    <w:rsid w:val="0009536C"/>
    <w:rsid w:val="000956DB"/>
    <w:rsid w:val="00095757"/>
    <w:rsid w:val="000974AD"/>
    <w:rsid w:val="000A0A88"/>
    <w:rsid w:val="000A1163"/>
    <w:rsid w:val="000A29D4"/>
    <w:rsid w:val="000A2C14"/>
    <w:rsid w:val="000A3494"/>
    <w:rsid w:val="000A368A"/>
    <w:rsid w:val="000A4385"/>
    <w:rsid w:val="000A5233"/>
    <w:rsid w:val="000A73AE"/>
    <w:rsid w:val="000A7728"/>
    <w:rsid w:val="000B00BB"/>
    <w:rsid w:val="000B0A5D"/>
    <w:rsid w:val="000B2682"/>
    <w:rsid w:val="000B2EFA"/>
    <w:rsid w:val="000B40B7"/>
    <w:rsid w:val="000B4436"/>
    <w:rsid w:val="000B45D3"/>
    <w:rsid w:val="000B4652"/>
    <w:rsid w:val="000B4863"/>
    <w:rsid w:val="000B7578"/>
    <w:rsid w:val="000C05BF"/>
    <w:rsid w:val="000C1D63"/>
    <w:rsid w:val="000C29E3"/>
    <w:rsid w:val="000C3028"/>
    <w:rsid w:val="000C59A6"/>
    <w:rsid w:val="000C5CCC"/>
    <w:rsid w:val="000C6150"/>
    <w:rsid w:val="000C6F5B"/>
    <w:rsid w:val="000C7FF8"/>
    <w:rsid w:val="000D33AC"/>
    <w:rsid w:val="000D3BE3"/>
    <w:rsid w:val="000D525F"/>
    <w:rsid w:val="000D74BC"/>
    <w:rsid w:val="000E1FA2"/>
    <w:rsid w:val="000E29B2"/>
    <w:rsid w:val="000E35C8"/>
    <w:rsid w:val="000E4468"/>
    <w:rsid w:val="000E4B16"/>
    <w:rsid w:val="000E4F31"/>
    <w:rsid w:val="000E5AC2"/>
    <w:rsid w:val="000E5E91"/>
    <w:rsid w:val="000E6005"/>
    <w:rsid w:val="000E643B"/>
    <w:rsid w:val="000E7A37"/>
    <w:rsid w:val="000F04F7"/>
    <w:rsid w:val="000F098D"/>
    <w:rsid w:val="000F0A73"/>
    <w:rsid w:val="000F32FD"/>
    <w:rsid w:val="000F3C27"/>
    <w:rsid w:val="000F4110"/>
    <w:rsid w:val="000F47FE"/>
    <w:rsid w:val="000F701C"/>
    <w:rsid w:val="00102DF2"/>
    <w:rsid w:val="00102E61"/>
    <w:rsid w:val="00103E3F"/>
    <w:rsid w:val="001043C3"/>
    <w:rsid w:val="00107388"/>
    <w:rsid w:val="001076F2"/>
    <w:rsid w:val="00111393"/>
    <w:rsid w:val="00114AAE"/>
    <w:rsid w:val="00114C03"/>
    <w:rsid w:val="00115077"/>
    <w:rsid w:val="0011733E"/>
    <w:rsid w:val="00117876"/>
    <w:rsid w:val="001202E2"/>
    <w:rsid w:val="001206E9"/>
    <w:rsid w:val="001206F1"/>
    <w:rsid w:val="00120E5F"/>
    <w:rsid w:val="00122480"/>
    <w:rsid w:val="00122F66"/>
    <w:rsid w:val="00124657"/>
    <w:rsid w:val="001264FD"/>
    <w:rsid w:val="001269B0"/>
    <w:rsid w:val="00126F03"/>
    <w:rsid w:val="0012747D"/>
    <w:rsid w:val="00127ACD"/>
    <w:rsid w:val="001302CE"/>
    <w:rsid w:val="00130A29"/>
    <w:rsid w:val="00130C94"/>
    <w:rsid w:val="00131D0C"/>
    <w:rsid w:val="001340DB"/>
    <w:rsid w:val="00134831"/>
    <w:rsid w:val="00136367"/>
    <w:rsid w:val="00136B3C"/>
    <w:rsid w:val="001374F7"/>
    <w:rsid w:val="001379D6"/>
    <w:rsid w:val="0014074C"/>
    <w:rsid w:val="001412E6"/>
    <w:rsid w:val="001416FB"/>
    <w:rsid w:val="0014331A"/>
    <w:rsid w:val="00143898"/>
    <w:rsid w:val="00146EAB"/>
    <w:rsid w:val="0014738F"/>
    <w:rsid w:val="001476C5"/>
    <w:rsid w:val="0015079E"/>
    <w:rsid w:val="00151E9A"/>
    <w:rsid w:val="00153E9D"/>
    <w:rsid w:val="0015410D"/>
    <w:rsid w:val="0015465D"/>
    <w:rsid w:val="0015481E"/>
    <w:rsid w:val="00156355"/>
    <w:rsid w:val="001567A4"/>
    <w:rsid w:val="001567AE"/>
    <w:rsid w:val="00156BFA"/>
    <w:rsid w:val="00156DEF"/>
    <w:rsid w:val="00157988"/>
    <w:rsid w:val="001605FB"/>
    <w:rsid w:val="00161DAF"/>
    <w:rsid w:val="00161F27"/>
    <w:rsid w:val="00162710"/>
    <w:rsid w:val="001631F3"/>
    <w:rsid w:val="00163340"/>
    <w:rsid w:val="00163870"/>
    <w:rsid w:val="001647F4"/>
    <w:rsid w:val="0016569A"/>
    <w:rsid w:val="001661AD"/>
    <w:rsid w:val="00166F5B"/>
    <w:rsid w:val="00167885"/>
    <w:rsid w:val="00167BC1"/>
    <w:rsid w:val="00171D9D"/>
    <w:rsid w:val="00172493"/>
    <w:rsid w:val="00172C1A"/>
    <w:rsid w:val="00173A8F"/>
    <w:rsid w:val="00175534"/>
    <w:rsid w:val="00175A7E"/>
    <w:rsid w:val="00176E0B"/>
    <w:rsid w:val="0018084B"/>
    <w:rsid w:val="00180B55"/>
    <w:rsid w:val="0018193A"/>
    <w:rsid w:val="00181F83"/>
    <w:rsid w:val="00182AC6"/>
    <w:rsid w:val="00182BFF"/>
    <w:rsid w:val="00183C1C"/>
    <w:rsid w:val="001842CF"/>
    <w:rsid w:val="00184511"/>
    <w:rsid w:val="00187C75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97916"/>
    <w:rsid w:val="001A0E98"/>
    <w:rsid w:val="001A2169"/>
    <w:rsid w:val="001A2BBA"/>
    <w:rsid w:val="001A2E77"/>
    <w:rsid w:val="001A3EAB"/>
    <w:rsid w:val="001A4B99"/>
    <w:rsid w:val="001A52C7"/>
    <w:rsid w:val="001A7818"/>
    <w:rsid w:val="001A7AD8"/>
    <w:rsid w:val="001B02EF"/>
    <w:rsid w:val="001B0DB4"/>
    <w:rsid w:val="001B0F13"/>
    <w:rsid w:val="001B2CA4"/>
    <w:rsid w:val="001B331A"/>
    <w:rsid w:val="001B39F8"/>
    <w:rsid w:val="001B420B"/>
    <w:rsid w:val="001B5165"/>
    <w:rsid w:val="001B539C"/>
    <w:rsid w:val="001B546B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1FD5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0B28"/>
    <w:rsid w:val="00201F10"/>
    <w:rsid w:val="002023DA"/>
    <w:rsid w:val="00202C01"/>
    <w:rsid w:val="00203CB2"/>
    <w:rsid w:val="002045A9"/>
    <w:rsid w:val="00206570"/>
    <w:rsid w:val="00206ACE"/>
    <w:rsid w:val="002116C1"/>
    <w:rsid w:val="00213704"/>
    <w:rsid w:val="00214A78"/>
    <w:rsid w:val="00217EA1"/>
    <w:rsid w:val="002211ED"/>
    <w:rsid w:val="00222144"/>
    <w:rsid w:val="00223F84"/>
    <w:rsid w:val="00224D25"/>
    <w:rsid w:val="002255D4"/>
    <w:rsid w:val="002269CB"/>
    <w:rsid w:val="00230D20"/>
    <w:rsid w:val="002310B5"/>
    <w:rsid w:val="002316D1"/>
    <w:rsid w:val="00231DDD"/>
    <w:rsid w:val="00232856"/>
    <w:rsid w:val="0023398E"/>
    <w:rsid w:val="00233CE8"/>
    <w:rsid w:val="002411E8"/>
    <w:rsid w:val="00244CAC"/>
    <w:rsid w:val="00245DD6"/>
    <w:rsid w:val="00246279"/>
    <w:rsid w:val="00246DDD"/>
    <w:rsid w:val="00250665"/>
    <w:rsid w:val="002516ED"/>
    <w:rsid w:val="002520A6"/>
    <w:rsid w:val="002550E4"/>
    <w:rsid w:val="00257591"/>
    <w:rsid w:val="002601A5"/>
    <w:rsid w:val="002603B1"/>
    <w:rsid w:val="002605B0"/>
    <w:rsid w:val="00260A5B"/>
    <w:rsid w:val="002628F9"/>
    <w:rsid w:val="002633C5"/>
    <w:rsid w:val="002644C5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62D8"/>
    <w:rsid w:val="0027685D"/>
    <w:rsid w:val="00276C03"/>
    <w:rsid w:val="0028120E"/>
    <w:rsid w:val="002817EA"/>
    <w:rsid w:val="00284AFE"/>
    <w:rsid w:val="00286143"/>
    <w:rsid w:val="002868EE"/>
    <w:rsid w:val="00286FDD"/>
    <w:rsid w:val="0028797F"/>
    <w:rsid w:val="00287EF5"/>
    <w:rsid w:val="002900F0"/>
    <w:rsid w:val="002913B4"/>
    <w:rsid w:val="00291A54"/>
    <w:rsid w:val="00292FDB"/>
    <w:rsid w:val="0029445B"/>
    <w:rsid w:val="0029450E"/>
    <w:rsid w:val="00296416"/>
    <w:rsid w:val="0029702E"/>
    <w:rsid w:val="002973F6"/>
    <w:rsid w:val="00297CE7"/>
    <w:rsid w:val="00297D26"/>
    <w:rsid w:val="002A149D"/>
    <w:rsid w:val="002A2E9A"/>
    <w:rsid w:val="002A2F90"/>
    <w:rsid w:val="002A3F57"/>
    <w:rsid w:val="002A5409"/>
    <w:rsid w:val="002A5EBA"/>
    <w:rsid w:val="002A7124"/>
    <w:rsid w:val="002A79E0"/>
    <w:rsid w:val="002B07D5"/>
    <w:rsid w:val="002B1C9D"/>
    <w:rsid w:val="002B257F"/>
    <w:rsid w:val="002B32BB"/>
    <w:rsid w:val="002B3C7C"/>
    <w:rsid w:val="002B3FD2"/>
    <w:rsid w:val="002B4643"/>
    <w:rsid w:val="002B472D"/>
    <w:rsid w:val="002B5177"/>
    <w:rsid w:val="002B5C73"/>
    <w:rsid w:val="002C2FC2"/>
    <w:rsid w:val="002C3712"/>
    <w:rsid w:val="002C3835"/>
    <w:rsid w:val="002C3F97"/>
    <w:rsid w:val="002C4E4C"/>
    <w:rsid w:val="002C560A"/>
    <w:rsid w:val="002C5AAA"/>
    <w:rsid w:val="002C5DFE"/>
    <w:rsid w:val="002C67EB"/>
    <w:rsid w:val="002C73F3"/>
    <w:rsid w:val="002D209B"/>
    <w:rsid w:val="002D4F68"/>
    <w:rsid w:val="002D53B8"/>
    <w:rsid w:val="002D543E"/>
    <w:rsid w:val="002D6913"/>
    <w:rsid w:val="002D7E94"/>
    <w:rsid w:val="002E09BA"/>
    <w:rsid w:val="002E14D8"/>
    <w:rsid w:val="002E1A52"/>
    <w:rsid w:val="002E45C3"/>
    <w:rsid w:val="002E5AA6"/>
    <w:rsid w:val="002E626C"/>
    <w:rsid w:val="002E76AB"/>
    <w:rsid w:val="002E7AAF"/>
    <w:rsid w:val="002E7B7F"/>
    <w:rsid w:val="002E7D73"/>
    <w:rsid w:val="002F025B"/>
    <w:rsid w:val="002F1BC5"/>
    <w:rsid w:val="002F2C92"/>
    <w:rsid w:val="002F2CE3"/>
    <w:rsid w:val="002F37A0"/>
    <w:rsid w:val="002F4685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2A1"/>
    <w:rsid w:val="003038D5"/>
    <w:rsid w:val="0030781B"/>
    <w:rsid w:val="003079EB"/>
    <w:rsid w:val="00310A4B"/>
    <w:rsid w:val="00311569"/>
    <w:rsid w:val="00313E0D"/>
    <w:rsid w:val="00313FF5"/>
    <w:rsid w:val="003159CE"/>
    <w:rsid w:val="00315AE4"/>
    <w:rsid w:val="00315E9C"/>
    <w:rsid w:val="003171A5"/>
    <w:rsid w:val="00321A97"/>
    <w:rsid w:val="00322D4A"/>
    <w:rsid w:val="00323186"/>
    <w:rsid w:val="00325119"/>
    <w:rsid w:val="00327A95"/>
    <w:rsid w:val="00327E95"/>
    <w:rsid w:val="00330557"/>
    <w:rsid w:val="00335657"/>
    <w:rsid w:val="003374F8"/>
    <w:rsid w:val="00337840"/>
    <w:rsid w:val="003402A1"/>
    <w:rsid w:val="003406E4"/>
    <w:rsid w:val="00341AB9"/>
    <w:rsid w:val="00341BB2"/>
    <w:rsid w:val="003429D6"/>
    <w:rsid w:val="00343061"/>
    <w:rsid w:val="0034472B"/>
    <w:rsid w:val="003456D7"/>
    <w:rsid w:val="00345FEE"/>
    <w:rsid w:val="00351D66"/>
    <w:rsid w:val="003540E4"/>
    <w:rsid w:val="00356983"/>
    <w:rsid w:val="00360613"/>
    <w:rsid w:val="00360800"/>
    <w:rsid w:val="00360AF4"/>
    <w:rsid w:val="00362B7F"/>
    <w:rsid w:val="0036429C"/>
    <w:rsid w:val="00364E51"/>
    <w:rsid w:val="00366473"/>
    <w:rsid w:val="00370096"/>
    <w:rsid w:val="00370713"/>
    <w:rsid w:val="003712ED"/>
    <w:rsid w:val="00371BE1"/>
    <w:rsid w:val="0037310F"/>
    <w:rsid w:val="00373627"/>
    <w:rsid w:val="0037458C"/>
    <w:rsid w:val="00374831"/>
    <w:rsid w:val="0037497E"/>
    <w:rsid w:val="0037503B"/>
    <w:rsid w:val="00375754"/>
    <w:rsid w:val="00376ACE"/>
    <w:rsid w:val="0038001D"/>
    <w:rsid w:val="00380418"/>
    <w:rsid w:val="00381158"/>
    <w:rsid w:val="00381199"/>
    <w:rsid w:val="003825D1"/>
    <w:rsid w:val="003857E4"/>
    <w:rsid w:val="00385DAD"/>
    <w:rsid w:val="00387E35"/>
    <w:rsid w:val="00392C0D"/>
    <w:rsid w:val="003930B3"/>
    <w:rsid w:val="003931F2"/>
    <w:rsid w:val="00393348"/>
    <w:rsid w:val="00393EF4"/>
    <w:rsid w:val="00394E49"/>
    <w:rsid w:val="00397D36"/>
    <w:rsid w:val="003A005E"/>
    <w:rsid w:val="003A00FF"/>
    <w:rsid w:val="003A103B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CBB"/>
    <w:rsid w:val="003A6E8E"/>
    <w:rsid w:val="003A7A17"/>
    <w:rsid w:val="003B0535"/>
    <w:rsid w:val="003B0F71"/>
    <w:rsid w:val="003B135B"/>
    <w:rsid w:val="003B6519"/>
    <w:rsid w:val="003B68E4"/>
    <w:rsid w:val="003B73E8"/>
    <w:rsid w:val="003B7990"/>
    <w:rsid w:val="003C003D"/>
    <w:rsid w:val="003C0863"/>
    <w:rsid w:val="003C097F"/>
    <w:rsid w:val="003C2213"/>
    <w:rsid w:val="003C22FC"/>
    <w:rsid w:val="003C35A0"/>
    <w:rsid w:val="003C38CA"/>
    <w:rsid w:val="003C51E3"/>
    <w:rsid w:val="003C5BD1"/>
    <w:rsid w:val="003C6AED"/>
    <w:rsid w:val="003C76CE"/>
    <w:rsid w:val="003D04E5"/>
    <w:rsid w:val="003D0870"/>
    <w:rsid w:val="003D16A4"/>
    <w:rsid w:val="003D16BC"/>
    <w:rsid w:val="003D1B37"/>
    <w:rsid w:val="003D1CD7"/>
    <w:rsid w:val="003D288C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3343"/>
    <w:rsid w:val="003E3525"/>
    <w:rsid w:val="003E35BC"/>
    <w:rsid w:val="003E3CAC"/>
    <w:rsid w:val="003E59AB"/>
    <w:rsid w:val="003E7B27"/>
    <w:rsid w:val="003F09DC"/>
    <w:rsid w:val="003F1CCB"/>
    <w:rsid w:val="003F1E21"/>
    <w:rsid w:val="003F1F4C"/>
    <w:rsid w:val="003F382D"/>
    <w:rsid w:val="003F3A10"/>
    <w:rsid w:val="003F45CE"/>
    <w:rsid w:val="003F4855"/>
    <w:rsid w:val="003F4A98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433"/>
    <w:rsid w:val="00407CFE"/>
    <w:rsid w:val="00412AE0"/>
    <w:rsid w:val="004130F7"/>
    <w:rsid w:val="00413904"/>
    <w:rsid w:val="00414388"/>
    <w:rsid w:val="004146F3"/>
    <w:rsid w:val="0041562F"/>
    <w:rsid w:val="00416848"/>
    <w:rsid w:val="00416DC2"/>
    <w:rsid w:val="00421269"/>
    <w:rsid w:val="00422D03"/>
    <w:rsid w:val="00422D2D"/>
    <w:rsid w:val="004231A5"/>
    <w:rsid w:val="00424D80"/>
    <w:rsid w:val="00425248"/>
    <w:rsid w:val="00426051"/>
    <w:rsid w:val="00426DB6"/>
    <w:rsid w:val="00430994"/>
    <w:rsid w:val="00430D4A"/>
    <w:rsid w:val="004312B5"/>
    <w:rsid w:val="004315EB"/>
    <w:rsid w:val="004317C6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5F4"/>
    <w:rsid w:val="00452720"/>
    <w:rsid w:val="004527E7"/>
    <w:rsid w:val="00452AF3"/>
    <w:rsid w:val="00453C99"/>
    <w:rsid w:val="00454C35"/>
    <w:rsid w:val="00455AF5"/>
    <w:rsid w:val="00455CBB"/>
    <w:rsid w:val="00456E81"/>
    <w:rsid w:val="00457859"/>
    <w:rsid w:val="00460C1E"/>
    <w:rsid w:val="0046362D"/>
    <w:rsid w:val="004664C7"/>
    <w:rsid w:val="004677E0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18F"/>
    <w:rsid w:val="00486DA6"/>
    <w:rsid w:val="00487AF7"/>
    <w:rsid w:val="00487B40"/>
    <w:rsid w:val="004930E7"/>
    <w:rsid w:val="00494C0E"/>
    <w:rsid w:val="0049557B"/>
    <w:rsid w:val="004965F6"/>
    <w:rsid w:val="00496D56"/>
    <w:rsid w:val="00497B43"/>
    <w:rsid w:val="004A0036"/>
    <w:rsid w:val="004A26DA"/>
    <w:rsid w:val="004A2991"/>
    <w:rsid w:val="004A35E5"/>
    <w:rsid w:val="004B04D8"/>
    <w:rsid w:val="004B063E"/>
    <w:rsid w:val="004B1207"/>
    <w:rsid w:val="004B3130"/>
    <w:rsid w:val="004B34B3"/>
    <w:rsid w:val="004B4C1F"/>
    <w:rsid w:val="004B4EEF"/>
    <w:rsid w:val="004B53C9"/>
    <w:rsid w:val="004B58CA"/>
    <w:rsid w:val="004B5FA0"/>
    <w:rsid w:val="004C0503"/>
    <w:rsid w:val="004C176F"/>
    <w:rsid w:val="004C2E5A"/>
    <w:rsid w:val="004C7E32"/>
    <w:rsid w:val="004D03F1"/>
    <w:rsid w:val="004D055F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5667"/>
    <w:rsid w:val="004F6635"/>
    <w:rsid w:val="004F6FE5"/>
    <w:rsid w:val="005005ED"/>
    <w:rsid w:val="00506285"/>
    <w:rsid w:val="00510A6C"/>
    <w:rsid w:val="00510FC3"/>
    <w:rsid w:val="00512089"/>
    <w:rsid w:val="00513E2B"/>
    <w:rsid w:val="00514762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8A1"/>
    <w:rsid w:val="00531E40"/>
    <w:rsid w:val="00533CFF"/>
    <w:rsid w:val="00533E3B"/>
    <w:rsid w:val="00534CB3"/>
    <w:rsid w:val="00534D66"/>
    <w:rsid w:val="00534E76"/>
    <w:rsid w:val="005358EE"/>
    <w:rsid w:val="0053691E"/>
    <w:rsid w:val="00537A75"/>
    <w:rsid w:val="00537E8D"/>
    <w:rsid w:val="0054078F"/>
    <w:rsid w:val="00542587"/>
    <w:rsid w:val="00543181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092D"/>
    <w:rsid w:val="00561053"/>
    <w:rsid w:val="005622E8"/>
    <w:rsid w:val="00562FA0"/>
    <w:rsid w:val="00563C82"/>
    <w:rsid w:val="00563D1E"/>
    <w:rsid w:val="00564865"/>
    <w:rsid w:val="0056488B"/>
    <w:rsid w:val="00567B3F"/>
    <w:rsid w:val="005712A1"/>
    <w:rsid w:val="005732B6"/>
    <w:rsid w:val="00575183"/>
    <w:rsid w:val="0057566D"/>
    <w:rsid w:val="00575C63"/>
    <w:rsid w:val="00576E1C"/>
    <w:rsid w:val="0057757B"/>
    <w:rsid w:val="00577684"/>
    <w:rsid w:val="00580F15"/>
    <w:rsid w:val="00581A3C"/>
    <w:rsid w:val="00584B9B"/>
    <w:rsid w:val="005855A1"/>
    <w:rsid w:val="0058600E"/>
    <w:rsid w:val="00591DE6"/>
    <w:rsid w:val="0059203A"/>
    <w:rsid w:val="0059270C"/>
    <w:rsid w:val="00593BD8"/>
    <w:rsid w:val="0059468E"/>
    <w:rsid w:val="00595BB2"/>
    <w:rsid w:val="005962CA"/>
    <w:rsid w:val="00596483"/>
    <w:rsid w:val="005967A8"/>
    <w:rsid w:val="0059740F"/>
    <w:rsid w:val="00597DF0"/>
    <w:rsid w:val="00597F63"/>
    <w:rsid w:val="005A18BD"/>
    <w:rsid w:val="005A39C2"/>
    <w:rsid w:val="005A4E3B"/>
    <w:rsid w:val="005A4EC8"/>
    <w:rsid w:val="005A7BCF"/>
    <w:rsid w:val="005B1206"/>
    <w:rsid w:val="005B28DF"/>
    <w:rsid w:val="005B35AE"/>
    <w:rsid w:val="005B5E22"/>
    <w:rsid w:val="005C02B0"/>
    <w:rsid w:val="005C2433"/>
    <w:rsid w:val="005C2E16"/>
    <w:rsid w:val="005C3B28"/>
    <w:rsid w:val="005C4436"/>
    <w:rsid w:val="005C4CFE"/>
    <w:rsid w:val="005C571D"/>
    <w:rsid w:val="005C5C0C"/>
    <w:rsid w:val="005C64A7"/>
    <w:rsid w:val="005C6AF2"/>
    <w:rsid w:val="005D2066"/>
    <w:rsid w:val="005D37F7"/>
    <w:rsid w:val="005D566B"/>
    <w:rsid w:val="005D6865"/>
    <w:rsid w:val="005D7C29"/>
    <w:rsid w:val="005E0B0F"/>
    <w:rsid w:val="005E4577"/>
    <w:rsid w:val="005E5DEE"/>
    <w:rsid w:val="005E782D"/>
    <w:rsid w:val="005F0395"/>
    <w:rsid w:val="005F0532"/>
    <w:rsid w:val="005F0C32"/>
    <w:rsid w:val="005F0E67"/>
    <w:rsid w:val="005F155F"/>
    <w:rsid w:val="005F1AC8"/>
    <w:rsid w:val="005F1E75"/>
    <w:rsid w:val="005F2729"/>
    <w:rsid w:val="005F3316"/>
    <w:rsid w:val="005F3B0D"/>
    <w:rsid w:val="005F42E7"/>
    <w:rsid w:val="005F5099"/>
    <w:rsid w:val="005F7630"/>
    <w:rsid w:val="0060169F"/>
    <w:rsid w:val="00602495"/>
    <w:rsid w:val="006038B4"/>
    <w:rsid w:val="00603BCE"/>
    <w:rsid w:val="00605182"/>
    <w:rsid w:val="0060541E"/>
    <w:rsid w:val="00605D2B"/>
    <w:rsid w:val="00607B93"/>
    <w:rsid w:val="006114F9"/>
    <w:rsid w:val="00612002"/>
    <w:rsid w:val="00612A90"/>
    <w:rsid w:val="00613D79"/>
    <w:rsid w:val="006141A2"/>
    <w:rsid w:val="00617071"/>
    <w:rsid w:val="00617267"/>
    <w:rsid w:val="00617C07"/>
    <w:rsid w:val="00620138"/>
    <w:rsid w:val="00620965"/>
    <w:rsid w:val="006215AD"/>
    <w:rsid w:val="00621B1A"/>
    <w:rsid w:val="00621C60"/>
    <w:rsid w:val="0062355F"/>
    <w:rsid w:val="00623965"/>
    <w:rsid w:val="00624722"/>
    <w:rsid w:val="00624A8B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6136"/>
    <w:rsid w:val="00636C88"/>
    <w:rsid w:val="006374ED"/>
    <w:rsid w:val="00640EAC"/>
    <w:rsid w:val="00641220"/>
    <w:rsid w:val="00642158"/>
    <w:rsid w:val="00642B11"/>
    <w:rsid w:val="00642DF9"/>
    <w:rsid w:val="00643D86"/>
    <w:rsid w:val="00644CF8"/>
    <w:rsid w:val="006460E3"/>
    <w:rsid w:val="006468C3"/>
    <w:rsid w:val="00646A15"/>
    <w:rsid w:val="006475D4"/>
    <w:rsid w:val="006505F8"/>
    <w:rsid w:val="00650B0A"/>
    <w:rsid w:val="00650EEC"/>
    <w:rsid w:val="006513DA"/>
    <w:rsid w:val="0065248A"/>
    <w:rsid w:val="00652713"/>
    <w:rsid w:val="0065456C"/>
    <w:rsid w:val="006554D2"/>
    <w:rsid w:val="00655FF9"/>
    <w:rsid w:val="00657E0F"/>
    <w:rsid w:val="00661FF0"/>
    <w:rsid w:val="006628F0"/>
    <w:rsid w:val="00663A22"/>
    <w:rsid w:val="00663B6D"/>
    <w:rsid w:val="006658D2"/>
    <w:rsid w:val="00666930"/>
    <w:rsid w:val="00667EC9"/>
    <w:rsid w:val="006718D7"/>
    <w:rsid w:val="006721A6"/>
    <w:rsid w:val="00673866"/>
    <w:rsid w:val="00673A45"/>
    <w:rsid w:val="00674504"/>
    <w:rsid w:val="00674706"/>
    <w:rsid w:val="00674D11"/>
    <w:rsid w:val="006755A1"/>
    <w:rsid w:val="00675E3D"/>
    <w:rsid w:val="00676788"/>
    <w:rsid w:val="00680539"/>
    <w:rsid w:val="00680C55"/>
    <w:rsid w:val="00681471"/>
    <w:rsid w:val="00681F5D"/>
    <w:rsid w:val="00682AAE"/>
    <w:rsid w:val="0068330D"/>
    <w:rsid w:val="006840FE"/>
    <w:rsid w:val="006857D6"/>
    <w:rsid w:val="00686128"/>
    <w:rsid w:val="00686D3A"/>
    <w:rsid w:val="006872C9"/>
    <w:rsid w:val="00687C11"/>
    <w:rsid w:val="0069367F"/>
    <w:rsid w:val="00694351"/>
    <w:rsid w:val="00695826"/>
    <w:rsid w:val="006973AE"/>
    <w:rsid w:val="006A1677"/>
    <w:rsid w:val="006A1776"/>
    <w:rsid w:val="006A1CED"/>
    <w:rsid w:val="006A2E07"/>
    <w:rsid w:val="006A5603"/>
    <w:rsid w:val="006A5A18"/>
    <w:rsid w:val="006A5DFE"/>
    <w:rsid w:val="006A6132"/>
    <w:rsid w:val="006A6340"/>
    <w:rsid w:val="006B023D"/>
    <w:rsid w:val="006B4044"/>
    <w:rsid w:val="006B5EAA"/>
    <w:rsid w:val="006B75BD"/>
    <w:rsid w:val="006B7AB7"/>
    <w:rsid w:val="006B7FC2"/>
    <w:rsid w:val="006C1315"/>
    <w:rsid w:val="006C19A4"/>
    <w:rsid w:val="006C2706"/>
    <w:rsid w:val="006C3D72"/>
    <w:rsid w:val="006C4430"/>
    <w:rsid w:val="006C457A"/>
    <w:rsid w:val="006C5CC0"/>
    <w:rsid w:val="006C669C"/>
    <w:rsid w:val="006C6CDB"/>
    <w:rsid w:val="006D0F1C"/>
    <w:rsid w:val="006D14F7"/>
    <w:rsid w:val="006D1706"/>
    <w:rsid w:val="006D17C3"/>
    <w:rsid w:val="006D20ED"/>
    <w:rsid w:val="006D2B53"/>
    <w:rsid w:val="006D2D2A"/>
    <w:rsid w:val="006D3840"/>
    <w:rsid w:val="006D6579"/>
    <w:rsid w:val="006D6E28"/>
    <w:rsid w:val="006D6EC4"/>
    <w:rsid w:val="006E0A67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5C53"/>
    <w:rsid w:val="006E666E"/>
    <w:rsid w:val="006F19AB"/>
    <w:rsid w:val="006F2160"/>
    <w:rsid w:val="006F2E0E"/>
    <w:rsid w:val="006F352B"/>
    <w:rsid w:val="006F390C"/>
    <w:rsid w:val="006F5FF1"/>
    <w:rsid w:val="006F6E41"/>
    <w:rsid w:val="006F6F5A"/>
    <w:rsid w:val="007046C9"/>
    <w:rsid w:val="00704C1E"/>
    <w:rsid w:val="007069E5"/>
    <w:rsid w:val="00706F6B"/>
    <w:rsid w:val="00710790"/>
    <w:rsid w:val="007120C4"/>
    <w:rsid w:val="00712C16"/>
    <w:rsid w:val="007138CE"/>
    <w:rsid w:val="00714D1B"/>
    <w:rsid w:val="00715E46"/>
    <w:rsid w:val="00716CFF"/>
    <w:rsid w:val="00717CB5"/>
    <w:rsid w:val="0072104D"/>
    <w:rsid w:val="00721258"/>
    <w:rsid w:val="0072477C"/>
    <w:rsid w:val="007253A2"/>
    <w:rsid w:val="007254FF"/>
    <w:rsid w:val="007257C9"/>
    <w:rsid w:val="00726B6F"/>
    <w:rsid w:val="0073094E"/>
    <w:rsid w:val="007334B1"/>
    <w:rsid w:val="007351E5"/>
    <w:rsid w:val="00737857"/>
    <w:rsid w:val="00737C5F"/>
    <w:rsid w:val="007416B9"/>
    <w:rsid w:val="0074240C"/>
    <w:rsid w:val="0074252E"/>
    <w:rsid w:val="00744337"/>
    <w:rsid w:val="00744744"/>
    <w:rsid w:val="0074589C"/>
    <w:rsid w:val="00755B3E"/>
    <w:rsid w:val="00755EE1"/>
    <w:rsid w:val="00757909"/>
    <w:rsid w:val="007602B5"/>
    <w:rsid w:val="007603BC"/>
    <w:rsid w:val="00761174"/>
    <w:rsid w:val="0076186F"/>
    <w:rsid w:val="00761986"/>
    <w:rsid w:val="00761A4D"/>
    <w:rsid w:val="00761D19"/>
    <w:rsid w:val="0076212B"/>
    <w:rsid w:val="00762892"/>
    <w:rsid w:val="00762932"/>
    <w:rsid w:val="00762BF3"/>
    <w:rsid w:val="00762E5B"/>
    <w:rsid w:val="0076402F"/>
    <w:rsid w:val="00764D7A"/>
    <w:rsid w:val="007652CA"/>
    <w:rsid w:val="007653D8"/>
    <w:rsid w:val="0076671B"/>
    <w:rsid w:val="007677DF"/>
    <w:rsid w:val="00767964"/>
    <w:rsid w:val="00767B7B"/>
    <w:rsid w:val="007700CE"/>
    <w:rsid w:val="00770833"/>
    <w:rsid w:val="007713B9"/>
    <w:rsid w:val="00772C13"/>
    <w:rsid w:val="00772F67"/>
    <w:rsid w:val="007745B0"/>
    <w:rsid w:val="00774ED5"/>
    <w:rsid w:val="0077550F"/>
    <w:rsid w:val="00775D09"/>
    <w:rsid w:val="00776797"/>
    <w:rsid w:val="007827BB"/>
    <w:rsid w:val="00782B39"/>
    <w:rsid w:val="00782CE4"/>
    <w:rsid w:val="00783DDE"/>
    <w:rsid w:val="007860BF"/>
    <w:rsid w:val="00786920"/>
    <w:rsid w:val="00786BEF"/>
    <w:rsid w:val="0078758E"/>
    <w:rsid w:val="007902D5"/>
    <w:rsid w:val="007904EE"/>
    <w:rsid w:val="00790683"/>
    <w:rsid w:val="00791733"/>
    <w:rsid w:val="00791842"/>
    <w:rsid w:val="00791AE8"/>
    <w:rsid w:val="00791C9D"/>
    <w:rsid w:val="007946B0"/>
    <w:rsid w:val="00795427"/>
    <w:rsid w:val="00795883"/>
    <w:rsid w:val="00795BBC"/>
    <w:rsid w:val="00795BFC"/>
    <w:rsid w:val="00796226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2CFF"/>
    <w:rsid w:val="007A5DF7"/>
    <w:rsid w:val="007A682E"/>
    <w:rsid w:val="007A6874"/>
    <w:rsid w:val="007A736B"/>
    <w:rsid w:val="007A745E"/>
    <w:rsid w:val="007B07E1"/>
    <w:rsid w:val="007B07FF"/>
    <w:rsid w:val="007B1599"/>
    <w:rsid w:val="007B2F54"/>
    <w:rsid w:val="007B4203"/>
    <w:rsid w:val="007B51F3"/>
    <w:rsid w:val="007B5BC9"/>
    <w:rsid w:val="007B5F28"/>
    <w:rsid w:val="007B7B39"/>
    <w:rsid w:val="007C0449"/>
    <w:rsid w:val="007C04E2"/>
    <w:rsid w:val="007C0556"/>
    <w:rsid w:val="007C1937"/>
    <w:rsid w:val="007C46D8"/>
    <w:rsid w:val="007C5AC6"/>
    <w:rsid w:val="007C6E0C"/>
    <w:rsid w:val="007D021F"/>
    <w:rsid w:val="007D05C2"/>
    <w:rsid w:val="007D2BCA"/>
    <w:rsid w:val="007D2CCE"/>
    <w:rsid w:val="007D30A5"/>
    <w:rsid w:val="007D33E3"/>
    <w:rsid w:val="007D692B"/>
    <w:rsid w:val="007D6F9C"/>
    <w:rsid w:val="007E07D4"/>
    <w:rsid w:val="007E0996"/>
    <w:rsid w:val="007E0FBD"/>
    <w:rsid w:val="007E30C3"/>
    <w:rsid w:val="007E3583"/>
    <w:rsid w:val="007E66E1"/>
    <w:rsid w:val="007E6BF5"/>
    <w:rsid w:val="007E6E00"/>
    <w:rsid w:val="007E74B8"/>
    <w:rsid w:val="007E74CD"/>
    <w:rsid w:val="007E7533"/>
    <w:rsid w:val="007F0423"/>
    <w:rsid w:val="007F156E"/>
    <w:rsid w:val="007F1A6B"/>
    <w:rsid w:val="007F1A74"/>
    <w:rsid w:val="007F1AA1"/>
    <w:rsid w:val="007F2343"/>
    <w:rsid w:val="007F23EF"/>
    <w:rsid w:val="007F3720"/>
    <w:rsid w:val="007F3C1A"/>
    <w:rsid w:val="007F3D3C"/>
    <w:rsid w:val="007F3EBA"/>
    <w:rsid w:val="007F4C12"/>
    <w:rsid w:val="007F4EB8"/>
    <w:rsid w:val="007F549D"/>
    <w:rsid w:val="007F5ECB"/>
    <w:rsid w:val="007F63A1"/>
    <w:rsid w:val="007F68F7"/>
    <w:rsid w:val="007F6A7B"/>
    <w:rsid w:val="007F717E"/>
    <w:rsid w:val="00802446"/>
    <w:rsid w:val="00803399"/>
    <w:rsid w:val="00803F26"/>
    <w:rsid w:val="0080491C"/>
    <w:rsid w:val="008072F0"/>
    <w:rsid w:val="0080737E"/>
    <w:rsid w:val="00810652"/>
    <w:rsid w:val="00810EFA"/>
    <w:rsid w:val="00811267"/>
    <w:rsid w:val="008123A3"/>
    <w:rsid w:val="0081318E"/>
    <w:rsid w:val="0081320C"/>
    <w:rsid w:val="00813854"/>
    <w:rsid w:val="00814EA0"/>
    <w:rsid w:val="008208FF"/>
    <w:rsid w:val="008242F4"/>
    <w:rsid w:val="00824674"/>
    <w:rsid w:val="00825C01"/>
    <w:rsid w:val="008264A2"/>
    <w:rsid w:val="00826912"/>
    <w:rsid w:val="0082755F"/>
    <w:rsid w:val="00827689"/>
    <w:rsid w:val="008319F0"/>
    <w:rsid w:val="00834A20"/>
    <w:rsid w:val="0083715C"/>
    <w:rsid w:val="00837727"/>
    <w:rsid w:val="00842153"/>
    <w:rsid w:val="00842A49"/>
    <w:rsid w:val="00842F48"/>
    <w:rsid w:val="00843245"/>
    <w:rsid w:val="008462D1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617BD"/>
    <w:rsid w:val="00862850"/>
    <w:rsid w:val="00862CAC"/>
    <w:rsid w:val="00862D87"/>
    <w:rsid w:val="00863D55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519"/>
    <w:rsid w:val="00873C47"/>
    <w:rsid w:val="00877A28"/>
    <w:rsid w:val="00877B65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26C8"/>
    <w:rsid w:val="00892D06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77B8"/>
    <w:rsid w:val="008C056F"/>
    <w:rsid w:val="008C0A76"/>
    <w:rsid w:val="008C2B4D"/>
    <w:rsid w:val="008C3140"/>
    <w:rsid w:val="008C3796"/>
    <w:rsid w:val="008C37F8"/>
    <w:rsid w:val="008C4229"/>
    <w:rsid w:val="008C47D2"/>
    <w:rsid w:val="008C5846"/>
    <w:rsid w:val="008C7308"/>
    <w:rsid w:val="008C7724"/>
    <w:rsid w:val="008D05F3"/>
    <w:rsid w:val="008D09CD"/>
    <w:rsid w:val="008D1965"/>
    <w:rsid w:val="008D25EC"/>
    <w:rsid w:val="008D32DF"/>
    <w:rsid w:val="008D33D2"/>
    <w:rsid w:val="008E0D07"/>
    <w:rsid w:val="008E387E"/>
    <w:rsid w:val="008E4EE0"/>
    <w:rsid w:val="008E635A"/>
    <w:rsid w:val="008E77FD"/>
    <w:rsid w:val="008E7B79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CFC"/>
    <w:rsid w:val="00900E56"/>
    <w:rsid w:val="009016A6"/>
    <w:rsid w:val="00901AD5"/>
    <w:rsid w:val="00903D67"/>
    <w:rsid w:val="00906A80"/>
    <w:rsid w:val="00910910"/>
    <w:rsid w:val="00912FE9"/>
    <w:rsid w:val="00913947"/>
    <w:rsid w:val="00915BF2"/>
    <w:rsid w:val="0091601D"/>
    <w:rsid w:val="00916FB2"/>
    <w:rsid w:val="00917E90"/>
    <w:rsid w:val="009217CC"/>
    <w:rsid w:val="00922B32"/>
    <w:rsid w:val="00926313"/>
    <w:rsid w:val="009269ED"/>
    <w:rsid w:val="00927D8A"/>
    <w:rsid w:val="00931565"/>
    <w:rsid w:val="0093240F"/>
    <w:rsid w:val="00932872"/>
    <w:rsid w:val="00932D02"/>
    <w:rsid w:val="009337BD"/>
    <w:rsid w:val="00933FA5"/>
    <w:rsid w:val="0093527A"/>
    <w:rsid w:val="00935808"/>
    <w:rsid w:val="009432A8"/>
    <w:rsid w:val="009451F4"/>
    <w:rsid w:val="00945B5B"/>
    <w:rsid w:val="0094691E"/>
    <w:rsid w:val="0095001C"/>
    <w:rsid w:val="00950A8F"/>
    <w:rsid w:val="009511D4"/>
    <w:rsid w:val="0095163A"/>
    <w:rsid w:val="00951C31"/>
    <w:rsid w:val="00952216"/>
    <w:rsid w:val="0095303B"/>
    <w:rsid w:val="009536DA"/>
    <w:rsid w:val="00957490"/>
    <w:rsid w:val="00957EFE"/>
    <w:rsid w:val="00960CCB"/>
    <w:rsid w:val="00962A4D"/>
    <w:rsid w:val="00962B8B"/>
    <w:rsid w:val="00963946"/>
    <w:rsid w:val="00964E27"/>
    <w:rsid w:val="0096515D"/>
    <w:rsid w:val="00966028"/>
    <w:rsid w:val="00966A8F"/>
    <w:rsid w:val="00967BFC"/>
    <w:rsid w:val="00970748"/>
    <w:rsid w:val="00971203"/>
    <w:rsid w:val="009726CE"/>
    <w:rsid w:val="009728C9"/>
    <w:rsid w:val="00973DE9"/>
    <w:rsid w:val="00975724"/>
    <w:rsid w:val="00975DC9"/>
    <w:rsid w:val="00980C09"/>
    <w:rsid w:val="009811A2"/>
    <w:rsid w:val="00982AD5"/>
    <w:rsid w:val="00983C45"/>
    <w:rsid w:val="00984D48"/>
    <w:rsid w:val="0098566E"/>
    <w:rsid w:val="009861E2"/>
    <w:rsid w:val="009874B8"/>
    <w:rsid w:val="00990D7D"/>
    <w:rsid w:val="00991E52"/>
    <w:rsid w:val="0099286F"/>
    <w:rsid w:val="00993943"/>
    <w:rsid w:val="00994B0C"/>
    <w:rsid w:val="00996921"/>
    <w:rsid w:val="00997872"/>
    <w:rsid w:val="009A0196"/>
    <w:rsid w:val="009A0DC7"/>
    <w:rsid w:val="009A1E61"/>
    <w:rsid w:val="009A280D"/>
    <w:rsid w:val="009A3477"/>
    <w:rsid w:val="009A3DC0"/>
    <w:rsid w:val="009A400C"/>
    <w:rsid w:val="009A6B49"/>
    <w:rsid w:val="009B0AB4"/>
    <w:rsid w:val="009B122B"/>
    <w:rsid w:val="009B39BE"/>
    <w:rsid w:val="009B4582"/>
    <w:rsid w:val="009B5C41"/>
    <w:rsid w:val="009C36FC"/>
    <w:rsid w:val="009C41FE"/>
    <w:rsid w:val="009C518A"/>
    <w:rsid w:val="009C538A"/>
    <w:rsid w:val="009C731D"/>
    <w:rsid w:val="009C7F01"/>
    <w:rsid w:val="009D0927"/>
    <w:rsid w:val="009D0A51"/>
    <w:rsid w:val="009D11BD"/>
    <w:rsid w:val="009D3897"/>
    <w:rsid w:val="009D3B8E"/>
    <w:rsid w:val="009D544F"/>
    <w:rsid w:val="009D5D04"/>
    <w:rsid w:val="009D7152"/>
    <w:rsid w:val="009E05E1"/>
    <w:rsid w:val="009E0982"/>
    <w:rsid w:val="009E4C05"/>
    <w:rsid w:val="009E4D3D"/>
    <w:rsid w:val="009E644C"/>
    <w:rsid w:val="009E7632"/>
    <w:rsid w:val="009E7675"/>
    <w:rsid w:val="009F0CB1"/>
    <w:rsid w:val="009F0E68"/>
    <w:rsid w:val="009F214C"/>
    <w:rsid w:val="009F2B2B"/>
    <w:rsid w:val="009F4A8B"/>
    <w:rsid w:val="009F5123"/>
    <w:rsid w:val="009F72F2"/>
    <w:rsid w:val="009F7791"/>
    <w:rsid w:val="00A0031E"/>
    <w:rsid w:val="00A007C6"/>
    <w:rsid w:val="00A016E8"/>
    <w:rsid w:val="00A01D4B"/>
    <w:rsid w:val="00A037AF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50B5"/>
    <w:rsid w:val="00A15A02"/>
    <w:rsid w:val="00A15C5A"/>
    <w:rsid w:val="00A1765B"/>
    <w:rsid w:val="00A17CE4"/>
    <w:rsid w:val="00A2005D"/>
    <w:rsid w:val="00A20511"/>
    <w:rsid w:val="00A20D1A"/>
    <w:rsid w:val="00A20FEB"/>
    <w:rsid w:val="00A21956"/>
    <w:rsid w:val="00A26F32"/>
    <w:rsid w:val="00A27697"/>
    <w:rsid w:val="00A30A1B"/>
    <w:rsid w:val="00A32416"/>
    <w:rsid w:val="00A331EE"/>
    <w:rsid w:val="00A3443C"/>
    <w:rsid w:val="00A349C7"/>
    <w:rsid w:val="00A359DE"/>
    <w:rsid w:val="00A3717C"/>
    <w:rsid w:val="00A37E6C"/>
    <w:rsid w:val="00A417ED"/>
    <w:rsid w:val="00A4269A"/>
    <w:rsid w:val="00A42D89"/>
    <w:rsid w:val="00A44295"/>
    <w:rsid w:val="00A44733"/>
    <w:rsid w:val="00A4593C"/>
    <w:rsid w:val="00A47FC6"/>
    <w:rsid w:val="00A505BD"/>
    <w:rsid w:val="00A51FCB"/>
    <w:rsid w:val="00A53380"/>
    <w:rsid w:val="00A54ABB"/>
    <w:rsid w:val="00A56902"/>
    <w:rsid w:val="00A569FF"/>
    <w:rsid w:val="00A570A2"/>
    <w:rsid w:val="00A61092"/>
    <w:rsid w:val="00A61D2F"/>
    <w:rsid w:val="00A6282D"/>
    <w:rsid w:val="00A62A70"/>
    <w:rsid w:val="00A62ED5"/>
    <w:rsid w:val="00A62FEC"/>
    <w:rsid w:val="00A64785"/>
    <w:rsid w:val="00A64B59"/>
    <w:rsid w:val="00A664CF"/>
    <w:rsid w:val="00A666CA"/>
    <w:rsid w:val="00A67691"/>
    <w:rsid w:val="00A67EC5"/>
    <w:rsid w:val="00A728E1"/>
    <w:rsid w:val="00A73489"/>
    <w:rsid w:val="00A74233"/>
    <w:rsid w:val="00A74BAB"/>
    <w:rsid w:val="00A75F2B"/>
    <w:rsid w:val="00A76B0F"/>
    <w:rsid w:val="00A81EAA"/>
    <w:rsid w:val="00A84C4F"/>
    <w:rsid w:val="00A864CE"/>
    <w:rsid w:val="00A86AC1"/>
    <w:rsid w:val="00A86CDE"/>
    <w:rsid w:val="00A87DBF"/>
    <w:rsid w:val="00A90B93"/>
    <w:rsid w:val="00A90C5A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2B80"/>
    <w:rsid w:val="00AB3748"/>
    <w:rsid w:val="00AB3A33"/>
    <w:rsid w:val="00AB42A9"/>
    <w:rsid w:val="00AB50FB"/>
    <w:rsid w:val="00AB640D"/>
    <w:rsid w:val="00AB6989"/>
    <w:rsid w:val="00AB75B5"/>
    <w:rsid w:val="00AB75CF"/>
    <w:rsid w:val="00AC0023"/>
    <w:rsid w:val="00AC0ECD"/>
    <w:rsid w:val="00AC150D"/>
    <w:rsid w:val="00AC1EAB"/>
    <w:rsid w:val="00AC2671"/>
    <w:rsid w:val="00AC4366"/>
    <w:rsid w:val="00AC4B55"/>
    <w:rsid w:val="00AC4C93"/>
    <w:rsid w:val="00AC4D5F"/>
    <w:rsid w:val="00AC5158"/>
    <w:rsid w:val="00AC566D"/>
    <w:rsid w:val="00AC78CD"/>
    <w:rsid w:val="00AD031C"/>
    <w:rsid w:val="00AD0364"/>
    <w:rsid w:val="00AD1865"/>
    <w:rsid w:val="00AD1B55"/>
    <w:rsid w:val="00AD21DC"/>
    <w:rsid w:val="00AD2DD1"/>
    <w:rsid w:val="00AD380E"/>
    <w:rsid w:val="00AD3951"/>
    <w:rsid w:val="00AD3D1A"/>
    <w:rsid w:val="00AD4348"/>
    <w:rsid w:val="00AD450A"/>
    <w:rsid w:val="00AD4956"/>
    <w:rsid w:val="00AD6564"/>
    <w:rsid w:val="00AD7E7F"/>
    <w:rsid w:val="00AE0085"/>
    <w:rsid w:val="00AE0DE6"/>
    <w:rsid w:val="00AE1CAF"/>
    <w:rsid w:val="00AE201A"/>
    <w:rsid w:val="00AE2717"/>
    <w:rsid w:val="00AE46EC"/>
    <w:rsid w:val="00AE579E"/>
    <w:rsid w:val="00AE6438"/>
    <w:rsid w:val="00AE6902"/>
    <w:rsid w:val="00AE6B46"/>
    <w:rsid w:val="00AE7F18"/>
    <w:rsid w:val="00AF1BAF"/>
    <w:rsid w:val="00AF23D5"/>
    <w:rsid w:val="00AF4E1C"/>
    <w:rsid w:val="00AF6B05"/>
    <w:rsid w:val="00AF6CB4"/>
    <w:rsid w:val="00B037AA"/>
    <w:rsid w:val="00B04D18"/>
    <w:rsid w:val="00B04F2B"/>
    <w:rsid w:val="00B04F6C"/>
    <w:rsid w:val="00B05198"/>
    <w:rsid w:val="00B06472"/>
    <w:rsid w:val="00B107AA"/>
    <w:rsid w:val="00B1202F"/>
    <w:rsid w:val="00B1305C"/>
    <w:rsid w:val="00B148BB"/>
    <w:rsid w:val="00B150DB"/>
    <w:rsid w:val="00B2036F"/>
    <w:rsid w:val="00B206A5"/>
    <w:rsid w:val="00B21311"/>
    <w:rsid w:val="00B223FA"/>
    <w:rsid w:val="00B23AF2"/>
    <w:rsid w:val="00B2416D"/>
    <w:rsid w:val="00B25F10"/>
    <w:rsid w:val="00B30F86"/>
    <w:rsid w:val="00B3248D"/>
    <w:rsid w:val="00B327B0"/>
    <w:rsid w:val="00B32DC8"/>
    <w:rsid w:val="00B33FF0"/>
    <w:rsid w:val="00B343E7"/>
    <w:rsid w:val="00B35076"/>
    <w:rsid w:val="00B361CB"/>
    <w:rsid w:val="00B36442"/>
    <w:rsid w:val="00B37A4D"/>
    <w:rsid w:val="00B42EC5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D53"/>
    <w:rsid w:val="00B54338"/>
    <w:rsid w:val="00B54E8D"/>
    <w:rsid w:val="00B55CC6"/>
    <w:rsid w:val="00B562B7"/>
    <w:rsid w:val="00B5782B"/>
    <w:rsid w:val="00B60370"/>
    <w:rsid w:val="00B61E2A"/>
    <w:rsid w:val="00B62D8D"/>
    <w:rsid w:val="00B6438B"/>
    <w:rsid w:val="00B648A0"/>
    <w:rsid w:val="00B64F91"/>
    <w:rsid w:val="00B65956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76868"/>
    <w:rsid w:val="00B81D06"/>
    <w:rsid w:val="00B82B4B"/>
    <w:rsid w:val="00B82E4E"/>
    <w:rsid w:val="00B8320F"/>
    <w:rsid w:val="00B840EA"/>
    <w:rsid w:val="00B842D8"/>
    <w:rsid w:val="00B84E31"/>
    <w:rsid w:val="00B851A8"/>
    <w:rsid w:val="00B860AD"/>
    <w:rsid w:val="00B86450"/>
    <w:rsid w:val="00B87C81"/>
    <w:rsid w:val="00B90227"/>
    <w:rsid w:val="00B90630"/>
    <w:rsid w:val="00B907BF"/>
    <w:rsid w:val="00B91337"/>
    <w:rsid w:val="00B94D82"/>
    <w:rsid w:val="00B95CF1"/>
    <w:rsid w:val="00B96655"/>
    <w:rsid w:val="00B96CA8"/>
    <w:rsid w:val="00BA0047"/>
    <w:rsid w:val="00BA0D84"/>
    <w:rsid w:val="00BA0ECF"/>
    <w:rsid w:val="00BA2C0D"/>
    <w:rsid w:val="00BA50FF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3386"/>
    <w:rsid w:val="00BC34E1"/>
    <w:rsid w:val="00BC3C5F"/>
    <w:rsid w:val="00BC47DB"/>
    <w:rsid w:val="00BC5442"/>
    <w:rsid w:val="00BC57EC"/>
    <w:rsid w:val="00BC5858"/>
    <w:rsid w:val="00BC59E2"/>
    <w:rsid w:val="00BC71B0"/>
    <w:rsid w:val="00BC79B6"/>
    <w:rsid w:val="00BD0CAC"/>
    <w:rsid w:val="00BD1AC2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1105"/>
    <w:rsid w:val="00BF3802"/>
    <w:rsid w:val="00BF44DD"/>
    <w:rsid w:val="00BF4737"/>
    <w:rsid w:val="00BF4ADF"/>
    <w:rsid w:val="00BF4EB2"/>
    <w:rsid w:val="00BF4F58"/>
    <w:rsid w:val="00BF5158"/>
    <w:rsid w:val="00BF65DB"/>
    <w:rsid w:val="00BF682D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0786D"/>
    <w:rsid w:val="00C114D8"/>
    <w:rsid w:val="00C1210F"/>
    <w:rsid w:val="00C1216F"/>
    <w:rsid w:val="00C13CBF"/>
    <w:rsid w:val="00C1511C"/>
    <w:rsid w:val="00C15A62"/>
    <w:rsid w:val="00C17457"/>
    <w:rsid w:val="00C20AC4"/>
    <w:rsid w:val="00C20FDD"/>
    <w:rsid w:val="00C210B4"/>
    <w:rsid w:val="00C22EAD"/>
    <w:rsid w:val="00C2362B"/>
    <w:rsid w:val="00C23765"/>
    <w:rsid w:val="00C23A30"/>
    <w:rsid w:val="00C27317"/>
    <w:rsid w:val="00C27F6F"/>
    <w:rsid w:val="00C3106B"/>
    <w:rsid w:val="00C3213A"/>
    <w:rsid w:val="00C32537"/>
    <w:rsid w:val="00C33C62"/>
    <w:rsid w:val="00C345DC"/>
    <w:rsid w:val="00C36305"/>
    <w:rsid w:val="00C3774B"/>
    <w:rsid w:val="00C4288B"/>
    <w:rsid w:val="00C42E7F"/>
    <w:rsid w:val="00C43BBC"/>
    <w:rsid w:val="00C43BF2"/>
    <w:rsid w:val="00C44573"/>
    <w:rsid w:val="00C446BE"/>
    <w:rsid w:val="00C45013"/>
    <w:rsid w:val="00C478F1"/>
    <w:rsid w:val="00C4790F"/>
    <w:rsid w:val="00C51ECD"/>
    <w:rsid w:val="00C52619"/>
    <w:rsid w:val="00C52731"/>
    <w:rsid w:val="00C554AF"/>
    <w:rsid w:val="00C55EFA"/>
    <w:rsid w:val="00C574FA"/>
    <w:rsid w:val="00C57E0D"/>
    <w:rsid w:val="00C602C3"/>
    <w:rsid w:val="00C60D57"/>
    <w:rsid w:val="00C62BC3"/>
    <w:rsid w:val="00C63B3F"/>
    <w:rsid w:val="00C646DD"/>
    <w:rsid w:val="00C6554C"/>
    <w:rsid w:val="00C708AC"/>
    <w:rsid w:val="00C70BEE"/>
    <w:rsid w:val="00C70CA4"/>
    <w:rsid w:val="00C726D9"/>
    <w:rsid w:val="00C726FF"/>
    <w:rsid w:val="00C7477A"/>
    <w:rsid w:val="00C7521F"/>
    <w:rsid w:val="00C75988"/>
    <w:rsid w:val="00C75F2A"/>
    <w:rsid w:val="00C800EF"/>
    <w:rsid w:val="00C84965"/>
    <w:rsid w:val="00C86906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A10DA"/>
    <w:rsid w:val="00CA2451"/>
    <w:rsid w:val="00CA2F88"/>
    <w:rsid w:val="00CA3A39"/>
    <w:rsid w:val="00CA4467"/>
    <w:rsid w:val="00CA5710"/>
    <w:rsid w:val="00CA5880"/>
    <w:rsid w:val="00CA63A1"/>
    <w:rsid w:val="00CB0FC1"/>
    <w:rsid w:val="00CB2A44"/>
    <w:rsid w:val="00CB2BEE"/>
    <w:rsid w:val="00CB2C16"/>
    <w:rsid w:val="00CB3137"/>
    <w:rsid w:val="00CB364E"/>
    <w:rsid w:val="00CB3E87"/>
    <w:rsid w:val="00CB56CA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334"/>
    <w:rsid w:val="00CD395F"/>
    <w:rsid w:val="00CD3ACD"/>
    <w:rsid w:val="00CD3DA9"/>
    <w:rsid w:val="00CD49ED"/>
    <w:rsid w:val="00CD6F5D"/>
    <w:rsid w:val="00CE018C"/>
    <w:rsid w:val="00CE124D"/>
    <w:rsid w:val="00CE1331"/>
    <w:rsid w:val="00CE1C21"/>
    <w:rsid w:val="00CE39A0"/>
    <w:rsid w:val="00CE400F"/>
    <w:rsid w:val="00CE42C3"/>
    <w:rsid w:val="00CE451C"/>
    <w:rsid w:val="00CE481E"/>
    <w:rsid w:val="00CE4CE0"/>
    <w:rsid w:val="00CE4DB0"/>
    <w:rsid w:val="00CE5462"/>
    <w:rsid w:val="00CE5F4C"/>
    <w:rsid w:val="00CE681A"/>
    <w:rsid w:val="00CE75EA"/>
    <w:rsid w:val="00CF0817"/>
    <w:rsid w:val="00CF0A19"/>
    <w:rsid w:val="00CF17BB"/>
    <w:rsid w:val="00CF189C"/>
    <w:rsid w:val="00CF1916"/>
    <w:rsid w:val="00CF2FBF"/>
    <w:rsid w:val="00CF3793"/>
    <w:rsid w:val="00CF3EA7"/>
    <w:rsid w:val="00CF5F8C"/>
    <w:rsid w:val="00CF7D28"/>
    <w:rsid w:val="00D01FD8"/>
    <w:rsid w:val="00D0296D"/>
    <w:rsid w:val="00D049CA"/>
    <w:rsid w:val="00D05541"/>
    <w:rsid w:val="00D05FD8"/>
    <w:rsid w:val="00D065A4"/>
    <w:rsid w:val="00D065DE"/>
    <w:rsid w:val="00D069A8"/>
    <w:rsid w:val="00D1075A"/>
    <w:rsid w:val="00D10EC4"/>
    <w:rsid w:val="00D110FE"/>
    <w:rsid w:val="00D118D9"/>
    <w:rsid w:val="00D13ABD"/>
    <w:rsid w:val="00D13D74"/>
    <w:rsid w:val="00D13F73"/>
    <w:rsid w:val="00D17673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43343"/>
    <w:rsid w:val="00D439E1"/>
    <w:rsid w:val="00D473FF"/>
    <w:rsid w:val="00D4740B"/>
    <w:rsid w:val="00D5003F"/>
    <w:rsid w:val="00D5026E"/>
    <w:rsid w:val="00D50AFE"/>
    <w:rsid w:val="00D51425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6A9F"/>
    <w:rsid w:val="00D56E63"/>
    <w:rsid w:val="00D57267"/>
    <w:rsid w:val="00D57D65"/>
    <w:rsid w:val="00D6154E"/>
    <w:rsid w:val="00D61B5F"/>
    <w:rsid w:val="00D61DD2"/>
    <w:rsid w:val="00D642BC"/>
    <w:rsid w:val="00D66953"/>
    <w:rsid w:val="00D7008C"/>
    <w:rsid w:val="00D7093F"/>
    <w:rsid w:val="00D7250F"/>
    <w:rsid w:val="00D72F15"/>
    <w:rsid w:val="00D746CB"/>
    <w:rsid w:val="00D747EC"/>
    <w:rsid w:val="00D74DB7"/>
    <w:rsid w:val="00D75375"/>
    <w:rsid w:val="00D7550A"/>
    <w:rsid w:val="00D75A0A"/>
    <w:rsid w:val="00D7656F"/>
    <w:rsid w:val="00D774EE"/>
    <w:rsid w:val="00D779A0"/>
    <w:rsid w:val="00D80EA6"/>
    <w:rsid w:val="00D80EFE"/>
    <w:rsid w:val="00D81F9B"/>
    <w:rsid w:val="00D823BB"/>
    <w:rsid w:val="00D826C2"/>
    <w:rsid w:val="00D82F36"/>
    <w:rsid w:val="00D8375A"/>
    <w:rsid w:val="00D84C32"/>
    <w:rsid w:val="00D90492"/>
    <w:rsid w:val="00D90A3D"/>
    <w:rsid w:val="00D91932"/>
    <w:rsid w:val="00D922A9"/>
    <w:rsid w:val="00D9283A"/>
    <w:rsid w:val="00D9335D"/>
    <w:rsid w:val="00D94562"/>
    <w:rsid w:val="00D94A34"/>
    <w:rsid w:val="00D94D96"/>
    <w:rsid w:val="00D94EC7"/>
    <w:rsid w:val="00D956D6"/>
    <w:rsid w:val="00D95880"/>
    <w:rsid w:val="00D95C16"/>
    <w:rsid w:val="00D97373"/>
    <w:rsid w:val="00D9743E"/>
    <w:rsid w:val="00D97AAE"/>
    <w:rsid w:val="00DA232F"/>
    <w:rsid w:val="00DA321E"/>
    <w:rsid w:val="00DA3F82"/>
    <w:rsid w:val="00DA5108"/>
    <w:rsid w:val="00DA5BD0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6D4E"/>
    <w:rsid w:val="00DB7221"/>
    <w:rsid w:val="00DB7928"/>
    <w:rsid w:val="00DC0959"/>
    <w:rsid w:val="00DC2831"/>
    <w:rsid w:val="00DC2A39"/>
    <w:rsid w:val="00DC2BB3"/>
    <w:rsid w:val="00DC32C7"/>
    <w:rsid w:val="00DC39A3"/>
    <w:rsid w:val="00DC3A1C"/>
    <w:rsid w:val="00DC3F71"/>
    <w:rsid w:val="00DC4125"/>
    <w:rsid w:val="00DC7698"/>
    <w:rsid w:val="00DC7F99"/>
    <w:rsid w:val="00DD033B"/>
    <w:rsid w:val="00DD0C9F"/>
    <w:rsid w:val="00DD22D3"/>
    <w:rsid w:val="00DD2C76"/>
    <w:rsid w:val="00DD3985"/>
    <w:rsid w:val="00DD3999"/>
    <w:rsid w:val="00DD3F0B"/>
    <w:rsid w:val="00DD44B2"/>
    <w:rsid w:val="00DD46F4"/>
    <w:rsid w:val="00DD6346"/>
    <w:rsid w:val="00DD6C77"/>
    <w:rsid w:val="00DD72CD"/>
    <w:rsid w:val="00DD73B2"/>
    <w:rsid w:val="00DD7B59"/>
    <w:rsid w:val="00DE3331"/>
    <w:rsid w:val="00DE3398"/>
    <w:rsid w:val="00DE360C"/>
    <w:rsid w:val="00DE44D6"/>
    <w:rsid w:val="00DE5177"/>
    <w:rsid w:val="00DE744D"/>
    <w:rsid w:val="00DE7605"/>
    <w:rsid w:val="00DE7C01"/>
    <w:rsid w:val="00DF02DB"/>
    <w:rsid w:val="00DF04A3"/>
    <w:rsid w:val="00DF16E9"/>
    <w:rsid w:val="00DF1D8E"/>
    <w:rsid w:val="00DF2A8F"/>
    <w:rsid w:val="00DF2DB0"/>
    <w:rsid w:val="00DF2FC8"/>
    <w:rsid w:val="00DF338C"/>
    <w:rsid w:val="00DF3DBF"/>
    <w:rsid w:val="00DF4DD6"/>
    <w:rsid w:val="00DF54FB"/>
    <w:rsid w:val="00DF7000"/>
    <w:rsid w:val="00DF7904"/>
    <w:rsid w:val="00E01667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3BC4"/>
    <w:rsid w:val="00E16307"/>
    <w:rsid w:val="00E1642A"/>
    <w:rsid w:val="00E169FC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0A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37B56"/>
    <w:rsid w:val="00E41679"/>
    <w:rsid w:val="00E41AEF"/>
    <w:rsid w:val="00E4338B"/>
    <w:rsid w:val="00E44A8E"/>
    <w:rsid w:val="00E45506"/>
    <w:rsid w:val="00E45A42"/>
    <w:rsid w:val="00E46EE9"/>
    <w:rsid w:val="00E46F89"/>
    <w:rsid w:val="00E51DEC"/>
    <w:rsid w:val="00E5215A"/>
    <w:rsid w:val="00E55211"/>
    <w:rsid w:val="00E564FC"/>
    <w:rsid w:val="00E56D8C"/>
    <w:rsid w:val="00E57D69"/>
    <w:rsid w:val="00E57EAC"/>
    <w:rsid w:val="00E61A65"/>
    <w:rsid w:val="00E627D7"/>
    <w:rsid w:val="00E64806"/>
    <w:rsid w:val="00E64B02"/>
    <w:rsid w:val="00E65FAF"/>
    <w:rsid w:val="00E67FE7"/>
    <w:rsid w:val="00E70A7C"/>
    <w:rsid w:val="00E70F16"/>
    <w:rsid w:val="00E71560"/>
    <w:rsid w:val="00E72674"/>
    <w:rsid w:val="00E7281B"/>
    <w:rsid w:val="00E72AE5"/>
    <w:rsid w:val="00E72BBC"/>
    <w:rsid w:val="00E73B07"/>
    <w:rsid w:val="00E74343"/>
    <w:rsid w:val="00E743FF"/>
    <w:rsid w:val="00E74DB7"/>
    <w:rsid w:val="00E7771B"/>
    <w:rsid w:val="00E80C22"/>
    <w:rsid w:val="00E80CB5"/>
    <w:rsid w:val="00E80FA4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1A85"/>
    <w:rsid w:val="00EB22D9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55E"/>
    <w:rsid w:val="00EC65A5"/>
    <w:rsid w:val="00EC72F6"/>
    <w:rsid w:val="00ED04A0"/>
    <w:rsid w:val="00ED17FF"/>
    <w:rsid w:val="00ED2C24"/>
    <w:rsid w:val="00ED313A"/>
    <w:rsid w:val="00ED3747"/>
    <w:rsid w:val="00ED3838"/>
    <w:rsid w:val="00ED389F"/>
    <w:rsid w:val="00ED4723"/>
    <w:rsid w:val="00ED4E60"/>
    <w:rsid w:val="00ED6765"/>
    <w:rsid w:val="00ED6CA5"/>
    <w:rsid w:val="00ED7D88"/>
    <w:rsid w:val="00ED7EE9"/>
    <w:rsid w:val="00EE08AC"/>
    <w:rsid w:val="00EE0D42"/>
    <w:rsid w:val="00EE23F3"/>
    <w:rsid w:val="00EE2776"/>
    <w:rsid w:val="00EE35D3"/>
    <w:rsid w:val="00EE36D6"/>
    <w:rsid w:val="00EE715B"/>
    <w:rsid w:val="00EF0B1C"/>
    <w:rsid w:val="00EF0FA2"/>
    <w:rsid w:val="00EF1346"/>
    <w:rsid w:val="00EF1E7F"/>
    <w:rsid w:val="00EF3336"/>
    <w:rsid w:val="00EF3BBC"/>
    <w:rsid w:val="00EF4053"/>
    <w:rsid w:val="00EF65CA"/>
    <w:rsid w:val="00EF66B8"/>
    <w:rsid w:val="00EF7562"/>
    <w:rsid w:val="00F0265F"/>
    <w:rsid w:val="00F038BF"/>
    <w:rsid w:val="00F052B7"/>
    <w:rsid w:val="00F056F4"/>
    <w:rsid w:val="00F05A09"/>
    <w:rsid w:val="00F069A0"/>
    <w:rsid w:val="00F07E4F"/>
    <w:rsid w:val="00F07EF3"/>
    <w:rsid w:val="00F11416"/>
    <w:rsid w:val="00F12181"/>
    <w:rsid w:val="00F12309"/>
    <w:rsid w:val="00F12A44"/>
    <w:rsid w:val="00F12AC9"/>
    <w:rsid w:val="00F132DC"/>
    <w:rsid w:val="00F134EB"/>
    <w:rsid w:val="00F1446F"/>
    <w:rsid w:val="00F15833"/>
    <w:rsid w:val="00F15A0E"/>
    <w:rsid w:val="00F16615"/>
    <w:rsid w:val="00F166B2"/>
    <w:rsid w:val="00F16A35"/>
    <w:rsid w:val="00F17836"/>
    <w:rsid w:val="00F21C4E"/>
    <w:rsid w:val="00F22A9A"/>
    <w:rsid w:val="00F22FA3"/>
    <w:rsid w:val="00F23644"/>
    <w:rsid w:val="00F241BA"/>
    <w:rsid w:val="00F24948"/>
    <w:rsid w:val="00F25369"/>
    <w:rsid w:val="00F26B89"/>
    <w:rsid w:val="00F2751F"/>
    <w:rsid w:val="00F27974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1B"/>
    <w:rsid w:val="00F52563"/>
    <w:rsid w:val="00F5261D"/>
    <w:rsid w:val="00F52ABA"/>
    <w:rsid w:val="00F52BA2"/>
    <w:rsid w:val="00F534BA"/>
    <w:rsid w:val="00F53B2B"/>
    <w:rsid w:val="00F545E4"/>
    <w:rsid w:val="00F55711"/>
    <w:rsid w:val="00F55A25"/>
    <w:rsid w:val="00F5778D"/>
    <w:rsid w:val="00F60D1A"/>
    <w:rsid w:val="00F612B6"/>
    <w:rsid w:val="00F61F6F"/>
    <w:rsid w:val="00F6206C"/>
    <w:rsid w:val="00F6246D"/>
    <w:rsid w:val="00F62DD8"/>
    <w:rsid w:val="00F661FE"/>
    <w:rsid w:val="00F66F3C"/>
    <w:rsid w:val="00F7263D"/>
    <w:rsid w:val="00F72C2D"/>
    <w:rsid w:val="00F731C0"/>
    <w:rsid w:val="00F7398C"/>
    <w:rsid w:val="00F74AC2"/>
    <w:rsid w:val="00F74CE4"/>
    <w:rsid w:val="00F804B9"/>
    <w:rsid w:val="00F80BCE"/>
    <w:rsid w:val="00F80DE4"/>
    <w:rsid w:val="00F8111B"/>
    <w:rsid w:val="00F81418"/>
    <w:rsid w:val="00F81465"/>
    <w:rsid w:val="00F81B1C"/>
    <w:rsid w:val="00F827D1"/>
    <w:rsid w:val="00F83B2E"/>
    <w:rsid w:val="00F851C9"/>
    <w:rsid w:val="00F85DFD"/>
    <w:rsid w:val="00F86193"/>
    <w:rsid w:val="00F8744D"/>
    <w:rsid w:val="00F875D5"/>
    <w:rsid w:val="00F9080C"/>
    <w:rsid w:val="00F91E04"/>
    <w:rsid w:val="00F928FB"/>
    <w:rsid w:val="00F94993"/>
    <w:rsid w:val="00F9558D"/>
    <w:rsid w:val="00F95D9B"/>
    <w:rsid w:val="00F95FED"/>
    <w:rsid w:val="00F96136"/>
    <w:rsid w:val="00F96E65"/>
    <w:rsid w:val="00F97DEB"/>
    <w:rsid w:val="00FA0333"/>
    <w:rsid w:val="00FA03C1"/>
    <w:rsid w:val="00FA0D2A"/>
    <w:rsid w:val="00FA262B"/>
    <w:rsid w:val="00FA28F3"/>
    <w:rsid w:val="00FA4764"/>
    <w:rsid w:val="00FA5E3A"/>
    <w:rsid w:val="00FA5F3A"/>
    <w:rsid w:val="00FA7254"/>
    <w:rsid w:val="00FA7435"/>
    <w:rsid w:val="00FA7B8B"/>
    <w:rsid w:val="00FB04BF"/>
    <w:rsid w:val="00FB1B7D"/>
    <w:rsid w:val="00FB2220"/>
    <w:rsid w:val="00FB3076"/>
    <w:rsid w:val="00FB44A5"/>
    <w:rsid w:val="00FB49A7"/>
    <w:rsid w:val="00FB519B"/>
    <w:rsid w:val="00FB6BE7"/>
    <w:rsid w:val="00FB7660"/>
    <w:rsid w:val="00FC018B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6D98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2B"/>
    <w:rsid w:val="00FE1DD8"/>
    <w:rsid w:val="00FE24CD"/>
    <w:rsid w:val="00FE5633"/>
    <w:rsid w:val="00FE5AD1"/>
    <w:rsid w:val="00FE5B7A"/>
    <w:rsid w:val="00FF0814"/>
    <w:rsid w:val="00FF1F8D"/>
    <w:rsid w:val="00FF2720"/>
    <w:rsid w:val="00FF2CFA"/>
    <w:rsid w:val="00FF383B"/>
    <w:rsid w:val="00FF3879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12C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12CBA"/>
    <w:rPr>
      <w:rFonts w:ascii="Courier New" w:hAnsi="Courier New" w:cs="Courier New"/>
      <w:lang w:val="es-ES" w:eastAsia="es-ES"/>
    </w:rPr>
  </w:style>
  <w:style w:type="character" w:customStyle="1" w:styleId="y2iqfc">
    <w:name w:val="y2iqfc"/>
    <w:basedOn w:val="Fuentedeprrafopredeter"/>
    <w:rsid w:val="00012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48874</c:v>
                </c:pt>
                <c:pt idx="1">
                  <c:v>47623</c:v>
                </c:pt>
                <c:pt idx="2">
                  <c:v>47379</c:v>
                </c:pt>
                <c:pt idx="3">
                  <c:v>52265</c:v>
                </c:pt>
                <c:pt idx="4">
                  <c:v>49686</c:v>
                </c:pt>
                <c:pt idx="5">
                  <c:v>54343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FBC-4291-96B7-5053B9643ED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1.0999999999999999E-2</c:v>
                </c:pt>
                <c:pt idx="1">
                  <c:v>0.01</c:v>
                </c:pt>
                <c:pt idx="2">
                  <c:v>-4.1000000000000002E-2</c:v>
                </c:pt>
                <c:pt idx="3">
                  <c:v>3.6999999999999998E-2</c:v>
                </c:pt>
                <c:pt idx="4">
                  <c:v>1.4E-2</c:v>
                </c:pt>
                <c:pt idx="5">
                  <c:v>-3.0000000000000001E-3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FBC-4291-96B7-5053B9643ED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1.7000000000000001E-2</c:v>
                </c:pt>
                <c:pt idx="1">
                  <c:v>1.4E-2</c:v>
                </c:pt>
                <c:pt idx="2">
                  <c:v>1E-3</c:v>
                </c:pt>
                <c:pt idx="3">
                  <c:v>3.1E-2</c:v>
                </c:pt>
                <c:pt idx="4">
                  <c:v>6.9000000000000006E-2</c:v>
                </c:pt>
                <c:pt idx="5">
                  <c:v>5.8999999999999997E-2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34A-4028-9494-D9B54DE7860C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3.4000000000000002E-2</c:v>
                </c:pt>
                <c:pt idx="1">
                  <c:v>3.2000000000000001E-2</c:v>
                </c:pt>
                <c:pt idx="2">
                  <c:v>3.9E-2</c:v>
                </c:pt>
                <c:pt idx="3">
                  <c:v>3.5999999999999997E-2</c:v>
                </c:pt>
                <c:pt idx="4">
                  <c:v>3.1E-2</c:v>
                </c:pt>
                <c:pt idx="5">
                  <c:v>3.1E-2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34A-4028-9494-D9B54DE7860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470938</c:v>
                </c:pt>
                <c:pt idx="1">
                  <c:v>955881</c:v>
                </c:pt>
                <c:pt idx="2">
                  <c:v>1128259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EF8-48D0-9B22-CBCAF0E63A7C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2023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483946</c:v>
                </c:pt>
                <c:pt idx="1">
                  <c:v>1364565</c:v>
                </c:pt>
                <c:pt idx="2">
                  <c:v>2179240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EF8-48D0-9B22-CBCAF0E63A7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72022</c:v>
                </c:pt>
                <c:pt idx="1">
                  <c:v>52684</c:v>
                </c:pt>
                <c:pt idx="2">
                  <c:v>69954</c:v>
                </c:pt>
                <c:pt idx="3">
                  <c:v>51218</c:v>
                </c:pt>
                <c:pt idx="4">
                  <c:v>27411</c:v>
                </c:pt>
                <c:pt idx="5">
                  <c:v>36698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2AB-4327-BF8A-979CBD157F3B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97117</c:v>
                </c:pt>
                <c:pt idx="1">
                  <c:v>151078</c:v>
                </c:pt>
                <c:pt idx="2">
                  <c:v>38700</c:v>
                </c:pt>
                <c:pt idx="3">
                  <c:v>147604</c:v>
                </c:pt>
                <c:pt idx="4">
                  <c:v>145528</c:v>
                </c:pt>
                <c:pt idx="5">
                  <c:v>101254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2AB-4327-BF8A-979CBD157F3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5734E6-6D2B-48DA-B40C-64152D997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12</Pages>
  <Words>1698</Words>
  <Characters>9712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11388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Villalpando, Federico Agustín</cp:lastModifiedBy>
  <cp:revision>51</cp:revision>
  <cp:lastPrinted>2016-05-20T14:06:00Z</cp:lastPrinted>
  <dcterms:created xsi:type="dcterms:W3CDTF">2025-01-28T15:46:00Z</dcterms:created>
  <dcterms:modified xsi:type="dcterms:W3CDTF">2025-07-11T15:44:00Z</dcterms:modified>
</cp:coreProperties>
</file>