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harts/colors1.xml" ContentType="application/vnd.ms-office.chartcolorstyle+xml"/>
  <Override PartName="/word/charts/style1.xml" ContentType="application/vnd.ms-office.chartstyle+xml"/>
  <Override PartName="/word/charts/colors2.xml" ContentType="application/vnd.ms-office.chartcolorstyle+xml"/>
  <Override PartName="/word/charts/style2.xml" ContentType="application/vnd.ms-office.chartstyle+xml"/>
  <Override PartName="/word/charts/colors3.xml" ContentType="application/vnd.ms-office.chartcolorstyle+xml"/>
  <Override PartName="/word/charts/style3.xml" ContentType="application/vnd.ms-office.chartstyle+xml"/>
  <Override PartName="/word/charts/colors4.xml" ContentType="application/vnd.ms-office.chartcolorstyle+xml"/>
  <Override PartName="/word/charts/style4.xml" ContentType="application/vnd.ms-office.chartsty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8BA2340" w14:textId="256AB55D" w:rsidR="00FC5342" w:rsidRPr="00CF716F" w:rsidRDefault="00336FF8" w:rsidP="00FC5342">
      <w:pPr>
        <w:tabs>
          <w:tab w:val="left" w:pos="255"/>
          <w:tab w:val="center" w:pos="4680"/>
        </w:tabs>
        <w:jc w:val="right"/>
        <w:rPr>
          <w:rFonts w:ascii="Calibri" w:hAnsi="Calibri"/>
          <w:b/>
          <w:bCs/>
          <w:sz w:val="26"/>
          <w:szCs w:val="26"/>
          <w:lang w:val="es-AR"/>
        </w:rPr>
      </w:pPr>
      <w:r>
        <w:rPr>
          <w:rFonts w:ascii="Calibri" w:hAnsi="Calibri"/>
          <w:b/>
          <w:bCs/>
          <w:sz w:val="26"/>
          <w:szCs w:val="26"/>
          <w:lang w:val="es-AR"/>
        </w:rPr>
        <w:t>agost</w:t>
      </w:r>
      <w:r w:rsidR="00714C53">
        <w:rPr>
          <w:rFonts w:ascii="Calibri" w:hAnsi="Calibri"/>
          <w:b/>
          <w:bCs/>
          <w:sz w:val="26"/>
          <w:szCs w:val="26"/>
          <w:lang w:val="es-AR"/>
        </w:rPr>
        <w:t>o de 2025</w:t>
      </w:r>
    </w:p>
    <w:p w14:paraId="0BFAE210" w14:textId="77777777" w:rsidR="00CF716F" w:rsidRDefault="00CF716F" w:rsidP="00FC5342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</w:p>
    <w:p w14:paraId="37E71C40" w14:textId="0C9A0693" w:rsidR="0052190D" w:rsidRPr="008E635A" w:rsidRDefault="00BF44DD" w:rsidP="00FC5342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  <w:r w:rsidRPr="008E635A">
        <w:rPr>
          <w:rFonts w:ascii="Calibri" w:hAnsi="Calibri"/>
          <w:b/>
          <w:bCs/>
          <w:sz w:val="27"/>
          <w:szCs w:val="27"/>
        </w:rPr>
        <w:t xml:space="preserve">Informe Bilateral sobre Inversión Extranjera Directa y Oportunidades Sectoriales </w:t>
      </w:r>
    </w:p>
    <w:p w14:paraId="3833A076" w14:textId="726D3C6D" w:rsidR="00364E51" w:rsidRPr="008E635A" w:rsidRDefault="00172493" w:rsidP="0007397E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  <w:r>
        <w:rPr>
          <w:rFonts w:ascii="Calibri" w:hAnsi="Calibri"/>
          <w:b/>
          <w:bCs/>
          <w:sz w:val="27"/>
          <w:szCs w:val="27"/>
        </w:rPr>
        <w:t>INFOINVE</w:t>
      </w:r>
    </w:p>
    <w:p w14:paraId="2F9FA735" w14:textId="77777777" w:rsidR="00FC5342" w:rsidRPr="008E635A" w:rsidRDefault="00FC5342" w:rsidP="00FC5342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6"/>
          <w:szCs w:val="26"/>
        </w:rPr>
      </w:pPr>
    </w:p>
    <w:p w14:paraId="7D984AD9" w14:textId="48DAE0CF" w:rsidR="008C334F" w:rsidRDefault="008C334F" w:rsidP="008C334F">
      <w:pPr>
        <w:pStyle w:val="Ttulo1"/>
      </w:pPr>
      <w:r w:rsidRPr="00F62EAC">
        <w:t xml:space="preserve">Principales indicadores macroeconómicos de </w:t>
      </w:r>
      <w:r w:rsidR="0082015C">
        <w:t>República Checa</w:t>
      </w:r>
    </w:p>
    <w:p w14:paraId="0FEF365A" w14:textId="77777777" w:rsidR="008546C7" w:rsidRPr="008546C7" w:rsidRDefault="008546C7" w:rsidP="008546C7"/>
    <w:p w14:paraId="7B78ADCF" w14:textId="2531D1DD" w:rsidR="008C334F" w:rsidRDefault="008C334F" w:rsidP="008C334F">
      <w:pPr>
        <w:pStyle w:val="Prrafodelista"/>
        <w:numPr>
          <w:ilvl w:val="0"/>
          <w:numId w:val="19"/>
        </w:numPr>
        <w:tabs>
          <w:tab w:val="left" w:pos="255"/>
          <w:tab w:val="center" w:pos="4680"/>
        </w:tabs>
        <w:ind w:left="270"/>
        <w:contextualSpacing/>
        <w:jc w:val="both"/>
        <w:rPr>
          <w:rFonts w:ascii="Calibri" w:eastAsia="Calibri" w:hAnsi="Calibri" w:cs="Calibri"/>
          <w:lang w:val="es-AR"/>
        </w:rPr>
      </w:pPr>
      <w:r w:rsidRPr="00D84E36">
        <w:rPr>
          <w:rFonts w:ascii="Calibri" w:eastAsia="Calibri" w:hAnsi="Calibri" w:cs="Calibri"/>
        </w:rPr>
        <w:t xml:space="preserve">El </w:t>
      </w:r>
      <w:r>
        <w:rPr>
          <w:rFonts w:ascii="Calibri" w:eastAsia="Calibri" w:hAnsi="Calibri" w:cs="Calibri"/>
        </w:rPr>
        <w:t>PIB</w:t>
      </w:r>
      <w:r w:rsidRPr="00D84E36">
        <w:rPr>
          <w:rFonts w:ascii="Calibri" w:eastAsia="Calibri" w:hAnsi="Calibri" w:cs="Calibri"/>
        </w:rPr>
        <w:t xml:space="preserve"> per </w:t>
      </w:r>
      <w:proofErr w:type="spellStart"/>
      <w:r w:rsidRPr="00D84E36">
        <w:rPr>
          <w:rFonts w:ascii="Calibri" w:eastAsia="Calibri" w:hAnsi="Calibri" w:cs="Calibri"/>
        </w:rPr>
        <w:t>c</w:t>
      </w:r>
      <w:r w:rsidR="00567F03">
        <w:rPr>
          <w:rFonts w:ascii="Calibri" w:eastAsia="Calibri" w:hAnsi="Calibri" w:cs="Calibri"/>
        </w:rPr>
        <w:t>á</w:t>
      </w:r>
      <w:proofErr w:type="spellEnd"/>
      <w:r w:rsidRPr="00D84E36">
        <w:rPr>
          <w:rFonts w:ascii="Calibri" w:eastAsia="Calibri" w:hAnsi="Calibri" w:cs="Calibri"/>
          <w:lang w:val="es-AR"/>
        </w:rPr>
        <w:t xml:space="preserve">pita de </w:t>
      </w:r>
      <w:r w:rsidR="007B38CD">
        <w:rPr>
          <w:rFonts w:ascii="Calibri" w:eastAsia="Calibri" w:hAnsi="Calibri" w:cs="Calibri"/>
          <w:lang w:val="es-AR"/>
        </w:rPr>
        <w:t>República Checa</w:t>
      </w:r>
      <w:r w:rsidR="00C16A25">
        <w:rPr>
          <w:rFonts w:ascii="Calibri" w:eastAsia="Calibri" w:hAnsi="Calibri" w:cs="Calibri"/>
          <w:lang w:val="es-AR"/>
        </w:rPr>
        <w:t xml:space="preserve"> (precios corrientes)</w:t>
      </w:r>
      <w:r w:rsidR="0082015C">
        <w:rPr>
          <w:rFonts w:ascii="Calibri" w:eastAsia="Calibri" w:hAnsi="Calibri" w:cs="Calibri"/>
          <w:lang w:val="es-AR"/>
        </w:rPr>
        <w:t xml:space="preserve"> en 202</w:t>
      </w:r>
      <w:r w:rsidR="00653051">
        <w:rPr>
          <w:rFonts w:ascii="Calibri" w:eastAsia="Calibri" w:hAnsi="Calibri" w:cs="Calibri"/>
          <w:lang w:val="es-AR"/>
        </w:rPr>
        <w:t>4</w:t>
      </w:r>
      <w:r>
        <w:rPr>
          <w:rFonts w:ascii="Calibri" w:eastAsia="Calibri" w:hAnsi="Calibri" w:cs="Calibri"/>
          <w:lang w:val="es-AR"/>
        </w:rPr>
        <w:t xml:space="preserve"> alcanzó los U$S</w:t>
      </w:r>
      <w:r w:rsidR="008546C7">
        <w:rPr>
          <w:rFonts w:ascii="Calibri" w:eastAsia="Calibri" w:hAnsi="Calibri" w:cs="Calibri"/>
          <w:lang w:val="es-AR"/>
        </w:rPr>
        <w:t xml:space="preserve"> </w:t>
      </w:r>
      <w:r w:rsidR="00653051">
        <w:rPr>
          <w:rFonts w:ascii="Calibri" w:eastAsia="Calibri" w:hAnsi="Calibri" w:cs="Calibri"/>
          <w:lang w:val="es-AR"/>
        </w:rPr>
        <w:t>31.706</w:t>
      </w:r>
      <w:r w:rsidR="00E52AB4">
        <w:rPr>
          <w:rFonts w:ascii="Calibri" w:eastAsia="Calibri" w:hAnsi="Calibri" w:cs="Calibri"/>
          <w:lang w:val="es-AR"/>
        </w:rPr>
        <w:t xml:space="preserve">. </w:t>
      </w:r>
      <w:r>
        <w:rPr>
          <w:rFonts w:ascii="Calibri" w:eastAsia="Calibri" w:hAnsi="Calibri" w:cs="Calibri"/>
          <w:lang w:val="es-AR"/>
        </w:rPr>
        <w:t xml:space="preserve">Por su parte, el PIB </w:t>
      </w:r>
      <w:r w:rsidR="00445B03">
        <w:rPr>
          <w:rFonts w:ascii="Calibri" w:eastAsia="Calibri" w:hAnsi="Calibri" w:cs="Calibri"/>
          <w:lang w:val="es-AR"/>
        </w:rPr>
        <w:t xml:space="preserve">se </w:t>
      </w:r>
      <w:r w:rsidR="0037229B">
        <w:rPr>
          <w:rFonts w:ascii="Calibri" w:eastAsia="Calibri" w:hAnsi="Calibri" w:cs="Calibri"/>
          <w:lang w:val="es-AR"/>
        </w:rPr>
        <w:t>tuvo una variación del 1.1</w:t>
      </w:r>
      <w:r w:rsidR="00445B03">
        <w:rPr>
          <w:rFonts w:ascii="Calibri" w:eastAsia="Calibri" w:hAnsi="Calibri" w:cs="Calibri"/>
          <w:lang w:val="es-AR"/>
        </w:rPr>
        <w:t xml:space="preserve">% </w:t>
      </w:r>
      <w:r>
        <w:rPr>
          <w:rFonts w:ascii="Calibri" w:eastAsia="Calibri" w:hAnsi="Calibri" w:cs="Calibri"/>
          <w:lang w:val="es-AR"/>
        </w:rPr>
        <w:t>en el mismo año.</w:t>
      </w:r>
    </w:p>
    <w:p w14:paraId="635320D4" w14:textId="4BAD1D27" w:rsidR="00CE5E59" w:rsidRDefault="00CE5E59" w:rsidP="00CE5E59">
      <w:pPr>
        <w:pStyle w:val="Prrafodelista"/>
        <w:tabs>
          <w:tab w:val="left" w:pos="255"/>
          <w:tab w:val="center" w:pos="4680"/>
        </w:tabs>
        <w:ind w:left="270"/>
        <w:contextualSpacing/>
        <w:jc w:val="both"/>
        <w:rPr>
          <w:rFonts w:ascii="Calibri" w:eastAsia="Calibri" w:hAnsi="Calibri" w:cs="Calibri"/>
          <w:lang w:val="es-AR"/>
        </w:rPr>
      </w:pPr>
    </w:p>
    <w:p w14:paraId="4B4445DF" w14:textId="425C6143" w:rsidR="009843B1" w:rsidRPr="008C334F" w:rsidRDefault="009843B1" w:rsidP="00CE5E59">
      <w:pPr>
        <w:pStyle w:val="Prrafodelista"/>
        <w:tabs>
          <w:tab w:val="left" w:pos="255"/>
          <w:tab w:val="center" w:pos="4680"/>
        </w:tabs>
        <w:ind w:left="270"/>
        <w:contextualSpacing/>
        <w:jc w:val="both"/>
        <w:rPr>
          <w:rFonts w:ascii="Calibri" w:eastAsia="Calibri" w:hAnsi="Calibri" w:cs="Calibri"/>
          <w:lang w:val="es-AR"/>
        </w:rPr>
      </w:pPr>
    </w:p>
    <w:p w14:paraId="5FB0DBED" w14:textId="6D0C2C0B" w:rsidR="008C334F" w:rsidRDefault="00BD694A" w:rsidP="008C334F">
      <w:pPr>
        <w:pStyle w:val="Prrafodelista"/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701248" behindDoc="0" locked="0" layoutInCell="1" allowOverlap="1" wp14:anchorId="1A6D137F" wp14:editId="65B2FB0A">
            <wp:simplePos x="0" y="0"/>
            <wp:positionH relativeFrom="column">
              <wp:posOffset>254635</wp:posOffset>
            </wp:positionH>
            <wp:positionV relativeFrom="paragraph">
              <wp:posOffset>336550</wp:posOffset>
            </wp:positionV>
            <wp:extent cx="5610225" cy="3429000"/>
            <wp:effectExtent l="0" t="0" r="9525" b="0"/>
            <wp:wrapThrough wrapText="bothSides">
              <wp:wrapPolygon edited="0">
                <wp:start x="0" y="0"/>
                <wp:lineTo x="0" y="21480"/>
                <wp:lineTo x="21563" y="21480"/>
                <wp:lineTo x="21563" y="0"/>
                <wp:lineTo x="0" y="0"/>
              </wp:wrapPolygon>
            </wp:wrapThrough>
            <wp:docPr id="1" name="Gráfico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C334F" w:rsidRPr="00D14844">
        <w:rPr>
          <w:rFonts w:ascii="Calibri" w:eastAsia="Calibri" w:hAnsi="Calibri" w:cs="Calibri"/>
          <w:b/>
          <w:u w:val="single"/>
          <w:lang w:val="es-AR"/>
        </w:rPr>
        <w:t>Gráfico 1: PIB per cápita y crecimiento</w:t>
      </w:r>
    </w:p>
    <w:p w14:paraId="46B05018" w14:textId="0732E254" w:rsidR="008C334F" w:rsidRDefault="00E52AB4" w:rsidP="00D30372">
      <w:pPr>
        <w:pStyle w:val="Prrafodelista"/>
        <w:tabs>
          <w:tab w:val="left" w:pos="255"/>
          <w:tab w:val="center" w:pos="4680"/>
        </w:tabs>
        <w:spacing w:after="240"/>
        <w:ind w:left="714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ab/>
      </w:r>
      <w:r w:rsidR="008C334F" w:rsidRPr="007900F8">
        <w:rPr>
          <w:rFonts w:ascii="Calibri" w:eastAsia="Calibri" w:hAnsi="Calibri" w:cs="Calibri"/>
          <w:sz w:val="18"/>
          <w:szCs w:val="18"/>
          <w:u w:val="single"/>
        </w:rPr>
        <w:t>Fuente</w:t>
      </w:r>
      <w:r w:rsidR="008C334F" w:rsidRPr="008C334F">
        <w:rPr>
          <w:rFonts w:ascii="Calibri" w:eastAsia="Calibri" w:hAnsi="Calibri" w:cs="Calibri"/>
          <w:sz w:val="18"/>
          <w:szCs w:val="18"/>
        </w:rPr>
        <w:t xml:space="preserve">: MRECIC en base a </w:t>
      </w:r>
      <w:r w:rsidR="006F4F3D">
        <w:rPr>
          <w:rFonts w:ascii="Calibri" w:eastAsia="Calibri" w:hAnsi="Calibri" w:cs="Calibri"/>
          <w:sz w:val="18"/>
          <w:szCs w:val="18"/>
        </w:rPr>
        <w:t>Banco Mundial</w:t>
      </w:r>
    </w:p>
    <w:p w14:paraId="3B6998DF" w14:textId="77777777" w:rsidR="00D30372" w:rsidRPr="008C334F" w:rsidRDefault="00D30372" w:rsidP="00D30372">
      <w:pPr>
        <w:pStyle w:val="Prrafodelista"/>
        <w:tabs>
          <w:tab w:val="left" w:pos="255"/>
          <w:tab w:val="center" w:pos="4680"/>
        </w:tabs>
        <w:spacing w:after="240"/>
        <w:ind w:left="714"/>
        <w:rPr>
          <w:rFonts w:ascii="Calibri" w:eastAsia="Calibri" w:hAnsi="Calibri" w:cs="Calibri"/>
          <w:b/>
          <w:u w:val="single"/>
          <w:lang w:val="es-AR"/>
        </w:rPr>
      </w:pPr>
    </w:p>
    <w:p w14:paraId="14E245B9" w14:textId="139F6949" w:rsidR="008C334F" w:rsidRDefault="00BF6EC0" w:rsidP="008C334F">
      <w:pPr>
        <w:pStyle w:val="Prrafodelista"/>
        <w:numPr>
          <w:ilvl w:val="0"/>
          <w:numId w:val="19"/>
        </w:numPr>
        <w:tabs>
          <w:tab w:val="left" w:pos="255"/>
          <w:tab w:val="center" w:pos="630"/>
        </w:tabs>
        <w:spacing w:after="120"/>
        <w:ind w:left="630" w:hanging="357"/>
        <w:jc w:val="both"/>
        <w:rPr>
          <w:rFonts w:ascii="Calibri" w:eastAsia="Calibri" w:hAnsi="Calibri" w:cs="Calibri"/>
          <w:b/>
          <w:sz w:val="27"/>
          <w:szCs w:val="27"/>
        </w:rPr>
      </w:pPr>
      <w:r>
        <w:rPr>
          <w:rFonts w:ascii="Calibri" w:eastAsia="Calibri" w:hAnsi="Calibri" w:cs="Calibri"/>
          <w:lang w:val="es-AR"/>
        </w:rPr>
        <w:t>La tasa de desempleo de 20</w:t>
      </w:r>
      <w:r w:rsidR="00BC1E60">
        <w:rPr>
          <w:rFonts w:ascii="Calibri" w:eastAsia="Calibri" w:hAnsi="Calibri" w:cs="Calibri"/>
          <w:lang w:val="es-AR"/>
        </w:rPr>
        <w:t>23 –último dato disponible-</w:t>
      </w:r>
      <w:r w:rsidR="008C334F">
        <w:rPr>
          <w:rFonts w:ascii="Calibri" w:eastAsia="Calibri" w:hAnsi="Calibri" w:cs="Calibri"/>
          <w:lang w:val="es-AR"/>
        </w:rPr>
        <w:t xml:space="preserve"> fue de </w:t>
      </w:r>
      <w:r w:rsidR="00BC1E60">
        <w:rPr>
          <w:rFonts w:ascii="Calibri" w:eastAsia="Calibri" w:hAnsi="Calibri" w:cs="Calibri"/>
          <w:lang w:val="es-AR"/>
        </w:rPr>
        <w:t>2.</w:t>
      </w:r>
      <w:r w:rsidR="00F35C92">
        <w:rPr>
          <w:rFonts w:ascii="Calibri" w:eastAsia="Calibri" w:hAnsi="Calibri" w:cs="Calibri"/>
          <w:lang w:val="es-AR"/>
        </w:rPr>
        <w:t>9</w:t>
      </w:r>
      <w:r w:rsidR="008C334F">
        <w:rPr>
          <w:rFonts w:ascii="Calibri" w:eastAsia="Calibri" w:hAnsi="Calibri" w:cs="Calibri"/>
          <w:lang w:val="es-AR"/>
        </w:rPr>
        <w:t>%</w:t>
      </w:r>
      <w:r w:rsidR="008C334F">
        <w:rPr>
          <w:rFonts w:ascii="Calibri" w:eastAsia="Calibri" w:hAnsi="Calibri" w:cs="Calibri"/>
          <w:b/>
          <w:sz w:val="27"/>
          <w:szCs w:val="27"/>
        </w:rPr>
        <w:t xml:space="preserve">. </w:t>
      </w:r>
    </w:p>
    <w:p w14:paraId="579563A0" w14:textId="77777777" w:rsidR="008546C7" w:rsidRDefault="008546C7" w:rsidP="008546C7">
      <w:pPr>
        <w:pStyle w:val="Prrafodelista"/>
        <w:tabs>
          <w:tab w:val="left" w:pos="255"/>
          <w:tab w:val="center" w:pos="630"/>
        </w:tabs>
        <w:spacing w:after="120"/>
        <w:ind w:left="630"/>
        <w:jc w:val="both"/>
        <w:rPr>
          <w:rFonts w:ascii="Calibri" w:eastAsia="Calibri" w:hAnsi="Calibri" w:cs="Calibri"/>
          <w:b/>
          <w:sz w:val="27"/>
          <w:szCs w:val="27"/>
        </w:rPr>
      </w:pPr>
    </w:p>
    <w:p w14:paraId="265DFD62" w14:textId="263E2566" w:rsidR="00FE5956" w:rsidRDefault="008C334F" w:rsidP="008C334F">
      <w:pPr>
        <w:pStyle w:val="Prrafodelista"/>
        <w:numPr>
          <w:ilvl w:val="0"/>
          <w:numId w:val="19"/>
        </w:numPr>
        <w:tabs>
          <w:tab w:val="left" w:pos="255"/>
          <w:tab w:val="center" w:pos="630"/>
        </w:tabs>
        <w:spacing w:after="120"/>
        <w:ind w:left="630" w:hanging="357"/>
        <w:jc w:val="both"/>
        <w:rPr>
          <w:rFonts w:ascii="Calibri" w:eastAsia="Calibri" w:hAnsi="Calibri" w:cs="Calibri"/>
          <w:lang w:val="es-AR"/>
        </w:rPr>
      </w:pPr>
      <w:r>
        <w:rPr>
          <w:rFonts w:ascii="Calibri" w:eastAsia="Calibri" w:hAnsi="Calibri" w:cs="Calibri"/>
          <w:lang w:val="es-AR"/>
        </w:rPr>
        <w:t>Por su parte, el IPC</w:t>
      </w:r>
      <w:r w:rsidR="00F35C92">
        <w:rPr>
          <w:rFonts w:ascii="Calibri" w:eastAsia="Calibri" w:hAnsi="Calibri" w:cs="Calibri"/>
          <w:lang w:val="es-AR"/>
        </w:rPr>
        <w:t xml:space="preserve"> en el año 2024</w:t>
      </w:r>
      <w:r>
        <w:rPr>
          <w:rFonts w:ascii="Calibri" w:eastAsia="Calibri" w:hAnsi="Calibri" w:cs="Calibri"/>
          <w:lang w:val="es-AR"/>
        </w:rPr>
        <w:t xml:space="preserve"> tuvo una variación interanual de </w:t>
      </w:r>
      <w:r w:rsidR="00F35C92">
        <w:rPr>
          <w:rFonts w:ascii="Calibri" w:eastAsia="Calibri" w:hAnsi="Calibri" w:cs="Calibri"/>
          <w:lang w:val="es-AR"/>
        </w:rPr>
        <w:t>2.4</w:t>
      </w:r>
      <w:r w:rsidR="00FE5956">
        <w:rPr>
          <w:rFonts w:ascii="Calibri" w:eastAsia="Calibri" w:hAnsi="Calibri" w:cs="Calibri"/>
          <w:lang w:val="es-AR"/>
        </w:rPr>
        <w:t>%</w:t>
      </w:r>
    </w:p>
    <w:p w14:paraId="678B67D4" w14:textId="57E0DDF1" w:rsidR="008C334F" w:rsidRPr="00FE5956" w:rsidRDefault="008C334F" w:rsidP="00FE5956">
      <w:pPr>
        <w:tabs>
          <w:tab w:val="left" w:pos="255"/>
          <w:tab w:val="center" w:pos="630"/>
        </w:tabs>
        <w:spacing w:after="120"/>
        <w:jc w:val="both"/>
        <w:rPr>
          <w:rFonts w:ascii="Calibri" w:eastAsia="Calibri" w:hAnsi="Calibri" w:cs="Calibri"/>
          <w:lang w:val="es-AR"/>
        </w:rPr>
      </w:pPr>
    </w:p>
    <w:p w14:paraId="047F0455" w14:textId="77777777" w:rsidR="00D30372" w:rsidRPr="008C334F" w:rsidRDefault="00D30372" w:rsidP="00D30372">
      <w:pPr>
        <w:pStyle w:val="Prrafodelista"/>
        <w:tabs>
          <w:tab w:val="left" w:pos="255"/>
          <w:tab w:val="center" w:pos="630"/>
        </w:tabs>
        <w:spacing w:after="120"/>
        <w:ind w:left="630"/>
        <w:jc w:val="both"/>
        <w:rPr>
          <w:rFonts w:ascii="Calibri" w:eastAsia="Calibri" w:hAnsi="Calibri" w:cs="Calibri"/>
          <w:lang w:val="es-AR"/>
        </w:rPr>
      </w:pPr>
    </w:p>
    <w:p w14:paraId="6D283CB6" w14:textId="77777777" w:rsidR="005B4E51" w:rsidRDefault="005B4E51">
      <w:pPr>
        <w:rPr>
          <w:rFonts w:ascii="Calibri" w:eastAsia="Calibri" w:hAnsi="Calibri" w:cs="Calibri"/>
          <w:b/>
          <w:u w:val="single"/>
          <w:lang w:val="es-AR"/>
        </w:rPr>
      </w:pPr>
      <w:r>
        <w:rPr>
          <w:rFonts w:ascii="Calibri" w:eastAsia="Calibri" w:hAnsi="Calibri" w:cs="Calibri"/>
          <w:b/>
          <w:u w:val="single"/>
          <w:lang w:val="es-AR"/>
        </w:rPr>
        <w:br w:type="page"/>
      </w:r>
    </w:p>
    <w:p w14:paraId="469A9116" w14:textId="009D98C2" w:rsidR="00044B61" w:rsidRDefault="00543728" w:rsidP="00044B61">
      <w:pPr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noProof/>
          <w:lang w:val="es-AR" w:eastAsia="es-AR"/>
        </w:rPr>
        <w:lastRenderedPageBreak/>
        <w:drawing>
          <wp:anchor distT="0" distB="0" distL="114300" distR="114300" simplePos="0" relativeHeight="251702272" behindDoc="0" locked="0" layoutInCell="1" allowOverlap="1" wp14:anchorId="770041C6" wp14:editId="2E8E9EFC">
            <wp:simplePos x="0" y="0"/>
            <wp:positionH relativeFrom="column">
              <wp:posOffset>25400</wp:posOffset>
            </wp:positionH>
            <wp:positionV relativeFrom="paragraph">
              <wp:posOffset>248920</wp:posOffset>
            </wp:positionV>
            <wp:extent cx="5686425" cy="3295650"/>
            <wp:effectExtent l="0" t="0" r="9525" b="0"/>
            <wp:wrapThrough wrapText="bothSides">
              <wp:wrapPolygon edited="0">
                <wp:start x="0" y="0"/>
                <wp:lineTo x="0" y="21475"/>
                <wp:lineTo x="21564" y="21475"/>
                <wp:lineTo x="21564" y="0"/>
                <wp:lineTo x="0" y="0"/>
              </wp:wrapPolygon>
            </wp:wrapThrough>
            <wp:docPr id="2" name="Gráfico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C334F">
        <w:rPr>
          <w:rFonts w:ascii="Calibri" w:eastAsia="Calibri" w:hAnsi="Calibri" w:cs="Calibri"/>
          <w:b/>
          <w:u w:val="single"/>
          <w:lang w:val="es-AR"/>
        </w:rPr>
        <w:t>G</w:t>
      </w:r>
      <w:r w:rsidR="008C334F" w:rsidRPr="00D14844">
        <w:rPr>
          <w:rFonts w:ascii="Calibri" w:eastAsia="Calibri" w:hAnsi="Calibri" w:cs="Calibri"/>
          <w:b/>
          <w:u w:val="single"/>
          <w:lang w:val="es-AR"/>
        </w:rPr>
        <w:t xml:space="preserve">ráfico </w:t>
      </w:r>
      <w:r w:rsidR="005B4E51">
        <w:rPr>
          <w:rFonts w:ascii="Calibri" w:eastAsia="Calibri" w:hAnsi="Calibri" w:cs="Calibri"/>
          <w:b/>
          <w:u w:val="single"/>
          <w:lang w:val="es-AR"/>
        </w:rPr>
        <w:t>2</w:t>
      </w:r>
      <w:r w:rsidR="008C334F" w:rsidRPr="00D14844">
        <w:rPr>
          <w:rFonts w:ascii="Calibri" w:eastAsia="Calibri" w:hAnsi="Calibri" w:cs="Calibri"/>
          <w:b/>
          <w:u w:val="single"/>
          <w:lang w:val="es-AR"/>
        </w:rPr>
        <w:t xml:space="preserve">: </w:t>
      </w:r>
      <w:r w:rsidR="008C334F">
        <w:rPr>
          <w:rFonts w:ascii="Calibri" w:eastAsia="Calibri" w:hAnsi="Calibri" w:cs="Calibri"/>
          <w:b/>
          <w:u w:val="single"/>
          <w:lang w:val="es-AR"/>
        </w:rPr>
        <w:t>Mercado de trabajo y precios</w:t>
      </w:r>
    </w:p>
    <w:p w14:paraId="47E616FE" w14:textId="07D3394A" w:rsidR="008C334F" w:rsidRDefault="008C334F" w:rsidP="008C334F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sz w:val="18"/>
          <w:szCs w:val="18"/>
        </w:rPr>
      </w:pPr>
      <w:r w:rsidRPr="007900F8">
        <w:rPr>
          <w:rFonts w:ascii="Calibri" w:eastAsia="Calibri" w:hAnsi="Calibri" w:cs="Calibri"/>
          <w:sz w:val="18"/>
          <w:szCs w:val="18"/>
          <w:u w:val="single"/>
        </w:rPr>
        <w:t>Fuente</w:t>
      </w:r>
      <w:r>
        <w:rPr>
          <w:rFonts w:ascii="Calibri" w:eastAsia="Calibri" w:hAnsi="Calibri" w:cs="Calibri"/>
          <w:sz w:val="18"/>
          <w:szCs w:val="18"/>
        </w:rPr>
        <w:t xml:space="preserve">: MRECIC en base a </w:t>
      </w:r>
      <w:r w:rsidR="00DA71EB">
        <w:rPr>
          <w:rFonts w:ascii="Calibri" w:eastAsia="Calibri" w:hAnsi="Calibri" w:cs="Calibri"/>
          <w:sz w:val="18"/>
          <w:szCs w:val="18"/>
        </w:rPr>
        <w:t>Banco Mundial</w:t>
      </w:r>
    </w:p>
    <w:p w14:paraId="610CEB08" w14:textId="43270D07" w:rsidR="008C334F" w:rsidRDefault="008C334F" w:rsidP="008C334F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sz w:val="18"/>
          <w:szCs w:val="18"/>
        </w:rPr>
      </w:pPr>
    </w:p>
    <w:p w14:paraId="51A6AE42" w14:textId="6BED7D4F" w:rsidR="00044B61" w:rsidRDefault="00044B61" w:rsidP="008C334F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sz w:val="18"/>
          <w:szCs w:val="18"/>
        </w:rPr>
      </w:pPr>
    </w:p>
    <w:p w14:paraId="231D0A17" w14:textId="2DE8B4C3" w:rsidR="00D53D64" w:rsidRPr="00407018" w:rsidRDefault="00172493" w:rsidP="00044B61">
      <w:pPr>
        <w:pStyle w:val="Ttulo1"/>
        <w:rPr>
          <w:rStyle w:val="Ttulo10"/>
        </w:rPr>
      </w:pPr>
      <w:r w:rsidRPr="00407018">
        <w:rPr>
          <w:rStyle w:val="Ttulo10"/>
        </w:rPr>
        <w:t xml:space="preserve">Flujos y stock de </w:t>
      </w:r>
      <w:r w:rsidR="00D53D64" w:rsidRPr="00407018">
        <w:rPr>
          <w:rStyle w:val="Ttulo10"/>
        </w:rPr>
        <w:t xml:space="preserve">IED de </w:t>
      </w:r>
      <w:r w:rsidR="00044B61">
        <w:rPr>
          <w:rStyle w:val="Ttulo10"/>
        </w:rPr>
        <w:t>República Checa</w:t>
      </w:r>
      <w:r w:rsidR="00D53D64" w:rsidRPr="00407018">
        <w:rPr>
          <w:rStyle w:val="Ttulo10"/>
        </w:rPr>
        <w:t xml:space="preserve"> en el mundo</w:t>
      </w:r>
    </w:p>
    <w:p w14:paraId="46B3E0BE" w14:textId="6AECDD30" w:rsidR="00A965B6" w:rsidRPr="00A42D89" w:rsidRDefault="003D1CD7" w:rsidP="00583010">
      <w:pPr>
        <w:tabs>
          <w:tab w:val="left" w:pos="5300"/>
        </w:tabs>
        <w:textAlignment w:val="top"/>
        <w:rPr>
          <w:rStyle w:val="Ttulo10"/>
          <w:rFonts w:ascii="Calibri" w:eastAsia="Batang" w:hAnsi="Calibri"/>
        </w:rPr>
      </w:pPr>
      <w:r>
        <w:rPr>
          <w:rStyle w:val="Ttulo10"/>
          <w:rFonts w:ascii="Calibri" w:eastAsia="Batang" w:hAnsi="Calibri"/>
          <w:b/>
        </w:rPr>
        <w:tab/>
      </w:r>
    </w:p>
    <w:p w14:paraId="7DC1C0A5" w14:textId="55FD96D9" w:rsidR="00080A60" w:rsidRPr="00621B1A" w:rsidRDefault="00080A60" w:rsidP="00080A60">
      <w:pPr>
        <w:textAlignment w:val="top"/>
        <w:rPr>
          <w:rFonts w:ascii="Calibri" w:eastAsia="Batang" w:hAnsi="Calibri"/>
          <w:b/>
          <w:color w:val="FF0000"/>
          <w:sz w:val="22"/>
          <w:szCs w:val="22"/>
        </w:rPr>
      </w:pPr>
      <w:r w:rsidRPr="00621B1A">
        <w:rPr>
          <w:rFonts w:ascii="Calibri" w:eastAsia="Batang" w:hAnsi="Calibri"/>
          <w:b/>
          <w:color w:val="FF0000"/>
          <w:sz w:val="22"/>
          <w:szCs w:val="22"/>
        </w:rPr>
        <w:tab/>
      </w:r>
      <w:r w:rsidRPr="00621B1A">
        <w:rPr>
          <w:rFonts w:ascii="Calibri" w:eastAsia="Batang" w:hAnsi="Calibri"/>
          <w:b/>
          <w:color w:val="FF0000"/>
          <w:sz w:val="22"/>
          <w:szCs w:val="22"/>
        </w:rPr>
        <w:tab/>
      </w:r>
      <w:r w:rsidR="00497B43" w:rsidRPr="00621B1A">
        <w:rPr>
          <w:rFonts w:ascii="Calibri" w:eastAsia="Batang" w:hAnsi="Calibri"/>
          <w:b/>
          <w:color w:val="FF0000"/>
          <w:sz w:val="22"/>
          <w:szCs w:val="22"/>
        </w:rPr>
        <w:tab/>
      </w:r>
      <w:r w:rsidR="00497B43" w:rsidRPr="00621B1A">
        <w:rPr>
          <w:rFonts w:ascii="Calibri" w:eastAsia="Batang" w:hAnsi="Calibri"/>
          <w:b/>
          <w:color w:val="FF0000"/>
          <w:sz w:val="22"/>
          <w:szCs w:val="22"/>
        </w:rPr>
        <w:tab/>
      </w:r>
      <w:r w:rsidR="00497B43" w:rsidRPr="00621B1A">
        <w:rPr>
          <w:rFonts w:ascii="Calibri" w:eastAsia="Batang" w:hAnsi="Calibri"/>
          <w:b/>
          <w:color w:val="FF0000"/>
          <w:sz w:val="22"/>
          <w:szCs w:val="22"/>
        </w:rPr>
        <w:tab/>
      </w:r>
      <w:r w:rsidRPr="00621B1A">
        <w:rPr>
          <w:rFonts w:ascii="Calibri" w:eastAsia="Batang" w:hAnsi="Calibri"/>
          <w:b/>
          <w:color w:val="FF0000"/>
          <w:sz w:val="22"/>
          <w:szCs w:val="22"/>
        </w:rPr>
        <w:tab/>
        <w:t xml:space="preserve">  </w:t>
      </w:r>
    </w:p>
    <w:p w14:paraId="0D08822A" w14:textId="54672A57" w:rsidR="00080A60" w:rsidRPr="00E833E8" w:rsidRDefault="00C13CBF" w:rsidP="00C13CBF">
      <w:pPr>
        <w:ind w:left="-426" w:right="-481" w:hanging="141"/>
        <w:textAlignment w:val="top"/>
        <w:rPr>
          <w:rFonts w:ascii="Calibri" w:eastAsia="Batang" w:hAnsi="Calibri"/>
          <w:b/>
          <w:sz w:val="22"/>
          <w:szCs w:val="22"/>
        </w:rPr>
      </w:pPr>
      <w:r w:rsidRPr="00E833E8">
        <w:rPr>
          <w:rFonts w:ascii="Calibri" w:eastAsia="Batang" w:hAnsi="Calibri"/>
          <w:b/>
          <w:color w:val="FF0000"/>
          <w:sz w:val="22"/>
          <w:szCs w:val="22"/>
        </w:rPr>
        <w:t xml:space="preserve"> </w:t>
      </w:r>
      <w:r w:rsidR="00497B43" w:rsidRPr="00E833E8">
        <w:rPr>
          <w:rFonts w:ascii="Calibri" w:eastAsia="Batang" w:hAnsi="Calibri"/>
          <w:b/>
          <w:color w:val="FF0000"/>
          <w:sz w:val="22"/>
          <w:szCs w:val="22"/>
        </w:rPr>
        <w:t xml:space="preserve"> </w:t>
      </w:r>
      <w:r w:rsidR="00025A23" w:rsidRPr="00E833E8">
        <w:rPr>
          <w:rFonts w:ascii="Calibri" w:eastAsia="Batang" w:hAnsi="Calibri"/>
          <w:b/>
          <w:color w:val="FF0000"/>
          <w:sz w:val="22"/>
          <w:szCs w:val="22"/>
        </w:rPr>
        <w:t xml:space="preserve">           </w:t>
      </w:r>
      <w:r w:rsidR="00EB6D12" w:rsidRPr="00E833E8">
        <w:rPr>
          <w:rFonts w:ascii="Calibri" w:eastAsia="Batang" w:hAnsi="Calibri"/>
          <w:b/>
          <w:sz w:val="22"/>
          <w:szCs w:val="22"/>
        </w:rPr>
        <w:t>Flujos</w:t>
      </w:r>
      <w:r w:rsidR="00497B43" w:rsidRPr="00E833E8">
        <w:rPr>
          <w:rFonts w:ascii="Calibri" w:eastAsia="Batang" w:hAnsi="Calibri"/>
          <w:b/>
          <w:sz w:val="22"/>
          <w:szCs w:val="22"/>
        </w:rPr>
        <w:t xml:space="preserve"> de IED </w:t>
      </w:r>
      <w:r w:rsidRPr="00E833E8">
        <w:rPr>
          <w:rFonts w:ascii="Calibri" w:eastAsia="Batang" w:hAnsi="Calibri"/>
          <w:b/>
          <w:sz w:val="22"/>
          <w:szCs w:val="22"/>
        </w:rPr>
        <w:t>de</w:t>
      </w:r>
      <w:r w:rsidR="00E833E8" w:rsidRPr="00E833E8">
        <w:rPr>
          <w:rFonts w:ascii="Calibri" w:eastAsia="Batang" w:hAnsi="Calibri"/>
          <w:b/>
          <w:sz w:val="22"/>
          <w:szCs w:val="22"/>
        </w:rPr>
        <w:t xml:space="preserve"> República Checa</w:t>
      </w:r>
      <w:r w:rsidRPr="00E833E8">
        <w:rPr>
          <w:rFonts w:ascii="Calibri" w:eastAsia="Batang" w:hAnsi="Calibri"/>
          <w:b/>
          <w:sz w:val="22"/>
          <w:szCs w:val="22"/>
        </w:rPr>
        <w:t xml:space="preserve"> </w:t>
      </w:r>
      <w:r w:rsidR="00497B43" w:rsidRPr="00E833E8">
        <w:rPr>
          <w:rFonts w:ascii="Calibri" w:eastAsia="Batang" w:hAnsi="Calibri"/>
          <w:b/>
          <w:sz w:val="22"/>
          <w:szCs w:val="22"/>
        </w:rPr>
        <w:t>en el mundo</w:t>
      </w:r>
      <w:r w:rsidR="00080A60" w:rsidRPr="00E833E8">
        <w:rPr>
          <w:rFonts w:ascii="Calibri" w:eastAsia="Batang" w:hAnsi="Calibri"/>
          <w:b/>
          <w:sz w:val="22"/>
          <w:szCs w:val="22"/>
        </w:rPr>
        <w:tab/>
      </w:r>
      <w:r w:rsidR="00D82F36" w:rsidRPr="00E833E8">
        <w:rPr>
          <w:rFonts w:ascii="Calibri" w:eastAsia="Batang" w:hAnsi="Calibri"/>
          <w:b/>
          <w:sz w:val="22"/>
          <w:szCs w:val="22"/>
        </w:rPr>
        <w:t xml:space="preserve">   </w:t>
      </w:r>
      <w:r w:rsidRPr="00E833E8">
        <w:rPr>
          <w:rFonts w:ascii="Calibri" w:eastAsia="Batang" w:hAnsi="Calibri"/>
          <w:b/>
          <w:sz w:val="22"/>
          <w:szCs w:val="22"/>
        </w:rPr>
        <w:t xml:space="preserve">    </w:t>
      </w:r>
      <w:r w:rsidR="00025A23" w:rsidRPr="00E833E8">
        <w:rPr>
          <w:rFonts w:ascii="Calibri" w:eastAsia="Batang" w:hAnsi="Calibri"/>
          <w:b/>
          <w:sz w:val="22"/>
          <w:szCs w:val="22"/>
        </w:rPr>
        <w:t xml:space="preserve">  </w:t>
      </w:r>
      <w:r w:rsidR="009E644C" w:rsidRPr="00E833E8">
        <w:rPr>
          <w:rFonts w:ascii="Calibri" w:eastAsia="Batang" w:hAnsi="Calibri"/>
          <w:b/>
          <w:sz w:val="22"/>
          <w:szCs w:val="22"/>
        </w:rPr>
        <w:t xml:space="preserve">        </w:t>
      </w:r>
      <w:r w:rsidR="00F6246D" w:rsidRPr="00E833E8">
        <w:rPr>
          <w:rFonts w:ascii="Calibri" w:eastAsia="Batang" w:hAnsi="Calibri"/>
          <w:b/>
          <w:sz w:val="22"/>
          <w:szCs w:val="22"/>
        </w:rPr>
        <w:t xml:space="preserve">  </w:t>
      </w:r>
      <w:r w:rsidR="00025A23" w:rsidRPr="00E833E8">
        <w:rPr>
          <w:rFonts w:ascii="Calibri" w:eastAsia="Batang" w:hAnsi="Calibri"/>
          <w:b/>
          <w:sz w:val="22"/>
          <w:szCs w:val="22"/>
        </w:rPr>
        <w:t xml:space="preserve">  </w:t>
      </w:r>
      <w:r w:rsidRPr="00E833E8">
        <w:rPr>
          <w:rFonts w:ascii="Calibri" w:eastAsia="Batang" w:hAnsi="Calibri"/>
          <w:b/>
          <w:sz w:val="22"/>
          <w:szCs w:val="22"/>
        </w:rPr>
        <w:t>S</w:t>
      </w:r>
      <w:r w:rsidR="00642158" w:rsidRPr="00E833E8">
        <w:rPr>
          <w:rFonts w:ascii="Calibri" w:eastAsia="Batang" w:hAnsi="Calibri"/>
          <w:b/>
          <w:sz w:val="22"/>
          <w:szCs w:val="22"/>
        </w:rPr>
        <w:t xml:space="preserve">tock de la IED </w:t>
      </w:r>
      <w:r w:rsidR="008B0F5D" w:rsidRPr="00E833E8">
        <w:rPr>
          <w:rFonts w:ascii="Calibri" w:eastAsia="Batang" w:hAnsi="Calibri"/>
          <w:b/>
          <w:sz w:val="22"/>
          <w:szCs w:val="22"/>
        </w:rPr>
        <w:t>R</w:t>
      </w:r>
      <w:r w:rsidR="00C903DC">
        <w:rPr>
          <w:rFonts w:ascii="Calibri" w:eastAsia="Batang" w:hAnsi="Calibri"/>
          <w:b/>
          <w:sz w:val="22"/>
          <w:szCs w:val="22"/>
        </w:rPr>
        <w:t>epública Checa</w:t>
      </w:r>
      <w:r w:rsidR="00642158" w:rsidRPr="00E833E8">
        <w:rPr>
          <w:rFonts w:ascii="Calibri" w:eastAsia="Batang" w:hAnsi="Calibri"/>
          <w:b/>
          <w:sz w:val="22"/>
          <w:szCs w:val="22"/>
        </w:rPr>
        <w:t xml:space="preserve"> en </w:t>
      </w:r>
      <w:r w:rsidR="00EB6D12" w:rsidRPr="00E833E8">
        <w:rPr>
          <w:rFonts w:ascii="Calibri" w:eastAsia="Batang" w:hAnsi="Calibri"/>
          <w:b/>
          <w:sz w:val="22"/>
          <w:szCs w:val="22"/>
        </w:rPr>
        <w:t>el mundo</w:t>
      </w:r>
    </w:p>
    <w:p w14:paraId="3A6E0E15" w14:textId="05C168CA" w:rsidR="009663EA" w:rsidRDefault="00080A60" w:rsidP="009663EA">
      <w:pPr>
        <w:ind w:left="720"/>
        <w:textAlignment w:val="top"/>
        <w:rPr>
          <w:rFonts w:ascii="Calibri" w:eastAsia="Batang" w:hAnsi="Calibri"/>
          <w:b/>
          <w:sz w:val="22"/>
          <w:szCs w:val="22"/>
        </w:rPr>
      </w:pPr>
      <w:r w:rsidRPr="004B53C9">
        <w:rPr>
          <w:rFonts w:ascii="Calibri" w:eastAsia="Batang" w:hAnsi="Calibri"/>
        </w:rPr>
        <w:t xml:space="preserve">   </w:t>
      </w:r>
      <w:r w:rsidR="005F42E7" w:rsidRPr="004B53C9">
        <w:rPr>
          <w:rFonts w:ascii="Calibri" w:eastAsia="Batang" w:hAnsi="Calibri"/>
        </w:rPr>
        <w:t xml:space="preserve">  </w:t>
      </w:r>
      <w:r w:rsidRPr="004B53C9">
        <w:rPr>
          <w:rFonts w:ascii="Calibri" w:eastAsia="Batang" w:hAnsi="Calibri"/>
        </w:rPr>
        <w:t xml:space="preserve">   </w:t>
      </w:r>
      <w:r w:rsidR="00497B43" w:rsidRPr="004B53C9">
        <w:rPr>
          <w:rFonts w:ascii="Calibri" w:eastAsia="Batang" w:hAnsi="Calibri"/>
          <w:sz w:val="22"/>
          <w:szCs w:val="22"/>
        </w:rPr>
        <w:t xml:space="preserve"> </w:t>
      </w:r>
      <w:r w:rsidR="005F42E7" w:rsidRPr="004B53C9">
        <w:rPr>
          <w:rFonts w:ascii="Calibri" w:eastAsia="Batang" w:hAnsi="Calibri"/>
          <w:sz w:val="22"/>
          <w:szCs w:val="22"/>
        </w:rPr>
        <w:t xml:space="preserve">  </w:t>
      </w:r>
      <w:r w:rsidR="00F6246D" w:rsidRPr="004B53C9">
        <w:rPr>
          <w:rFonts w:ascii="Calibri" w:eastAsia="Batang" w:hAnsi="Calibri"/>
          <w:sz w:val="22"/>
          <w:szCs w:val="22"/>
        </w:rPr>
        <w:t xml:space="preserve">   </w:t>
      </w:r>
      <w:r w:rsidR="009E644C" w:rsidRPr="004B53C9">
        <w:rPr>
          <w:rFonts w:ascii="Calibri" w:eastAsia="Batang" w:hAnsi="Calibri"/>
          <w:sz w:val="22"/>
          <w:szCs w:val="22"/>
        </w:rPr>
        <w:t xml:space="preserve"> </w:t>
      </w:r>
      <w:r w:rsidR="00497B43" w:rsidRPr="004B53C9">
        <w:rPr>
          <w:rFonts w:ascii="Calibri" w:eastAsia="Batang" w:hAnsi="Calibri"/>
          <w:sz w:val="22"/>
          <w:szCs w:val="22"/>
        </w:rPr>
        <w:t xml:space="preserve"> </w:t>
      </w:r>
      <w:r w:rsidR="00C13CBF" w:rsidRPr="004B53C9">
        <w:rPr>
          <w:rFonts w:ascii="Calibri" w:eastAsia="Batang" w:hAnsi="Calibri"/>
          <w:sz w:val="22"/>
          <w:szCs w:val="22"/>
        </w:rPr>
        <w:t xml:space="preserve">  </w:t>
      </w:r>
      <w:r w:rsidR="00497B43" w:rsidRPr="004B53C9">
        <w:rPr>
          <w:rFonts w:ascii="Calibri" w:eastAsia="Batang" w:hAnsi="Calibri"/>
          <w:b/>
          <w:sz w:val="22"/>
          <w:szCs w:val="22"/>
        </w:rPr>
        <w:t>20</w:t>
      </w:r>
      <w:r w:rsidR="00323DB2">
        <w:rPr>
          <w:rFonts w:ascii="Calibri" w:eastAsia="Batang" w:hAnsi="Calibri"/>
          <w:b/>
          <w:sz w:val="22"/>
          <w:szCs w:val="22"/>
        </w:rPr>
        <w:t>18-2024</w:t>
      </w:r>
      <w:r w:rsidR="009663EA">
        <w:rPr>
          <w:rFonts w:ascii="Calibri" w:eastAsia="Batang" w:hAnsi="Calibri"/>
          <w:b/>
          <w:sz w:val="22"/>
          <w:szCs w:val="22"/>
        </w:rPr>
        <w:tab/>
      </w:r>
      <w:r w:rsidR="009663EA">
        <w:rPr>
          <w:rFonts w:ascii="Calibri" w:eastAsia="Batang" w:hAnsi="Calibri"/>
          <w:b/>
          <w:sz w:val="22"/>
          <w:szCs w:val="22"/>
        </w:rPr>
        <w:tab/>
      </w:r>
      <w:r w:rsidR="009663EA">
        <w:rPr>
          <w:rFonts w:ascii="Calibri" w:eastAsia="Batang" w:hAnsi="Calibri"/>
          <w:b/>
          <w:sz w:val="22"/>
          <w:szCs w:val="22"/>
        </w:rPr>
        <w:tab/>
      </w:r>
      <w:r w:rsidR="009663EA">
        <w:rPr>
          <w:rFonts w:ascii="Calibri" w:eastAsia="Batang" w:hAnsi="Calibri"/>
          <w:b/>
          <w:sz w:val="22"/>
          <w:szCs w:val="22"/>
        </w:rPr>
        <w:tab/>
      </w:r>
      <w:r w:rsidR="009663EA">
        <w:rPr>
          <w:rFonts w:ascii="Calibri" w:eastAsia="Batang" w:hAnsi="Calibri"/>
          <w:b/>
          <w:sz w:val="22"/>
          <w:szCs w:val="22"/>
        </w:rPr>
        <w:tab/>
      </w:r>
      <w:r w:rsidR="009663EA">
        <w:rPr>
          <w:rFonts w:ascii="Calibri" w:eastAsia="Batang" w:hAnsi="Calibri"/>
          <w:b/>
          <w:sz w:val="22"/>
          <w:szCs w:val="22"/>
        </w:rPr>
        <w:tab/>
      </w:r>
      <w:r w:rsidR="00C13CBF" w:rsidRPr="004B53C9">
        <w:rPr>
          <w:rFonts w:ascii="Calibri" w:eastAsia="Batang" w:hAnsi="Calibri"/>
          <w:b/>
          <w:sz w:val="22"/>
          <w:szCs w:val="22"/>
        </w:rPr>
        <w:t>2</w:t>
      </w:r>
      <w:r w:rsidR="003A0A4C">
        <w:rPr>
          <w:rFonts w:ascii="Calibri" w:eastAsia="Batang" w:hAnsi="Calibri"/>
          <w:b/>
          <w:sz w:val="22"/>
          <w:szCs w:val="22"/>
        </w:rPr>
        <w:t>000 -2024</w:t>
      </w:r>
    </w:p>
    <w:p w14:paraId="24AAD3FE" w14:textId="5BE37DAC" w:rsidR="00323DB2" w:rsidRDefault="003A0A4C" w:rsidP="003A0A4C">
      <w:pPr>
        <w:ind w:left="3600" w:hanging="2160"/>
        <w:textAlignment w:val="top"/>
        <w:rPr>
          <w:rStyle w:val="Ttulo10"/>
          <w:rFonts w:ascii="Calibri" w:eastAsia="Batang" w:hAnsi="Calibri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704320" behindDoc="0" locked="0" layoutInCell="1" allowOverlap="1" wp14:anchorId="49ED9C56" wp14:editId="718E21AA">
            <wp:simplePos x="0" y="0"/>
            <wp:positionH relativeFrom="column">
              <wp:posOffset>-116840</wp:posOffset>
            </wp:positionH>
            <wp:positionV relativeFrom="paragraph">
              <wp:posOffset>215900</wp:posOffset>
            </wp:positionV>
            <wp:extent cx="3038475" cy="3295650"/>
            <wp:effectExtent l="0" t="0" r="9525" b="0"/>
            <wp:wrapThrough wrapText="bothSides">
              <wp:wrapPolygon edited="0">
                <wp:start x="0" y="0"/>
                <wp:lineTo x="0" y="21475"/>
                <wp:lineTo x="21532" y="21475"/>
                <wp:lineTo x="21532" y="0"/>
                <wp:lineTo x="0" y="0"/>
              </wp:wrapPolygon>
            </wp:wrapThrough>
            <wp:docPr id="5" name="Gráfico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s-AR" w:eastAsia="es-AR"/>
        </w:rPr>
        <w:drawing>
          <wp:anchor distT="0" distB="0" distL="114300" distR="114300" simplePos="0" relativeHeight="251703296" behindDoc="0" locked="0" layoutInCell="1" allowOverlap="1" wp14:anchorId="22A9C77D" wp14:editId="63044E5E">
            <wp:simplePos x="0" y="0"/>
            <wp:positionH relativeFrom="column">
              <wp:posOffset>2988310</wp:posOffset>
            </wp:positionH>
            <wp:positionV relativeFrom="paragraph">
              <wp:posOffset>205740</wp:posOffset>
            </wp:positionV>
            <wp:extent cx="3067050" cy="3305175"/>
            <wp:effectExtent l="0" t="0" r="0" b="9525"/>
            <wp:wrapThrough wrapText="bothSides">
              <wp:wrapPolygon edited="0">
                <wp:start x="0" y="0"/>
                <wp:lineTo x="0" y="21538"/>
                <wp:lineTo x="21466" y="21538"/>
                <wp:lineTo x="21466" y="0"/>
                <wp:lineTo x="0" y="0"/>
              </wp:wrapPolygon>
            </wp:wrapThrough>
            <wp:docPr id="3" name="Gráfico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Style w:val="Ttulo10"/>
          <w:rFonts w:ascii="Calibri" w:eastAsia="Batang" w:hAnsi="Calibri"/>
        </w:rPr>
        <w:t xml:space="preserve"> </w:t>
      </w:r>
      <w:r w:rsidR="009663EA" w:rsidRPr="004B53C9">
        <w:rPr>
          <w:rStyle w:val="Ttulo10"/>
          <w:rFonts w:ascii="Calibri" w:eastAsia="Batang" w:hAnsi="Calibri"/>
        </w:rPr>
        <w:t>US$ millones</w:t>
      </w:r>
      <w:r w:rsidR="009663EA">
        <w:rPr>
          <w:rStyle w:val="Ttulo10"/>
          <w:rFonts w:ascii="Calibri" w:eastAsia="Batang" w:hAnsi="Calibri"/>
        </w:rPr>
        <w:tab/>
      </w:r>
      <w:r w:rsidR="009663EA">
        <w:rPr>
          <w:rStyle w:val="Ttulo10"/>
          <w:rFonts w:ascii="Calibri" w:eastAsia="Batang" w:hAnsi="Calibri"/>
        </w:rPr>
        <w:tab/>
      </w:r>
      <w:r w:rsidR="009663EA">
        <w:rPr>
          <w:rStyle w:val="Ttulo10"/>
          <w:rFonts w:ascii="Calibri" w:eastAsia="Batang" w:hAnsi="Calibri"/>
        </w:rPr>
        <w:tab/>
      </w:r>
      <w:r w:rsidR="009663EA">
        <w:rPr>
          <w:rStyle w:val="Ttulo10"/>
          <w:rFonts w:ascii="Calibri" w:eastAsia="Batang" w:hAnsi="Calibri"/>
        </w:rPr>
        <w:tab/>
      </w:r>
      <w:r w:rsidR="0007690A">
        <w:rPr>
          <w:rStyle w:val="Ttulo10"/>
          <w:rFonts w:ascii="Calibri" w:eastAsia="Batang" w:hAnsi="Calibri"/>
        </w:rPr>
        <w:tab/>
      </w:r>
      <w:r w:rsidR="005A77BA">
        <w:rPr>
          <w:rStyle w:val="Ttulo10"/>
          <w:rFonts w:ascii="Calibri" w:eastAsia="Batang" w:hAnsi="Calibri"/>
        </w:rPr>
        <w:t>US</w:t>
      </w:r>
      <w:r w:rsidR="00497B43" w:rsidRPr="004B53C9">
        <w:rPr>
          <w:rStyle w:val="Ttulo10"/>
          <w:rFonts w:ascii="Calibri" w:eastAsia="Batang" w:hAnsi="Calibri"/>
        </w:rPr>
        <w:t>$ millones</w:t>
      </w:r>
      <w:r>
        <w:rPr>
          <w:rStyle w:val="Ttulo10"/>
          <w:rFonts w:ascii="Calibri" w:eastAsia="Batang" w:hAnsi="Calibri"/>
        </w:rPr>
        <w:t xml:space="preserve"> </w:t>
      </w:r>
      <w:r w:rsidR="00642158" w:rsidRPr="004B53C9">
        <w:rPr>
          <w:rStyle w:val="Ttulo10"/>
          <w:rFonts w:ascii="Calibri" w:eastAsia="Batang" w:hAnsi="Calibri"/>
        </w:rPr>
        <w:tab/>
      </w:r>
      <w:r w:rsidR="006E2B49" w:rsidRPr="004B53C9">
        <w:rPr>
          <w:rStyle w:val="Ttulo10"/>
          <w:rFonts w:ascii="Calibri" w:eastAsia="Batang" w:hAnsi="Calibri"/>
        </w:rPr>
        <w:t xml:space="preserve">  </w:t>
      </w:r>
      <w:r w:rsidR="005A77BA">
        <w:rPr>
          <w:rStyle w:val="Ttulo10"/>
          <w:rFonts w:ascii="Calibri" w:eastAsia="Batang" w:hAnsi="Calibri"/>
        </w:rPr>
        <w:t xml:space="preserve">   </w:t>
      </w:r>
    </w:p>
    <w:p w14:paraId="659D3837" w14:textId="66C813C1" w:rsidR="00080A60" w:rsidRPr="006C43D9" w:rsidRDefault="00EB6D12" w:rsidP="00323DB2">
      <w:pPr>
        <w:ind w:left="3600"/>
        <w:textAlignment w:val="top"/>
        <w:rPr>
          <w:rFonts w:ascii="Calibri" w:eastAsia="Batang" w:hAnsi="Calibri"/>
          <w:b/>
          <w:sz w:val="22"/>
          <w:szCs w:val="22"/>
        </w:rPr>
      </w:pPr>
      <w:r w:rsidRPr="007900F8">
        <w:rPr>
          <w:rStyle w:val="Ttulo10"/>
          <w:rFonts w:ascii="Calibri" w:eastAsia="Batang" w:hAnsi="Calibri"/>
          <w:sz w:val="18"/>
          <w:szCs w:val="18"/>
          <w:u w:val="single"/>
        </w:rPr>
        <w:t>F</w:t>
      </w:r>
      <w:r w:rsidR="00080A60" w:rsidRPr="007900F8">
        <w:rPr>
          <w:rStyle w:val="Ttulo10"/>
          <w:rFonts w:ascii="Calibri" w:eastAsia="Batang" w:hAnsi="Calibri"/>
          <w:sz w:val="18"/>
          <w:szCs w:val="18"/>
          <w:u w:val="single"/>
        </w:rPr>
        <w:t>uente</w:t>
      </w:r>
      <w:r w:rsidR="00080A60" w:rsidRPr="004B53C9">
        <w:rPr>
          <w:rStyle w:val="Ttulo10"/>
          <w:rFonts w:ascii="Calibri" w:eastAsia="Batang" w:hAnsi="Calibri"/>
          <w:sz w:val="18"/>
          <w:szCs w:val="18"/>
        </w:rPr>
        <w:t xml:space="preserve">: </w:t>
      </w:r>
      <w:r w:rsidR="003D1CD7" w:rsidRPr="004B53C9">
        <w:rPr>
          <w:rStyle w:val="Ttulo10"/>
          <w:rFonts w:ascii="Calibri" w:eastAsia="Batang" w:hAnsi="Calibri"/>
          <w:sz w:val="18"/>
          <w:szCs w:val="18"/>
        </w:rPr>
        <w:t xml:space="preserve">MRECIC en base a </w:t>
      </w:r>
      <w:r w:rsidRPr="004B53C9">
        <w:rPr>
          <w:rFonts w:ascii="Calibri" w:eastAsia="Batang" w:hAnsi="Calibri"/>
          <w:bCs/>
          <w:sz w:val="18"/>
          <w:szCs w:val="18"/>
          <w:lang w:val="es-AR"/>
        </w:rPr>
        <w:t>UNCTAD</w:t>
      </w:r>
    </w:p>
    <w:p w14:paraId="3407A0B7" w14:textId="73849EDC" w:rsidR="003A5BFF" w:rsidRPr="004B53C9" w:rsidRDefault="003A5BFF" w:rsidP="003A5BFF">
      <w:pPr>
        <w:jc w:val="both"/>
        <w:textAlignment w:val="top"/>
        <w:rPr>
          <w:rStyle w:val="Ttulo10"/>
          <w:rFonts w:ascii="Calibri" w:eastAsia="Batang" w:hAnsi="Calibri"/>
        </w:rPr>
      </w:pPr>
    </w:p>
    <w:p w14:paraId="6D2F4464" w14:textId="57E410CB" w:rsidR="00607B93" w:rsidRPr="00407018" w:rsidRDefault="005F2729" w:rsidP="00BD5324">
      <w:pPr>
        <w:pStyle w:val="Ttulo1"/>
        <w:rPr>
          <w:rStyle w:val="Ttulo10"/>
        </w:rPr>
      </w:pPr>
      <w:r w:rsidRPr="00407018">
        <w:rPr>
          <w:rStyle w:val="Ttulo10"/>
        </w:rPr>
        <w:lastRenderedPageBreak/>
        <w:t xml:space="preserve">Anuncios de inversión </w:t>
      </w:r>
      <w:proofErr w:type="spellStart"/>
      <w:r w:rsidRPr="00407018">
        <w:rPr>
          <w:rStyle w:val="Ttulo10"/>
        </w:rPr>
        <w:t>greenfield</w:t>
      </w:r>
      <w:proofErr w:type="spellEnd"/>
      <w:r w:rsidRPr="00407018">
        <w:rPr>
          <w:rStyle w:val="Ttulo10"/>
        </w:rPr>
        <w:t xml:space="preserve"> de</w:t>
      </w:r>
      <w:r w:rsidR="00607B93" w:rsidRPr="00407018">
        <w:rPr>
          <w:rStyle w:val="Ttulo10"/>
        </w:rPr>
        <w:t xml:space="preserve"> </w:t>
      </w:r>
      <w:r w:rsidRPr="00407018">
        <w:rPr>
          <w:rStyle w:val="Ttulo10"/>
        </w:rPr>
        <w:t xml:space="preserve">empresas </w:t>
      </w:r>
      <w:r w:rsidR="000B6A84">
        <w:rPr>
          <w:rStyle w:val="Ttulo10"/>
          <w:lang w:val="es-AR"/>
        </w:rPr>
        <w:t>República Checa</w:t>
      </w:r>
      <w:r w:rsidR="00607B93" w:rsidRPr="00407018">
        <w:rPr>
          <w:rStyle w:val="Ttulo10"/>
        </w:rPr>
        <w:t xml:space="preserve"> en el mundo</w:t>
      </w:r>
    </w:p>
    <w:p w14:paraId="7EF1EBFC" w14:textId="081FBE7C" w:rsidR="0089128B" w:rsidRPr="006658D2" w:rsidRDefault="0089128B" w:rsidP="0089128B">
      <w:pPr>
        <w:ind w:left="360"/>
        <w:jc w:val="both"/>
        <w:rPr>
          <w:rFonts w:ascii="Calibri" w:hAnsi="Calibri"/>
          <w:bCs/>
          <w:i/>
          <w:iCs/>
        </w:rPr>
      </w:pPr>
    </w:p>
    <w:p w14:paraId="45C0AD0B" w14:textId="53A8AFAF" w:rsidR="00407018" w:rsidRDefault="00407018" w:rsidP="00235D16">
      <w:pPr>
        <w:jc w:val="both"/>
        <w:rPr>
          <w:rStyle w:val="Ttulo10"/>
          <w:rFonts w:ascii="Calibri" w:eastAsia="Batang" w:hAnsi="Calibri"/>
          <w:bCs/>
        </w:rPr>
      </w:pPr>
      <w:r w:rsidRPr="00407018">
        <w:rPr>
          <w:rStyle w:val="Ttulo10"/>
          <w:rFonts w:ascii="Calibri" w:eastAsia="Batang" w:hAnsi="Calibri"/>
          <w:bCs/>
        </w:rPr>
        <w:t xml:space="preserve">Según la base de datos </w:t>
      </w:r>
      <w:proofErr w:type="spellStart"/>
      <w:r w:rsidRPr="00407018">
        <w:rPr>
          <w:rStyle w:val="Ttulo10"/>
          <w:rFonts w:ascii="Calibri" w:eastAsia="Batang" w:hAnsi="Calibri"/>
          <w:bCs/>
        </w:rPr>
        <w:t>Orbis</w:t>
      </w:r>
      <w:proofErr w:type="spellEnd"/>
      <w:r w:rsidRPr="00407018">
        <w:rPr>
          <w:rStyle w:val="Ttulo10"/>
          <w:rFonts w:ascii="Calibri" w:eastAsia="Batang" w:hAnsi="Calibri"/>
          <w:bCs/>
        </w:rPr>
        <w:t xml:space="preserve"> entre 201</w:t>
      </w:r>
      <w:r w:rsidR="00D63BB1">
        <w:rPr>
          <w:rStyle w:val="Ttulo10"/>
          <w:rFonts w:ascii="Calibri" w:eastAsia="Batang" w:hAnsi="Calibri"/>
          <w:bCs/>
        </w:rPr>
        <w:t>8</w:t>
      </w:r>
      <w:r w:rsidRPr="00407018">
        <w:rPr>
          <w:rStyle w:val="Ttulo10"/>
          <w:rFonts w:ascii="Calibri" w:eastAsia="Batang" w:hAnsi="Calibri"/>
          <w:bCs/>
        </w:rPr>
        <w:t xml:space="preserve"> y </w:t>
      </w:r>
      <w:r w:rsidR="00371C5D">
        <w:rPr>
          <w:rStyle w:val="Ttulo10"/>
          <w:rFonts w:ascii="Calibri" w:eastAsia="Batang" w:hAnsi="Calibri"/>
          <w:bCs/>
        </w:rPr>
        <w:t>agosto de 2025</w:t>
      </w:r>
      <w:r w:rsidRPr="00407018">
        <w:rPr>
          <w:rStyle w:val="Ttulo10"/>
          <w:rFonts w:ascii="Calibri" w:eastAsia="Batang" w:hAnsi="Calibri"/>
          <w:bCs/>
        </w:rPr>
        <w:t xml:space="preserve"> se registraron</w:t>
      </w:r>
      <w:r w:rsidR="000B6A84">
        <w:rPr>
          <w:rStyle w:val="Ttulo10"/>
          <w:rFonts w:ascii="Calibri" w:eastAsia="Batang" w:hAnsi="Calibri"/>
          <w:bCs/>
        </w:rPr>
        <w:t xml:space="preserve"> </w:t>
      </w:r>
      <w:r w:rsidR="009E5539">
        <w:rPr>
          <w:rStyle w:val="Ttulo10"/>
          <w:rFonts w:ascii="Calibri" w:eastAsia="Batang" w:hAnsi="Calibri"/>
          <w:bCs/>
        </w:rPr>
        <w:t>2</w:t>
      </w:r>
      <w:r w:rsidR="00090655">
        <w:rPr>
          <w:rStyle w:val="Ttulo10"/>
          <w:rFonts w:ascii="Calibri" w:eastAsia="Batang" w:hAnsi="Calibri"/>
          <w:bCs/>
        </w:rPr>
        <w:t>39</w:t>
      </w:r>
      <w:r w:rsidRPr="00407018">
        <w:rPr>
          <w:rStyle w:val="Ttulo10"/>
          <w:rFonts w:ascii="Calibri" w:eastAsia="Batang" w:hAnsi="Calibri"/>
          <w:bCs/>
        </w:rPr>
        <w:t xml:space="preserve"> anuncios de inversión </w:t>
      </w:r>
      <w:proofErr w:type="spellStart"/>
      <w:r w:rsidRPr="00407018">
        <w:rPr>
          <w:rStyle w:val="Ttulo10"/>
          <w:rFonts w:ascii="Calibri" w:eastAsia="Batang" w:hAnsi="Calibri"/>
          <w:bCs/>
        </w:rPr>
        <w:t>greenfield</w:t>
      </w:r>
      <w:proofErr w:type="spellEnd"/>
      <w:r w:rsidRPr="00407018">
        <w:rPr>
          <w:rStyle w:val="Ttulo10"/>
          <w:rFonts w:ascii="Calibri" w:eastAsia="Batang" w:hAnsi="Calibri"/>
          <w:bCs/>
        </w:rPr>
        <w:t xml:space="preserve"> por parte de empresas </w:t>
      </w:r>
      <w:r w:rsidR="000B6A84">
        <w:rPr>
          <w:rStyle w:val="Ttulo10"/>
          <w:rFonts w:ascii="Calibri" w:eastAsia="Batang" w:hAnsi="Calibri"/>
          <w:bCs/>
        </w:rPr>
        <w:t>checas</w:t>
      </w:r>
      <w:r w:rsidRPr="00407018">
        <w:rPr>
          <w:rStyle w:val="Ttulo10"/>
          <w:rFonts w:ascii="Calibri" w:eastAsia="Batang" w:hAnsi="Calibri"/>
          <w:bCs/>
        </w:rPr>
        <w:t xml:space="preserve"> en el mundo. Los principales países de destino de los anuncios fueron: </w:t>
      </w:r>
      <w:r w:rsidR="001809AF">
        <w:rPr>
          <w:rStyle w:val="Ttulo10"/>
          <w:rFonts w:ascii="Calibri" w:eastAsia="Batang" w:hAnsi="Calibri"/>
          <w:bCs/>
        </w:rPr>
        <w:t>Alemania</w:t>
      </w:r>
      <w:r w:rsidR="0028078F">
        <w:rPr>
          <w:rStyle w:val="Ttulo10"/>
          <w:rFonts w:ascii="Calibri" w:eastAsia="Batang" w:hAnsi="Calibri"/>
          <w:bCs/>
        </w:rPr>
        <w:t>,</w:t>
      </w:r>
      <w:r w:rsidR="00804F14">
        <w:rPr>
          <w:rStyle w:val="Ttulo10"/>
          <w:rFonts w:ascii="Calibri" w:eastAsia="Batang" w:hAnsi="Calibri"/>
          <w:bCs/>
        </w:rPr>
        <w:t xml:space="preserve"> </w:t>
      </w:r>
      <w:r w:rsidR="00275410">
        <w:rPr>
          <w:rStyle w:val="Ttulo10"/>
          <w:rFonts w:ascii="Calibri" w:eastAsia="Batang" w:hAnsi="Calibri"/>
          <w:bCs/>
        </w:rPr>
        <w:t>Polonia</w:t>
      </w:r>
      <w:r w:rsidR="0028078F">
        <w:rPr>
          <w:rStyle w:val="Ttulo10"/>
          <w:rFonts w:ascii="Calibri" w:eastAsia="Batang" w:hAnsi="Calibri"/>
          <w:bCs/>
        </w:rPr>
        <w:t xml:space="preserve"> y Eslovaquia</w:t>
      </w:r>
      <w:r w:rsidR="00275410">
        <w:rPr>
          <w:rStyle w:val="Ttulo10"/>
          <w:rFonts w:ascii="Calibri" w:eastAsia="Batang" w:hAnsi="Calibri"/>
          <w:bCs/>
        </w:rPr>
        <w:t>.</w:t>
      </w:r>
      <w:r w:rsidRPr="00407018">
        <w:rPr>
          <w:rStyle w:val="Ttulo10"/>
          <w:rFonts w:ascii="Calibri" w:eastAsia="Batang" w:hAnsi="Calibri"/>
          <w:bCs/>
        </w:rPr>
        <w:t xml:space="preserve"> </w:t>
      </w:r>
    </w:p>
    <w:p w14:paraId="58DCF2CE" w14:textId="45504AA3" w:rsidR="00407018" w:rsidRDefault="00407018" w:rsidP="00407018">
      <w:pPr>
        <w:rPr>
          <w:rStyle w:val="Ttulo10"/>
          <w:rFonts w:ascii="Calibri" w:eastAsia="Batang" w:hAnsi="Calibri"/>
          <w:bCs/>
        </w:rPr>
      </w:pPr>
    </w:p>
    <w:p w14:paraId="344C1D84" w14:textId="77777777" w:rsidR="000B74FB" w:rsidRPr="00407018" w:rsidRDefault="000B74FB" w:rsidP="00407018">
      <w:pPr>
        <w:rPr>
          <w:rStyle w:val="Ttulo10"/>
          <w:rFonts w:ascii="Calibri" w:eastAsia="Batang" w:hAnsi="Calibri"/>
          <w:bCs/>
        </w:rPr>
      </w:pPr>
    </w:p>
    <w:tbl>
      <w:tblPr>
        <w:tblpPr w:leftFromText="141" w:rightFromText="141" w:vertAnchor="text" w:horzAnchor="margin" w:tblpXSpec="center" w:tblpY="1220"/>
        <w:tblW w:w="74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7"/>
        <w:gridCol w:w="2331"/>
        <w:gridCol w:w="2331"/>
      </w:tblGrid>
      <w:tr w:rsidR="009565B4" w14:paraId="1E0890E7" w14:textId="77777777" w:rsidTr="007900F8">
        <w:trPr>
          <w:trHeight w:val="841"/>
        </w:trPr>
        <w:tc>
          <w:tcPr>
            <w:tcW w:w="2827" w:type="dxa"/>
            <w:shd w:val="clear" w:color="000000" w:fill="99CCFF"/>
            <w:vAlign w:val="center"/>
            <w:hideMark/>
          </w:tcPr>
          <w:p w14:paraId="4841DC53" w14:textId="77777777" w:rsidR="009565B4" w:rsidRDefault="009565B4" w:rsidP="007900F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País</w:t>
            </w:r>
          </w:p>
        </w:tc>
        <w:tc>
          <w:tcPr>
            <w:tcW w:w="2331" w:type="dxa"/>
            <w:shd w:val="clear" w:color="000000" w:fill="99CCFF"/>
            <w:vAlign w:val="center"/>
            <w:hideMark/>
          </w:tcPr>
          <w:p w14:paraId="21AE37A4" w14:textId="77777777" w:rsidR="009565B4" w:rsidRDefault="009565B4" w:rsidP="007900F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Cantidad de Anuncios</w:t>
            </w:r>
          </w:p>
        </w:tc>
        <w:tc>
          <w:tcPr>
            <w:tcW w:w="2331" w:type="dxa"/>
            <w:shd w:val="clear" w:color="000000" w:fill="99CCFF"/>
            <w:vAlign w:val="center"/>
            <w:hideMark/>
          </w:tcPr>
          <w:p w14:paraId="3399601A" w14:textId="77777777" w:rsidR="009565B4" w:rsidRDefault="009565B4" w:rsidP="007900F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943699" w14:paraId="0A733174" w14:textId="77777777" w:rsidTr="007900F8">
        <w:trPr>
          <w:trHeight w:val="636"/>
        </w:trPr>
        <w:tc>
          <w:tcPr>
            <w:tcW w:w="2827" w:type="dxa"/>
            <w:shd w:val="clear" w:color="auto" w:fill="auto"/>
            <w:vAlign w:val="center"/>
            <w:hideMark/>
          </w:tcPr>
          <w:p w14:paraId="49AB9E06" w14:textId="77777777" w:rsidR="00943699" w:rsidRPr="00ED313A" w:rsidRDefault="00943699" w:rsidP="007900F8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Alemania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2331" w:type="dxa"/>
            <w:shd w:val="clear" w:color="auto" w:fill="auto"/>
            <w:vAlign w:val="center"/>
            <w:hideMark/>
          </w:tcPr>
          <w:p w14:paraId="57DA172F" w14:textId="3E4348B7" w:rsidR="00943699" w:rsidRDefault="00943699" w:rsidP="007900F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47</w:t>
            </w:r>
          </w:p>
        </w:tc>
        <w:tc>
          <w:tcPr>
            <w:tcW w:w="2331" w:type="dxa"/>
            <w:shd w:val="clear" w:color="auto" w:fill="auto"/>
            <w:vAlign w:val="center"/>
            <w:hideMark/>
          </w:tcPr>
          <w:p w14:paraId="64B83918" w14:textId="3237A9D3" w:rsidR="00943699" w:rsidRDefault="00943699" w:rsidP="007900F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20%</w:t>
            </w:r>
          </w:p>
        </w:tc>
      </w:tr>
      <w:tr w:rsidR="00943699" w14:paraId="09913E8B" w14:textId="77777777" w:rsidTr="007900F8">
        <w:trPr>
          <w:trHeight w:val="568"/>
        </w:trPr>
        <w:tc>
          <w:tcPr>
            <w:tcW w:w="2827" w:type="dxa"/>
            <w:shd w:val="clear" w:color="auto" w:fill="auto"/>
            <w:vAlign w:val="center"/>
          </w:tcPr>
          <w:p w14:paraId="003CD98E" w14:textId="77777777" w:rsidR="00943699" w:rsidRDefault="00943699" w:rsidP="007900F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Polonia </w:t>
            </w:r>
          </w:p>
        </w:tc>
        <w:tc>
          <w:tcPr>
            <w:tcW w:w="2331" w:type="dxa"/>
            <w:shd w:val="clear" w:color="auto" w:fill="auto"/>
            <w:vAlign w:val="center"/>
          </w:tcPr>
          <w:p w14:paraId="3972C8B8" w14:textId="181720B7" w:rsidR="00943699" w:rsidRDefault="00943699" w:rsidP="007900F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30</w:t>
            </w:r>
          </w:p>
        </w:tc>
        <w:tc>
          <w:tcPr>
            <w:tcW w:w="2331" w:type="dxa"/>
            <w:shd w:val="clear" w:color="auto" w:fill="auto"/>
            <w:vAlign w:val="center"/>
          </w:tcPr>
          <w:p w14:paraId="038B142A" w14:textId="2E56D60E" w:rsidR="00943699" w:rsidRDefault="00943699" w:rsidP="007900F8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13%</w:t>
            </w:r>
          </w:p>
        </w:tc>
      </w:tr>
      <w:tr w:rsidR="00943699" w14:paraId="44165185" w14:textId="77777777" w:rsidTr="007900F8">
        <w:trPr>
          <w:trHeight w:val="568"/>
        </w:trPr>
        <w:tc>
          <w:tcPr>
            <w:tcW w:w="2827" w:type="dxa"/>
            <w:shd w:val="clear" w:color="auto" w:fill="auto"/>
            <w:vAlign w:val="center"/>
          </w:tcPr>
          <w:p w14:paraId="2418FF37" w14:textId="77777777" w:rsidR="00943699" w:rsidRDefault="00943699" w:rsidP="007900F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Eslovaquia</w:t>
            </w:r>
          </w:p>
        </w:tc>
        <w:tc>
          <w:tcPr>
            <w:tcW w:w="2331" w:type="dxa"/>
            <w:shd w:val="clear" w:color="auto" w:fill="auto"/>
            <w:vAlign w:val="center"/>
          </w:tcPr>
          <w:p w14:paraId="6E03949B" w14:textId="2753400F" w:rsidR="00943699" w:rsidRDefault="00943699" w:rsidP="007900F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26</w:t>
            </w:r>
          </w:p>
        </w:tc>
        <w:tc>
          <w:tcPr>
            <w:tcW w:w="2331" w:type="dxa"/>
            <w:shd w:val="clear" w:color="auto" w:fill="auto"/>
            <w:vAlign w:val="center"/>
          </w:tcPr>
          <w:p w14:paraId="1A68DDEB" w14:textId="4B71F6EA" w:rsidR="00943699" w:rsidRDefault="00943699" w:rsidP="007900F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11%</w:t>
            </w:r>
          </w:p>
        </w:tc>
      </w:tr>
      <w:tr w:rsidR="00943699" w14:paraId="25BE17FB" w14:textId="77777777" w:rsidTr="007900F8">
        <w:trPr>
          <w:trHeight w:val="568"/>
        </w:trPr>
        <w:tc>
          <w:tcPr>
            <w:tcW w:w="2827" w:type="dxa"/>
            <w:shd w:val="clear" w:color="auto" w:fill="auto"/>
            <w:vAlign w:val="center"/>
            <w:hideMark/>
          </w:tcPr>
          <w:p w14:paraId="27422A4B" w14:textId="77777777" w:rsidR="00943699" w:rsidRDefault="00943699" w:rsidP="007900F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Rumania </w:t>
            </w:r>
          </w:p>
        </w:tc>
        <w:tc>
          <w:tcPr>
            <w:tcW w:w="2331" w:type="dxa"/>
            <w:shd w:val="clear" w:color="auto" w:fill="auto"/>
            <w:vAlign w:val="center"/>
            <w:hideMark/>
          </w:tcPr>
          <w:p w14:paraId="305D43F5" w14:textId="60648243" w:rsidR="00943699" w:rsidRDefault="00943699" w:rsidP="007900F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25</w:t>
            </w:r>
          </w:p>
        </w:tc>
        <w:tc>
          <w:tcPr>
            <w:tcW w:w="2331" w:type="dxa"/>
            <w:shd w:val="clear" w:color="auto" w:fill="auto"/>
            <w:vAlign w:val="center"/>
            <w:hideMark/>
          </w:tcPr>
          <w:p w14:paraId="0504D723" w14:textId="004FCB2F" w:rsidR="00943699" w:rsidRDefault="00943699" w:rsidP="007900F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10%</w:t>
            </w:r>
          </w:p>
        </w:tc>
      </w:tr>
      <w:tr w:rsidR="00943699" w14:paraId="78E4EFD5" w14:textId="77777777" w:rsidTr="007900F8">
        <w:trPr>
          <w:trHeight w:val="568"/>
        </w:trPr>
        <w:tc>
          <w:tcPr>
            <w:tcW w:w="2827" w:type="dxa"/>
            <w:shd w:val="clear" w:color="auto" w:fill="auto"/>
            <w:vAlign w:val="center"/>
          </w:tcPr>
          <w:p w14:paraId="08AACFDA" w14:textId="77777777" w:rsidR="00943699" w:rsidRDefault="00943699" w:rsidP="007900F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España </w:t>
            </w:r>
          </w:p>
        </w:tc>
        <w:tc>
          <w:tcPr>
            <w:tcW w:w="2331" w:type="dxa"/>
            <w:shd w:val="clear" w:color="auto" w:fill="auto"/>
            <w:vAlign w:val="center"/>
          </w:tcPr>
          <w:p w14:paraId="1BF4A59B" w14:textId="0BC562B5" w:rsidR="00943699" w:rsidRDefault="00943699" w:rsidP="007900F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</w:t>
            </w:r>
          </w:p>
        </w:tc>
        <w:tc>
          <w:tcPr>
            <w:tcW w:w="2331" w:type="dxa"/>
            <w:shd w:val="clear" w:color="auto" w:fill="auto"/>
            <w:vAlign w:val="center"/>
          </w:tcPr>
          <w:p w14:paraId="1381E2C2" w14:textId="793E7BF7" w:rsidR="00943699" w:rsidRDefault="00943699" w:rsidP="007900F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943699" w14:paraId="1B8995EA" w14:textId="77777777" w:rsidTr="007900F8">
        <w:trPr>
          <w:trHeight w:val="568"/>
        </w:trPr>
        <w:tc>
          <w:tcPr>
            <w:tcW w:w="2827" w:type="dxa"/>
            <w:shd w:val="clear" w:color="auto" w:fill="auto"/>
            <w:vAlign w:val="center"/>
          </w:tcPr>
          <w:p w14:paraId="01D1C9E6" w14:textId="77777777" w:rsidR="00943699" w:rsidRDefault="00943699" w:rsidP="007900F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Estados Unidos </w:t>
            </w:r>
          </w:p>
        </w:tc>
        <w:tc>
          <w:tcPr>
            <w:tcW w:w="2331" w:type="dxa"/>
            <w:shd w:val="clear" w:color="auto" w:fill="auto"/>
            <w:vAlign w:val="center"/>
          </w:tcPr>
          <w:p w14:paraId="683B386C" w14:textId="4E4F1FB6" w:rsidR="00943699" w:rsidRDefault="00943699" w:rsidP="007900F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</w:t>
            </w:r>
          </w:p>
        </w:tc>
        <w:tc>
          <w:tcPr>
            <w:tcW w:w="2331" w:type="dxa"/>
            <w:shd w:val="clear" w:color="auto" w:fill="auto"/>
            <w:vAlign w:val="center"/>
          </w:tcPr>
          <w:p w14:paraId="42F06619" w14:textId="00B0544B" w:rsidR="00943699" w:rsidRDefault="00943699" w:rsidP="007900F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943699" w14:paraId="10BF90B0" w14:textId="77777777" w:rsidTr="007900F8">
        <w:trPr>
          <w:trHeight w:val="568"/>
        </w:trPr>
        <w:tc>
          <w:tcPr>
            <w:tcW w:w="2827" w:type="dxa"/>
            <w:shd w:val="clear" w:color="auto" w:fill="auto"/>
            <w:vAlign w:val="center"/>
          </w:tcPr>
          <w:p w14:paraId="0848FAC4" w14:textId="77777777" w:rsidR="00943699" w:rsidRDefault="00943699" w:rsidP="007900F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Federación Rusa</w:t>
            </w:r>
          </w:p>
        </w:tc>
        <w:tc>
          <w:tcPr>
            <w:tcW w:w="2331" w:type="dxa"/>
            <w:shd w:val="clear" w:color="auto" w:fill="auto"/>
            <w:vAlign w:val="center"/>
          </w:tcPr>
          <w:p w14:paraId="72C8F2FD" w14:textId="1F5B114D" w:rsidR="00943699" w:rsidRDefault="00943699" w:rsidP="007900F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2331" w:type="dxa"/>
            <w:shd w:val="clear" w:color="auto" w:fill="auto"/>
            <w:vAlign w:val="center"/>
          </w:tcPr>
          <w:p w14:paraId="221EC02F" w14:textId="641078F7" w:rsidR="00943699" w:rsidRDefault="00943699" w:rsidP="007900F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943699" w14:paraId="6CC0F21B" w14:textId="77777777" w:rsidTr="007900F8">
        <w:trPr>
          <w:trHeight w:val="568"/>
        </w:trPr>
        <w:tc>
          <w:tcPr>
            <w:tcW w:w="2827" w:type="dxa"/>
            <w:shd w:val="clear" w:color="auto" w:fill="auto"/>
            <w:vAlign w:val="center"/>
          </w:tcPr>
          <w:p w14:paraId="201E599A" w14:textId="77777777" w:rsidR="00943699" w:rsidRDefault="00943699" w:rsidP="007900F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China </w:t>
            </w:r>
          </w:p>
        </w:tc>
        <w:tc>
          <w:tcPr>
            <w:tcW w:w="2331" w:type="dxa"/>
            <w:shd w:val="clear" w:color="auto" w:fill="auto"/>
            <w:vAlign w:val="center"/>
          </w:tcPr>
          <w:p w14:paraId="47601C1F" w14:textId="24E00921" w:rsidR="00943699" w:rsidRDefault="00943699" w:rsidP="007900F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2331" w:type="dxa"/>
            <w:shd w:val="clear" w:color="auto" w:fill="auto"/>
            <w:vAlign w:val="center"/>
          </w:tcPr>
          <w:p w14:paraId="4D23AD6C" w14:textId="2869D796" w:rsidR="00943699" w:rsidRDefault="00943699" w:rsidP="007900F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943699" w14:paraId="48816338" w14:textId="77777777" w:rsidTr="007900F8">
        <w:trPr>
          <w:trHeight w:val="568"/>
        </w:trPr>
        <w:tc>
          <w:tcPr>
            <w:tcW w:w="2827" w:type="dxa"/>
            <w:shd w:val="clear" w:color="auto" w:fill="auto"/>
            <w:vAlign w:val="center"/>
          </w:tcPr>
          <w:p w14:paraId="0C90B7B3" w14:textId="5E15FCE0" w:rsidR="00943699" w:rsidRDefault="00943699" w:rsidP="007900F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Hungría</w:t>
            </w:r>
          </w:p>
        </w:tc>
        <w:tc>
          <w:tcPr>
            <w:tcW w:w="2331" w:type="dxa"/>
            <w:shd w:val="clear" w:color="auto" w:fill="auto"/>
            <w:vAlign w:val="center"/>
          </w:tcPr>
          <w:p w14:paraId="26E3FF68" w14:textId="0C92FF16" w:rsidR="00943699" w:rsidRDefault="00943699" w:rsidP="007900F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2331" w:type="dxa"/>
            <w:shd w:val="clear" w:color="auto" w:fill="auto"/>
            <w:vAlign w:val="center"/>
          </w:tcPr>
          <w:p w14:paraId="13CA0729" w14:textId="79C0C9A3" w:rsidR="00943699" w:rsidRDefault="00943699" w:rsidP="007900F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943699" w14:paraId="23168E2D" w14:textId="77777777" w:rsidTr="007900F8">
        <w:trPr>
          <w:trHeight w:val="568"/>
        </w:trPr>
        <w:tc>
          <w:tcPr>
            <w:tcW w:w="2827" w:type="dxa"/>
            <w:shd w:val="clear" w:color="auto" w:fill="auto"/>
            <w:vAlign w:val="center"/>
            <w:hideMark/>
          </w:tcPr>
          <w:p w14:paraId="4114E8E6" w14:textId="77777777" w:rsidR="00943699" w:rsidRDefault="00943699" w:rsidP="007900F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Croacia</w:t>
            </w:r>
          </w:p>
        </w:tc>
        <w:tc>
          <w:tcPr>
            <w:tcW w:w="2331" w:type="dxa"/>
            <w:shd w:val="clear" w:color="auto" w:fill="auto"/>
            <w:vAlign w:val="center"/>
            <w:hideMark/>
          </w:tcPr>
          <w:p w14:paraId="5A379964" w14:textId="3E9A2F0B" w:rsidR="00943699" w:rsidRDefault="00943699" w:rsidP="007900F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2331" w:type="dxa"/>
            <w:shd w:val="clear" w:color="auto" w:fill="auto"/>
            <w:vAlign w:val="center"/>
            <w:hideMark/>
          </w:tcPr>
          <w:p w14:paraId="2204895E" w14:textId="6B4FB17A" w:rsidR="00943699" w:rsidRDefault="00943699" w:rsidP="007900F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943699" w14:paraId="7845C300" w14:textId="77777777" w:rsidTr="007900F8">
        <w:trPr>
          <w:trHeight w:val="568"/>
        </w:trPr>
        <w:tc>
          <w:tcPr>
            <w:tcW w:w="2827" w:type="dxa"/>
            <w:shd w:val="clear" w:color="auto" w:fill="auto"/>
            <w:vAlign w:val="center"/>
          </w:tcPr>
          <w:p w14:paraId="485BAD6F" w14:textId="77777777" w:rsidR="00943699" w:rsidRDefault="00943699" w:rsidP="007900F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331" w:type="dxa"/>
            <w:shd w:val="clear" w:color="auto" w:fill="auto"/>
            <w:vAlign w:val="center"/>
          </w:tcPr>
          <w:p w14:paraId="001948BB" w14:textId="7DC5D2B0" w:rsidR="00943699" w:rsidRDefault="00943699" w:rsidP="007900F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45</w:t>
            </w:r>
          </w:p>
        </w:tc>
        <w:tc>
          <w:tcPr>
            <w:tcW w:w="2331" w:type="dxa"/>
            <w:shd w:val="clear" w:color="auto" w:fill="auto"/>
            <w:vAlign w:val="center"/>
          </w:tcPr>
          <w:p w14:paraId="6507D365" w14:textId="3C3FB789" w:rsidR="00943699" w:rsidRDefault="00943699" w:rsidP="007900F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19%</w:t>
            </w:r>
          </w:p>
        </w:tc>
      </w:tr>
      <w:tr w:rsidR="00943699" w14:paraId="031CE49D" w14:textId="77777777" w:rsidTr="007900F8">
        <w:trPr>
          <w:trHeight w:val="568"/>
        </w:trPr>
        <w:tc>
          <w:tcPr>
            <w:tcW w:w="2827" w:type="dxa"/>
            <w:shd w:val="clear" w:color="auto" w:fill="auto"/>
            <w:vAlign w:val="center"/>
            <w:hideMark/>
          </w:tcPr>
          <w:p w14:paraId="2756C166" w14:textId="77777777" w:rsidR="00943699" w:rsidRPr="007900F8" w:rsidRDefault="00943699" w:rsidP="007900F8">
            <w:pPr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7900F8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331" w:type="dxa"/>
            <w:shd w:val="clear" w:color="auto" w:fill="auto"/>
            <w:vAlign w:val="center"/>
            <w:hideMark/>
          </w:tcPr>
          <w:p w14:paraId="46463D32" w14:textId="76FD1C77" w:rsidR="00943699" w:rsidRPr="007900F8" w:rsidRDefault="00943699" w:rsidP="007900F8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7900F8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239</w:t>
            </w:r>
          </w:p>
        </w:tc>
        <w:tc>
          <w:tcPr>
            <w:tcW w:w="2331" w:type="dxa"/>
            <w:shd w:val="clear" w:color="auto" w:fill="auto"/>
            <w:vAlign w:val="center"/>
            <w:hideMark/>
          </w:tcPr>
          <w:p w14:paraId="0FA68A86" w14:textId="4C8F958D" w:rsidR="00943699" w:rsidRDefault="00943699" w:rsidP="007900F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621DCB84" w14:textId="270A0CE7" w:rsidR="009565B4" w:rsidRDefault="00407018" w:rsidP="007900F8">
      <w:pPr>
        <w:spacing w:after="360"/>
        <w:jc w:val="center"/>
        <w:outlineLvl w:val="0"/>
        <w:rPr>
          <w:rFonts w:ascii="Calibri" w:hAnsi="Calibri"/>
          <w:sz w:val="18"/>
          <w:szCs w:val="18"/>
        </w:rPr>
      </w:pPr>
      <w:r w:rsidRPr="00E73B07">
        <w:rPr>
          <w:rFonts w:ascii="Calibri" w:hAnsi="Calibri"/>
          <w:b/>
          <w:bCs/>
        </w:rPr>
        <w:t xml:space="preserve">Cuadro </w:t>
      </w:r>
      <w:r>
        <w:rPr>
          <w:rFonts w:ascii="Calibri" w:hAnsi="Calibri"/>
          <w:b/>
          <w:bCs/>
        </w:rPr>
        <w:t>3</w:t>
      </w:r>
      <w:r w:rsidRPr="00E73B07">
        <w:rPr>
          <w:rFonts w:ascii="Calibri" w:hAnsi="Calibri"/>
          <w:b/>
          <w:bCs/>
        </w:rPr>
        <w:t>.</w:t>
      </w:r>
      <w:r>
        <w:rPr>
          <w:rFonts w:ascii="Calibri" w:hAnsi="Calibri"/>
          <w:b/>
          <w:bCs/>
        </w:rPr>
        <w:t>1</w:t>
      </w:r>
      <w:r w:rsidRPr="00E73B07">
        <w:rPr>
          <w:rFonts w:ascii="Calibri" w:hAnsi="Calibri"/>
          <w:b/>
          <w:bCs/>
        </w:rPr>
        <w:t xml:space="preserve"> – </w:t>
      </w:r>
      <w:r>
        <w:rPr>
          <w:rFonts w:ascii="Calibri" w:hAnsi="Calibri"/>
          <w:b/>
          <w:bCs/>
        </w:rPr>
        <w:t>A</w:t>
      </w:r>
      <w:r w:rsidRPr="00E73B07">
        <w:rPr>
          <w:rFonts w:ascii="Calibri" w:hAnsi="Calibri"/>
          <w:b/>
          <w:bCs/>
        </w:rPr>
        <w:t xml:space="preserve">nuncios de inversión </w:t>
      </w:r>
      <w:proofErr w:type="spellStart"/>
      <w:r w:rsidRPr="00E73B07">
        <w:rPr>
          <w:rFonts w:ascii="Calibri" w:hAnsi="Calibri"/>
          <w:b/>
          <w:bCs/>
        </w:rPr>
        <w:t>greenfield</w:t>
      </w:r>
      <w:proofErr w:type="spellEnd"/>
      <w:r w:rsidRPr="00E73B07">
        <w:rPr>
          <w:rFonts w:ascii="Calibri" w:hAnsi="Calibri"/>
          <w:b/>
          <w:bCs/>
        </w:rPr>
        <w:t xml:space="preserve"> </w:t>
      </w:r>
      <w:r>
        <w:rPr>
          <w:rFonts w:ascii="Calibri" w:hAnsi="Calibri"/>
          <w:b/>
          <w:bCs/>
        </w:rPr>
        <w:t xml:space="preserve">de empresas </w:t>
      </w:r>
      <w:r w:rsidR="00351CDD">
        <w:rPr>
          <w:rFonts w:ascii="Calibri" w:hAnsi="Calibri"/>
          <w:b/>
          <w:bCs/>
        </w:rPr>
        <w:t xml:space="preserve">República Checa </w:t>
      </w:r>
      <w:r>
        <w:rPr>
          <w:rFonts w:ascii="Calibri" w:hAnsi="Calibri"/>
          <w:b/>
          <w:bCs/>
        </w:rPr>
        <w:t>en el mundo por destino</w:t>
      </w:r>
      <w:r w:rsidRPr="00E73B07">
        <w:rPr>
          <w:rFonts w:ascii="Calibri" w:hAnsi="Calibri"/>
          <w:b/>
          <w:bCs/>
        </w:rPr>
        <w:t xml:space="preserve">, </w:t>
      </w:r>
      <w:r w:rsidR="004907BD">
        <w:rPr>
          <w:rFonts w:ascii="Calibri" w:hAnsi="Calibri"/>
          <w:b/>
          <w:bCs/>
        </w:rPr>
        <w:t xml:space="preserve">2018 – </w:t>
      </w:r>
      <w:r w:rsidR="00882C5A">
        <w:rPr>
          <w:rFonts w:ascii="Calibri" w:hAnsi="Calibri"/>
          <w:b/>
          <w:bCs/>
        </w:rPr>
        <w:t>agosto</w:t>
      </w:r>
      <w:r w:rsidR="009565B4">
        <w:rPr>
          <w:rFonts w:ascii="Calibri" w:hAnsi="Calibri"/>
          <w:b/>
          <w:bCs/>
        </w:rPr>
        <w:t xml:space="preserve"> de 2025</w:t>
      </w:r>
    </w:p>
    <w:p w14:paraId="79A67B2F" w14:textId="77777777" w:rsidR="009565B4" w:rsidRDefault="009565B4" w:rsidP="0007397E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</w:p>
    <w:p w14:paraId="78F51FD5" w14:textId="77777777" w:rsidR="009565B4" w:rsidRDefault="009565B4" w:rsidP="0007397E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</w:p>
    <w:p w14:paraId="480926B5" w14:textId="77777777" w:rsidR="009565B4" w:rsidRDefault="009565B4" w:rsidP="0007397E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</w:p>
    <w:p w14:paraId="25044B98" w14:textId="77777777" w:rsidR="009565B4" w:rsidRDefault="009565B4" w:rsidP="0007397E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</w:p>
    <w:p w14:paraId="4D0F1804" w14:textId="77777777" w:rsidR="009565B4" w:rsidRDefault="009565B4" w:rsidP="0007397E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</w:p>
    <w:p w14:paraId="0BF0ECFB" w14:textId="77777777" w:rsidR="009565B4" w:rsidRDefault="009565B4" w:rsidP="0007397E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</w:p>
    <w:p w14:paraId="7367B197" w14:textId="77777777" w:rsidR="009565B4" w:rsidRDefault="009565B4" w:rsidP="0007397E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</w:p>
    <w:p w14:paraId="2A822EF9" w14:textId="77777777" w:rsidR="009565B4" w:rsidRDefault="009565B4" w:rsidP="0007397E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</w:p>
    <w:p w14:paraId="37E4A0A4" w14:textId="77777777" w:rsidR="009565B4" w:rsidRDefault="009565B4" w:rsidP="0007397E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</w:p>
    <w:p w14:paraId="40437EB6" w14:textId="77777777" w:rsidR="009565B4" w:rsidRDefault="009565B4" w:rsidP="0007397E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</w:p>
    <w:p w14:paraId="69198C77" w14:textId="77777777" w:rsidR="009565B4" w:rsidRDefault="009565B4" w:rsidP="0007397E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</w:p>
    <w:p w14:paraId="2BFA75B2" w14:textId="77777777" w:rsidR="009565B4" w:rsidRDefault="009565B4" w:rsidP="0007397E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</w:p>
    <w:p w14:paraId="5840E30C" w14:textId="77777777" w:rsidR="009565B4" w:rsidRDefault="009565B4" w:rsidP="0007397E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</w:p>
    <w:p w14:paraId="23CC9C12" w14:textId="77777777" w:rsidR="009565B4" w:rsidRDefault="009565B4" w:rsidP="0007397E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</w:p>
    <w:p w14:paraId="0D753E5F" w14:textId="77777777" w:rsidR="009565B4" w:rsidRDefault="009565B4" w:rsidP="0007397E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</w:p>
    <w:p w14:paraId="6A00B123" w14:textId="77777777" w:rsidR="009565B4" w:rsidRDefault="009565B4" w:rsidP="0007397E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</w:p>
    <w:p w14:paraId="17B16A54" w14:textId="77777777" w:rsidR="009565B4" w:rsidRDefault="009565B4" w:rsidP="0007397E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</w:p>
    <w:p w14:paraId="25BA35A8" w14:textId="77777777" w:rsidR="009565B4" w:rsidRDefault="009565B4" w:rsidP="0007397E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</w:p>
    <w:p w14:paraId="1C44E061" w14:textId="77777777" w:rsidR="009565B4" w:rsidRDefault="009565B4" w:rsidP="0007397E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</w:p>
    <w:p w14:paraId="374C9811" w14:textId="77777777" w:rsidR="009565B4" w:rsidRDefault="009565B4" w:rsidP="0007397E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</w:p>
    <w:p w14:paraId="5BB4A981" w14:textId="77777777" w:rsidR="009565B4" w:rsidRDefault="009565B4" w:rsidP="0007397E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</w:p>
    <w:p w14:paraId="37D86A2E" w14:textId="77777777" w:rsidR="009565B4" w:rsidRDefault="009565B4" w:rsidP="0007397E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</w:p>
    <w:p w14:paraId="5BAD9D58" w14:textId="77777777" w:rsidR="009565B4" w:rsidRDefault="009565B4" w:rsidP="0007397E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</w:p>
    <w:p w14:paraId="7F3DE8C0" w14:textId="77777777" w:rsidR="009565B4" w:rsidRDefault="009565B4" w:rsidP="0007397E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</w:p>
    <w:p w14:paraId="07A57DD9" w14:textId="77777777" w:rsidR="009565B4" w:rsidRDefault="009565B4" w:rsidP="0007397E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</w:p>
    <w:p w14:paraId="78FAC377" w14:textId="77777777" w:rsidR="009565B4" w:rsidRDefault="009565B4" w:rsidP="0007397E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</w:p>
    <w:p w14:paraId="6FBBE2DB" w14:textId="77777777" w:rsidR="009565B4" w:rsidRDefault="009565B4" w:rsidP="0007397E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</w:p>
    <w:p w14:paraId="53E03118" w14:textId="77777777" w:rsidR="009565B4" w:rsidRDefault="009565B4" w:rsidP="0007397E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</w:p>
    <w:p w14:paraId="48859C7E" w14:textId="0BE40F4D" w:rsidR="0007397E" w:rsidRPr="006658D2" w:rsidRDefault="0007397E" w:rsidP="0007397E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  <w:r w:rsidRPr="006658D2">
        <w:rPr>
          <w:rFonts w:ascii="Calibri" w:hAnsi="Calibri"/>
          <w:sz w:val="18"/>
          <w:szCs w:val="18"/>
        </w:rPr>
        <w:t>.</w:t>
      </w:r>
    </w:p>
    <w:p w14:paraId="5DE4BED2" w14:textId="37DD229B" w:rsidR="00BC79B6" w:rsidRDefault="00BC79B6" w:rsidP="00BC79B6">
      <w:pPr>
        <w:ind w:left="720"/>
        <w:jc w:val="both"/>
        <w:rPr>
          <w:rFonts w:ascii="Calibri" w:hAnsi="Calibri"/>
          <w:lang w:val="es-AR"/>
        </w:rPr>
      </w:pPr>
    </w:p>
    <w:p w14:paraId="39855C17" w14:textId="77777777" w:rsidR="0023676A" w:rsidRPr="0007397E" w:rsidRDefault="0023676A" w:rsidP="00BC79B6">
      <w:pPr>
        <w:ind w:left="720"/>
        <w:jc w:val="both"/>
        <w:rPr>
          <w:rFonts w:ascii="Calibri" w:hAnsi="Calibri"/>
          <w:lang w:val="es-AR"/>
        </w:rPr>
      </w:pPr>
    </w:p>
    <w:p w14:paraId="092879D4" w14:textId="77777777" w:rsidR="007900F8" w:rsidRDefault="007900F8" w:rsidP="007900F8">
      <w:pPr>
        <w:spacing w:after="360"/>
        <w:ind w:left="360"/>
        <w:jc w:val="both"/>
        <w:rPr>
          <w:rFonts w:ascii="Calibri" w:hAnsi="Calibri"/>
        </w:rPr>
      </w:pPr>
    </w:p>
    <w:p w14:paraId="70D662EC" w14:textId="77777777" w:rsidR="007900F8" w:rsidRDefault="007900F8" w:rsidP="007900F8">
      <w:pPr>
        <w:spacing w:after="360"/>
        <w:ind w:left="720"/>
        <w:jc w:val="both"/>
        <w:rPr>
          <w:rFonts w:ascii="Calibri" w:hAnsi="Calibri"/>
        </w:rPr>
      </w:pPr>
    </w:p>
    <w:p w14:paraId="7DBFC442" w14:textId="77777777" w:rsidR="007900F8" w:rsidRDefault="007900F8" w:rsidP="007900F8">
      <w:pPr>
        <w:spacing w:after="360"/>
        <w:ind w:left="720"/>
        <w:jc w:val="center"/>
        <w:rPr>
          <w:rFonts w:ascii="Calibri" w:hAnsi="Calibri"/>
        </w:rPr>
      </w:pPr>
      <w:r w:rsidRPr="007900F8">
        <w:rPr>
          <w:rFonts w:ascii="Calibri" w:hAnsi="Calibri"/>
          <w:sz w:val="18"/>
          <w:szCs w:val="18"/>
          <w:u w:val="single"/>
        </w:rPr>
        <w:t>Fuente</w:t>
      </w:r>
      <w:r w:rsidRPr="006658D2">
        <w:rPr>
          <w:rFonts w:ascii="Calibri" w:hAnsi="Calibri"/>
          <w:sz w:val="18"/>
          <w:szCs w:val="18"/>
        </w:rPr>
        <w:t>: MRE</w:t>
      </w:r>
      <w:r>
        <w:rPr>
          <w:rFonts w:ascii="Calibri" w:hAnsi="Calibri"/>
          <w:sz w:val="18"/>
          <w:szCs w:val="18"/>
        </w:rPr>
        <w:t>CI</w:t>
      </w:r>
      <w:r w:rsidRPr="006658D2">
        <w:rPr>
          <w:rFonts w:ascii="Calibri" w:hAnsi="Calibri"/>
          <w:sz w:val="18"/>
          <w:szCs w:val="18"/>
        </w:rPr>
        <w:t xml:space="preserve">C en base a </w:t>
      </w:r>
      <w:r>
        <w:rPr>
          <w:rFonts w:ascii="Calibri" w:hAnsi="Calibri"/>
          <w:sz w:val="18"/>
          <w:szCs w:val="18"/>
        </w:rPr>
        <w:t>ORBIS</w:t>
      </w:r>
    </w:p>
    <w:p w14:paraId="73AF6B57" w14:textId="77777777" w:rsidR="007900F8" w:rsidRDefault="007900F8" w:rsidP="007900F8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</w:p>
    <w:p w14:paraId="1FDA9EA3" w14:textId="715D6574" w:rsidR="00853042" w:rsidRDefault="00407018" w:rsidP="00407018">
      <w:pPr>
        <w:numPr>
          <w:ilvl w:val="0"/>
          <w:numId w:val="1"/>
        </w:numPr>
        <w:tabs>
          <w:tab w:val="clear" w:pos="720"/>
        </w:tabs>
        <w:spacing w:after="360"/>
        <w:jc w:val="both"/>
        <w:rPr>
          <w:rFonts w:ascii="Calibri" w:hAnsi="Calibri"/>
        </w:rPr>
      </w:pPr>
      <w:r>
        <w:rPr>
          <w:rFonts w:ascii="Calibri" w:hAnsi="Calibri"/>
        </w:rPr>
        <w:t xml:space="preserve">Entre los proyectos </w:t>
      </w:r>
      <w:proofErr w:type="spellStart"/>
      <w:r w:rsidR="00FE1ACA">
        <w:rPr>
          <w:rFonts w:ascii="Calibri" w:hAnsi="Calibri"/>
        </w:rPr>
        <w:t>greenfield</w:t>
      </w:r>
      <w:proofErr w:type="spellEnd"/>
      <w:r w:rsidR="00FE1ACA"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de empresas </w:t>
      </w:r>
      <w:r w:rsidR="003D6827">
        <w:rPr>
          <w:rFonts w:ascii="Calibri" w:hAnsi="Calibri"/>
        </w:rPr>
        <w:t>checa</w:t>
      </w:r>
      <w:r w:rsidR="00FE1ACA">
        <w:rPr>
          <w:rFonts w:ascii="Calibri" w:hAnsi="Calibri"/>
        </w:rPr>
        <w:t>s</w:t>
      </w:r>
      <w:r>
        <w:rPr>
          <w:rFonts w:ascii="Calibri" w:hAnsi="Calibri"/>
        </w:rPr>
        <w:t xml:space="preserve"> en el mundo se destacan los </w:t>
      </w:r>
      <w:r w:rsidR="007900F8">
        <w:rPr>
          <w:rFonts w:ascii="Calibri" w:hAnsi="Calibri"/>
        </w:rPr>
        <w:t>sectores</w:t>
      </w:r>
      <w:r>
        <w:rPr>
          <w:rFonts w:ascii="Calibri" w:hAnsi="Calibri"/>
        </w:rPr>
        <w:t xml:space="preserve"> </w:t>
      </w:r>
      <w:r w:rsidR="00FE1ACA">
        <w:rPr>
          <w:rFonts w:ascii="Calibri" w:hAnsi="Calibri"/>
        </w:rPr>
        <w:t xml:space="preserve">Comercio Minorista; </w:t>
      </w:r>
      <w:r w:rsidR="00035FBB">
        <w:rPr>
          <w:rFonts w:ascii="Calibri" w:hAnsi="Calibri"/>
        </w:rPr>
        <w:t>Servicios Profesionales;</w:t>
      </w:r>
      <w:r w:rsidR="007900F8">
        <w:rPr>
          <w:rFonts w:ascii="Calibri" w:hAnsi="Calibri"/>
        </w:rPr>
        <w:t xml:space="preserve"> </w:t>
      </w:r>
      <w:r w:rsidR="00FE1ACA">
        <w:rPr>
          <w:rFonts w:ascii="Calibri" w:hAnsi="Calibri"/>
        </w:rPr>
        <w:t>Tra</w:t>
      </w:r>
      <w:r w:rsidR="00035FBB">
        <w:rPr>
          <w:rFonts w:ascii="Calibri" w:hAnsi="Calibri"/>
        </w:rPr>
        <w:t>nsporte, Flete y Almacenamiento</w:t>
      </w:r>
      <w:r w:rsidR="007A5B00">
        <w:rPr>
          <w:rFonts w:ascii="Calibri" w:hAnsi="Calibri"/>
        </w:rPr>
        <w:t>.</w:t>
      </w:r>
    </w:p>
    <w:p w14:paraId="5A0E2D8D" w14:textId="0809023F" w:rsidR="00407018" w:rsidRPr="00E73B07" w:rsidRDefault="00235D16" w:rsidP="00407018">
      <w:pPr>
        <w:spacing w:after="360"/>
        <w:ind w:left="360"/>
        <w:jc w:val="center"/>
        <w:outlineLvl w:val="0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br w:type="page"/>
      </w:r>
      <w:r w:rsidR="00407018" w:rsidRPr="00E73B07">
        <w:rPr>
          <w:rFonts w:ascii="Calibri" w:hAnsi="Calibri"/>
          <w:b/>
          <w:bCs/>
        </w:rPr>
        <w:lastRenderedPageBreak/>
        <w:t xml:space="preserve">Cuadro </w:t>
      </w:r>
      <w:r w:rsidR="00407018">
        <w:rPr>
          <w:rFonts w:ascii="Calibri" w:hAnsi="Calibri"/>
          <w:b/>
          <w:bCs/>
        </w:rPr>
        <w:t>3</w:t>
      </w:r>
      <w:r w:rsidR="00407018" w:rsidRPr="00E73B07">
        <w:rPr>
          <w:rFonts w:ascii="Calibri" w:hAnsi="Calibri"/>
          <w:b/>
          <w:bCs/>
        </w:rPr>
        <w:t>.</w:t>
      </w:r>
      <w:r w:rsidR="00407018">
        <w:rPr>
          <w:rFonts w:ascii="Calibri" w:hAnsi="Calibri"/>
          <w:b/>
          <w:bCs/>
        </w:rPr>
        <w:t>2</w:t>
      </w:r>
      <w:r w:rsidR="00407018" w:rsidRPr="00E73B07">
        <w:rPr>
          <w:rFonts w:ascii="Calibri" w:hAnsi="Calibri"/>
          <w:b/>
          <w:bCs/>
        </w:rPr>
        <w:t xml:space="preserve"> – </w:t>
      </w:r>
      <w:r w:rsidR="00407018">
        <w:rPr>
          <w:rFonts w:ascii="Calibri" w:hAnsi="Calibri"/>
          <w:b/>
          <w:bCs/>
        </w:rPr>
        <w:t>A</w:t>
      </w:r>
      <w:r w:rsidR="00407018" w:rsidRPr="00E73B07">
        <w:rPr>
          <w:rFonts w:ascii="Calibri" w:hAnsi="Calibri"/>
          <w:b/>
          <w:bCs/>
        </w:rPr>
        <w:t xml:space="preserve">nuncios de inversión </w:t>
      </w:r>
      <w:proofErr w:type="spellStart"/>
      <w:r w:rsidR="00407018" w:rsidRPr="00E73B07">
        <w:rPr>
          <w:rFonts w:ascii="Calibri" w:hAnsi="Calibri"/>
          <w:b/>
          <w:bCs/>
        </w:rPr>
        <w:t>greenfield</w:t>
      </w:r>
      <w:proofErr w:type="spellEnd"/>
      <w:r w:rsidR="00407018" w:rsidRPr="00E73B07">
        <w:rPr>
          <w:rFonts w:ascii="Calibri" w:hAnsi="Calibri"/>
          <w:b/>
          <w:bCs/>
        </w:rPr>
        <w:t xml:space="preserve"> </w:t>
      </w:r>
      <w:r w:rsidR="00407018">
        <w:rPr>
          <w:rFonts w:ascii="Calibri" w:hAnsi="Calibri"/>
          <w:b/>
          <w:bCs/>
        </w:rPr>
        <w:t>de empresas</w:t>
      </w:r>
      <w:r w:rsidR="002F582E">
        <w:rPr>
          <w:rFonts w:ascii="Calibri" w:hAnsi="Calibri"/>
          <w:b/>
          <w:bCs/>
        </w:rPr>
        <w:t xml:space="preserve"> checas</w:t>
      </w:r>
      <w:r w:rsidR="00407018">
        <w:rPr>
          <w:rFonts w:ascii="Calibri" w:hAnsi="Calibri"/>
          <w:b/>
          <w:bCs/>
        </w:rPr>
        <w:t xml:space="preserve"> en el mundo por sector</w:t>
      </w:r>
      <w:r w:rsidR="00407018" w:rsidRPr="00E73B07">
        <w:rPr>
          <w:rFonts w:ascii="Calibri" w:hAnsi="Calibri"/>
          <w:b/>
          <w:bCs/>
        </w:rPr>
        <w:t>, 20</w:t>
      </w:r>
      <w:r w:rsidR="00407018">
        <w:rPr>
          <w:rFonts w:ascii="Calibri" w:hAnsi="Calibri"/>
          <w:b/>
          <w:bCs/>
        </w:rPr>
        <w:t>1</w:t>
      </w:r>
      <w:r w:rsidR="00F14021">
        <w:rPr>
          <w:rFonts w:ascii="Calibri" w:hAnsi="Calibri"/>
          <w:b/>
          <w:bCs/>
        </w:rPr>
        <w:t>8</w:t>
      </w:r>
      <w:r w:rsidR="00407018" w:rsidRPr="00E73B07">
        <w:rPr>
          <w:rFonts w:ascii="Calibri" w:hAnsi="Calibri"/>
          <w:b/>
          <w:bCs/>
        </w:rPr>
        <w:t xml:space="preserve"> </w:t>
      </w:r>
      <w:r w:rsidR="00407018">
        <w:rPr>
          <w:rFonts w:ascii="Calibri" w:hAnsi="Calibri"/>
          <w:b/>
          <w:bCs/>
        </w:rPr>
        <w:t>–</w:t>
      </w:r>
      <w:r w:rsidR="00407018" w:rsidRPr="00E73B07">
        <w:rPr>
          <w:rFonts w:ascii="Calibri" w:hAnsi="Calibri"/>
          <w:b/>
          <w:bCs/>
        </w:rPr>
        <w:t xml:space="preserve"> </w:t>
      </w:r>
      <w:r w:rsidR="00DD7286">
        <w:rPr>
          <w:rFonts w:ascii="Calibri" w:hAnsi="Calibri"/>
          <w:b/>
          <w:bCs/>
        </w:rPr>
        <w:t>agosto de 2025</w:t>
      </w:r>
    </w:p>
    <w:tbl>
      <w:tblPr>
        <w:tblW w:w="830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6"/>
        <w:gridCol w:w="2001"/>
        <w:gridCol w:w="2001"/>
      </w:tblGrid>
      <w:tr w:rsidR="00407018" w14:paraId="78E9DF6E" w14:textId="77777777" w:rsidTr="007900F8">
        <w:trPr>
          <w:trHeight w:val="1169"/>
          <w:tblHeader/>
          <w:jc w:val="center"/>
        </w:trPr>
        <w:tc>
          <w:tcPr>
            <w:tcW w:w="4306" w:type="dxa"/>
            <w:shd w:val="clear" w:color="000000" w:fill="99CCFF"/>
            <w:vAlign w:val="center"/>
            <w:hideMark/>
          </w:tcPr>
          <w:p w14:paraId="6CF665AB" w14:textId="77777777" w:rsidR="00407018" w:rsidRDefault="00407018" w:rsidP="00B5242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2001" w:type="dxa"/>
            <w:shd w:val="clear" w:color="000000" w:fill="99CCFF"/>
            <w:vAlign w:val="center"/>
            <w:hideMark/>
          </w:tcPr>
          <w:p w14:paraId="43A73D18" w14:textId="453428CF" w:rsidR="00407018" w:rsidRDefault="00407018" w:rsidP="002929B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Cantidad de </w:t>
            </w:r>
            <w:r w:rsidR="002929BF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Anuncios</w:t>
            </w:r>
          </w:p>
        </w:tc>
        <w:tc>
          <w:tcPr>
            <w:tcW w:w="2001" w:type="dxa"/>
            <w:shd w:val="clear" w:color="000000" w:fill="99CCFF"/>
            <w:vAlign w:val="center"/>
            <w:hideMark/>
          </w:tcPr>
          <w:p w14:paraId="01DF91D2" w14:textId="77777777" w:rsidR="00407018" w:rsidRDefault="00407018" w:rsidP="00B5242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D44E64" w14:paraId="5450FEFD" w14:textId="77777777" w:rsidTr="00D44E64">
        <w:trPr>
          <w:trHeight w:val="1013"/>
          <w:jc w:val="center"/>
        </w:trPr>
        <w:tc>
          <w:tcPr>
            <w:tcW w:w="4306" w:type="dxa"/>
            <w:shd w:val="clear" w:color="auto" w:fill="auto"/>
            <w:vAlign w:val="center"/>
            <w:hideMark/>
          </w:tcPr>
          <w:p w14:paraId="3F2D7D5E" w14:textId="22E0251A" w:rsidR="00D44E64" w:rsidRDefault="00D44E64" w:rsidP="00D44E6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2001" w:type="dxa"/>
            <w:shd w:val="clear" w:color="auto" w:fill="auto"/>
            <w:vAlign w:val="center"/>
            <w:hideMark/>
          </w:tcPr>
          <w:p w14:paraId="4F2F5A09" w14:textId="18B69D7F" w:rsidR="00D44E64" w:rsidRDefault="00D44E64" w:rsidP="00D44E6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89</w:t>
            </w:r>
          </w:p>
        </w:tc>
        <w:tc>
          <w:tcPr>
            <w:tcW w:w="2001" w:type="dxa"/>
            <w:shd w:val="clear" w:color="auto" w:fill="auto"/>
            <w:vAlign w:val="center"/>
            <w:hideMark/>
          </w:tcPr>
          <w:p w14:paraId="669DF1C5" w14:textId="09CF5993" w:rsidR="00D44E64" w:rsidRDefault="00D44E64" w:rsidP="00D44E6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37%</w:t>
            </w:r>
          </w:p>
        </w:tc>
      </w:tr>
      <w:tr w:rsidR="00D44E64" w14:paraId="519AB2E7" w14:textId="77777777" w:rsidTr="00D44E64">
        <w:trPr>
          <w:trHeight w:val="790"/>
          <w:jc w:val="center"/>
        </w:trPr>
        <w:tc>
          <w:tcPr>
            <w:tcW w:w="4306" w:type="dxa"/>
            <w:shd w:val="clear" w:color="auto" w:fill="auto"/>
            <w:vAlign w:val="center"/>
          </w:tcPr>
          <w:p w14:paraId="139CEDDD" w14:textId="396800A4" w:rsidR="00D44E64" w:rsidRDefault="00D44E64" w:rsidP="00D44E6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2001" w:type="dxa"/>
            <w:shd w:val="clear" w:color="auto" w:fill="auto"/>
            <w:vAlign w:val="center"/>
          </w:tcPr>
          <w:p w14:paraId="065DEC30" w14:textId="7F8976AF" w:rsidR="00D44E64" w:rsidRDefault="00D44E64" w:rsidP="00D44E6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31</w:t>
            </w:r>
          </w:p>
        </w:tc>
        <w:tc>
          <w:tcPr>
            <w:tcW w:w="2001" w:type="dxa"/>
            <w:shd w:val="clear" w:color="auto" w:fill="auto"/>
            <w:vAlign w:val="center"/>
          </w:tcPr>
          <w:p w14:paraId="5C3AAA0E" w14:textId="4F290E0E" w:rsidR="00D44E64" w:rsidRDefault="00D44E64" w:rsidP="00D44E6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13%</w:t>
            </w:r>
          </w:p>
        </w:tc>
      </w:tr>
      <w:tr w:rsidR="00D44E64" w14:paraId="7253CB1D" w14:textId="77777777" w:rsidTr="00D44E64">
        <w:trPr>
          <w:trHeight w:val="790"/>
          <w:jc w:val="center"/>
        </w:trPr>
        <w:tc>
          <w:tcPr>
            <w:tcW w:w="4306" w:type="dxa"/>
            <w:shd w:val="clear" w:color="auto" w:fill="auto"/>
            <w:vAlign w:val="center"/>
          </w:tcPr>
          <w:p w14:paraId="42530361" w14:textId="3DE279E0" w:rsidR="00D44E64" w:rsidRDefault="00D44E64" w:rsidP="00D44E6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2001" w:type="dxa"/>
            <w:shd w:val="clear" w:color="auto" w:fill="auto"/>
            <w:vAlign w:val="center"/>
          </w:tcPr>
          <w:p w14:paraId="05B5876B" w14:textId="2B3F6D66" w:rsidR="00D44E64" w:rsidRDefault="00D44E64" w:rsidP="00D44E6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28</w:t>
            </w:r>
          </w:p>
        </w:tc>
        <w:tc>
          <w:tcPr>
            <w:tcW w:w="2001" w:type="dxa"/>
            <w:shd w:val="clear" w:color="auto" w:fill="auto"/>
            <w:vAlign w:val="center"/>
          </w:tcPr>
          <w:p w14:paraId="2018CBEB" w14:textId="107DF960" w:rsidR="00D44E64" w:rsidRDefault="00D44E64" w:rsidP="00D44E6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12%</w:t>
            </w:r>
          </w:p>
        </w:tc>
      </w:tr>
      <w:tr w:rsidR="00D44E64" w14:paraId="7B1AA378" w14:textId="77777777" w:rsidTr="00D44E64">
        <w:trPr>
          <w:trHeight w:val="790"/>
          <w:jc w:val="center"/>
        </w:trPr>
        <w:tc>
          <w:tcPr>
            <w:tcW w:w="4306" w:type="dxa"/>
            <w:shd w:val="clear" w:color="auto" w:fill="auto"/>
            <w:vAlign w:val="center"/>
          </w:tcPr>
          <w:p w14:paraId="13A40216" w14:textId="3C668CB6" w:rsidR="00D44E64" w:rsidRDefault="00D44E64" w:rsidP="00D44E6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2001" w:type="dxa"/>
            <w:shd w:val="clear" w:color="auto" w:fill="auto"/>
            <w:vAlign w:val="center"/>
          </w:tcPr>
          <w:p w14:paraId="15F0C4DC" w14:textId="67F19345" w:rsidR="00D44E64" w:rsidRDefault="00D44E64" w:rsidP="00D44E6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19</w:t>
            </w:r>
          </w:p>
        </w:tc>
        <w:tc>
          <w:tcPr>
            <w:tcW w:w="2001" w:type="dxa"/>
            <w:shd w:val="clear" w:color="auto" w:fill="auto"/>
            <w:vAlign w:val="center"/>
          </w:tcPr>
          <w:p w14:paraId="50BCEE9B" w14:textId="35E13720" w:rsidR="00D44E64" w:rsidRDefault="00D44E64" w:rsidP="00D44E6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D44E64" w14:paraId="09FBB867" w14:textId="77777777" w:rsidTr="00D44E64">
        <w:trPr>
          <w:trHeight w:val="790"/>
          <w:jc w:val="center"/>
        </w:trPr>
        <w:tc>
          <w:tcPr>
            <w:tcW w:w="4306" w:type="dxa"/>
            <w:shd w:val="clear" w:color="auto" w:fill="auto"/>
            <w:vAlign w:val="center"/>
          </w:tcPr>
          <w:p w14:paraId="19E7BCB5" w14:textId="52955483" w:rsidR="00D44E64" w:rsidRDefault="00D44E64" w:rsidP="00D44E6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Maq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. Industrial Eléctrica y Electrónica</w:t>
            </w:r>
          </w:p>
        </w:tc>
        <w:tc>
          <w:tcPr>
            <w:tcW w:w="2001" w:type="dxa"/>
            <w:shd w:val="clear" w:color="auto" w:fill="auto"/>
            <w:vAlign w:val="center"/>
          </w:tcPr>
          <w:p w14:paraId="6A3F35B5" w14:textId="1AE595D1" w:rsidR="00D44E64" w:rsidRDefault="00D44E64" w:rsidP="00D44E6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</w:t>
            </w:r>
          </w:p>
        </w:tc>
        <w:tc>
          <w:tcPr>
            <w:tcW w:w="2001" w:type="dxa"/>
            <w:shd w:val="clear" w:color="auto" w:fill="auto"/>
            <w:vAlign w:val="center"/>
          </w:tcPr>
          <w:p w14:paraId="15FC4550" w14:textId="28A6273C" w:rsidR="00D44E64" w:rsidRDefault="00D44E64" w:rsidP="00D44E6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D44E64" w14:paraId="3166BB0A" w14:textId="77777777" w:rsidTr="00D44E64">
        <w:trPr>
          <w:trHeight w:val="790"/>
          <w:jc w:val="center"/>
        </w:trPr>
        <w:tc>
          <w:tcPr>
            <w:tcW w:w="4306" w:type="dxa"/>
            <w:shd w:val="clear" w:color="auto" w:fill="auto"/>
            <w:vAlign w:val="center"/>
          </w:tcPr>
          <w:p w14:paraId="6CCD047E" w14:textId="73673A09" w:rsidR="00D44E64" w:rsidRDefault="00D44E64" w:rsidP="00D44E6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2001" w:type="dxa"/>
            <w:shd w:val="clear" w:color="auto" w:fill="auto"/>
            <w:vAlign w:val="center"/>
          </w:tcPr>
          <w:p w14:paraId="1032347C" w14:textId="5A2A634E" w:rsidR="00D44E64" w:rsidRDefault="00D44E64" w:rsidP="00D44E6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2001" w:type="dxa"/>
            <w:shd w:val="clear" w:color="auto" w:fill="auto"/>
            <w:vAlign w:val="center"/>
          </w:tcPr>
          <w:p w14:paraId="7114434C" w14:textId="5D58033B" w:rsidR="00D44E64" w:rsidRDefault="00D44E64" w:rsidP="00D44E6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D44E64" w14:paraId="6247EBBE" w14:textId="77777777" w:rsidTr="00D44E64">
        <w:trPr>
          <w:trHeight w:val="790"/>
          <w:jc w:val="center"/>
        </w:trPr>
        <w:tc>
          <w:tcPr>
            <w:tcW w:w="4306" w:type="dxa"/>
            <w:shd w:val="clear" w:color="auto" w:fill="auto"/>
            <w:vAlign w:val="center"/>
          </w:tcPr>
          <w:p w14:paraId="291C0D86" w14:textId="4CF5D31A" w:rsidR="00D44E64" w:rsidRDefault="00D44E64" w:rsidP="00D44E6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Producción de Alimentos y Tabaco</w:t>
            </w:r>
          </w:p>
        </w:tc>
        <w:tc>
          <w:tcPr>
            <w:tcW w:w="2001" w:type="dxa"/>
            <w:shd w:val="clear" w:color="auto" w:fill="auto"/>
            <w:vAlign w:val="center"/>
          </w:tcPr>
          <w:p w14:paraId="343F9982" w14:textId="1F8B7D7B" w:rsidR="00D44E64" w:rsidRDefault="00D44E64" w:rsidP="00D44E6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2001" w:type="dxa"/>
            <w:shd w:val="clear" w:color="auto" w:fill="auto"/>
            <w:vAlign w:val="center"/>
          </w:tcPr>
          <w:p w14:paraId="06F0E32D" w14:textId="2EE89090" w:rsidR="00D44E64" w:rsidRDefault="00D44E64" w:rsidP="00D44E6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D44E64" w14:paraId="1B7726BE" w14:textId="77777777" w:rsidTr="00D44E64">
        <w:trPr>
          <w:trHeight w:val="790"/>
          <w:jc w:val="center"/>
        </w:trPr>
        <w:tc>
          <w:tcPr>
            <w:tcW w:w="4306" w:type="dxa"/>
            <w:shd w:val="clear" w:color="auto" w:fill="auto"/>
            <w:vAlign w:val="center"/>
          </w:tcPr>
          <w:p w14:paraId="1F6CBE57" w14:textId="2C70ACEC" w:rsidR="00D44E64" w:rsidRDefault="00D44E64" w:rsidP="00D44E6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Metales y Productos Metálicos</w:t>
            </w:r>
          </w:p>
        </w:tc>
        <w:tc>
          <w:tcPr>
            <w:tcW w:w="2001" w:type="dxa"/>
            <w:shd w:val="clear" w:color="auto" w:fill="auto"/>
            <w:vAlign w:val="center"/>
          </w:tcPr>
          <w:p w14:paraId="29CEC4E2" w14:textId="29259F5E" w:rsidR="00D44E64" w:rsidRDefault="00D44E64" w:rsidP="00D44E6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2001" w:type="dxa"/>
            <w:shd w:val="clear" w:color="auto" w:fill="auto"/>
            <w:vAlign w:val="center"/>
          </w:tcPr>
          <w:p w14:paraId="7C63CB32" w14:textId="09AF3165" w:rsidR="00D44E64" w:rsidRDefault="00D44E64" w:rsidP="00D44E6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D44E64" w14:paraId="2CF96A35" w14:textId="77777777" w:rsidTr="00D44E64">
        <w:trPr>
          <w:trHeight w:val="790"/>
          <w:jc w:val="center"/>
        </w:trPr>
        <w:tc>
          <w:tcPr>
            <w:tcW w:w="4306" w:type="dxa"/>
            <w:shd w:val="clear" w:color="auto" w:fill="auto"/>
            <w:vAlign w:val="center"/>
          </w:tcPr>
          <w:p w14:paraId="20C6E1D3" w14:textId="1EF67E82" w:rsidR="00D44E64" w:rsidRDefault="00D44E64" w:rsidP="00D44E6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Mayorista</w:t>
            </w:r>
          </w:p>
        </w:tc>
        <w:tc>
          <w:tcPr>
            <w:tcW w:w="2001" w:type="dxa"/>
            <w:shd w:val="clear" w:color="auto" w:fill="auto"/>
            <w:vAlign w:val="center"/>
          </w:tcPr>
          <w:p w14:paraId="08D20E28" w14:textId="715FF945" w:rsidR="00D44E64" w:rsidRDefault="00D44E64" w:rsidP="00D44E6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2001" w:type="dxa"/>
            <w:shd w:val="clear" w:color="auto" w:fill="auto"/>
            <w:vAlign w:val="center"/>
          </w:tcPr>
          <w:p w14:paraId="7D75D857" w14:textId="1846A7EE" w:rsidR="00D44E64" w:rsidRDefault="00D44E64" w:rsidP="00D44E6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D44E64" w14:paraId="1FE45587" w14:textId="77777777" w:rsidTr="00D44E64">
        <w:trPr>
          <w:trHeight w:val="790"/>
          <w:jc w:val="center"/>
        </w:trPr>
        <w:tc>
          <w:tcPr>
            <w:tcW w:w="4306" w:type="dxa"/>
            <w:shd w:val="clear" w:color="auto" w:fill="auto"/>
            <w:vAlign w:val="center"/>
          </w:tcPr>
          <w:p w14:paraId="1D93DDB3" w14:textId="722AEECC" w:rsidR="00D44E64" w:rsidRDefault="00D44E64" w:rsidP="00D44E6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Viajes y Ocio</w:t>
            </w:r>
          </w:p>
        </w:tc>
        <w:tc>
          <w:tcPr>
            <w:tcW w:w="2001" w:type="dxa"/>
            <w:shd w:val="clear" w:color="auto" w:fill="auto"/>
            <w:vAlign w:val="center"/>
          </w:tcPr>
          <w:p w14:paraId="4CACDF03" w14:textId="18278C5A" w:rsidR="00D44E64" w:rsidRDefault="00D44E64" w:rsidP="00D44E6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2001" w:type="dxa"/>
            <w:shd w:val="clear" w:color="auto" w:fill="auto"/>
            <w:vAlign w:val="center"/>
          </w:tcPr>
          <w:p w14:paraId="1EF45EC4" w14:textId="7F8D803B" w:rsidR="00D44E64" w:rsidRDefault="00D44E64" w:rsidP="00D44E6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D44E64" w14:paraId="1A622754" w14:textId="77777777" w:rsidTr="00D44E64">
        <w:trPr>
          <w:trHeight w:val="790"/>
          <w:jc w:val="center"/>
        </w:trPr>
        <w:tc>
          <w:tcPr>
            <w:tcW w:w="4306" w:type="dxa"/>
            <w:shd w:val="clear" w:color="auto" w:fill="auto"/>
            <w:vAlign w:val="center"/>
            <w:hideMark/>
          </w:tcPr>
          <w:p w14:paraId="58772FBC" w14:textId="77777777" w:rsidR="00D44E64" w:rsidRDefault="00D44E64" w:rsidP="00D44E6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001" w:type="dxa"/>
            <w:shd w:val="clear" w:color="auto" w:fill="auto"/>
            <w:vAlign w:val="center"/>
            <w:hideMark/>
          </w:tcPr>
          <w:p w14:paraId="6F6F1C94" w14:textId="517C6BDA" w:rsidR="00D44E64" w:rsidRDefault="00D44E64" w:rsidP="00D44E6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28</w:t>
            </w:r>
          </w:p>
        </w:tc>
        <w:tc>
          <w:tcPr>
            <w:tcW w:w="2001" w:type="dxa"/>
            <w:shd w:val="clear" w:color="auto" w:fill="auto"/>
            <w:vAlign w:val="center"/>
            <w:hideMark/>
          </w:tcPr>
          <w:p w14:paraId="14A85F71" w14:textId="4B47B49A" w:rsidR="00D44E64" w:rsidRDefault="00D44E64" w:rsidP="00D44E6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12%</w:t>
            </w:r>
          </w:p>
        </w:tc>
      </w:tr>
      <w:tr w:rsidR="00D44E64" w14:paraId="178752BB" w14:textId="77777777" w:rsidTr="00D44E64">
        <w:trPr>
          <w:trHeight w:val="790"/>
          <w:jc w:val="center"/>
        </w:trPr>
        <w:tc>
          <w:tcPr>
            <w:tcW w:w="4306" w:type="dxa"/>
            <w:shd w:val="clear" w:color="auto" w:fill="auto"/>
            <w:vAlign w:val="center"/>
          </w:tcPr>
          <w:p w14:paraId="73B09437" w14:textId="32CCD1F3" w:rsidR="00D44E64" w:rsidRPr="007900F8" w:rsidRDefault="00D44E64" w:rsidP="00D44E64">
            <w:pPr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7900F8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001" w:type="dxa"/>
            <w:shd w:val="clear" w:color="auto" w:fill="auto"/>
            <w:vAlign w:val="center"/>
          </w:tcPr>
          <w:p w14:paraId="5832FB5D" w14:textId="79BBBDC9" w:rsidR="00D44E64" w:rsidRPr="007900F8" w:rsidRDefault="00D44E64" w:rsidP="00D44E64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7900F8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239</w:t>
            </w:r>
          </w:p>
        </w:tc>
        <w:tc>
          <w:tcPr>
            <w:tcW w:w="2001" w:type="dxa"/>
            <w:shd w:val="clear" w:color="auto" w:fill="auto"/>
            <w:vAlign w:val="center"/>
          </w:tcPr>
          <w:p w14:paraId="36E20284" w14:textId="255109C7" w:rsidR="00D44E64" w:rsidRDefault="00D44E64" w:rsidP="00D44E6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428B7A9C" w14:textId="5741EA89" w:rsidR="00407018" w:rsidRDefault="00407018" w:rsidP="00407018">
      <w:pPr>
        <w:ind w:left="720"/>
        <w:jc w:val="center"/>
        <w:rPr>
          <w:rFonts w:ascii="Calibri" w:hAnsi="Calibri"/>
          <w:sz w:val="18"/>
          <w:szCs w:val="18"/>
        </w:rPr>
      </w:pPr>
      <w:r w:rsidRPr="007900F8">
        <w:rPr>
          <w:rFonts w:ascii="Calibri" w:hAnsi="Calibri"/>
          <w:sz w:val="18"/>
          <w:szCs w:val="18"/>
          <w:u w:val="single"/>
        </w:rPr>
        <w:t>Fuente</w:t>
      </w:r>
      <w:r w:rsidRPr="006658D2">
        <w:rPr>
          <w:rFonts w:ascii="Calibri" w:hAnsi="Calibri"/>
          <w:sz w:val="18"/>
          <w:szCs w:val="18"/>
        </w:rPr>
        <w:t>: MRE</w:t>
      </w:r>
      <w:r>
        <w:rPr>
          <w:rFonts w:ascii="Calibri" w:hAnsi="Calibri"/>
          <w:sz w:val="18"/>
          <w:szCs w:val="18"/>
        </w:rPr>
        <w:t>CI</w:t>
      </w:r>
      <w:r w:rsidRPr="006658D2">
        <w:rPr>
          <w:rFonts w:ascii="Calibri" w:hAnsi="Calibri"/>
          <w:sz w:val="18"/>
          <w:szCs w:val="18"/>
        </w:rPr>
        <w:t xml:space="preserve">C en base a </w:t>
      </w:r>
      <w:r>
        <w:rPr>
          <w:rFonts w:ascii="Calibri" w:hAnsi="Calibri"/>
          <w:sz w:val="18"/>
          <w:szCs w:val="18"/>
        </w:rPr>
        <w:t>ORBIS</w:t>
      </w:r>
    </w:p>
    <w:p w14:paraId="16CF75D2" w14:textId="4899CA4E" w:rsidR="00C748EA" w:rsidRDefault="00C748EA" w:rsidP="00407018">
      <w:pPr>
        <w:ind w:left="720"/>
        <w:jc w:val="center"/>
        <w:rPr>
          <w:rFonts w:ascii="Calibri" w:hAnsi="Calibri"/>
          <w:sz w:val="18"/>
          <w:szCs w:val="18"/>
        </w:rPr>
      </w:pPr>
    </w:p>
    <w:p w14:paraId="4EF2FC82" w14:textId="77777777" w:rsidR="00C748EA" w:rsidRDefault="00C748EA" w:rsidP="00407018">
      <w:pPr>
        <w:ind w:left="720"/>
        <w:jc w:val="center"/>
      </w:pPr>
      <w:bookmarkStart w:id="0" w:name="_GoBack"/>
      <w:bookmarkEnd w:id="0"/>
    </w:p>
    <w:p w14:paraId="3826743A" w14:textId="0056EB7D" w:rsidR="00F7398C" w:rsidRDefault="00F7398C" w:rsidP="005448B8">
      <w:pPr>
        <w:rPr>
          <w:rFonts w:ascii="Calibri" w:hAnsi="Calibri"/>
          <w:sz w:val="18"/>
          <w:szCs w:val="18"/>
          <w:lang w:eastAsia="es-AR"/>
        </w:rPr>
      </w:pPr>
    </w:p>
    <w:p w14:paraId="670027ED" w14:textId="77777777" w:rsidR="00225034" w:rsidRDefault="00225034">
      <w:pPr>
        <w:rPr>
          <w:rStyle w:val="Ttulo10"/>
          <w:rFonts w:ascii="Calibri" w:eastAsia="Batang" w:hAnsi="Calibri"/>
          <w:b/>
          <w:sz w:val="26"/>
          <w:szCs w:val="26"/>
        </w:rPr>
      </w:pPr>
      <w:r>
        <w:rPr>
          <w:rStyle w:val="Ttulo10"/>
        </w:rPr>
        <w:br w:type="page"/>
      </w:r>
    </w:p>
    <w:p w14:paraId="10CBF34C" w14:textId="1EDE66C9" w:rsidR="00832035" w:rsidRPr="00832035" w:rsidRDefault="00832035" w:rsidP="00832035">
      <w:pPr>
        <w:pStyle w:val="Ttulo1"/>
        <w:rPr>
          <w:rStyle w:val="Ttulo10"/>
        </w:rPr>
      </w:pPr>
      <w:r w:rsidRPr="00832035">
        <w:rPr>
          <w:rStyle w:val="Ttulo10"/>
        </w:rPr>
        <w:lastRenderedPageBreak/>
        <w:t xml:space="preserve">Anuncios de inversión </w:t>
      </w:r>
      <w:proofErr w:type="spellStart"/>
      <w:r w:rsidRPr="00832035">
        <w:rPr>
          <w:rStyle w:val="Ttulo10"/>
        </w:rPr>
        <w:t>greenfield</w:t>
      </w:r>
      <w:proofErr w:type="spellEnd"/>
      <w:r w:rsidRPr="00832035">
        <w:rPr>
          <w:rStyle w:val="Ttulo10"/>
        </w:rPr>
        <w:t xml:space="preserve"> de empresas</w:t>
      </w:r>
      <w:r w:rsidR="001A574C">
        <w:rPr>
          <w:rStyle w:val="Ttulo10"/>
        </w:rPr>
        <w:t xml:space="preserve"> checas</w:t>
      </w:r>
      <w:r w:rsidRPr="00832035">
        <w:rPr>
          <w:rStyle w:val="Ttulo10"/>
        </w:rPr>
        <w:t xml:space="preserve"> en la región</w:t>
      </w:r>
    </w:p>
    <w:p w14:paraId="7B416D5E" w14:textId="77777777" w:rsidR="00832035" w:rsidRPr="00832035" w:rsidRDefault="00832035" w:rsidP="00832035">
      <w:pPr>
        <w:ind w:left="270" w:firstLine="90"/>
        <w:jc w:val="both"/>
      </w:pPr>
    </w:p>
    <w:p w14:paraId="415FACBB" w14:textId="2C25F944" w:rsidR="00F81E89" w:rsidRDefault="00832035" w:rsidP="00F81E89">
      <w:pPr>
        <w:spacing w:after="120"/>
        <w:ind w:left="272" w:hanging="360"/>
        <w:jc w:val="both"/>
        <w:rPr>
          <w:rFonts w:ascii="Calibri" w:hAnsi="Calibri"/>
        </w:rPr>
      </w:pPr>
      <w:r w:rsidRPr="00832035">
        <w:rPr>
          <w:rFonts w:ascii="Calibri" w:hAnsi="Calibri"/>
        </w:rPr>
        <w:t>•</w:t>
      </w:r>
      <w:r w:rsidRPr="00832035">
        <w:rPr>
          <w:rFonts w:ascii="Calibri" w:hAnsi="Calibri"/>
        </w:rPr>
        <w:tab/>
        <w:t xml:space="preserve">Según la base de datos </w:t>
      </w:r>
      <w:proofErr w:type="spellStart"/>
      <w:r w:rsidRPr="00832035">
        <w:rPr>
          <w:rFonts w:ascii="Calibri" w:hAnsi="Calibri"/>
        </w:rPr>
        <w:t>Orbis</w:t>
      </w:r>
      <w:proofErr w:type="spellEnd"/>
      <w:r w:rsidRPr="00832035">
        <w:rPr>
          <w:rFonts w:ascii="Calibri" w:hAnsi="Calibri"/>
        </w:rPr>
        <w:t xml:space="preserve"> entre 201</w:t>
      </w:r>
      <w:r w:rsidR="00FC1CE6">
        <w:rPr>
          <w:rFonts w:ascii="Calibri" w:hAnsi="Calibri"/>
        </w:rPr>
        <w:t>8</w:t>
      </w:r>
      <w:r w:rsidRPr="00832035">
        <w:rPr>
          <w:rFonts w:ascii="Calibri" w:hAnsi="Calibri"/>
        </w:rPr>
        <w:t xml:space="preserve"> y </w:t>
      </w:r>
      <w:r w:rsidR="00291CFD">
        <w:rPr>
          <w:rFonts w:ascii="Calibri" w:hAnsi="Calibri"/>
        </w:rPr>
        <w:t>agosto</w:t>
      </w:r>
      <w:r w:rsidR="005312C4">
        <w:rPr>
          <w:rFonts w:ascii="Calibri" w:hAnsi="Calibri"/>
        </w:rPr>
        <w:t xml:space="preserve"> de 2025</w:t>
      </w:r>
      <w:r w:rsidR="002E1956">
        <w:rPr>
          <w:rFonts w:ascii="Calibri" w:hAnsi="Calibri"/>
        </w:rPr>
        <w:t xml:space="preserve"> se</w:t>
      </w:r>
      <w:r w:rsidR="008B61C4">
        <w:rPr>
          <w:rFonts w:ascii="Calibri" w:hAnsi="Calibri"/>
        </w:rPr>
        <w:t xml:space="preserve"> registr</w:t>
      </w:r>
      <w:r w:rsidR="00291CFD">
        <w:rPr>
          <w:rFonts w:ascii="Calibri" w:hAnsi="Calibri"/>
        </w:rPr>
        <w:t>aron</w:t>
      </w:r>
      <w:r w:rsidR="00076C02">
        <w:rPr>
          <w:rFonts w:ascii="Calibri" w:hAnsi="Calibri"/>
        </w:rPr>
        <w:t xml:space="preserve"> </w:t>
      </w:r>
      <w:r w:rsidR="003533F8">
        <w:rPr>
          <w:rFonts w:ascii="Calibri" w:hAnsi="Calibri"/>
        </w:rPr>
        <w:t>3</w:t>
      </w:r>
      <w:r w:rsidRPr="00832035">
        <w:rPr>
          <w:rFonts w:ascii="Calibri" w:hAnsi="Calibri"/>
        </w:rPr>
        <w:t xml:space="preserve"> anuncio de inversión </w:t>
      </w:r>
      <w:proofErr w:type="spellStart"/>
      <w:r w:rsidRPr="00832035">
        <w:rPr>
          <w:rFonts w:ascii="Calibri" w:hAnsi="Calibri"/>
        </w:rPr>
        <w:t>greenfield</w:t>
      </w:r>
      <w:proofErr w:type="spellEnd"/>
      <w:r w:rsidRPr="00832035">
        <w:rPr>
          <w:rFonts w:ascii="Calibri" w:hAnsi="Calibri"/>
        </w:rPr>
        <w:t xml:space="preserve"> por parte de empresas </w:t>
      </w:r>
      <w:r w:rsidR="00076C02">
        <w:rPr>
          <w:rFonts w:ascii="Calibri" w:hAnsi="Calibri"/>
        </w:rPr>
        <w:t>checas</w:t>
      </w:r>
      <w:r w:rsidRPr="00832035">
        <w:rPr>
          <w:rFonts w:ascii="Calibri" w:hAnsi="Calibri"/>
        </w:rPr>
        <w:t xml:space="preserve"> en América Latina y el Caribe.</w:t>
      </w:r>
      <w:r w:rsidR="002E1956">
        <w:rPr>
          <w:rFonts w:ascii="Calibri" w:hAnsi="Calibri"/>
        </w:rPr>
        <w:t xml:space="preserve"> </w:t>
      </w:r>
    </w:p>
    <w:p w14:paraId="0521144E" w14:textId="0A10AC0A" w:rsidR="00D91F6F" w:rsidRDefault="003533F8" w:rsidP="00F81E89">
      <w:pPr>
        <w:spacing w:after="120"/>
        <w:ind w:left="272"/>
        <w:jc w:val="both"/>
        <w:rPr>
          <w:rFonts w:ascii="Calibri" w:hAnsi="Calibri"/>
        </w:rPr>
      </w:pPr>
      <w:r>
        <w:rPr>
          <w:rFonts w:ascii="Calibri" w:hAnsi="Calibri"/>
        </w:rPr>
        <w:t>Dos</w:t>
      </w:r>
      <w:r w:rsidR="00F81E89">
        <w:rPr>
          <w:rFonts w:ascii="Calibri" w:hAnsi="Calibri"/>
        </w:rPr>
        <w:t xml:space="preserve"> de ellos</w:t>
      </w:r>
      <w:r w:rsidR="008B61C4">
        <w:rPr>
          <w:rFonts w:ascii="Calibri" w:hAnsi="Calibri"/>
        </w:rPr>
        <w:t xml:space="preserve"> fue</w:t>
      </w:r>
      <w:r>
        <w:rPr>
          <w:rFonts w:ascii="Calibri" w:hAnsi="Calibri"/>
        </w:rPr>
        <w:t>ron</w:t>
      </w:r>
      <w:r w:rsidR="008B61C4">
        <w:rPr>
          <w:rFonts w:ascii="Calibri" w:hAnsi="Calibri"/>
        </w:rPr>
        <w:t xml:space="preserve"> dirigido</w:t>
      </w:r>
      <w:r>
        <w:rPr>
          <w:rFonts w:ascii="Calibri" w:hAnsi="Calibri"/>
        </w:rPr>
        <w:t>s</w:t>
      </w:r>
      <w:r w:rsidR="008B61C4">
        <w:rPr>
          <w:rFonts w:ascii="Calibri" w:hAnsi="Calibri"/>
        </w:rPr>
        <w:t xml:space="preserve"> a Brasil y vinculado</w:t>
      </w:r>
      <w:r w:rsidR="00BA03BB">
        <w:rPr>
          <w:rFonts w:ascii="Calibri" w:hAnsi="Calibri"/>
        </w:rPr>
        <w:t>s</w:t>
      </w:r>
      <w:r w:rsidR="008B61C4">
        <w:rPr>
          <w:rFonts w:ascii="Calibri" w:hAnsi="Calibri"/>
        </w:rPr>
        <w:t xml:space="preserve"> al sector Productos Químic</w:t>
      </w:r>
      <w:r w:rsidR="00BA03BB">
        <w:rPr>
          <w:rFonts w:ascii="Calibri" w:hAnsi="Calibri"/>
        </w:rPr>
        <w:t>os, Petróleo, Caucho y Plástico y Comercio Minorista, respectivamente.</w:t>
      </w:r>
    </w:p>
    <w:p w14:paraId="765771E6" w14:textId="50E78868" w:rsidR="002E1956" w:rsidRDefault="00F81E89" w:rsidP="00F81E89">
      <w:pPr>
        <w:spacing w:after="120"/>
        <w:ind w:left="272"/>
        <w:jc w:val="both"/>
        <w:rPr>
          <w:rFonts w:ascii="Calibri" w:hAnsi="Calibri"/>
        </w:rPr>
      </w:pPr>
      <w:r>
        <w:rPr>
          <w:rFonts w:ascii="Calibri" w:hAnsi="Calibri"/>
        </w:rPr>
        <w:t xml:space="preserve">El </w:t>
      </w:r>
      <w:r w:rsidR="00BA03BB">
        <w:rPr>
          <w:rFonts w:ascii="Calibri" w:hAnsi="Calibri"/>
        </w:rPr>
        <w:t>tercero tuvo como</w:t>
      </w:r>
      <w:r>
        <w:rPr>
          <w:rFonts w:ascii="Calibri" w:hAnsi="Calibri"/>
        </w:rPr>
        <w:t xml:space="preserve"> destino Uruguay y vinculado al sector Maquinaria Industrial Eléctrica y Electrónica.</w:t>
      </w:r>
    </w:p>
    <w:p w14:paraId="52A7C98E" w14:textId="0AFE7A88" w:rsidR="00A937EE" w:rsidRDefault="00A937EE" w:rsidP="008D4045">
      <w:pPr>
        <w:outlineLvl w:val="0"/>
        <w:rPr>
          <w:rFonts w:ascii="Calibri" w:hAnsi="Calibri"/>
          <w:b/>
          <w:bCs/>
        </w:rPr>
      </w:pPr>
    </w:p>
    <w:p w14:paraId="375D07A5" w14:textId="481F0F44" w:rsidR="00E25873" w:rsidRDefault="00E25873">
      <w:pPr>
        <w:rPr>
          <w:rStyle w:val="Ttulo10"/>
          <w:rFonts w:ascii="Calibri" w:eastAsia="Batang" w:hAnsi="Calibri"/>
          <w:b/>
          <w:sz w:val="26"/>
          <w:szCs w:val="26"/>
          <w:highlight w:val="lightGray"/>
        </w:rPr>
      </w:pPr>
    </w:p>
    <w:p w14:paraId="6BE18E3B" w14:textId="7649FEE2" w:rsidR="00640629" w:rsidRDefault="00640629" w:rsidP="00075384">
      <w:pPr>
        <w:pStyle w:val="Ttulo1"/>
        <w:rPr>
          <w:rStyle w:val="Ttulo10"/>
        </w:rPr>
      </w:pPr>
      <w:r w:rsidRPr="00832035">
        <w:rPr>
          <w:rStyle w:val="Ttulo10"/>
        </w:rPr>
        <w:t xml:space="preserve">Anuncios de inversión </w:t>
      </w:r>
      <w:proofErr w:type="spellStart"/>
      <w:r w:rsidRPr="00832035">
        <w:rPr>
          <w:rStyle w:val="Ttulo10"/>
        </w:rPr>
        <w:t>greenfield</w:t>
      </w:r>
      <w:proofErr w:type="spellEnd"/>
      <w:r w:rsidRPr="00832035">
        <w:rPr>
          <w:rStyle w:val="Ttulo10"/>
        </w:rPr>
        <w:t xml:space="preserve"> de empresas </w:t>
      </w:r>
      <w:r w:rsidR="005E22E1">
        <w:rPr>
          <w:rStyle w:val="Ttulo10"/>
        </w:rPr>
        <w:t>checas</w:t>
      </w:r>
      <w:r w:rsidRPr="00832035">
        <w:rPr>
          <w:rStyle w:val="Ttulo10"/>
        </w:rPr>
        <w:t xml:space="preserve"> en </w:t>
      </w:r>
      <w:r>
        <w:rPr>
          <w:rStyle w:val="Ttulo10"/>
        </w:rPr>
        <w:t>Argentina</w:t>
      </w:r>
    </w:p>
    <w:p w14:paraId="5A32FA9D" w14:textId="3CF7607A" w:rsidR="00640629" w:rsidRDefault="00640629" w:rsidP="00640629"/>
    <w:p w14:paraId="793D0873" w14:textId="12B73FD5" w:rsidR="00640629" w:rsidRPr="00693984" w:rsidRDefault="00640629" w:rsidP="00640629">
      <w:pPr>
        <w:pStyle w:val="Prrafodelista"/>
        <w:numPr>
          <w:ilvl w:val="0"/>
          <w:numId w:val="23"/>
        </w:numPr>
      </w:pPr>
      <w:r w:rsidRPr="00832035">
        <w:rPr>
          <w:rFonts w:ascii="Calibri" w:hAnsi="Calibri"/>
        </w:rPr>
        <w:t xml:space="preserve">Según la base de datos </w:t>
      </w:r>
      <w:proofErr w:type="spellStart"/>
      <w:r w:rsidRPr="00832035">
        <w:rPr>
          <w:rFonts w:ascii="Calibri" w:hAnsi="Calibri"/>
        </w:rPr>
        <w:t>Orbis</w:t>
      </w:r>
      <w:proofErr w:type="spellEnd"/>
      <w:r w:rsidRPr="00832035">
        <w:rPr>
          <w:rFonts w:ascii="Calibri" w:hAnsi="Calibri"/>
        </w:rPr>
        <w:t xml:space="preserve"> entre 201</w:t>
      </w:r>
      <w:r w:rsidR="00661693">
        <w:rPr>
          <w:rFonts w:ascii="Calibri" w:hAnsi="Calibri"/>
        </w:rPr>
        <w:t>8</w:t>
      </w:r>
      <w:r w:rsidRPr="00832035">
        <w:rPr>
          <w:rFonts w:ascii="Calibri" w:hAnsi="Calibri"/>
        </w:rPr>
        <w:t xml:space="preserve"> y </w:t>
      </w:r>
      <w:r w:rsidR="00291CFD">
        <w:rPr>
          <w:rFonts w:ascii="Calibri" w:hAnsi="Calibri"/>
        </w:rPr>
        <w:t>agosto</w:t>
      </w:r>
      <w:r w:rsidR="008003F9">
        <w:rPr>
          <w:rFonts w:ascii="Calibri" w:hAnsi="Calibri"/>
        </w:rPr>
        <w:t xml:space="preserve"> de 2025</w:t>
      </w:r>
      <w:r w:rsidR="009D1E3C">
        <w:rPr>
          <w:rFonts w:ascii="Calibri" w:hAnsi="Calibri"/>
        </w:rPr>
        <w:t xml:space="preserve">, </w:t>
      </w:r>
      <w:r w:rsidR="00AA7B94">
        <w:rPr>
          <w:rFonts w:ascii="Calibri" w:hAnsi="Calibri"/>
        </w:rPr>
        <w:t xml:space="preserve">no </w:t>
      </w:r>
      <w:r>
        <w:rPr>
          <w:rFonts w:ascii="Calibri" w:hAnsi="Calibri"/>
        </w:rPr>
        <w:t>se</w:t>
      </w:r>
      <w:r w:rsidR="00AA7B94">
        <w:rPr>
          <w:rFonts w:ascii="Calibri" w:hAnsi="Calibri"/>
        </w:rPr>
        <w:t xml:space="preserve"> registraron </w:t>
      </w:r>
      <w:r w:rsidRPr="00832035">
        <w:rPr>
          <w:rFonts w:ascii="Calibri" w:hAnsi="Calibri"/>
        </w:rPr>
        <w:t xml:space="preserve">anuncios de inversión </w:t>
      </w:r>
      <w:proofErr w:type="spellStart"/>
      <w:r w:rsidRPr="00832035">
        <w:rPr>
          <w:rFonts w:ascii="Calibri" w:hAnsi="Calibri"/>
        </w:rPr>
        <w:t>greenfield</w:t>
      </w:r>
      <w:proofErr w:type="spellEnd"/>
      <w:r w:rsidRPr="00832035">
        <w:rPr>
          <w:rFonts w:ascii="Calibri" w:hAnsi="Calibri"/>
        </w:rPr>
        <w:t xml:space="preserve"> por parte de empresas </w:t>
      </w:r>
      <w:r w:rsidR="00AA7B94">
        <w:rPr>
          <w:rFonts w:ascii="Calibri" w:hAnsi="Calibri"/>
        </w:rPr>
        <w:t>checas</w:t>
      </w:r>
      <w:r w:rsidRPr="00832035">
        <w:rPr>
          <w:rFonts w:ascii="Calibri" w:hAnsi="Calibri"/>
        </w:rPr>
        <w:t xml:space="preserve"> en</w:t>
      </w:r>
      <w:r w:rsidR="00683DCC">
        <w:rPr>
          <w:rFonts w:ascii="Calibri" w:hAnsi="Calibri"/>
        </w:rPr>
        <w:t xml:space="preserve"> Argentina.</w:t>
      </w:r>
    </w:p>
    <w:p w14:paraId="4ED5FFA5" w14:textId="5BFF851A" w:rsidR="00693984" w:rsidRDefault="00693984" w:rsidP="00693984"/>
    <w:p w14:paraId="765392EF" w14:textId="4905272F" w:rsidR="00D642C7" w:rsidRDefault="00D642C7">
      <w:pPr>
        <w:rPr>
          <w:rFonts w:ascii="Calibri" w:hAnsi="Calibri"/>
          <w:sz w:val="18"/>
          <w:szCs w:val="18"/>
          <w:lang w:eastAsia="es-AR"/>
        </w:rPr>
      </w:pPr>
      <w:r>
        <w:rPr>
          <w:rFonts w:ascii="Calibri" w:hAnsi="Calibri"/>
          <w:sz w:val="18"/>
          <w:szCs w:val="18"/>
          <w:lang w:eastAsia="es-AR"/>
        </w:rPr>
        <w:br w:type="page"/>
      </w:r>
    </w:p>
    <w:p w14:paraId="21207675" w14:textId="433EB9DC" w:rsidR="00E70A7C" w:rsidRPr="00407018" w:rsidRDefault="00E70A7C" w:rsidP="00407018">
      <w:pPr>
        <w:pStyle w:val="Ttulo1"/>
        <w:rPr>
          <w:rStyle w:val="Ttulo10"/>
        </w:rPr>
      </w:pPr>
      <w:r w:rsidRPr="00407018">
        <w:rPr>
          <w:rStyle w:val="Ttulo10"/>
        </w:rPr>
        <w:lastRenderedPageBreak/>
        <w:t xml:space="preserve">Operaciones de adquisición de empresas </w:t>
      </w:r>
      <w:r w:rsidR="00AC21B7">
        <w:rPr>
          <w:rStyle w:val="Ttulo10"/>
        </w:rPr>
        <w:t>checas</w:t>
      </w:r>
      <w:r w:rsidRPr="00407018">
        <w:rPr>
          <w:rStyle w:val="Ttulo10"/>
        </w:rPr>
        <w:t xml:space="preserve"> en el mundo</w:t>
      </w:r>
    </w:p>
    <w:p w14:paraId="7301A4E9" w14:textId="77777777" w:rsidR="00E70A7C" w:rsidRPr="00D95880" w:rsidRDefault="00E70A7C" w:rsidP="00D95880">
      <w:pPr>
        <w:jc w:val="both"/>
        <w:rPr>
          <w:rFonts w:ascii="Calibri" w:hAnsi="Calibri"/>
          <w:highlight w:val="yellow"/>
        </w:rPr>
      </w:pPr>
    </w:p>
    <w:p w14:paraId="659398BD" w14:textId="14574746" w:rsidR="00407018" w:rsidRDefault="00B669A3" w:rsidP="00407018">
      <w:pPr>
        <w:numPr>
          <w:ilvl w:val="0"/>
          <w:numId w:val="1"/>
        </w:numPr>
        <w:tabs>
          <w:tab w:val="clear" w:pos="720"/>
        </w:tabs>
        <w:spacing w:before="240"/>
        <w:ind w:left="288"/>
        <w:jc w:val="both"/>
        <w:rPr>
          <w:rFonts w:ascii="Calibri" w:hAnsi="Calibri"/>
        </w:rPr>
      </w:pPr>
      <w:r w:rsidRPr="004B53C9">
        <w:rPr>
          <w:rFonts w:ascii="Calibri" w:hAnsi="Calibri"/>
        </w:rPr>
        <w:t xml:space="preserve">De acuerdo a </w:t>
      </w:r>
      <w:proofErr w:type="spellStart"/>
      <w:r w:rsidR="00E70A7C" w:rsidRPr="004B53C9">
        <w:rPr>
          <w:rFonts w:ascii="Calibri" w:hAnsi="Calibri"/>
        </w:rPr>
        <w:t>Orbis</w:t>
      </w:r>
      <w:proofErr w:type="spellEnd"/>
      <w:r w:rsidRPr="004B53C9">
        <w:rPr>
          <w:rFonts w:ascii="Calibri" w:hAnsi="Calibri"/>
        </w:rPr>
        <w:t xml:space="preserve">, </w:t>
      </w:r>
      <w:r w:rsidR="00E70A7C" w:rsidRPr="004B53C9">
        <w:rPr>
          <w:rFonts w:ascii="Calibri" w:hAnsi="Calibri"/>
        </w:rPr>
        <w:t>entre 201</w:t>
      </w:r>
      <w:r w:rsidR="000B5949">
        <w:rPr>
          <w:rFonts w:ascii="Calibri" w:hAnsi="Calibri"/>
        </w:rPr>
        <w:t>8</w:t>
      </w:r>
      <w:r w:rsidR="00E70A7C" w:rsidRPr="004B53C9">
        <w:rPr>
          <w:rFonts w:ascii="Calibri" w:hAnsi="Calibri"/>
        </w:rPr>
        <w:t xml:space="preserve"> y</w:t>
      </w:r>
      <w:r w:rsidR="00407018">
        <w:rPr>
          <w:rFonts w:ascii="Calibri" w:hAnsi="Calibri"/>
        </w:rPr>
        <w:t xml:space="preserve"> </w:t>
      </w:r>
      <w:r w:rsidR="00011109">
        <w:rPr>
          <w:rFonts w:ascii="Calibri" w:hAnsi="Calibri"/>
        </w:rPr>
        <w:t>agosto</w:t>
      </w:r>
      <w:r w:rsidR="00EC071A">
        <w:rPr>
          <w:rFonts w:ascii="Calibri" w:hAnsi="Calibri"/>
        </w:rPr>
        <w:t xml:space="preserve"> de 2025</w:t>
      </w:r>
      <w:r w:rsidR="00E70A7C" w:rsidRPr="004B53C9">
        <w:rPr>
          <w:rFonts w:ascii="Calibri" w:hAnsi="Calibri"/>
        </w:rPr>
        <w:t xml:space="preserve"> se registraron</w:t>
      </w:r>
      <w:r w:rsidR="00A77550">
        <w:rPr>
          <w:rFonts w:ascii="Calibri" w:hAnsi="Calibri"/>
        </w:rPr>
        <w:t xml:space="preserve"> </w:t>
      </w:r>
      <w:r w:rsidR="007E7C0C">
        <w:rPr>
          <w:rFonts w:ascii="Calibri" w:hAnsi="Calibri"/>
        </w:rPr>
        <w:t>212</w:t>
      </w:r>
      <w:r w:rsidR="00AF1BAF" w:rsidRPr="004B53C9">
        <w:rPr>
          <w:rFonts w:ascii="Calibri" w:hAnsi="Calibri"/>
        </w:rPr>
        <w:t xml:space="preserve"> operaciones de adquisición (total o parcial) de compañías localizadas en </w:t>
      </w:r>
      <w:r w:rsidR="00E70A7C" w:rsidRPr="004B53C9">
        <w:rPr>
          <w:rFonts w:ascii="Calibri" w:hAnsi="Calibri"/>
        </w:rPr>
        <w:t>el mundo</w:t>
      </w:r>
      <w:r w:rsidR="00AF1BAF" w:rsidRPr="004B53C9">
        <w:rPr>
          <w:rFonts w:ascii="Calibri" w:hAnsi="Calibri"/>
        </w:rPr>
        <w:t xml:space="preserve"> por parte de empresas </w:t>
      </w:r>
      <w:r w:rsidR="000C7F86">
        <w:rPr>
          <w:rFonts w:ascii="Calibri" w:hAnsi="Calibri"/>
        </w:rPr>
        <w:t>checas</w:t>
      </w:r>
      <w:r w:rsidRPr="004B53C9">
        <w:rPr>
          <w:rFonts w:ascii="Calibri" w:hAnsi="Calibri"/>
        </w:rPr>
        <w:t>.</w:t>
      </w:r>
      <w:r w:rsidR="00D80EFE" w:rsidRPr="004B53C9">
        <w:rPr>
          <w:rFonts w:ascii="Calibri" w:hAnsi="Calibri"/>
          <w:lang w:val="es-AR"/>
        </w:rPr>
        <w:t xml:space="preserve"> </w:t>
      </w:r>
    </w:p>
    <w:p w14:paraId="2CB2130E" w14:textId="1A488B65" w:rsidR="006B75BD" w:rsidRPr="00407018" w:rsidRDefault="006B75BD" w:rsidP="00407018">
      <w:pPr>
        <w:numPr>
          <w:ilvl w:val="0"/>
          <w:numId w:val="1"/>
        </w:numPr>
        <w:tabs>
          <w:tab w:val="clear" w:pos="720"/>
        </w:tabs>
        <w:spacing w:before="240"/>
        <w:ind w:left="288"/>
        <w:jc w:val="both"/>
        <w:rPr>
          <w:rFonts w:ascii="Calibri" w:hAnsi="Calibri"/>
        </w:rPr>
      </w:pPr>
      <w:r w:rsidRPr="00407018">
        <w:rPr>
          <w:rFonts w:ascii="Calibri" w:hAnsi="Calibri"/>
        </w:rPr>
        <w:t>Los princip</w:t>
      </w:r>
      <w:r w:rsidR="009D6991">
        <w:rPr>
          <w:rFonts w:ascii="Calibri" w:hAnsi="Calibri"/>
        </w:rPr>
        <w:t>ales sectores de destino fueron: Computación y Software; Servicios Profesionales; Utilidades; Bancos, Seguros y Ss. Profesionales.</w:t>
      </w:r>
    </w:p>
    <w:p w14:paraId="0ADA9BE4" w14:textId="77777777" w:rsidR="004B53C9" w:rsidRDefault="004B53C9" w:rsidP="004B53C9">
      <w:pPr>
        <w:ind w:left="720"/>
        <w:jc w:val="both"/>
        <w:rPr>
          <w:rFonts w:ascii="Calibri" w:hAnsi="Calibri"/>
        </w:rPr>
      </w:pPr>
    </w:p>
    <w:p w14:paraId="7C2A258F" w14:textId="71F7AC0C" w:rsidR="0078411C" w:rsidRDefault="006B75BD" w:rsidP="00F31F49">
      <w:pPr>
        <w:ind w:left="720"/>
        <w:jc w:val="center"/>
        <w:outlineLvl w:val="0"/>
        <w:rPr>
          <w:rFonts w:ascii="Calibri" w:hAnsi="Calibri"/>
          <w:b/>
          <w:bCs/>
        </w:rPr>
      </w:pPr>
      <w:r w:rsidRPr="00E73B07">
        <w:rPr>
          <w:rFonts w:ascii="Calibri" w:hAnsi="Calibri"/>
          <w:b/>
          <w:bCs/>
        </w:rPr>
        <w:t xml:space="preserve">Cuadro </w:t>
      </w:r>
      <w:r w:rsidR="007B38CD">
        <w:rPr>
          <w:rFonts w:ascii="Calibri" w:hAnsi="Calibri"/>
          <w:b/>
          <w:bCs/>
        </w:rPr>
        <w:t>6</w:t>
      </w:r>
      <w:r w:rsidRPr="00E73B07">
        <w:rPr>
          <w:rFonts w:ascii="Calibri" w:hAnsi="Calibri"/>
          <w:b/>
          <w:bCs/>
        </w:rPr>
        <w:t>.</w:t>
      </w:r>
      <w:r>
        <w:rPr>
          <w:rFonts w:ascii="Calibri" w:hAnsi="Calibri"/>
          <w:b/>
          <w:bCs/>
        </w:rPr>
        <w:t>1</w:t>
      </w:r>
      <w:r w:rsidRPr="00E73B07">
        <w:rPr>
          <w:rFonts w:ascii="Calibri" w:hAnsi="Calibri"/>
          <w:b/>
          <w:bCs/>
        </w:rPr>
        <w:t xml:space="preserve"> –</w:t>
      </w:r>
      <w:r>
        <w:rPr>
          <w:rFonts w:ascii="Calibri" w:hAnsi="Calibri"/>
          <w:b/>
          <w:bCs/>
        </w:rPr>
        <w:t>O</w:t>
      </w:r>
      <w:r w:rsidRPr="006B75BD">
        <w:rPr>
          <w:rFonts w:ascii="Calibri" w:hAnsi="Calibri"/>
          <w:b/>
          <w:bCs/>
        </w:rPr>
        <w:t xml:space="preserve">peraciones de adquisición de empresas </w:t>
      </w:r>
      <w:r w:rsidR="000C7F86">
        <w:rPr>
          <w:rFonts w:ascii="Calibri" w:hAnsi="Calibri"/>
          <w:b/>
          <w:bCs/>
        </w:rPr>
        <w:t>checas</w:t>
      </w:r>
      <w:r w:rsidR="00F31F49">
        <w:rPr>
          <w:rFonts w:ascii="Calibri" w:hAnsi="Calibri"/>
          <w:b/>
          <w:bCs/>
        </w:rPr>
        <w:t xml:space="preserve"> </w:t>
      </w:r>
      <w:r w:rsidRPr="006B75BD">
        <w:rPr>
          <w:rFonts w:ascii="Calibri" w:hAnsi="Calibri"/>
          <w:b/>
          <w:bCs/>
        </w:rPr>
        <w:t>en el mundo</w:t>
      </w:r>
      <w:r>
        <w:rPr>
          <w:rFonts w:ascii="Calibri" w:hAnsi="Calibri"/>
          <w:b/>
          <w:bCs/>
        </w:rPr>
        <w:t xml:space="preserve"> por sector</w:t>
      </w:r>
      <w:r w:rsidRPr="00E73B07">
        <w:rPr>
          <w:rFonts w:ascii="Calibri" w:hAnsi="Calibri"/>
          <w:b/>
          <w:bCs/>
        </w:rPr>
        <w:t>, 20</w:t>
      </w:r>
      <w:r>
        <w:rPr>
          <w:rFonts w:ascii="Calibri" w:hAnsi="Calibri"/>
          <w:b/>
          <w:bCs/>
        </w:rPr>
        <w:t>1</w:t>
      </w:r>
      <w:r w:rsidR="00667C9D">
        <w:rPr>
          <w:rFonts w:ascii="Calibri" w:hAnsi="Calibri"/>
          <w:b/>
          <w:bCs/>
        </w:rPr>
        <w:t>8</w:t>
      </w:r>
      <w:r w:rsidRPr="00E73B07">
        <w:rPr>
          <w:rFonts w:ascii="Calibri" w:hAnsi="Calibri"/>
          <w:b/>
          <w:bCs/>
        </w:rPr>
        <w:t xml:space="preserve"> </w:t>
      </w:r>
      <w:r>
        <w:rPr>
          <w:rFonts w:ascii="Calibri" w:hAnsi="Calibri"/>
          <w:b/>
          <w:bCs/>
        </w:rPr>
        <w:t>–</w:t>
      </w:r>
      <w:r w:rsidR="00BD3F14">
        <w:rPr>
          <w:rFonts w:ascii="Calibri" w:hAnsi="Calibri"/>
          <w:b/>
          <w:bCs/>
        </w:rPr>
        <w:t xml:space="preserve"> </w:t>
      </w:r>
      <w:r w:rsidR="00B97349">
        <w:rPr>
          <w:rFonts w:ascii="Calibri" w:hAnsi="Calibri"/>
          <w:b/>
          <w:bCs/>
        </w:rPr>
        <w:t>agosto</w:t>
      </w:r>
      <w:r w:rsidR="00AE0041">
        <w:rPr>
          <w:rFonts w:ascii="Calibri" w:hAnsi="Calibri"/>
          <w:b/>
          <w:bCs/>
        </w:rPr>
        <w:t xml:space="preserve"> de 2025</w:t>
      </w:r>
    </w:p>
    <w:tbl>
      <w:tblPr>
        <w:tblW w:w="871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672"/>
        <w:gridCol w:w="1995"/>
        <w:gridCol w:w="2050"/>
      </w:tblGrid>
      <w:tr w:rsidR="0078411C" w14:paraId="2EC240C1" w14:textId="77777777" w:rsidTr="005B6103">
        <w:trPr>
          <w:trHeight w:val="454"/>
          <w:jc w:val="center"/>
        </w:trPr>
        <w:tc>
          <w:tcPr>
            <w:tcW w:w="467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9BC2E6"/>
            <w:vAlign w:val="center"/>
            <w:hideMark/>
          </w:tcPr>
          <w:p w14:paraId="77EFCA52" w14:textId="77777777" w:rsidR="0078411C" w:rsidRDefault="0078411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1995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000000" w:fill="9BC2E6"/>
            <w:vAlign w:val="center"/>
            <w:hideMark/>
          </w:tcPr>
          <w:p w14:paraId="453190DE" w14:textId="77777777" w:rsidR="0078411C" w:rsidRDefault="0078411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Cantidad de adquisiciones</w:t>
            </w:r>
          </w:p>
        </w:tc>
        <w:tc>
          <w:tcPr>
            <w:tcW w:w="205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000000" w:fill="9BC2E6"/>
            <w:vAlign w:val="center"/>
            <w:hideMark/>
          </w:tcPr>
          <w:p w14:paraId="198F6FD7" w14:textId="77777777" w:rsidR="0078411C" w:rsidRDefault="0078411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8018C9" w14:paraId="75BBC1A9" w14:textId="77777777" w:rsidTr="008018C9">
        <w:trPr>
          <w:trHeight w:val="571"/>
          <w:jc w:val="center"/>
        </w:trPr>
        <w:tc>
          <w:tcPr>
            <w:tcW w:w="4672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FB5471A" w14:textId="01E4A058" w:rsidR="008018C9" w:rsidRDefault="008018C9" w:rsidP="008018C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Computación y Software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87594EC" w14:textId="3E9FBE68" w:rsidR="008018C9" w:rsidRDefault="008018C9" w:rsidP="008018C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27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1DF11D4" w14:textId="57BAF1D5" w:rsidR="008018C9" w:rsidRDefault="008018C9" w:rsidP="008018C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13%</w:t>
            </w:r>
          </w:p>
        </w:tc>
      </w:tr>
      <w:tr w:rsidR="008018C9" w14:paraId="59A0F251" w14:textId="77777777" w:rsidTr="008018C9">
        <w:trPr>
          <w:trHeight w:val="571"/>
          <w:jc w:val="center"/>
        </w:trPr>
        <w:tc>
          <w:tcPr>
            <w:tcW w:w="4672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2D92157" w14:textId="3CB48FFA" w:rsidR="008018C9" w:rsidRDefault="008018C9" w:rsidP="008018C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Bancos, Seguros y Ss. Financieros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EE1096F" w14:textId="76042BC1" w:rsidR="008018C9" w:rsidRDefault="008018C9" w:rsidP="008018C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21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A33A07E" w14:textId="5869F08D" w:rsidR="008018C9" w:rsidRDefault="008018C9" w:rsidP="008018C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10%</w:t>
            </w:r>
          </w:p>
        </w:tc>
      </w:tr>
      <w:tr w:rsidR="008018C9" w14:paraId="6A1DDEC1" w14:textId="77777777" w:rsidTr="008018C9">
        <w:trPr>
          <w:trHeight w:val="571"/>
          <w:jc w:val="center"/>
        </w:trPr>
        <w:tc>
          <w:tcPr>
            <w:tcW w:w="4672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8C1F028" w14:textId="5F54C364" w:rsidR="008018C9" w:rsidRDefault="008018C9" w:rsidP="008018C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Servicios Profesionales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327237F" w14:textId="3E266ED6" w:rsidR="008018C9" w:rsidRDefault="008018C9" w:rsidP="008018C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19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F898771" w14:textId="3645911C" w:rsidR="008018C9" w:rsidRDefault="008018C9" w:rsidP="008018C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8018C9" w14:paraId="0EF462B1" w14:textId="77777777" w:rsidTr="008018C9">
        <w:trPr>
          <w:trHeight w:val="571"/>
          <w:jc w:val="center"/>
        </w:trPr>
        <w:tc>
          <w:tcPr>
            <w:tcW w:w="4672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7B2CC53" w14:textId="7B7A37E7" w:rsidR="008018C9" w:rsidRDefault="008018C9" w:rsidP="008018C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Construcción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1555A15" w14:textId="1ABF8DF5" w:rsidR="008018C9" w:rsidRDefault="008018C9" w:rsidP="008018C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26D8783" w14:textId="1F61FD63" w:rsidR="008018C9" w:rsidRDefault="008018C9" w:rsidP="008018C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8018C9" w14:paraId="51578BA9" w14:textId="77777777" w:rsidTr="008018C9">
        <w:trPr>
          <w:trHeight w:val="571"/>
          <w:jc w:val="center"/>
        </w:trPr>
        <w:tc>
          <w:tcPr>
            <w:tcW w:w="4672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102F316" w14:textId="747AC73E" w:rsidR="008018C9" w:rsidRDefault="008018C9" w:rsidP="008018C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Maq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. Industrial Eléctrica y Electrónica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9345527" w14:textId="253A96C7" w:rsidR="008018C9" w:rsidRDefault="008018C9" w:rsidP="008018C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7B3A1EB" w14:textId="49276AFB" w:rsidR="008018C9" w:rsidRDefault="008018C9" w:rsidP="008018C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8018C9" w14:paraId="2DFBABBC" w14:textId="77777777" w:rsidTr="008018C9">
        <w:trPr>
          <w:trHeight w:val="571"/>
          <w:jc w:val="center"/>
        </w:trPr>
        <w:tc>
          <w:tcPr>
            <w:tcW w:w="4672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3D2938D" w14:textId="31011841" w:rsidR="008018C9" w:rsidRDefault="008018C9" w:rsidP="008018C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073607D" w14:textId="120C44F7" w:rsidR="008018C9" w:rsidRDefault="008018C9" w:rsidP="008018C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5497433" w14:textId="1A6C1F67" w:rsidR="008018C9" w:rsidRDefault="008018C9" w:rsidP="008018C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8018C9" w14:paraId="3790941A" w14:textId="77777777" w:rsidTr="008018C9">
        <w:trPr>
          <w:trHeight w:val="571"/>
          <w:jc w:val="center"/>
        </w:trPr>
        <w:tc>
          <w:tcPr>
            <w:tcW w:w="4672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8AD8726" w14:textId="5531AA42" w:rsidR="008018C9" w:rsidRDefault="008018C9" w:rsidP="008018C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42685C8" w14:textId="6D5D8C8D" w:rsidR="008018C9" w:rsidRDefault="008018C9" w:rsidP="008018C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4E746B7" w14:textId="58EC5DCE" w:rsidR="008018C9" w:rsidRDefault="008018C9" w:rsidP="008018C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8018C9" w14:paraId="0F0FA097" w14:textId="77777777" w:rsidTr="008018C9">
        <w:trPr>
          <w:trHeight w:val="571"/>
          <w:jc w:val="center"/>
        </w:trPr>
        <w:tc>
          <w:tcPr>
            <w:tcW w:w="4672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8574B6" w14:textId="6E4E028D" w:rsidR="008018C9" w:rsidRDefault="008018C9" w:rsidP="008018C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Metales y Productos Metálicos 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9DB2D1B" w14:textId="41C4D774" w:rsidR="008018C9" w:rsidRDefault="008018C9" w:rsidP="008018C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85E271F" w14:textId="2D1515D5" w:rsidR="008018C9" w:rsidRDefault="008018C9" w:rsidP="008018C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8018C9" w14:paraId="4BCC3958" w14:textId="77777777" w:rsidTr="008018C9">
        <w:trPr>
          <w:trHeight w:val="571"/>
          <w:jc w:val="center"/>
        </w:trPr>
        <w:tc>
          <w:tcPr>
            <w:tcW w:w="4672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50C0F0" w14:textId="41FF6B26" w:rsidR="008018C9" w:rsidRDefault="008018C9" w:rsidP="008018C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Producción de Alimentos y Tabaco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306AA80" w14:textId="24B1B5AA" w:rsidR="008018C9" w:rsidRDefault="008018C9" w:rsidP="008018C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C7DF3E" w14:textId="3C6C74A5" w:rsidR="008018C9" w:rsidRDefault="008018C9" w:rsidP="008018C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8018C9" w14:paraId="3746306E" w14:textId="77777777" w:rsidTr="008018C9">
        <w:trPr>
          <w:trHeight w:val="571"/>
          <w:jc w:val="center"/>
        </w:trPr>
        <w:tc>
          <w:tcPr>
            <w:tcW w:w="4672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A6ED8ED" w14:textId="4A9DFF9E" w:rsidR="008018C9" w:rsidRDefault="008018C9" w:rsidP="008018C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984E90B" w14:textId="063D022A" w:rsidR="008018C9" w:rsidRDefault="008018C9" w:rsidP="008018C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AED28E2" w14:textId="16DC2E75" w:rsidR="008018C9" w:rsidRDefault="008018C9" w:rsidP="008018C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8018C9" w14:paraId="0B86C765" w14:textId="77777777" w:rsidTr="008018C9">
        <w:trPr>
          <w:trHeight w:val="571"/>
          <w:jc w:val="center"/>
        </w:trPr>
        <w:tc>
          <w:tcPr>
            <w:tcW w:w="4672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727E912" w14:textId="13ECA7DE" w:rsidR="008018C9" w:rsidRDefault="008018C9" w:rsidP="008018C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Administración Pública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12549CE" w14:textId="3178FAA6" w:rsidR="008018C9" w:rsidRDefault="008018C9" w:rsidP="008018C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E8D3DBF" w14:textId="45A07207" w:rsidR="008018C9" w:rsidRDefault="008018C9" w:rsidP="008018C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8018C9" w14:paraId="6CF33227" w14:textId="77777777" w:rsidTr="008018C9">
        <w:trPr>
          <w:trHeight w:val="571"/>
          <w:jc w:val="center"/>
        </w:trPr>
        <w:tc>
          <w:tcPr>
            <w:tcW w:w="4672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9347589" w14:textId="4C49ED88" w:rsidR="008018C9" w:rsidRDefault="008018C9" w:rsidP="008018C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Mayorista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C8DE36F" w14:textId="6533ACE3" w:rsidR="008018C9" w:rsidRDefault="008018C9" w:rsidP="008018C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A5AEAEB" w14:textId="2B6CDCEA" w:rsidR="008018C9" w:rsidRDefault="008018C9" w:rsidP="008018C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8018C9" w14:paraId="5FCEE13B" w14:textId="77777777" w:rsidTr="008018C9">
        <w:trPr>
          <w:trHeight w:val="571"/>
          <w:jc w:val="center"/>
        </w:trPr>
        <w:tc>
          <w:tcPr>
            <w:tcW w:w="4672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BF8EA02" w14:textId="1FA6808A" w:rsidR="008018C9" w:rsidRDefault="008018C9" w:rsidP="008018C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Otros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7360127" w14:textId="61EDF789" w:rsidR="008018C9" w:rsidRDefault="008018C9" w:rsidP="008018C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50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DD71860" w14:textId="313C2B44" w:rsidR="008018C9" w:rsidRDefault="008018C9" w:rsidP="008018C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24%</w:t>
            </w:r>
          </w:p>
        </w:tc>
      </w:tr>
      <w:tr w:rsidR="008018C9" w14:paraId="34D8F54D" w14:textId="77777777" w:rsidTr="008018C9">
        <w:trPr>
          <w:trHeight w:val="571"/>
          <w:jc w:val="center"/>
        </w:trPr>
        <w:tc>
          <w:tcPr>
            <w:tcW w:w="4672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84D030" w14:textId="77777777" w:rsidR="008018C9" w:rsidRDefault="008018C9" w:rsidP="008018C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33388FF" w14:textId="3D9138DD" w:rsidR="008018C9" w:rsidRDefault="008018C9" w:rsidP="008018C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212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B1B6406" w14:textId="065DD228" w:rsidR="008018C9" w:rsidRDefault="008018C9" w:rsidP="008018C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55156BC1" w14:textId="5B4CDC02" w:rsidR="00DC7F99" w:rsidRDefault="006B75BD" w:rsidP="00235D16">
      <w:pPr>
        <w:ind w:left="720"/>
        <w:jc w:val="center"/>
        <w:outlineLvl w:val="0"/>
        <w:rPr>
          <w:rFonts w:ascii="Calibri" w:hAnsi="Calibri"/>
          <w:sz w:val="18"/>
          <w:szCs w:val="18"/>
        </w:rPr>
      </w:pPr>
      <w:r w:rsidRPr="006658D2">
        <w:rPr>
          <w:rFonts w:ascii="Calibri" w:hAnsi="Calibri"/>
          <w:sz w:val="18"/>
          <w:szCs w:val="18"/>
        </w:rPr>
        <w:t>Fuente: MRE</w:t>
      </w:r>
      <w:r w:rsidR="003D1CD7">
        <w:rPr>
          <w:rFonts w:ascii="Calibri" w:hAnsi="Calibri"/>
          <w:sz w:val="18"/>
          <w:szCs w:val="18"/>
        </w:rPr>
        <w:t>CI</w:t>
      </w:r>
      <w:r w:rsidRPr="006658D2">
        <w:rPr>
          <w:rFonts w:ascii="Calibri" w:hAnsi="Calibri"/>
          <w:sz w:val="18"/>
          <w:szCs w:val="18"/>
        </w:rPr>
        <w:t xml:space="preserve">C en base a </w:t>
      </w:r>
      <w:r>
        <w:rPr>
          <w:rFonts w:ascii="Calibri" w:hAnsi="Calibri"/>
          <w:sz w:val="18"/>
          <w:szCs w:val="18"/>
        </w:rPr>
        <w:t>ORBIS</w:t>
      </w:r>
      <w:r w:rsidRPr="006658D2">
        <w:rPr>
          <w:rFonts w:ascii="Calibri" w:hAnsi="Calibri"/>
          <w:sz w:val="18"/>
          <w:szCs w:val="18"/>
        </w:rPr>
        <w:t>.</w:t>
      </w:r>
    </w:p>
    <w:p w14:paraId="72B5EBEA" w14:textId="77777777" w:rsidR="00F17F1C" w:rsidRDefault="00F17F1C">
      <w:pPr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br w:type="page"/>
      </w:r>
    </w:p>
    <w:p w14:paraId="306B0775" w14:textId="7CA8144B" w:rsidR="0036796E" w:rsidRDefault="0036796E" w:rsidP="00C95AAB">
      <w:pPr>
        <w:jc w:val="center"/>
        <w:rPr>
          <w:rFonts w:ascii="Calibri" w:hAnsi="Calibri"/>
          <w:b/>
          <w:bCs/>
        </w:rPr>
      </w:pPr>
      <w:r w:rsidRPr="00E73B07">
        <w:rPr>
          <w:rFonts w:ascii="Calibri" w:hAnsi="Calibri"/>
          <w:b/>
          <w:bCs/>
        </w:rPr>
        <w:lastRenderedPageBreak/>
        <w:t xml:space="preserve">Cuadro </w:t>
      </w:r>
      <w:r w:rsidR="007B38CD">
        <w:rPr>
          <w:rFonts w:ascii="Calibri" w:hAnsi="Calibri"/>
          <w:b/>
          <w:bCs/>
        </w:rPr>
        <w:t>6</w:t>
      </w:r>
      <w:r w:rsidRPr="00E73B07">
        <w:rPr>
          <w:rFonts w:ascii="Calibri" w:hAnsi="Calibri"/>
          <w:b/>
          <w:bCs/>
        </w:rPr>
        <w:t>.</w:t>
      </w:r>
      <w:r>
        <w:rPr>
          <w:rFonts w:ascii="Calibri" w:hAnsi="Calibri"/>
          <w:b/>
          <w:bCs/>
        </w:rPr>
        <w:t>2</w:t>
      </w:r>
      <w:r w:rsidRPr="00E73B07">
        <w:rPr>
          <w:rFonts w:ascii="Calibri" w:hAnsi="Calibri"/>
          <w:b/>
          <w:bCs/>
        </w:rPr>
        <w:t xml:space="preserve"> –</w:t>
      </w:r>
      <w:r>
        <w:rPr>
          <w:rFonts w:ascii="Calibri" w:hAnsi="Calibri"/>
          <w:b/>
          <w:bCs/>
        </w:rPr>
        <w:t>O</w:t>
      </w:r>
      <w:r w:rsidRPr="006B75BD">
        <w:rPr>
          <w:rFonts w:ascii="Calibri" w:hAnsi="Calibri"/>
          <w:b/>
          <w:bCs/>
        </w:rPr>
        <w:t>peraciones de adquisición de empresas</w:t>
      </w:r>
      <w:r w:rsidR="00D51D6C">
        <w:rPr>
          <w:rFonts w:ascii="Calibri" w:hAnsi="Calibri"/>
          <w:b/>
          <w:bCs/>
        </w:rPr>
        <w:t xml:space="preserve"> checas</w:t>
      </w:r>
      <w:r w:rsidRPr="006B75BD">
        <w:rPr>
          <w:rFonts w:ascii="Calibri" w:hAnsi="Calibri"/>
          <w:b/>
          <w:bCs/>
        </w:rPr>
        <w:t xml:space="preserve"> en el mundo</w:t>
      </w:r>
      <w:r>
        <w:rPr>
          <w:rFonts w:ascii="Calibri" w:hAnsi="Calibri"/>
          <w:b/>
          <w:bCs/>
        </w:rPr>
        <w:t xml:space="preserve"> por país</w:t>
      </w:r>
      <w:r w:rsidRPr="00E73B07">
        <w:rPr>
          <w:rFonts w:ascii="Calibri" w:hAnsi="Calibri"/>
          <w:b/>
          <w:bCs/>
        </w:rPr>
        <w:t>, 20</w:t>
      </w:r>
      <w:r w:rsidR="00757ABB">
        <w:rPr>
          <w:rFonts w:ascii="Calibri" w:hAnsi="Calibri"/>
          <w:b/>
          <w:bCs/>
        </w:rPr>
        <w:t>18</w:t>
      </w:r>
      <w:r w:rsidRPr="00E73B07">
        <w:rPr>
          <w:rFonts w:ascii="Calibri" w:hAnsi="Calibri"/>
          <w:b/>
          <w:bCs/>
        </w:rPr>
        <w:t xml:space="preserve"> </w:t>
      </w:r>
      <w:r>
        <w:rPr>
          <w:rFonts w:ascii="Calibri" w:hAnsi="Calibri"/>
          <w:b/>
          <w:bCs/>
        </w:rPr>
        <w:t>–</w:t>
      </w:r>
      <w:r w:rsidRPr="00E73B07">
        <w:rPr>
          <w:rFonts w:ascii="Calibri" w:hAnsi="Calibri"/>
          <w:b/>
          <w:bCs/>
        </w:rPr>
        <w:t xml:space="preserve"> </w:t>
      </w:r>
      <w:r w:rsidR="005E3CF0">
        <w:rPr>
          <w:rFonts w:ascii="Calibri" w:hAnsi="Calibri"/>
          <w:b/>
          <w:bCs/>
        </w:rPr>
        <w:t>agosto</w:t>
      </w:r>
      <w:r w:rsidR="009B3C20">
        <w:rPr>
          <w:rFonts w:ascii="Calibri" w:hAnsi="Calibri"/>
          <w:b/>
          <w:bCs/>
        </w:rPr>
        <w:t xml:space="preserve"> de 2025</w:t>
      </w:r>
    </w:p>
    <w:tbl>
      <w:tblPr>
        <w:tblW w:w="7784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63"/>
        <w:gridCol w:w="2834"/>
        <w:gridCol w:w="1787"/>
      </w:tblGrid>
      <w:tr w:rsidR="0078411C" w14:paraId="77E5A1A2" w14:textId="77777777" w:rsidTr="00B07A79">
        <w:trPr>
          <w:trHeight w:val="1312"/>
          <w:jc w:val="center"/>
        </w:trPr>
        <w:tc>
          <w:tcPr>
            <w:tcW w:w="316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4B37CE04" w14:textId="77777777" w:rsidR="0078411C" w:rsidRDefault="0078411C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País</w:t>
            </w:r>
          </w:p>
        </w:tc>
        <w:tc>
          <w:tcPr>
            <w:tcW w:w="2834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36E74D7D" w14:textId="77777777" w:rsidR="0078411C" w:rsidRDefault="0078411C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Cantidad de adquisiciones</w:t>
            </w:r>
          </w:p>
        </w:tc>
        <w:tc>
          <w:tcPr>
            <w:tcW w:w="1787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62948CAD" w14:textId="77777777" w:rsidR="0078411C" w:rsidRDefault="0078411C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% del total</w:t>
            </w:r>
          </w:p>
        </w:tc>
      </w:tr>
      <w:tr w:rsidR="00A95640" w14:paraId="38772938" w14:textId="77777777" w:rsidTr="00A95640">
        <w:trPr>
          <w:trHeight w:val="656"/>
          <w:jc w:val="center"/>
        </w:trPr>
        <w:tc>
          <w:tcPr>
            <w:tcW w:w="3163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3F76CD6C" w14:textId="06D06ED4" w:rsidR="00A95640" w:rsidRDefault="00A95640" w:rsidP="00A9564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Polonia </w:t>
            </w:r>
          </w:p>
        </w:tc>
        <w:tc>
          <w:tcPr>
            <w:tcW w:w="283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4BB36E97" w14:textId="183F47A8" w:rsidR="00A95640" w:rsidRDefault="00A95640" w:rsidP="00A9564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44</w:t>
            </w:r>
          </w:p>
        </w:tc>
        <w:tc>
          <w:tcPr>
            <w:tcW w:w="178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3DA68633" w14:textId="53FEF75C" w:rsidR="00A95640" w:rsidRDefault="00A95640" w:rsidP="00A9564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21%</w:t>
            </w:r>
          </w:p>
        </w:tc>
      </w:tr>
      <w:tr w:rsidR="00A95640" w14:paraId="4882E69A" w14:textId="77777777" w:rsidTr="00A95640">
        <w:trPr>
          <w:trHeight w:val="656"/>
          <w:jc w:val="center"/>
        </w:trPr>
        <w:tc>
          <w:tcPr>
            <w:tcW w:w="3163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001873D" w14:textId="4321254B" w:rsidR="00A95640" w:rsidRDefault="00A95640" w:rsidP="00A9564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Alemania </w:t>
            </w:r>
          </w:p>
        </w:tc>
        <w:tc>
          <w:tcPr>
            <w:tcW w:w="283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5AE0747" w14:textId="19F33F7F" w:rsidR="00A95640" w:rsidRDefault="00A95640" w:rsidP="00A9564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29</w:t>
            </w:r>
          </w:p>
        </w:tc>
        <w:tc>
          <w:tcPr>
            <w:tcW w:w="178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05A051C" w14:textId="620DBBA1" w:rsidR="00A95640" w:rsidRDefault="00A95640" w:rsidP="00A95640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14%</w:t>
            </w:r>
          </w:p>
        </w:tc>
      </w:tr>
      <w:tr w:rsidR="00A95640" w14:paraId="20D60418" w14:textId="77777777" w:rsidTr="00A95640">
        <w:trPr>
          <w:trHeight w:val="656"/>
          <w:jc w:val="center"/>
        </w:trPr>
        <w:tc>
          <w:tcPr>
            <w:tcW w:w="3163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4E752940" w14:textId="21E50547" w:rsidR="00A95640" w:rsidRDefault="00A95640" w:rsidP="00A9564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Eslovaquia</w:t>
            </w:r>
          </w:p>
        </w:tc>
        <w:tc>
          <w:tcPr>
            <w:tcW w:w="283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7FBC6944" w14:textId="1CFC3DF5" w:rsidR="00A95640" w:rsidRDefault="00A95640" w:rsidP="00A9564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25</w:t>
            </w:r>
          </w:p>
        </w:tc>
        <w:tc>
          <w:tcPr>
            <w:tcW w:w="178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7A1F60EB" w14:textId="193BD009" w:rsidR="00A95640" w:rsidRDefault="00A95640" w:rsidP="00A9564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12%</w:t>
            </w:r>
          </w:p>
        </w:tc>
      </w:tr>
      <w:tr w:rsidR="00A95640" w14:paraId="5E6B46F9" w14:textId="77777777" w:rsidTr="00A95640">
        <w:trPr>
          <w:trHeight w:val="656"/>
          <w:jc w:val="center"/>
        </w:trPr>
        <w:tc>
          <w:tcPr>
            <w:tcW w:w="3163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D67D5C6" w14:textId="2CE5A0CD" w:rsidR="00A95640" w:rsidRDefault="00A95640" w:rsidP="00A9564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Reino Unido</w:t>
            </w:r>
          </w:p>
        </w:tc>
        <w:tc>
          <w:tcPr>
            <w:tcW w:w="283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380EA98" w14:textId="24AD57A1" w:rsidR="00A95640" w:rsidRDefault="00A95640" w:rsidP="00A9564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</w:t>
            </w:r>
          </w:p>
        </w:tc>
        <w:tc>
          <w:tcPr>
            <w:tcW w:w="178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3B47EA5" w14:textId="2F9785C8" w:rsidR="00A95640" w:rsidRDefault="00A95640" w:rsidP="00A9564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A95640" w14:paraId="563F068B" w14:textId="77777777" w:rsidTr="00A95640">
        <w:trPr>
          <w:trHeight w:val="656"/>
          <w:jc w:val="center"/>
        </w:trPr>
        <w:tc>
          <w:tcPr>
            <w:tcW w:w="3163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61345C4" w14:textId="38CEDC15" w:rsidR="00A95640" w:rsidRDefault="00A95640" w:rsidP="00A9564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España </w:t>
            </w:r>
          </w:p>
        </w:tc>
        <w:tc>
          <w:tcPr>
            <w:tcW w:w="283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C681332" w14:textId="6AF7E6BD" w:rsidR="00A95640" w:rsidRDefault="00A95640" w:rsidP="00A9564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11</w:t>
            </w:r>
          </w:p>
        </w:tc>
        <w:tc>
          <w:tcPr>
            <w:tcW w:w="178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FB53856" w14:textId="4902E7D4" w:rsidR="00A95640" w:rsidRDefault="00A95640" w:rsidP="00A956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A95640" w14:paraId="5588FA7B" w14:textId="77777777" w:rsidTr="00A95640">
        <w:trPr>
          <w:trHeight w:val="656"/>
          <w:jc w:val="center"/>
        </w:trPr>
        <w:tc>
          <w:tcPr>
            <w:tcW w:w="3163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B81C92A" w14:textId="6A4F3DF5" w:rsidR="00A95640" w:rsidRDefault="00A95640" w:rsidP="00A9564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Croacia </w:t>
            </w:r>
          </w:p>
        </w:tc>
        <w:tc>
          <w:tcPr>
            <w:tcW w:w="283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D0F40BA" w14:textId="2C521765" w:rsidR="00A95640" w:rsidRDefault="00A95640" w:rsidP="00A9564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11</w:t>
            </w:r>
          </w:p>
        </w:tc>
        <w:tc>
          <w:tcPr>
            <w:tcW w:w="178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D32EBB2" w14:textId="6B4A60FC" w:rsidR="00A95640" w:rsidRDefault="00A95640" w:rsidP="00A956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A95640" w14:paraId="264E10A9" w14:textId="77777777" w:rsidTr="00A95640">
        <w:trPr>
          <w:trHeight w:val="656"/>
          <w:jc w:val="center"/>
        </w:trPr>
        <w:tc>
          <w:tcPr>
            <w:tcW w:w="3163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D9B1CCD" w14:textId="6B53CC5F" w:rsidR="00A95640" w:rsidRDefault="00A95640" w:rsidP="00A9564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Francia </w:t>
            </w:r>
          </w:p>
        </w:tc>
        <w:tc>
          <w:tcPr>
            <w:tcW w:w="283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2ACC1C2" w14:textId="4233FD4E" w:rsidR="00A95640" w:rsidRDefault="00A95640" w:rsidP="00A9564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9</w:t>
            </w:r>
          </w:p>
        </w:tc>
        <w:tc>
          <w:tcPr>
            <w:tcW w:w="178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8920EC9" w14:textId="4BA9904F" w:rsidR="00A95640" w:rsidRDefault="00A95640" w:rsidP="00A9564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A95640" w14:paraId="2BC5FFC9" w14:textId="77777777" w:rsidTr="00A95640">
        <w:trPr>
          <w:trHeight w:val="656"/>
          <w:jc w:val="center"/>
        </w:trPr>
        <w:tc>
          <w:tcPr>
            <w:tcW w:w="3163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91ACE87" w14:textId="62DD9A64" w:rsidR="00A95640" w:rsidRDefault="00A95640" w:rsidP="00A9564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Hungría </w:t>
            </w:r>
          </w:p>
        </w:tc>
        <w:tc>
          <w:tcPr>
            <w:tcW w:w="283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471E88E" w14:textId="28523358" w:rsidR="00A95640" w:rsidRDefault="00A95640" w:rsidP="00A9564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9</w:t>
            </w:r>
          </w:p>
        </w:tc>
        <w:tc>
          <w:tcPr>
            <w:tcW w:w="178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0F395C8" w14:textId="22CB7567" w:rsidR="00A95640" w:rsidRDefault="00A95640" w:rsidP="00A956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A95640" w14:paraId="569D2529" w14:textId="77777777" w:rsidTr="00A95640">
        <w:trPr>
          <w:trHeight w:val="656"/>
          <w:jc w:val="center"/>
        </w:trPr>
        <w:tc>
          <w:tcPr>
            <w:tcW w:w="3163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BE1DC7E" w14:textId="10D97C21" w:rsidR="00A95640" w:rsidRPr="00EB32DE" w:rsidRDefault="00A95640" w:rsidP="00A95640">
            <w:pPr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Serbia</w:t>
            </w:r>
          </w:p>
        </w:tc>
        <w:tc>
          <w:tcPr>
            <w:tcW w:w="283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2D490FC" w14:textId="0847B241" w:rsidR="00A95640" w:rsidRDefault="00A95640" w:rsidP="00A9564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8</w:t>
            </w:r>
          </w:p>
        </w:tc>
        <w:tc>
          <w:tcPr>
            <w:tcW w:w="178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FCAEAC3" w14:textId="78E8BC6E" w:rsidR="00A95640" w:rsidRDefault="00A95640" w:rsidP="00A9564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A95640" w14:paraId="7ED10A9A" w14:textId="77777777" w:rsidTr="00A95640">
        <w:trPr>
          <w:trHeight w:val="656"/>
          <w:jc w:val="center"/>
        </w:trPr>
        <w:tc>
          <w:tcPr>
            <w:tcW w:w="3163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7EAC55E3" w14:textId="77777777" w:rsidR="00A95640" w:rsidRDefault="00A95640" w:rsidP="00A9564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Otros</w:t>
            </w:r>
          </w:p>
        </w:tc>
        <w:tc>
          <w:tcPr>
            <w:tcW w:w="283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3467F0E8" w14:textId="0BD5F139" w:rsidR="00A95640" w:rsidRDefault="00A95640" w:rsidP="00A9564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54</w:t>
            </w:r>
          </w:p>
        </w:tc>
        <w:tc>
          <w:tcPr>
            <w:tcW w:w="178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1291CF79" w14:textId="5A850755" w:rsidR="00A95640" w:rsidRDefault="00A95640" w:rsidP="00A9564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25%</w:t>
            </w:r>
          </w:p>
        </w:tc>
      </w:tr>
      <w:tr w:rsidR="00A95640" w14:paraId="1F3FA9EA" w14:textId="77777777" w:rsidTr="00A95640">
        <w:trPr>
          <w:trHeight w:val="656"/>
          <w:jc w:val="center"/>
        </w:trPr>
        <w:tc>
          <w:tcPr>
            <w:tcW w:w="3163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3490B83F" w14:textId="77777777" w:rsidR="00A95640" w:rsidRDefault="00A95640" w:rsidP="00A9564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Total</w:t>
            </w:r>
          </w:p>
        </w:tc>
        <w:tc>
          <w:tcPr>
            <w:tcW w:w="283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EF91DEF" w14:textId="789360CE" w:rsidR="00A95640" w:rsidRDefault="00A95640" w:rsidP="00A9564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212</w:t>
            </w:r>
          </w:p>
        </w:tc>
        <w:tc>
          <w:tcPr>
            <w:tcW w:w="178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5FE1385" w14:textId="41EDBAA9" w:rsidR="00A95640" w:rsidRDefault="00A95640" w:rsidP="00A9564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0F15F514" w14:textId="3447717A" w:rsidR="00C96F81" w:rsidRDefault="0036796E" w:rsidP="00235D16">
      <w:pPr>
        <w:ind w:left="720"/>
        <w:jc w:val="center"/>
        <w:outlineLvl w:val="0"/>
        <w:rPr>
          <w:rFonts w:ascii="Calibri" w:hAnsi="Calibri"/>
          <w:sz w:val="18"/>
          <w:szCs w:val="18"/>
        </w:rPr>
      </w:pPr>
      <w:r w:rsidRPr="006658D2">
        <w:rPr>
          <w:rFonts w:ascii="Calibri" w:hAnsi="Calibri"/>
          <w:sz w:val="18"/>
          <w:szCs w:val="18"/>
        </w:rPr>
        <w:t>Fuente: MRE</w:t>
      </w:r>
      <w:r>
        <w:rPr>
          <w:rFonts w:ascii="Calibri" w:hAnsi="Calibri"/>
          <w:sz w:val="18"/>
          <w:szCs w:val="18"/>
        </w:rPr>
        <w:t>CI</w:t>
      </w:r>
      <w:r w:rsidRPr="006658D2">
        <w:rPr>
          <w:rFonts w:ascii="Calibri" w:hAnsi="Calibri"/>
          <w:sz w:val="18"/>
          <w:szCs w:val="18"/>
        </w:rPr>
        <w:t xml:space="preserve">C en base a </w:t>
      </w:r>
      <w:r>
        <w:rPr>
          <w:rFonts w:ascii="Calibri" w:hAnsi="Calibri"/>
          <w:sz w:val="18"/>
          <w:szCs w:val="18"/>
        </w:rPr>
        <w:t>ORBIS</w:t>
      </w:r>
      <w:r w:rsidRPr="006658D2">
        <w:rPr>
          <w:rFonts w:ascii="Calibri" w:hAnsi="Calibri"/>
          <w:sz w:val="18"/>
          <w:szCs w:val="18"/>
        </w:rPr>
        <w:t>.</w:t>
      </w:r>
    </w:p>
    <w:p w14:paraId="33D917A2" w14:textId="753D2D13" w:rsidR="00957F5A" w:rsidRDefault="00957F5A" w:rsidP="00235D16">
      <w:pPr>
        <w:ind w:left="720"/>
        <w:jc w:val="center"/>
        <w:outlineLvl w:val="0"/>
        <w:rPr>
          <w:rFonts w:ascii="Calibri" w:hAnsi="Calibri"/>
          <w:sz w:val="18"/>
          <w:szCs w:val="18"/>
        </w:rPr>
      </w:pPr>
    </w:p>
    <w:p w14:paraId="46F7154B" w14:textId="77777777" w:rsidR="00957F5A" w:rsidRDefault="00957F5A" w:rsidP="00235D16">
      <w:pPr>
        <w:ind w:left="720"/>
        <w:jc w:val="center"/>
        <w:outlineLvl w:val="0"/>
        <w:rPr>
          <w:rFonts w:ascii="Calibri" w:hAnsi="Calibri"/>
          <w:sz w:val="18"/>
          <w:szCs w:val="18"/>
        </w:rPr>
      </w:pPr>
    </w:p>
    <w:p w14:paraId="247E9341" w14:textId="26E3FAA3" w:rsidR="00B22A03" w:rsidRDefault="00B22A03" w:rsidP="00235D16">
      <w:pPr>
        <w:ind w:left="720"/>
        <w:jc w:val="center"/>
        <w:outlineLvl w:val="0"/>
        <w:rPr>
          <w:rFonts w:ascii="Calibri" w:hAnsi="Calibri"/>
          <w:sz w:val="18"/>
          <w:szCs w:val="18"/>
        </w:rPr>
      </w:pPr>
    </w:p>
    <w:p w14:paraId="59AA59D3" w14:textId="6B4F8DEB" w:rsidR="00B22A03" w:rsidRDefault="00B22A03" w:rsidP="007B38CD">
      <w:pPr>
        <w:pStyle w:val="Ttulo1"/>
        <w:rPr>
          <w:rStyle w:val="Ttulo10"/>
        </w:rPr>
      </w:pPr>
      <w:r w:rsidRPr="00407018">
        <w:rPr>
          <w:rStyle w:val="Ttulo10"/>
        </w:rPr>
        <w:t xml:space="preserve">Operaciones de adquisición de empresas </w:t>
      </w:r>
      <w:r w:rsidR="00C24618">
        <w:rPr>
          <w:rStyle w:val="Ttulo10"/>
        </w:rPr>
        <w:t>checas</w:t>
      </w:r>
      <w:r w:rsidRPr="00407018">
        <w:rPr>
          <w:rStyle w:val="Ttulo10"/>
        </w:rPr>
        <w:t xml:space="preserve"> en </w:t>
      </w:r>
      <w:r>
        <w:rPr>
          <w:rStyle w:val="Ttulo10"/>
        </w:rPr>
        <w:t>Argentina</w:t>
      </w:r>
    </w:p>
    <w:p w14:paraId="48BDA921" w14:textId="2F0E2823" w:rsidR="00B22A03" w:rsidRDefault="00B22A03" w:rsidP="00B22A03"/>
    <w:p w14:paraId="4D2695B0" w14:textId="28A5EC76" w:rsidR="00B22A03" w:rsidRDefault="00083CEE" w:rsidP="00B22A03">
      <w:pPr>
        <w:rPr>
          <w:rFonts w:ascii="Calibri" w:hAnsi="Calibri"/>
        </w:rPr>
      </w:pPr>
      <w:r w:rsidRPr="004B53C9">
        <w:rPr>
          <w:rFonts w:ascii="Calibri" w:hAnsi="Calibri"/>
        </w:rPr>
        <w:t xml:space="preserve">De acuerdo a </w:t>
      </w:r>
      <w:proofErr w:type="spellStart"/>
      <w:r w:rsidRPr="004B53C9">
        <w:rPr>
          <w:rFonts w:ascii="Calibri" w:hAnsi="Calibri"/>
        </w:rPr>
        <w:t>Orbis</w:t>
      </w:r>
      <w:proofErr w:type="spellEnd"/>
      <w:r w:rsidRPr="004B53C9">
        <w:rPr>
          <w:rFonts w:ascii="Calibri" w:hAnsi="Calibri"/>
        </w:rPr>
        <w:t>, entre 201</w:t>
      </w:r>
      <w:r w:rsidR="00833509">
        <w:rPr>
          <w:rFonts w:ascii="Calibri" w:hAnsi="Calibri"/>
        </w:rPr>
        <w:t>8</w:t>
      </w:r>
      <w:r w:rsidRPr="004B53C9">
        <w:rPr>
          <w:rFonts w:ascii="Calibri" w:hAnsi="Calibri"/>
        </w:rPr>
        <w:t xml:space="preserve"> y</w:t>
      </w:r>
      <w:r>
        <w:rPr>
          <w:rFonts w:ascii="Calibri" w:hAnsi="Calibri"/>
        </w:rPr>
        <w:t xml:space="preserve"> </w:t>
      </w:r>
      <w:r w:rsidR="00E9773E">
        <w:rPr>
          <w:rFonts w:ascii="Calibri" w:hAnsi="Calibri"/>
        </w:rPr>
        <w:t>agosto</w:t>
      </w:r>
      <w:r w:rsidR="00852818">
        <w:rPr>
          <w:rFonts w:ascii="Calibri" w:hAnsi="Calibri"/>
        </w:rPr>
        <w:t xml:space="preserve"> de 2025</w:t>
      </w:r>
      <w:r w:rsidR="00046249">
        <w:rPr>
          <w:rFonts w:ascii="Calibri" w:hAnsi="Calibri"/>
        </w:rPr>
        <w:t>, no</w:t>
      </w:r>
      <w:r w:rsidR="00B22A03" w:rsidRPr="00B22A03">
        <w:rPr>
          <w:rFonts w:ascii="Calibri" w:hAnsi="Calibri"/>
        </w:rPr>
        <w:t xml:space="preserve"> se regist</w:t>
      </w:r>
      <w:r w:rsidR="00954511">
        <w:rPr>
          <w:rFonts w:ascii="Calibri" w:hAnsi="Calibri"/>
        </w:rPr>
        <w:t>r</w:t>
      </w:r>
      <w:r w:rsidR="00B22A03" w:rsidRPr="00B22A03">
        <w:rPr>
          <w:rFonts w:ascii="Calibri" w:hAnsi="Calibri"/>
        </w:rPr>
        <w:t xml:space="preserve">an operaciones de adquisición de empresas </w:t>
      </w:r>
      <w:r w:rsidR="00092345">
        <w:rPr>
          <w:rFonts w:ascii="Calibri" w:hAnsi="Calibri"/>
        </w:rPr>
        <w:t>checas</w:t>
      </w:r>
      <w:r w:rsidR="00B22A03" w:rsidRPr="00B22A03">
        <w:rPr>
          <w:rFonts w:ascii="Calibri" w:hAnsi="Calibri"/>
        </w:rPr>
        <w:t xml:space="preserve"> en Argentina</w:t>
      </w:r>
    </w:p>
    <w:p w14:paraId="3783E9DF" w14:textId="7D7C4A0F" w:rsidR="00957F5A" w:rsidRDefault="00957F5A">
      <w:pPr>
        <w:rPr>
          <w:rFonts w:ascii="Calibri" w:hAnsi="Calibri"/>
        </w:rPr>
      </w:pPr>
    </w:p>
    <w:sectPr w:rsidR="00957F5A" w:rsidSect="00596483">
      <w:headerReference w:type="default" r:id="rId13"/>
      <w:footerReference w:type="even" r:id="rId14"/>
      <w:footerReference w:type="default" r:id="rId15"/>
      <w:pgSz w:w="11907" w:h="16840" w:code="9"/>
      <w:pgMar w:top="1843" w:right="1275" w:bottom="1077" w:left="1474" w:header="284" w:footer="17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50F186C" w14:textId="77777777" w:rsidR="0003398F" w:rsidRDefault="0003398F">
      <w:r>
        <w:separator/>
      </w:r>
    </w:p>
  </w:endnote>
  <w:endnote w:type="continuationSeparator" w:id="0">
    <w:p w14:paraId="3EE4A9C7" w14:textId="77777777" w:rsidR="0003398F" w:rsidRDefault="000339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1EC8745" w14:textId="77777777" w:rsidR="006B023D" w:rsidRDefault="006B023D" w:rsidP="009C7F01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A0E4724" w14:textId="77777777" w:rsidR="006B023D" w:rsidRDefault="006B023D" w:rsidP="006468C3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495E9A2" w14:textId="3A1A5D7C" w:rsidR="006B023D" w:rsidRPr="00191845" w:rsidRDefault="006B023D" w:rsidP="006D6EC4">
    <w:pPr>
      <w:pStyle w:val="Piedepgina"/>
      <w:framePr w:wrap="around" w:vAnchor="text" w:hAnchor="margin" w:xAlign="right" w:y="1"/>
      <w:rPr>
        <w:rStyle w:val="Nmerodepgina"/>
        <w:rFonts w:ascii="Calibri" w:hAnsi="Calibri"/>
        <w:sz w:val="20"/>
        <w:szCs w:val="20"/>
      </w:rPr>
    </w:pPr>
    <w:r w:rsidRPr="00191845">
      <w:rPr>
        <w:rStyle w:val="Nmerodepgina"/>
        <w:rFonts w:ascii="Calibri" w:hAnsi="Calibri"/>
        <w:sz w:val="20"/>
        <w:szCs w:val="20"/>
      </w:rPr>
      <w:fldChar w:fldCharType="begin"/>
    </w:r>
    <w:r w:rsidRPr="00191845">
      <w:rPr>
        <w:rStyle w:val="Nmerodepgina"/>
        <w:rFonts w:ascii="Calibri" w:hAnsi="Calibri"/>
        <w:sz w:val="20"/>
        <w:szCs w:val="20"/>
      </w:rPr>
      <w:instrText xml:space="preserve">PAGE  </w:instrText>
    </w:r>
    <w:r w:rsidRPr="00191845">
      <w:rPr>
        <w:rStyle w:val="Nmerodepgina"/>
        <w:rFonts w:ascii="Calibri" w:hAnsi="Calibri"/>
        <w:sz w:val="20"/>
        <w:szCs w:val="20"/>
      </w:rPr>
      <w:fldChar w:fldCharType="separate"/>
    </w:r>
    <w:r w:rsidR="007900F8">
      <w:rPr>
        <w:rStyle w:val="Nmerodepgina"/>
        <w:rFonts w:ascii="Calibri" w:hAnsi="Calibri"/>
        <w:noProof/>
        <w:sz w:val="20"/>
        <w:szCs w:val="20"/>
      </w:rPr>
      <w:t>4</w:t>
    </w:r>
    <w:r w:rsidRPr="00191845">
      <w:rPr>
        <w:rStyle w:val="Nmerodepgina"/>
        <w:rFonts w:ascii="Calibri" w:hAnsi="Calibri"/>
        <w:sz w:val="20"/>
        <w:szCs w:val="20"/>
      </w:rPr>
      <w:fldChar w:fldCharType="end"/>
    </w:r>
  </w:p>
  <w:p w14:paraId="679B17A8" w14:textId="77777777" w:rsidR="006B023D" w:rsidRPr="00191845" w:rsidRDefault="006B023D" w:rsidP="00DA62A7">
    <w:pPr>
      <w:mirrorIndents/>
      <w:rPr>
        <w:rFonts w:asciiTheme="minorHAnsi" w:hAnsiTheme="minorHAnsi" w:cstheme="minorHAnsi"/>
        <w:sz w:val="20"/>
        <w:szCs w:val="20"/>
      </w:rPr>
    </w:pPr>
    <w:r w:rsidRPr="00191845">
      <w:rPr>
        <w:rFonts w:asciiTheme="minorHAnsi" w:hAnsiTheme="minorHAnsi" w:cstheme="minorHAnsi"/>
        <w:sz w:val="20"/>
        <w:szCs w:val="20"/>
      </w:rPr>
      <w:t>Dirección Nacional de la Promoción de Inversiones</w:t>
    </w:r>
  </w:p>
  <w:p w14:paraId="0630A58D" w14:textId="77777777" w:rsidR="006B023D" w:rsidRPr="00FB6BE7" w:rsidRDefault="006B023D" w:rsidP="00F12181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50F72B4" w14:textId="77777777" w:rsidR="0003398F" w:rsidRDefault="0003398F">
      <w:r>
        <w:separator/>
      </w:r>
    </w:p>
  </w:footnote>
  <w:footnote w:type="continuationSeparator" w:id="0">
    <w:p w14:paraId="22155BFE" w14:textId="77777777" w:rsidR="0003398F" w:rsidRDefault="0003398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F9C2AC2" w14:textId="20511C35" w:rsidR="00172493" w:rsidRDefault="006612A4" w:rsidP="00172493">
    <w:pPr>
      <w:rPr>
        <w:rFonts w:ascii="Calibri" w:hAnsi="Calibri"/>
        <w:b/>
        <w:bCs/>
        <w:caps/>
        <w:noProof/>
        <w:color w:val="000000"/>
      </w:rPr>
    </w:pPr>
    <w:r>
      <w:rPr>
        <w:noProof/>
        <w:lang w:val="es-AR" w:eastAsia="es-AR"/>
      </w:rPr>
      <w:drawing>
        <wp:anchor distT="0" distB="0" distL="114300" distR="114300" simplePos="0" relativeHeight="251658240" behindDoc="0" locked="0" layoutInCell="1" allowOverlap="1" wp14:anchorId="7B33914A" wp14:editId="41D2D869">
          <wp:simplePos x="0" y="0"/>
          <wp:positionH relativeFrom="column">
            <wp:posOffset>4768850</wp:posOffset>
          </wp:positionH>
          <wp:positionV relativeFrom="paragraph">
            <wp:posOffset>10160</wp:posOffset>
          </wp:positionV>
          <wp:extent cx="800100" cy="533400"/>
          <wp:effectExtent l="0" t="0" r="0" b="0"/>
          <wp:wrapThrough wrapText="bothSides">
            <wp:wrapPolygon edited="0">
              <wp:start x="0" y="0"/>
              <wp:lineTo x="0" y="20829"/>
              <wp:lineTo x="21086" y="20829"/>
              <wp:lineTo x="21086" y="0"/>
              <wp:lineTo x="0" y="0"/>
            </wp:wrapPolygon>
          </wp:wrapThrough>
          <wp:docPr id="6" name="Imagen 6" descr="República Checa - Wikipedia, la enciclopedia libr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República Checa - Wikipedia, la enciclopedia libr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0100" cy="533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B023D" w:rsidRPr="00DA62A7">
      <w:rPr>
        <w:rFonts w:ascii="Calibri" w:hAnsi="Calibri"/>
        <w:b/>
        <w:bCs/>
        <w:caps/>
        <w:noProof/>
        <w:color w:val="000000"/>
        <w:lang w:val="es-AR" w:eastAsia="es-AR"/>
      </w:rPr>
      <w:drawing>
        <wp:anchor distT="0" distB="0" distL="114300" distR="114300" simplePos="0" relativeHeight="251639808" behindDoc="0" locked="0" layoutInCell="1" allowOverlap="1" wp14:anchorId="623B5741" wp14:editId="241A10B2">
          <wp:simplePos x="0" y="0"/>
          <wp:positionH relativeFrom="column">
            <wp:posOffset>-275590</wp:posOffset>
          </wp:positionH>
          <wp:positionV relativeFrom="paragraph">
            <wp:posOffset>130810</wp:posOffset>
          </wp:positionV>
          <wp:extent cx="2294590" cy="628602"/>
          <wp:effectExtent l="0" t="0" r="0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logo_mrec_es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94590" cy="62860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0D19DB9" w14:textId="77777777" w:rsidR="006612A4" w:rsidRDefault="00172493" w:rsidP="00172493">
    <w:pPr>
      <w:ind w:left="5040"/>
      <w:rPr>
        <w:rFonts w:ascii="Calibri" w:hAnsi="Calibri"/>
        <w:b/>
        <w:bCs/>
        <w:caps/>
        <w:noProof/>
        <w:color w:val="000000"/>
      </w:rPr>
    </w:pPr>
    <w:r>
      <w:rPr>
        <w:rFonts w:ascii="Calibri" w:hAnsi="Calibri"/>
        <w:b/>
        <w:bCs/>
        <w:caps/>
        <w:noProof/>
        <w:color w:val="000000"/>
      </w:rPr>
      <w:t xml:space="preserve">       </w:t>
    </w:r>
    <w:r>
      <w:rPr>
        <w:rFonts w:ascii="Calibri" w:hAnsi="Calibri"/>
        <w:b/>
        <w:bCs/>
        <w:caps/>
        <w:noProof/>
        <w:color w:val="000000"/>
      </w:rPr>
      <w:tab/>
    </w:r>
    <w:r>
      <w:rPr>
        <w:rFonts w:ascii="Calibri" w:hAnsi="Calibri"/>
        <w:b/>
        <w:bCs/>
        <w:caps/>
        <w:noProof/>
        <w:color w:val="000000"/>
      </w:rPr>
      <w:tab/>
      <w:t xml:space="preserve"> </w:t>
    </w:r>
  </w:p>
  <w:p w14:paraId="320142F2" w14:textId="77777777" w:rsidR="006612A4" w:rsidRDefault="006612A4" w:rsidP="00172493">
    <w:pPr>
      <w:ind w:left="5040"/>
      <w:rPr>
        <w:rFonts w:ascii="Calibri" w:hAnsi="Calibri"/>
        <w:b/>
        <w:bCs/>
        <w:caps/>
        <w:noProof/>
        <w:color w:val="000000"/>
      </w:rPr>
    </w:pPr>
  </w:p>
  <w:p w14:paraId="7CF0EED9" w14:textId="401CD214" w:rsidR="006B023D" w:rsidRPr="003D1CD7" w:rsidRDefault="006612A4" w:rsidP="00172493">
    <w:pPr>
      <w:ind w:left="6480"/>
      <w:rPr>
        <w:rFonts w:ascii="Calibri" w:hAnsi="Calibri"/>
        <w:b/>
        <w:bCs/>
        <w:color w:val="000000"/>
        <w:lang w:val="es-AR"/>
      </w:rPr>
    </w:pPr>
    <w:r>
      <w:rPr>
        <w:rFonts w:ascii="Calibri" w:hAnsi="Calibri"/>
        <w:b/>
        <w:bCs/>
        <w:caps/>
        <w:noProof/>
        <w:color w:val="000000"/>
      </w:rPr>
      <w:t xml:space="preserve">     </w:t>
    </w:r>
    <w:r>
      <w:rPr>
        <w:rFonts w:ascii="Calibri" w:hAnsi="Calibri"/>
        <w:b/>
        <w:bCs/>
        <w:caps/>
        <w:noProof/>
        <w:color w:val="000000"/>
      </w:rPr>
      <w:tab/>
    </w:r>
    <w:r>
      <w:rPr>
        <w:rFonts w:ascii="Calibri" w:hAnsi="Calibri"/>
        <w:b/>
        <w:bCs/>
        <w:caps/>
        <w:color w:val="000000"/>
      </w:rPr>
      <w:t>Republica Checa</w:t>
    </w:r>
  </w:p>
  <w:p w14:paraId="4207FF9B" w14:textId="6355B1EA" w:rsidR="006B023D" w:rsidRDefault="006B023D" w:rsidP="002520A6">
    <w:pPr>
      <w:pStyle w:val="Encabezado"/>
      <w:tabs>
        <w:tab w:val="clear" w:pos="4320"/>
        <w:tab w:val="clear" w:pos="8640"/>
        <w:tab w:val="left" w:pos="7670"/>
      </w:tabs>
    </w:pPr>
    <w: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4230ED"/>
    <w:multiLevelType w:val="hybridMultilevel"/>
    <w:tmpl w:val="605E7274"/>
    <w:lvl w:ilvl="0" w:tplc="FB1274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B950B38"/>
    <w:multiLevelType w:val="hybridMultilevel"/>
    <w:tmpl w:val="5D2486FA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D8D1276"/>
    <w:multiLevelType w:val="hybridMultilevel"/>
    <w:tmpl w:val="FC62E5A4"/>
    <w:lvl w:ilvl="0" w:tplc="0C0A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color w:val="auto"/>
        <w:sz w:val="22"/>
      </w:rPr>
    </w:lvl>
    <w:lvl w:ilvl="1" w:tplc="0C0A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">
    <w:nsid w:val="0DB81108"/>
    <w:multiLevelType w:val="hybridMultilevel"/>
    <w:tmpl w:val="34225144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17106B94"/>
    <w:multiLevelType w:val="hybridMultilevel"/>
    <w:tmpl w:val="EC2011B0"/>
    <w:lvl w:ilvl="0" w:tplc="F1A4D69E">
      <w:start w:val="1"/>
      <w:numFmt w:val="decimal"/>
      <w:pStyle w:val="Ttulo1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>
    <w:nsid w:val="1B565AE2"/>
    <w:multiLevelType w:val="hybridMultilevel"/>
    <w:tmpl w:val="AB627E6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3262EBB"/>
    <w:multiLevelType w:val="hybridMultilevel"/>
    <w:tmpl w:val="F258C6F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2B301951"/>
    <w:multiLevelType w:val="hybridMultilevel"/>
    <w:tmpl w:val="CE9CDD70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">
    <w:nsid w:val="39FA735C"/>
    <w:multiLevelType w:val="hybridMultilevel"/>
    <w:tmpl w:val="9DA40F0A"/>
    <w:lvl w:ilvl="0" w:tplc="D6844304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3BB714EC"/>
    <w:multiLevelType w:val="hybridMultilevel"/>
    <w:tmpl w:val="BF38748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3BFA2EC1"/>
    <w:multiLevelType w:val="hybridMultilevel"/>
    <w:tmpl w:val="B396FD4E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FC76E3C"/>
    <w:multiLevelType w:val="hybridMultilevel"/>
    <w:tmpl w:val="977E272E"/>
    <w:lvl w:ilvl="0" w:tplc="FB12740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77222A1"/>
    <w:multiLevelType w:val="hybridMultilevel"/>
    <w:tmpl w:val="5E4A99DC"/>
    <w:lvl w:ilvl="0" w:tplc="FB12740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6CF7E45"/>
    <w:multiLevelType w:val="hybridMultilevel"/>
    <w:tmpl w:val="F8C09E90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576D36EE"/>
    <w:multiLevelType w:val="hybridMultilevel"/>
    <w:tmpl w:val="F648BFCE"/>
    <w:lvl w:ilvl="0" w:tplc="422E353E">
      <w:start w:val="1"/>
      <w:numFmt w:val="bullet"/>
      <w:lvlText w:val=""/>
      <w:lvlJc w:val="left"/>
      <w:pPr>
        <w:tabs>
          <w:tab w:val="num" w:pos="770"/>
        </w:tabs>
        <w:ind w:left="770" w:hanging="360"/>
      </w:pPr>
      <w:rPr>
        <w:rFonts w:ascii="Symbol" w:hAnsi="Symbol" w:hint="default"/>
        <w:color w:val="auto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90"/>
        </w:tabs>
        <w:ind w:left="149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210"/>
        </w:tabs>
        <w:ind w:left="2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930"/>
        </w:tabs>
        <w:ind w:left="2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50"/>
        </w:tabs>
        <w:ind w:left="365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70"/>
        </w:tabs>
        <w:ind w:left="4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90"/>
        </w:tabs>
        <w:ind w:left="5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810"/>
        </w:tabs>
        <w:ind w:left="581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530"/>
        </w:tabs>
        <w:ind w:left="6530" w:hanging="360"/>
      </w:pPr>
      <w:rPr>
        <w:rFonts w:ascii="Wingdings" w:hAnsi="Wingdings" w:hint="default"/>
      </w:rPr>
    </w:lvl>
  </w:abstractNum>
  <w:abstractNum w:abstractNumId="15">
    <w:nsid w:val="5D84506B"/>
    <w:multiLevelType w:val="hybridMultilevel"/>
    <w:tmpl w:val="D2103240"/>
    <w:lvl w:ilvl="0" w:tplc="2C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6">
    <w:nsid w:val="5F9D4C47"/>
    <w:multiLevelType w:val="hybridMultilevel"/>
    <w:tmpl w:val="E8B02EF0"/>
    <w:lvl w:ilvl="0" w:tplc="FB1274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61430299"/>
    <w:multiLevelType w:val="hybridMultilevel"/>
    <w:tmpl w:val="979A67B4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8">
    <w:nsid w:val="6284253E"/>
    <w:multiLevelType w:val="hybridMultilevel"/>
    <w:tmpl w:val="D8444B5C"/>
    <w:lvl w:ilvl="0" w:tplc="A08A3A3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4A4ADD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3BEA982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CC0595E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9485714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B860AB2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7BAE7B2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62C6E1E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883B5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701C220B"/>
    <w:multiLevelType w:val="hybridMultilevel"/>
    <w:tmpl w:val="950EE0F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56C7818"/>
    <w:multiLevelType w:val="hybridMultilevel"/>
    <w:tmpl w:val="9754E600"/>
    <w:lvl w:ilvl="0" w:tplc="77E85BD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1">
    <w:nsid w:val="7A30628F"/>
    <w:multiLevelType w:val="hybridMultilevel"/>
    <w:tmpl w:val="6B7CD014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14"/>
  </w:num>
  <w:num w:numId="3">
    <w:abstractNumId w:val="2"/>
  </w:num>
  <w:num w:numId="4">
    <w:abstractNumId w:val="15"/>
  </w:num>
  <w:num w:numId="5">
    <w:abstractNumId w:val="6"/>
  </w:num>
  <w:num w:numId="6">
    <w:abstractNumId w:val="1"/>
  </w:num>
  <w:num w:numId="7">
    <w:abstractNumId w:val="21"/>
  </w:num>
  <w:num w:numId="8">
    <w:abstractNumId w:val="7"/>
  </w:num>
  <w:num w:numId="9">
    <w:abstractNumId w:val="17"/>
  </w:num>
  <w:num w:numId="10">
    <w:abstractNumId w:val="0"/>
  </w:num>
  <w:num w:numId="11">
    <w:abstractNumId w:val="18"/>
  </w:num>
  <w:num w:numId="12">
    <w:abstractNumId w:val="9"/>
  </w:num>
  <w:num w:numId="13">
    <w:abstractNumId w:val="8"/>
  </w:num>
  <w:num w:numId="14">
    <w:abstractNumId w:val="10"/>
  </w:num>
  <w:num w:numId="15">
    <w:abstractNumId w:val="12"/>
  </w:num>
  <w:num w:numId="16">
    <w:abstractNumId w:val="11"/>
  </w:num>
  <w:num w:numId="17">
    <w:abstractNumId w:val="4"/>
  </w:num>
  <w:num w:numId="18">
    <w:abstractNumId w:val="20"/>
  </w:num>
  <w:num w:numId="19">
    <w:abstractNumId w:val="19"/>
  </w:num>
  <w:num w:numId="20">
    <w:abstractNumId w:val="5"/>
  </w:num>
  <w:num w:numId="21">
    <w:abstractNumId w:val="4"/>
    <w:lvlOverride w:ilvl="0">
      <w:startOverride w:val="1"/>
    </w:lvlOverride>
  </w:num>
  <w:num w:numId="22">
    <w:abstractNumId w:val="4"/>
    <w:lvlOverride w:ilvl="0">
      <w:startOverride w:val="1"/>
    </w:lvlOverride>
  </w:num>
  <w:num w:numId="23">
    <w:abstractNumId w:val="3"/>
  </w:num>
  <w:num w:numId="24">
    <w:abstractNumId w:val="13"/>
  </w:num>
  <w:num w:numId="25">
    <w:abstractNumId w:val="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6145">
      <o:colormru v:ext="edit" colors="aqu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6F56"/>
    <w:rsid w:val="00001150"/>
    <w:rsid w:val="00002D42"/>
    <w:rsid w:val="00003B24"/>
    <w:rsid w:val="00003B4D"/>
    <w:rsid w:val="00006250"/>
    <w:rsid w:val="00006A64"/>
    <w:rsid w:val="00011109"/>
    <w:rsid w:val="000117F6"/>
    <w:rsid w:val="0001378E"/>
    <w:rsid w:val="00013CD6"/>
    <w:rsid w:val="00014448"/>
    <w:rsid w:val="00017440"/>
    <w:rsid w:val="00017EF6"/>
    <w:rsid w:val="00021141"/>
    <w:rsid w:val="000238D8"/>
    <w:rsid w:val="000241D2"/>
    <w:rsid w:val="00025931"/>
    <w:rsid w:val="00025A23"/>
    <w:rsid w:val="00025B15"/>
    <w:rsid w:val="00030453"/>
    <w:rsid w:val="00030478"/>
    <w:rsid w:val="00030496"/>
    <w:rsid w:val="0003126C"/>
    <w:rsid w:val="0003398F"/>
    <w:rsid w:val="000342E0"/>
    <w:rsid w:val="00035DDC"/>
    <w:rsid w:val="00035FBB"/>
    <w:rsid w:val="00036019"/>
    <w:rsid w:val="00037894"/>
    <w:rsid w:val="00037C25"/>
    <w:rsid w:val="0004089C"/>
    <w:rsid w:val="00040E3B"/>
    <w:rsid w:val="00041314"/>
    <w:rsid w:val="00041864"/>
    <w:rsid w:val="000445C3"/>
    <w:rsid w:val="00044B61"/>
    <w:rsid w:val="00046249"/>
    <w:rsid w:val="0004629E"/>
    <w:rsid w:val="00046B7B"/>
    <w:rsid w:val="00047F75"/>
    <w:rsid w:val="000505DE"/>
    <w:rsid w:val="00051F22"/>
    <w:rsid w:val="00052CA8"/>
    <w:rsid w:val="000538D9"/>
    <w:rsid w:val="0005393F"/>
    <w:rsid w:val="00054617"/>
    <w:rsid w:val="00060104"/>
    <w:rsid w:val="000611D9"/>
    <w:rsid w:val="0006299A"/>
    <w:rsid w:val="000643B2"/>
    <w:rsid w:val="000668BC"/>
    <w:rsid w:val="00073066"/>
    <w:rsid w:val="0007397E"/>
    <w:rsid w:val="00073C2B"/>
    <w:rsid w:val="00073DD1"/>
    <w:rsid w:val="00074187"/>
    <w:rsid w:val="000743D5"/>
    <w:rsid w:val="00075384"/>
    <w:rsid w:val="0007690A"/>
    <w:rsid w:val="00076C02"/>
    <w:rsid w:val="000806F2"/>
    <w:rsid w:val="00080A60"/>
    <w:rsid w:val="000827FA"/>
    <w:rsid w:val="0008338A"/>
    <w:rsid w:val="00083611"/>
    <w:rsid w:val="00083CEE"/>
    <w:rsid w:val="00085023"/>
    <w:rsid w:val="0008547C"/>
    <w:rsid w:val="00085818"/>
    <w:rsid w:val="000867B5"/>
    <w:rsid w:val="00086C81"/>
    <w:rsid w:val="00087588"/>
    <w:rsid w:val="0009020D"/>
    <w:rsid w:val="00090655"/>
    <w:rsid w:val="00092345"/>
    <w:rsid w:val="00092C2F"/>
    <w:rsid w:val="00094523"/>
    <w:rsid w:val="0009536C"/>
    <w:rsid w:val="000956DB"/>
    <w:rsid w:val="00095757"/>
    <w:rsid w:val="000974AD"/>
    <w:rsid w:val="000A0A88"/>
    <w:rsid w:val="000A1163"/>
    <w:rsid w:val="000A1C0B"/>
    <w:rsid w:val="000A29D4"/>
    <w:rsid w:val="000A2C14"/>
    <w:rsid w:val="000A4385"/>
    <w:rsid w:val="000A5233"/>
    <w:rsid w:val="000A6D5E"/>
    <w:rsid w:val="000A73AE"/>
    <w:rsid w:val="000B00BB"/>
    <w:rsid w:val="000B0A5D"/>
    <w:rsid w:val="000B2682"/>
    <w:rsid w:val="000B2EFA"/>
    <w:rsid w:val="000B40B7"/>
    <w:rsid w:val="000B4436"/>
    <w:rsid w:val="000B4652"/>
    <w:rsid w:val="000B4863"/>
    <w:rsid w:val="000B5949"/>
    <w:rsid w:val="000B6A84"/>
    <w:rsid w:val="000B74FB"/>
    <w:rsid w:val="000B7578"/>
    <w:rsid w:val="000C1D63"/>
    <w:rsid w:val="000C29E3"/>
    <w:rsid w:val="000C5CCC"/>
    <w:rsid w:val="000C6F5B"/>
    <w:rsid w:val="000C7F86"/>
    <w:rsid w:val="000D3BE3"/>
    <w:rsid w:val="000D525F"/>
    <w:rsid w:val="000D74BC"/>
    <w:rsid w:val="000E29B2"/>
    <w:rsid w:val="000E35C8"/>
    <w:rsid w:val="000E4B16"/>
    <w:rsid w:val="000E4F31"/>
    <w:rsid w:val="000E5E91"/>
    <w:rsid w:val="000E7A37"/>
    <w:rsid w:val="000E7E0D"/>
    <w:rsid w:val="000F04F7"/>
    <w:rsid w:val="000F098D"/>
    <w:rsid w:val="000F0A73"/>
    <w:rsid w:val="000F32FD"/>
    <w:rsid w:val="00102DF2"/>
    <w:rsid w:val="00102E61"/>
    <w:rsid w:val="00103E3F"/>
    <w:rsid w:val="001043C3"/>
    <w:rsid w:val="00107388"/>
    <w:rsid w:val="001076F2"/>
    <w:rsid w:val="001103E5"/>
    <w:rsid w:val="00111393"/>
    <w:rsid w:val="00114AAE"/>
    <w:rsid w:val="00114C03"/>
    <w:rsid w:val="00115077"/>
    <w:rsid w:val="0011733E"/>
    <w:rsid w:val="00117876"/>
    <w:rsid w:val="00117AD1"/>
    <w:rsid w:val="001202E2"/>
    <w:rsid w:val="001206E9"/>
    <w:rsid w:val="001206F1"/>
    <w:rsid w:val="00122480"/>
    <w:rsid w:val="00122F66"/>
    <w:rsid w:val="00124657"/>
    <w:rsid w:val="00124F55"/>
    <w:rsid w:val="001264FD"/>
    <w:rsid w:val="001269B0"/>
    <w:rsid w:val="0012747D"/>
    <w:rsid w:val="0012793A"/>
    <w:rsid w:val="00127ACD"/>
    <w:rsid w:val="001302CE"/>
    <w:rsid w:val="00130A29"/>
    <w:rsid w:val="00131D0C"/>
    <w:rsid w:val="00132C28"/>
    <w:rsid w:val="001340DB"/>
    <w:rsid w:val="00134831"/>
    <w:rsid w:val="00136367"/>
    <w:rsid w:val="00136B3C"/>
    <w:rsid w:val="001379D6"/>
    <w:rsid w:val="0014074C"/>
    <w:rsid w:val="001412E6"/>
    <w:rsid w:val="00143898"/>
    <w:rsid w:val="00146EAB"/>
    <w:rsid w:val="0014738F"/>
    <w:rsid w:val="0015079E"/>
    <w:rsid w:val="00150A87"/>
    <w:rsid w:val="00151AC4"/>
    <w:rsid w:val="00151E9A"/>
    <w:rsid w:val="00153E9D"/>
    <w:rsid w:val="0015465D"/>
    <w:rsid w:val="0015481E"/>
    <w:rsid w:val="00156355"/>
    <w:rsid w:val="001567A4"/>
    <w:rsid w:val="001567AE"/>
    <w:rsid w:val="00156BFA"/>
    <w:rsid w:val="00156DEF"/>
    <w:rsid w:val="00157C8D"/>
    <w:rsid w:val="001605FB"/>
    <w:rsid w:val="00161DAF"/>
    <w:rsid w:val="00161F27"/>
    <w:rsid w:val="00162710"/>
    <w:rsid w:val="001631F3"/>
    <w:rsid w:val="00163340"/>
    <w:rsid w:val="00163518"/>
    <w:rsid w:val="0016569A"/>
    <w:rsid w:val="00166F5B"/>
    <w:rsid w:val="00167BC1"/>
    <w:rsid w:val="00171D9D"/>
    <w:rsid w:val="00172493"/>
    <w:rsid w:val="00172C1A"/>
    <w:rsid w:val="00173A8F"/>
    <w:rsid w:val="00173D8D"/>
    <w:rsid w:val="00175534"/>
    <w:rsid w:val="00175A7E"/>
    <w:rsid w:val="001809AF"/>
    <w:rsid w:val="00180B55"/>
    <w:rsid w:val="0018193A"/>
    <w:rsid w:val="00181F83"/>
    <w:rsid w:val="00182AC6"/>
    <w:rsid w:val="00182BFF"/>
    <w:rsid w:val="00183C1C"/>
    <w:rsid w:val="001842CF"/>
    <w:rsid w:val="00184511"/>
    <w:rsid w:val="00190367"/>
    <w:rsid w:val="00191845"/>
    <w:rsid w:val="001926E0"/>
    <w:rsid w:val="00192F49"/>
    <w:rsid w:val="00194FB6"/>
    <w:rsid w:val="00195E2E"/>
    <w:rsid w:val="001965AE"/>
    <w:rsid w:val="0019722D"/>
    <w:rsid w:val="00197427"/>
    <w:rsid w:val="001977AA"/>
    <w:rsid w:val="001A0E98"/>
    <w:rsid w:val="001A14A6"/>
    <w:rsid w:val="001A2BBA"/>
    <w:rsid w:val="001A2E77"/>
    <w:rsid w:val="001A4B59"/>
    <w:rsid w:val="001A4B99"/>
    <w:rsid w:val="001A52C7"/>
    <w:rsid w:val="001A574C"/>
    <w:rsid w:val="001A7818"/>
    <w:rsid w:val="001A7AD8"/>
    <w:rsid w:val="001B02EF"/>
    <w:rsid w:val="001B0DB4"/>
    <w:rsid w:val="001B139B"/>
    <w:rsid w:val="001B18A0"/>
    <w:rsid w:val="001B331A"/>
    <w:rsid w:val="001B39F8"/>
    <w:rsid w:val="001B420B"/>
    <w:rsid w:val="001B5165"/>
    <w:rsid w:val="001B539C"/>
    <w:rsid w:val="001B546B"/>
    <w:rsid w:val="001C480A"/>
    <w:rsid w:val="001C56D3"/>
    <w:rsid w:val="001C5B02"/>
    <w:rsid w:val="001C5E70"/>
    <w:rsid w:val="001C5F5C"/>
    <w:rsid w:val="001C64B5"/>
    <w:rsid w:val="001C7BB5"/>
    <w:rsid w:val="001D091D"/>
    <w:rsid w:val="001D22EC"/>
    <w:rsid w:val="001D2C8F"/>
    <w:rsid w:val="001D3336"/>
    <w:rsid w:val="001D39CA"/>
    <w:rsid w:val="001D43DE"/>
    <w:rsid w:val="001D5A2F"/>
    <w:rsid w:val="001D6265"/>
    <w:rsid w:val="001D727A"/>
    <w:rsid w:val="001D76F1"/>
    <w:rsid w:val="001E0340"/>
    <w:rsid w:val="001E23B9"/>
    <w:rsid w:val="001E31FC"/>
    <w:rsid w:val="001E4906"/>
    <w:rsid w:val="001E49F3"/>
    <w:rsid w:val="001E5DB1"/>
    <w:rsid w:val="001E6D1D"/>
    <w:rsid w:val="001F05FB"/>
    <w:rsid w:val="001F0BD5"/>
    <w:rsid w:val="001F1306"/>
    <w:rsid w:val="001F1672"/>
    <w:rsid w:val="001F170A"/>
    <w:rsid w:val="001F24AF"/>
    <w:rsid w:val="001F6F9C"/>
    <w:rsid w:val="001F7A48"/>
    <w:rsid w:val="00201F10"/>
    <w:rsid w:val="002023DA"/>
    <w:rsid w:val="00202C01"/>
    <w:rsid w:val="00203CB2"/>
    <w:rsid w:val="00206570"/>
    <w:rsid w:val="002116C1"/>
    <w:rsid w:val="00213704"/>
    <w:rsid w:val="00214A78"/>
    <w:rsid w:val="00214E72"/>
    <w:rsid w:val="00217EA1"/>
    <w:rsid w:val="00222144"/>
    <w:rsid w:val="00223B91"/>
    <w:rsid w:val="00223F84"/>
    <w:rsid w:val="00224D25"/>
    <w:rsid w:val="00225034"/>
    <w:rsid w:val="002269CB"/>
    <w:rsid w:val="00230D20"/>
    <w:rsid w:val="002310B5"/>
    <w:rsid w:val="002316D1"/>
    <w:rsid w:val="00232856"/>
    <w:rsid w:val="0023398E"/>
    <w:rsid w:val="00235D16"/>
    <w:rsid w:val="0023676A"/>
    <w:rsid w:val="002411E8"/>
    <w:rsid w:val="00244CAC"/>
    <w:rsid w:val="00245DD6"/>
    <w:rsid w:val="00246279"/>
    <w:rsid w:val="00246DDD"/>
    <w:rsid w:val="002516ED"/>
    <w:rsid w:val="00251F02"/>
    <w:rsid w:val="002520A6"/>
    <w:rsid w:val="002550E4"/>
    <w:rsid w:val="00257591"/>
    <w:rsid w:val="002605B0"/>
    <w:rsid w:val="00260A5B"/>
    <w:rsid w:val="00261245"/>
    <w:rsid w:val="002628F9"/>
    <w:rsid w:val="00263706"/>
    <w:rsid w:val="00266F56"/>
    <w:rsid w:val="00270240"/>
    <w:rsid w:val="00270BAA"/>
    <w:rsid w:val="00271515"/>
    <w:rsid w:val="00271D13"/>
    <w:rsid w:val="00272F89"/>
    <w:rsid w:val="00273872"/>
    <w:rsid w:val="002738A1"/>
    <w:rsid w:val="0027457D"/>
    <w:rsid w:val="00275152"/>
    <w:rsid w:val="00275410"/>
    <w:rsid w:val="002762D8"/>
    <w:rsid w:val="0027685D"/>
    <w:rsid w:val="00276C03"/>
    <w:rsid w:val="0028078F"/>
    <w:rsid w:val="002817EA"/>
    <w:rsid w:val="00284AFE"/>
    <w:rsid w:val="00286143"/>
    <w:rsid w:val="002868EE"/>
    <w:rsid w:val="00286FDD"/>
    <w:rsid w:val="00287EF5"/>
    <w:rsid w:val="002900F0"/>
    <w:rsid w:val="002913B4"/>
    <w:rsid w:val="00291A54"/>
    <w:rsid w:val="00291CFD"/>
    <w:rsid w:val="002929BF"/>
    <w:rsid w:val="00292FDB"/>
    <w:rsid w:val="0029445B"/>
    <w:rsid w:val="0029450E"/>
    <w:rsid w:val="00296416"/>
    <w:rsid w:val="0029702E"/>
    <w:rsid w:val="002973F6"/>
    <w:rsid w:val="00297D26"/>
    <w:rsid w:val="002A2E9A"/>
    <w:rsid w:val="002A2F90"/>
    <w:rsid w:val="002A3F57"/>
    <w:rsid w:val="002A5409"/>
    <w:rsid w:val="002A5EBA"/>
    <w:rsid w:val="002A7124"/>
    <w:rsid w:val="002B07D5"/>
    <w:rsid w:val="002B1C9D"/>
    <w:rsid w:val="002B32BB"/>
    <w:rsid w:val="002B3C7C"/>
    <w:rsid w:val="002B3FD2"/>
    <w:rsid w:val="002B472D"/>
    <w:rsid w:val="002B5177"/>
    <w:rsid w:val="002C2FC2"/>
    <w:rsid w:val="002C3712"/>
    <w:rsid w:val="002C3F97"/>
    <w:rsid w:val="002C4E4C"/>
    <w:rsid w:val="002C560A"/>
    <w:rsid w:val="002C5E32"/>
    <w:rsid w:val="002C67EB"/>
    <w:rsid w:val="002D0E71"/>
    <w:rsid w:val="002D209B"/>
    <w:rsid w:val="002D4F68"/>
    <w:rsid w:val="002D53B8"/>
    <w:rsid w:val="002D543E"/>
    <w:rsid w:val="002D7E94"/>
    <w:rsid w:val="002E14D8"/>
    <w:rsid w:val="002E1956"/>
    <w:rsid w:val="002E1A52"/>
    <w:rsid w:val="002E334E"/>
    <w:rsid w:val="002E45C3"/>
    <w:rsid w:val="002E4C77"/>
    <w:rsid w:val="002E5AA6"/>
    <w:rsid w:val="002E626C"/>
    <w:rsid w:val="002E76AB"/>
    <w:rsid w:val="002E7AAF"/>
    <w:rsid w:val="002E7D73"/>
    <w:rsid w:val="002F025B"/>
    <w:rsid w:val="002F1BC5"/>
    <w:rsid w:val="002F2C92"/>
    <w:rsid w:val="002F2CE3"/>
    <w:rsid w:val="002F37A0"/>
    <w:rsid w:val="002F4685"/>
    <w:rsid w:val="002F582E"/>
    <w:rsid w:val="002F6843"/>
    <w:rsid w:val="002F71C2"/>
    <w:rsid w:val="002F75B9"/>
    <w:rsid w:val="002F7AC0"/>
    <w:rsid w:val="0030008A"/>
    <w:rsid w:val="00300647"/>
    <w:rsid w:val="0030098B"/>
    <w:rsid w:val="0030167F"/>
    <w:rsid w:val="003017A1"/>
    <w:rsid w:val="00302314"/>
    <w:rsid w:val="00302615"/>
    <w:rsid w:val="003038D5"/>
    <w:rsid w:val="0030781B"/>
    <w:rsid w:val="003079EB"/>
    <w:rsid w:val="00310A4B"/>
    <w:rsid w:val="00313C4C"/>
    <w:rsid w:val="00313E0D"/>
    <w:rsid w:val="00313FF5"/>
    <w:rsid w:val="003159CE"/>
    <w:rsid w:val="00315E9C"/>
    <w:rsid w:val="003171A5"/>
    <w:rsid w:val="00321A97"/>
    <w:rsid w:val="00322D4A"/>
    <w:rsid w:val="00323186"/>
    <w:rsid w:val="00323D62"/>
    <w:rsid w:val="00323DB2"/>
    <w:rsid w:val="00325F24"/>
    <w:rsid w:val="00327A95"/>
    <w:rsid w:val="00327E95"/>
    <w:rsid w:val="00333150"/>
    <w:rsid w:val="00335657"/>
    <w:rsid w:val="00336FF8"/>
    <w:rsid w:val="003374F8"/>
    <w:rsid w:val="003406E4"/>
    <w:rsid w:val="00341AB9"/>
    <w:rsid w:val="00341BB2"/>
    <w:rsid w:val="003429D6"/>
    <w:rsid w:val="00343061"/>
    <w:rsid w:val="0034472B"/>
    <w:rsid w:val="003456D7"/>
    <w:rsid w:val="00345814"/>
    <w:rsid w:val="00345F34"/>
    <w:rsid w:val="00347BF6"/>
    <w:rsid w:val="00351CDD"/>
    <w:rsid w:val="00351D66"/>
    <w:rsid w:val="003533F8"/>
    <w:rsid w:val="003540E4"/>
    <w:rsid w:val="003558A0"/>
    <w:rsid w:val="00356983"/>
    <w:rsid w:val="00360613"/>
    <w:rsid w:val="00360800"/>
    <w:rsid w:val="00360AF4"/>
    <w:rsid w:val="00362B7F"/>
    <w:rsid w:val="0036429C"/>
    <w:rsid w:val="00364E51"/>
    <w:rsid w:val="0036796E"/>
    <w:rsid w:val="00370096"/>
    <w:rsid w:val="003712ED"/>
    <w:rsid w:val="00371BE1"/>
    <w:rsid w:val="00371C5D"/>
    <w:rsid w:val="0037229B"/>
    <w:rsid w:val="0037310F"/>
    <w:rsid w:val="00373627"/>
    <w:rsid w:val="0037497E"/>
    <w:rsid w:val="0037503B"/>
    <w:rsid w:val="00376ACE"/>
    <w:rsid w:val="00380418"/>
    <w:rsid w:val="00381158"/>
    <w:rsid w:val="00381199"/>
    <w:rsid w:val="0038168C"/>
    <w:rsid w:val="003825D1"/>
    <w:rsid w:val="00383021"/>
    <w:rsid w:val="003857E4"/>
    <w:rsid w:val="00386874"/>
    <w:rsid w:val="00387E35"/>
    <w:rsid w:val="003922FC"/>
    <w:rsid w:val="00392C0D"/>
    <w:rsid w:val="003930B3"/>
    <w:rsid w:val="003931F2"/>
    <w:rsid w:val="00393A46"/>
    <w:rsid w:val="00393EF4"/>
    <w:rsid w:val="00394E49"/>
    <w:rsid w:val="00397D36"/>
    <w:rsid w:val="003A00FF"/>
    <w:rsid w:val="003A0A4C"/>
    <w:rsid w:val="003A1D11"/>
    <w:rsid w:val="003A1D7E"/>
    <w:rsid w:val="003A2819"/>
    <w:rsid w:val="003A2B21"/>
    <w:rsid w:val="003A4020"/>
    <w:rsid w:val="003A5BFF"/>
    <w:rsid w:val="003A5EC8"/>
    <w:rsid w:val="003A60BD"/>
    <w:rsid w:val="003A623C"/>
    <w:rsid w:val="003A653F"/>
    <w:rsid w:val="003A68F5"/>
    <w:rsid w:val="003A6E8E"/>
    <w:rsid w:val="003A7A17"/>
    <w:rsid w:val="003B0535"/>
    <w:rsid w:val="003B135B"/>
    <w:rsid w:val="003B6519"/>
    <w:rsid w:val="003B73E8"/>
    <w:rsid w:val="003B7990"/>
    <w:rsid w:val="003C003D"/>
    <w:rsid w:val="003C35A0"/>
    <w:rsid w:val="003C38CA"/>
    <w:rsid w:val="003C51E3"/>
    <w:rsid w:val="003C5BD1"/>
    <w:rsid w:val="003C6AED"/>
    <w:rsid w:val="003C76CE"/>
    <w:rsid w:val="003D04E5"/>
    <w:rsid w:val="003D0870"/>
    <w:rsid w:val="003D0C48"/>
    <w:rsid w:val="003D16BC"/>
    <w:rsid w:val="003D1B37"/>
    <w:rsid w:val="003D1CD7"/>
    <w:rsid w:val="003D2A5A"/>
    <w:rsid w:val="003D54C7"/>
    <w:rsid w:val="003D5B9D"/>
    <w:rsid w:val="003D6289"/>
    <w:rsid w:val="003D6827"/>
    <w:rsid w:val="003D77A7"/>
    <w:rsid w:val="003D79DF"/>
    <w:rsid w:val="003E00D5"/>
    <w:rsid w:val="003E011C"/>
    <w:rsid w:val="003E04D8"/>
    <w:rsid w:val="003E3343"/>
    <w:rsid w:val="003E35BC"/>
    <w:rsid w:val="003E3CAC"/>
    <w:rsid w:val="003E7B27"/>
    <w:rsid w:val="003F09DC"/>
    <w:rsid w:val="003F1CCB"/>
    <w:rsid w:val="003F1F4C"/>
    <w:rsid w:val="003F3672"/>
    <w:rsid w:val="003F382D"/>
    <w:rsid w:val="003F3A10"/>
    <w:rsid w:val="003F45CE"/>
    <w:rsid w:val="003F4855"/>
    <w:rsid w:val="003F5547"/>
    <w:rsid w:val="003F5CB4"/>
    <w:rsid w:val="003F7E66"/>
    <w:rsid w:val="004002EB"/>
    <w:rsid w:val="00400AC5"/>
    <w:rsid w:val="00401508"/>
    <w:rsid w:val="004020EE"/>
    <w:rsid w:val="00403063"/>
    <w:rsid w:val="00403C03"/>
    <w:rsid w:val="00405569"/>
    <w:rsid w:val="00405E3F"/>
    <w:rsid w:val="00407018"/>
    <w:rsid w:val="00407CFE"/>
    <w:rsid w:val="00412AE0"/>
    <w:rsid w:val="004130F7"/>
    <w:rsid w:val="00413904"/>
    <w:rsid w:val="004146F3"/>
    <w:rsid w:val="00416848"/>
    <w:rsid w:val="00416DC2"/>
    <w:rsid w:val="00421269"/>
    <w:rsid w:val="00421279"/>
    <w:rsid w:val="00422D03"/>
    <w:rsid w:val="00422D2D"/>
    <w:rsid w:val="004231A5"/>
    <w:rsid w:val="00424D80"/>
    <w:rsid w:val="00430994"/>
    <w:rsid w:val="00430D4A"/>
    <w:rsid w:val="004315EB"/>
    <w:rsid w:val="004328D9"/>
    <w:rsid w:val="00433180"/>
    <w:rsid w:val="00433659"/>
    <w:rsid w:val="00434667"/>
    <w:rsid w:val="00434713"/>
    <w:rsid w:val="00436961"/>
    <w:rsid w:val="00440522"/>
    <w:rsid w:val="004410A7"/>
    <w:rsid w:val="00441C90"/>
    <w:rsid w:val="00441F4E"/>
    <w:rsid w:val="00442671"/>
    <w:rsid w:val="004433C8"/>
    <w:rsid w:val="0044450A"/>
    <w:rsid w:val="004448ED"/>
    <w:rsid w:val="00445B03"/>
    <w:rsid w:val="0044702B"/>
    <w:rsid w:val="00450696"/>
    <w:rsid w:val="00450F8A"/>
    <w:rsid w:val="00452374"/>
    <w:rsid w:val="00452720"/>
    <w:rsid w:val="004527E7"/>
    <w:rsid w:val="00452AF3"/>
    <w:rsid w:val="00453C99"/>
    <w:rsid w:val="00454C35"/>
    <w:rsid w:val="00455AF5"/>
    <w:rsid w:val="00455CBB"/>
    <w:rsid w:val="00456E81"/>
    <w:rsid w:val="00460193"/>
    <w:rsid w:val="00460C1E"/>
    <w:rsid w:val="0046544E"/>
    <w:rsid w:val="004664C7"/>
    <w:rsid w:val="004677E0"/>
    <w:rsid w:val="00467B00"/>
    <w:rsid w:val="00470FC4"/>
    <w:rsid w:val="004715E5"/>
    <w:rsid w:val="004737C8"/>
    <w:rsid w:val="00473933"/>
    <w:rsid w:val="00473A13"/>
    <w:rsid w:val="00474C4D"/>
    <w:rsid w:val="00475D3B"/>
    <w:rsid w:val="00476B96"/>
    <w:rsid w:val="00476E55"/>
    <w:rsid w:val="004777B0"/>
    <w:rsid w:val="0048095C"/>
    <w:rsid w:val="004810F3"/>
    <w:rsid w:val="00482044"/>
    <w:rsid w:val="00482BC1"/>
    <w:rsid w:val="00486019"/>
    <w:rsid w:val="00486DA6"/>
    <w:rsid w:val="00487AF7"/>
    <w:rsid w:val="00487B40"/>
    <w:rsid w:val="004907BD"/>
    <w:rsid w:val="004930E7"/>
    <w:rsid w:val="0049557B"/>
    <w:rsid w:val="00495BBA"/>
    <w:rsid w:val="004965F6"/>
    <w:rsid w:val="00496D56"/>
    <w:rsid w:val="00497B43"/>
    <w:rsid w:val="004A0036"/>
    <w:rsid w:val="004A26DA"/>
    <w:rsid w:val="004A2991"/>
    <w:rsid w:val="004A3A05"/>
    <w:rsid w:val="004B04D8"/>
    <w:rsid w:val="004B063E"/>
    <w:rsid w:val="004B1207"/>
    <w:rsid w:val="004B3130"/>
    <w:rsid w:val="004B34B3"/>
    <w:rsid w:val="004B3A3B"/>
    <w:rsid w:val="004B4C1F"/>
    <w:rsid w:val="004B53C9"/>
    <w:rsid w:val="004B58CA"/>
    <w:rsid w:val="004B5FA0"/>
    <w:rsid w:val="004C0503"/>
    <w:rsid w:val="004C05A8"/>
    <w:rsid w:val="004C176F"/>
    <w:rsid w:val="004C2274"/>
    <w:rsid w:val="004C2E5A"/>
    <w:rsid w:val="004C7E32"/>
    <w:rsid w:val="004D03F1"/>
    <w:rsid w:val="004D6B8A"/>
    <w:rsid w:val="004D7A5F"/>
    <w:rsid w:val="004E0D1A"/>
    <w:rsid w:val="004E1B17"/>
    <w:rsid w:val="004E3698"/>
    <w:rsid w:val="004E53E4"/>
    <w:rsid w:val="004E705C"/>
    <w:rsid w:val="004E76D3"/>
    <w:rsid w:val="004E7810"/>
    <w:rsid w:val="004E7E28"/>
    <w:rsid w:val="004F07D7"/>
    <w:rsid w:val="004F0B8C"/>
    <w:rsid w:val="004F123F"/>
    <w:rsid w:val="004F3A92"/>
    <w:rsid w:val="004F5667"/>
    <w:rsid w:val="004F5BCC"/>
    <w:rsid w:val="004F631A"/>
    <w:rsid w:val="004F6635"/>
    <w:rsid w:val="004F6FE5"/>
    <w:rsid w:val="005005ED"/>
    <w:rsid w:val="00506285"/>
    <w:rsid w:val="00510A6C"/>
    <w:rsid w:val="00510FC3"/>
    <w:rsid w:val="00511BF3"/>
    <w:rsid w:val="00512089"/>
    <w:rsid w:val="00513E2B"/>
    <w:rsid w:val="00515B42"/>
    <w:rsid w:val="00517A7B"/>
    <w:rsid w:val="0052052A"/>
    <w:rsid w:val="005205F2"/>
    <w:rsid w:val="0052060D"/>
    <w:rsid w:val="00520966"/>
    <w:rsid w:val="0052190D"/>
    <w:rsid w:val="00525E66"/>
    <w:rsid w:val="00526323"/>
    <w:rsid w:val="00526425"/>
    <w:rsid w:val="00526EB9"/>
    <w:rsid w:val="00530B0A"/>
    <w:rsid w:val="005312C4"/>
    <w:rsid w:val="00531E40"/>
    <w:rsid w:val="0053215D"/>
    <w:rsid w:val="00533CFF"/>
    <w:rsid w:val="00533E3B"/>
    <w:rsid w:val="00534CB3"/>
    <w:rsid w:val="00534E76"/>
    <w:rsid w:val="0053691E"/>
    <w:rsid w:val="00537A75"/>
    <w:rsid w:val="00537E8D"/>
    <w:rsid w:val="0054078F"/>
    <w:rsid w:val="00542587"/>
    <w:rsid w:val="0054348C"/>
    <w:rsid w:val="005436D2"/>
    <w:rsid w:val="00543728"/>
    <w:rsid w:val="00543E43"/>
    <w:rsid w:val="005448B8"/>
    <w:rsid w:val="00545DB7"/>
    <w:rsid w:val="00546017"/>
    <w:rsid w:val="00547177"/>
    <w:rsid w:val="00551773"/>
    <w:rsid w:val="00551C32"/>
    <w:rsid w:val="00552995"/>
    <w:rsid w:val="00553BA5"/>
    <w:rsid w:val="005546C7"/>
    <w:rsid w:val="0055498C"/>
    <w:rsid w:val="005549B7"/>
    <w:rsid w:val="00555AF9"/>
    <w:rsid w:val="005574EB"/>
    <w:rsid w:val="00557AF5"/>
    <w:rsid w:val="00561053"/>
    <w:rsid w:val="005622E8"/>
    <w:rsid w:val="00562FA0"/>
    <w:rsid w:val="00564865"/>
    <w:rsid w:val="0056488B"/>
    <w:rsid w:val="00567F03"/>
    <w:rsid w:val="005712A1"/>
    <w:rsid w:val="00575183"/>
    <w:rsid w:val="0057566D"/>
    <w:rsid w:val="00575C63"/>
    <w:rsid w:val="00576E1C"/>
    <w:rsid w:val="00577684"/>
    <w:rsid w:val="00581A3C"/>
    <w:rsid w:val="00583010"/>
    <w:rsid w:val="00584B9B"/>
    <w:rsid w:val="005855A1"/>
    <w:rsid w:val="00585B7D"/>
    <w:rsid w:val="0058600E"/>
    <w:rsid w:val="005910B9"/>
    <w:rsid w:val="00591DE6"/>
    <w:rsid w:val="0059203A"/>
    <w:rsid w:val="0059270C"/>
    <w:rsid w:val="00593BD8"/>
    <w:rsid w:val="0059468E"/>
    <w:rsid w:val="00596483"/>
    <w:rsid w:val="005967A8"/>
    <w:rsid w:val="0059740F"/>
    <w:rsid w:val="00597DF0"/>
    <w:rsid w:val="00597F63"/>
    <w:rsid w:val="005A4EC8"/>
    <w:rsid w:val="005A77BA"/>
    <w:rsid w:val="005A7BCF"/>
    <w:rsid w:val="005B28DF"/>
    <w:rsid w:val="005B4E51"/>
    <w:rsid w:val="005B594C"/>
    <w:rsid w:val="005B5E22"/>
    <w:rsid w:val="005B6103"/>
    <w:rsid w:val="005C02B0"/>
    <w:rsid w:val="005C2433"/>
    <w:rsid w:val="005C25CE"/>
    <w:rsid w:val="005C2E16"/>
    <w:rsid w:val="005C3B28"/>
    <w:rsid w:val="005C4436"/>
    <w:rsid w:val="005C4CFE"/>
    <w:rsid w:val="005C571D"/>
    <w:rsid w:val="005C5C0C"/>
    <w:rsid w:val="005C64A7"/>
    <w:rsid w:val="005C6AF2"/>
    <w:rsid w:val="005D2066"/>
    <w:rsid w:val="005D37F7"/>
    <w:rsid w:val="005D5BB2"/>
    <w:rsid w:val="005D7C29"/>
    <w:rsid w:val="005E22E1"/>
    <w:rsid w:val="005E3CF0"/>
    <w:rsid w:val="005E4577"/>
    <w:rsid w:val="005E5DEE"/>
    <w:rsid w:val="005E782D"/>
    <w:rsid w:val="005F0395"/>
    <w:rsid w:val="005F0532"/>
    <w:rsid w:val="005F1AC8"/>
    <w:rsid w:val="005F1E75"/>
    <w:rsid w:val="005F2729"/>
    <w:rsid w:val="005F3B0D"/>
    <w:rsid w:val="005F42E7"/>
    <w:rsid w:val="005F5099"/>
    <w:rsid w:val="005F7630"/>
    <w:rsid w:val="005F7995"/>
    <w:rsid w:val="00602495"/>
    <w:rsid w:val="006038B4"/>
    <w:rsid w:val="00603BCE"/>
    <w:rsid w:val="00605182"/>
    <w:rsid w:val="0060541E"/>
    <w:rsid w:val="00607B93"/>
    <w:rsid w:val="006114F9"/>
    <w:rsid w:val="00612002"/>
    <w:rsid w:val="00612A90"/>
    <w:rsid w:val="00613D79"/>
    <w:rsid w:val="006141A2"/>
    <w:rsid w:val="00617267"/>
    <w:rsid w:val="00617C07"/>
    <w:rsid w:val="00620138"/>
    <w:rsid w:val="00620965"/>
    <w:rsid w:val="006215AD"/>
    <w:rsid w:val="00621B1A"/>
    <w:rsid w:val="00621C60"/>
    <w:rsid w:val="0062355F"/>
    <w:rsid w:val="00624722"/>
    <w:rsid w:val="006269ED"/>
    <w:rsid w:val="00627ABF"/>
    <w:rsid w:val="00627FFC"/>
    <w:rsid w:val="00630585"/>
    <w:rsid w:val="00631031"/>
    <w:rsid w:val="00631EE2"/>
    <w:rsid w:val="00632CA2"/>
    <w:rsid w:val="00632FCA"/>
    <w:rsid w:val="006336F8"/>
    <w:rsid w:val="00634403"/>
    <w:rsid w:val="00634A90"/>
    <w:rsid w:val="00636C88"/>
    <w:rsid w:val="00640629"/>
    <w:rsid w:val="00640EAC"/>
    <w:rsid w:val="00642158"/>
    <w:rsid w:val="00642B11"/>
    <w:rsid w:val="00642DF9"/>
    <w:rsid w:val="006436D9"/>
    <w:rsid w:val="006460E3"/>
    <w:rsid w:val="006468C3"/>
    <w:rsid w:val="00646A15"/>
    <w:rsid w:val="006505F8"/>
    <w:rsid w:val="00650B0A"/>
    <w:rsid w:val="00650EEC"/>
    <w:rsid w:val="0065248A"/>
    <w:rsid w:val="00653051"/>
    <w:rsid w:val="006541FB"/>
    <w:rsid w:val="006554D2"/>
    <w:rsid w:val="00655563"/>
    <w:rsid w:val="00656B87"/>
    <w:rsid w:val="00657C9A"/>
    <w:rsid w:val="00657E0F"/>
    <w:rsid w:val="006612A4"/>
    <w:rsid w:val="00661693"/>
    <w:rsid w:val="00661FF0"/>
    <w:rsid w:val="006628F0"/>
    <w:rsid w:val="00663A22"/>
    <w:rsid w:val="00663B6D"/>
    <w:rsid w:val="006658D2"/>
    <w:rsid w:val="00666930"/>
    <w:rsid w:val="00667C9D"/>
    <w:rsid w:val="006718D7"/>
    <w:rsid w:val="00673866"/>
    <w:rsid w:val="00673A45"/>
    <w:rsid w:val="00674706"/>
    <w:rsid w:val="006749E3"/>
    <w:rsid w:val="00674D11"/>
    <w:rsid w:val="006755A1"/>
    <w:rsid w:val="00675E3D"/>
    <w:rsid w:val="00676788"/>
    <w:rsid w:val="00680539"/>
    <w:rsid w:val="00680C55"/>
    <w:rsid w:val="00681471"/>
    <w:rsid w:val="00681F5D"/>
    <w:rsid w:val="0068330D"/>
    <w:rsid w:val="00683DCC"/>
    <w:rsid w:val="006840FE"/>
    <w:rsid w:val="00686128"/>
    <w:rsid w:val="00687C11"/>
    <w:rsid w:val="0069367F"/>
    <w:rsid w:val="00693984"/>
    <w:rsid w:val="00694351"/>
    <w:rsid w:val="00695826"/>
    <w:rsid w:val="006973AE"/>
    <w:rsid w:val="006A1776"/>
    <w:rsid w:val="006A1CED"/>
    <w:rsid w:val="006A2E07"/>
    <w:rsid w:val="006A5603"/>
    <w:rsid w:val="006A5A18"/>
    <w:rsid w:val="006A6340"/>
    <w:rsid w:val="006B023D"/>
    <w:rsid w:val="006B4044"/>
    <w:rsid w:val="006B75BD"/>
    <w:rsid w:val="006B7AB7"/>
    <w:rsid w:val="006B7FC2"/>
    <w:rsid w:val="006C1315"/>
    <w:rsid w:val="006C19A4"/>
    <w:rsid w:val="006C2706"/>
    <w:rsid w:val="006C43D9"/>
    <w:rsid w:val="006C4430"/>
    <w:rsid w:val="006C457A"/>
    <w:rsid w:val="006C669C"/>
    <w:rsid w:val="006C6CDB"/>
    <w:rsid w:val="006C7FF2"/>
    <w:rsid w:val="006D0F1C"/>
    <w:rsid w:val="006D14F7"/>
    <w:rsid w:val="006D1706"/>
    <w:rsid w:val="006D17C3"/>
    <w:rsid w:val="006D2B53"/>
    <w:rsid w:val="006D2D2A"/>
    <w:rsid w:val="006D3840"/>
    <w:rsid w:val="006D6579"/>
    <w:rsid w:val="006D6E28"/>
    <w:rsid w:val="006D6EC4"/>
    <w:rsid w:val="006E128F"/>
    <w:rsid w:val="006E18E8"/>
    <w:rsid w:val="006E1FF9"/>
    <w:rsid w:val="006E2B49"/>
    <w:rsid w:val="006E2CD0"/>
    <w:rsid w:val="006E304A"/>
    <w:rsid w:val="006E3BD8"/>
    <w:rsid w:val="006E3DE9"/>
    <w:rsid w:val="006E4E2F"/>
    <w:rsid w:val="006E5554"/>
    <w:rsid w:val="006E596C"/>
    <w:rsid w:val="006E666E"/>
    <w:rsid w:val="006F19AB"/>
    <w:rsid w:val="006F2160"/>
    <w:rsid w:val="006F2E0E"/>
    <w:rsid w:val="006F390C"/>
    <w:rsid w:val="006F4F3D"/>
    <w:rsid w:val="006F5FF1"/>
    <w:rsid w:val="006F6E41"/>
    <w:rsid w:val="007046C9"/>
    <w:rsid w:val="00704C1E"/>
    <w:rsid w:val="00706581"/>
    <w:rsid w:val="007069E5"/>
    <w:rsid w:val="00706E84"/>
    <w:rsid w:val="00706F6B"/>
    <w:rsid w:val="00710790"/>
    <w:rsid w:val="007120C4"/>
    <w:rsid w:val="00712C16"/>
    <w:rsid w:val="007138CE"/>
    <w:rsid w:val="00714C53"/>
    <w:rsid w:val="00714D1B"/>
    <w:rsid w:val="00715E46"/>
    <w:rsid w:val="00716CFF"/>
    <w:rsid w:val="00717CB5"/>
    <w:rsid w:val="0072104D"/>
    <w:rsid w:val="00721258"/>
    <w:rsid w:val="007254FF"/>
    <w:rsid w:val="007257C9"/>
    <w:rsid w:val="00726B6F"/>
    <w:rsid w:val="0073094E"/>
    <w:rsid w:val="007334B1"/>
    <w:rsid w:val="007351E5"/>
    <w:rsid w:val="00737857"/>
    <w:rsid w:val="00737C5F"/>
    <w:rsid w:val="00740255"/>
    <w:rsid w:val="007416B9"/>
    <w:rsid w:val="0074195C"/>
    <w:rsid w:val="0074240C"/>
    <w:rsid w:val="0074252E"/>
    <w:rsid w:val="00744337"/>
    <w:rsid w:val="00744744"/>
    <w:rsid w:val="0074589C"/>
    <w:rsid w:val="00754164"/>
    <w:rsid w:val="00755B3E"/>
    <w:rsid w:val="00755EE1"/>
    <w:rsid w:val="00757909"/>
    <w:rsid w:val="00757ABB"/>
    <w:rsid w:val="007602B5"/>
    <w:rsid w:val="007603BC"/>
    <w:rsid w:val="00761986"/>
    <w:rsid w:val="00761A4D"/>
    <w:rsid w:val="00761D19"/>
    <w:rsid w:val="0076212B"/>
    <w:rsid w:val="00762BF3"/>
    <w:rsid w:val="00762E5B"/>
    <w:rsid w:val="0076402F"/>
    <w:rsid w:val="00764D7A"/>
    <w:rsid w:val="007652CA"/>
    <w:rsid w:val="0076671B"/>
    <w:rsid w:val="00767529"/>
    <w:rsid w:val="007677DF"/>
    <w:rsid w:val="00767964"/>
    <w:rsid w:val="00767B7B"/>
    <w:rsid w:val="007700CE"/>
    <w:rsid w:val="00770833"/>
    <w:rsid w:val="007713B9"/>
    <w:rsid w:val="00772C13"/>
    <w:rsid w:val="00772F67"/>
    <w:rsid w:val="00774ED5"/>
    <w:rsid w:val="0077550F"/>
    <w:rsid w:val="00776797"/>
    <w:rsid w:val="0078005F"/>
    <w:rsid w:val="007827BB"/>
    <w:rsid w:val="00782912"/>
    <w:rsid w:val="00782B39"/>
    <w:rsid w:val="00782CE4"/>
    <w:rsid w:val="00783DDE"/>
    <w:rsid w:val="0078411C"/>
    <w:rsid w:val="007860BF"/>
    <w:rsid w:val="0078691E"/>
    <w:rsid w:val="00786920"/>
    <w:rsid w:val="0078758E"/>
    <w:rsid w:val="007900F8"/>
    <w:rsid w:val="007902D5"/>
    <w:rsid w:val="007904EE"/>
    <w:rsid w:val="00790683"/>
    <w:rsid w:val="007916FA"/>
    <w:rsid w:val="00791733"/>
    <w:rsid w:val="00791842"/>
    <w:rsid w:val="00791AE8"/>
    <w:rsid w:val="00791C9D"/>
    <w:rsid w:val="007940DB"/>
    <w:rsid w:val="007946B0"/>
    <w:rsid w:val="00795427"/>
    <w:rsid w:val="00795883"/>
    <w:rsid w:val="0079649E"/>
    <w:rsid w:val="00796745"/>
    <w:rsid w:val="007971B8"/>
    <w:rsid w:val="0079736C"/>
    <w:rsid w:val="00797C05"/>
    <w:rsid w:val="00797DAF"/>
    <w:rsid w:val="007A0F9C"/>
    <w:rsid w:val="007A183F"/>
    <w:rsid w:val="007A299C"/>
    <w:rsid w:val="007A5B00"/>
    <w:rsid w:val="007A6874"/>
    <w:rsid w:val="007A736B"/>
    <w:rsid w:val="007A745E"/>
    <w:rsid w:val="007B07FF"/>
    <w:rsid w:val="007B2F54"/>
    <w:rsid w:val="007B38CD"/>
    <w:rsid w:val="007B4219"/>
    <w:rsid w:val="007B5BC9"/>
    <w:rsid w:val="007B7B39"/>
    <w:rsid w:val="007C0449"/>
    <w:rsid w:val="007C04E2"/>
    <w:rsid w:val="007C0BA3"/>
    <w:rsid w:val="007C1682"/>
    <w:rsid w:val="007C46D8"/>
    <w:rsid w:val="007C5AC6"/>
    <w:rsid w:val="007C6E0C"/>
    <w:rsid w:val="007D021F"/>
    <w:rsid w:val="007D05C2"/>
    <w:rsid w:val="007D2C1B"/>
    <w:rsid w:val="007D2CCE"/>
    <w:rsid w:val="007D30A5"/>
    <w:rsid w:val="007D33E3"/>
    <w:rsid w:val="007D6F9C"/>
    <w:rsid w:val="007E07D4"/>
    <w:rsid w:val="007E0FBD"/>
    <w:rsid w:val="007E30C3"/>
    <w:rsid w:val="007E66E1"/>
    <w:rsid w:val="007E6BF5"/>
    <w:rsid w:val="007E6E00"/>
    <w:rsid w:val="007E74B8"/>
    <w:rsid w:val="007E7C0C"/>
    <w:rsid w:val="007F156E"/>
    <w:rsid w:val="007F1A6B"/>
    <w:rsid w:val="007F1A74"/>
    <w:rsid w:val="007F1AA1"/>
    <w:rsid w:val="007F23EF"/>
    <w:rsid w:val="007F3720"/>
    <w:rsid w:val="007F3C1A"/>
    <w:rsid w:val="007F3D3C"/>
    <w:rsid w:val="007F4C12"/>
    <w:rsid w:val="007F549D"/>
    <w:rsid w:val="007F5ECB"/>
    <w:rsid w:val="007F63A1"/>
    <w:rsid w:val="007F717E"/>
    <w:rsid w:val="007F737D"/>
    <w:rsid w:val="008003F9"/>
    <w:rsid w:val="008018C9"/>
    <w:rsid w:val="00802446"/>
    <w:rsid w:val="00802CC3"/>
    <w:rsid w:val="00803399"/>
    <w:rsid w:val="0080491C"/>
    <w:rsid w:val="00804F14"/>
    <w:rsid w:val="008072F0"/>
    <w:rsid w:val="00810652"/>
    <w:rsid w:val="00811267"/>
    <w:rsid w:val="0081318E"/>
    <w:rsid w:val="0081320C"/>
    <w:rsid w:val="00813854"/>
    <w:rsid w:val="00814EA0"/>
    <w:rsid w:val="0082015C"/>
    <w:rsid w:val="008208FF"/>
    <w:rsid w:val="00821869"/>
    <w:rsid w:val="008242F4"/>
    <w:rsid w:val="00824674"/>
    <w:rsid w:val="008263AC"/>
    <w:rsid w:val="00826912"/>
    <w:rsid w:val="00827689"/>
    <w:rsid w:val="008319F0"/>
    <w:rsid w:val="00832035"/>
    <w:rsid w:val="008328DE"/>
    <w:rsid w:val="00833509"/>
    <w:rsid w:val="00834A20"/>
    <w:rsid w:val="00842153"/>
    <w:rsid w:val="00842A49"/>
    <w:rsid w:val="00842F48"/>
    <w:rsid w:val="00843245"/>
    <w:rsid w:val="00846726"/>
    <w:rsid w:val="008514E9"/>
    <w:rsid w:val="0085184E"/>
    <w:rsid w:val="008520BD"/>
    <w:rsid w:val="00852818"/>
    <w:rsid w:val="0085298C"/>
    <w:rsid w:val="00852EE7"/>
    <w:rsid w:val="00853042"/>
    <w:rsid w:val="008530AA"/>
    <w:rsid w:val="008545AC"/>
    <w:rsid w:val="008546C7"/>
    <w:rsid w:val="00854D35"/>
    <w:rsid w:val="00854F79"/>
    <w:rsid w:val="008571E4"/>
    <w:rsid w:val="00862850"/>
    <w:rsid w:val="00862A00"/>
    <w:rsid w:val="00862CAC"/>
    <w:rsid w:val="00862D87"/>
    <w:rsid w:val="00864CDF"/>
    <w:rsid w:val="00865E53"/>
    <w:rsid w:val="0086680A"/>
    <w:rsid w:val="00867022"/>
    <w:rsid w:val="008671B0"/>
    <w:rsid w:val="00870AF0"/>
    <w:rsid w:val="00870E3F"/>
    <w:rsid w:val="008712D5"/>
    <w:rsid w:val="00872257"/>
    <w:rsid w:val="00873C47"/>
    <w:rsid w:val="00877A28"/>
    <w:rsid w:val="00877DA4"/>
    <w:rsid w:val="00880D6E"/>
    <w:rsid w:val="00882C5A"/>
    <w:rsid w:val="00883276"/>
    <w:rsid w:val="00883558"/>
    <w:rsid w:val="00884611"/>
    <w:rsid w:val="008849B7"/>
    <w:rsid w:val="0088502E"/>
    <w:rsid w:val="008851CF"/>
    <w:rsid w:val="008863F7"/>
    <w:rsid w:val="008868C6"/>
    <w:rsid w:val="008903FB"/>
    <w:rsid w:val="0089128B"/>
    <w:rsid w:val="0089216A"/>
    <w:rsid w:val="0089362C"/>
    <w:rsid w:val="00893CDD"/>
    <w:rsid w:val="00897F4E"/>
    <w:rsid w:val="00897FC0"/>
    <w:rsid w:val="008A0BBF"/>
    <w:rsid w:val="008A107E"/>
    <w:rsid w:val="008A258A"/>
    <w:rsid w:val="008A2BC4"/>
    <w:rsid w:val="008A4581"/>
    <w:rsid w:val="008A7615"/>
    <w:rsid w:val="008A7B09"/>
    <w:rsid w:val="008B03DF"/>
    <w:rsid w:val="008B0E21"/>
    <w:rsid w:val="008B0F5D"/>
    <w:rsid w:val="008B1B7D"/>
    <w:rsid w:val="008B2D92"/>
    <w:rsid w:val="008B3570"/>
    <w:rsid w:val="008B61C4"/>
    <w:rsid w:val="008B77B8"/>
    <w:rsid w:val="008C056F"/>
    <w:rsid w:val="008C1136"/>
    <w:rsid w:val="008C2B4D"/>
    <w:rsid w:val="008C3140"/>
    <w:rsid w:val="008C334F"/>
    <w:rsid w:val="008C3796"/>
    <w:rsid w:val="008C37F8"/>
    <w:rsid w:val="008C4229"/>
    <w:rsid w:val="008C5846"/>
    <w:rsid w:val="008C7308"/>
    <w:rsid w:val="008C7724"/>
    <w:rsid w:val="008D05F3"/>
    <w:rsid w:val="008D09CD"/>
    <w:rsid w:val="008D25EC"/>
    <w:rsid w:val="008D3131"/>
    <w:rsid w:val="008D32DF"/>
    <w:rsid w:val="008D4045"/>
    <w:rsid w:val="008E0D07"/>
    <w:rsid w:val="008E4EE0"/>
    <w:rsid w:val="008E635A"/>
    <w:rsid w:val="008E77FD"/>
    <w:rsid w:val="008F20F7"/>
    <w:rsid w:val="008F2850"/>
    <w:rsid w:val="008F315F"/>
    <w:rsid w:val="008F3EAA"/>
    <w:rsid w:val="008F41E7"/>
    <w:rsid w:val="008F60FF"/>
    <w:rsid w:val="008F6EA1"/>
    <w:rsid w:val="008F743E"/>
    <w:rsid w:val="008F786D"/>
    <w:rsid w:val="008F7AF0"/>
    <w:rsid w:val="009004BA"/>
    <w:rsid w:val="00900E56"/>
    <w:rsid w:val="009016A6"/>
    <w:rsid w:val="00901AD5"/>
    <w:rsid w:val="00903D67"/>
    <w:rsid w:val="00906A80"/>
    <w:rsid w:val="00910910"/>
    <w:rsid w:val="00911D8B"/>
    <w:rsid w:val="00912FE9"/>
    <w:rsid w:val="00913928"/>
    <w:rsid w:val="00913947"/>
    <w:rsid w:val="0091601D"/>
    <w:rsid w:val="00916FB2"/>
    <w:rsid w:val="00917E90"/>
    <w:rsid w:val="009217CC"/>
    <w:rsid w:val="00922B32"/>
    <w:rsid w:val="00926313"/>
    <w:rsid w:val="009269ED"/>
    <w:rsid w:val="00927295"/>
    <w:rsid w:val="009275FC"/>
    <w:rsid w:val="00927D8A"/>
    <w:rsid w:val="00931565"/>
    <w:rsid w:val="0093240F"/>
    <w:rsid w:val="00932872"/>
    <w:rsid w:val="00932D02"/>
    <w:rsid w:val="009337BD"/>
    <w:rsid w:val="0093527A"/>
    <w:rsid w:val="00935808"/>
    <w:rsid w:val="00936097"/>
    <w:rsid w:val="009369A5"/>
    <w:rsid w:val="009432A8"/>
    <w:rsid w:val="00943699"/>
    <w:rsid w:val="00945B5B"/>
    <w:rsid w:val="0094691E"/>
    <w:rsid w:val="009472CA"/>
    <w:rsid w:val="0095001C"/>
    <w:rsid w:val="00950A8F"/>
    <w:rsid w:val="009511D4"/>
    <w:rsid w:val="00951C31"/>
    <w:rsid w:val="00952216"/>
    <w:rsid w:val="0095303B"/>
    <w:rsid w:val="0095356F"/>
    <w:rsid w:val="009536DA"/>
    <w:rsid w:val="00954511"/>
    <w:rsid w:val="009565B4"/>
    <w:rsid w:val="00957490"/>
    <w:rsid w:val="00957EFE"/>
    <w:rsid w:val="00957F5A"/>
    <w:rsid w:val="0096171D"/>
    <w:rsid w:val="00962A4D"/>
    <w:rsid w:val="00962B8B"/>
    <w:rsid w:val="00963946"/>
    <w:rsid w:val="00964E27"/>
    <w:rsid w:val="0096515D"/>
    <w:rsid w:val="00966028"/>
    <w:rsid w:val="009663EA"/>
    <w:rsid w:val="00966A8F"/>
    <w:rsid w:val="00967BFC"/>
    <w:rsid w:val="00970748"/>
    <w:rsid w:val="00970F37"/>
    <w:rsid w:val="00971203"/>
    <w:rsid w:val="009726CE"/>
    <w:rsid w:val="00973DE9"/>
    <w:rsid w:val="00975DC9"/>
    <w:rsid w:val="00980C09"/>
    <w:rsid w:val="009811A2"/>
    <w:rsid w:val="00982AD5"/>
    <w:rsid w:val="00982C81"/>
    <w:rsid w:val="00983C45"/>
    <w:rsid w:val="009843B1"/>
    <w:rsid w:val="00984D48"/>
    <w:rsid w:val="0098566E"/>
    <w:rsid w:val="009874B8"/>
    <w:rsid w:val="00990124"/>
    <w:rsid w:val="00991E52"/>
    <w:rsid w:val="009922C0"/>
    <w:rsid w:val="0099286F"/>
    <w:rsid w:val="00993943"/>
    <w:rsid w:val="00994B0C"/>
    <w:rsid w:val="00996921"/>
    <w:rsid w:val="009A0196"/>
    <w:rsid w:val="009A0957"/>
    <w:rsid w:val="009A0DC7"/>
    <w:rsid w:val="009A1E61"/>
    <w:rsid w:val="009A280D"/>
    <w:rsid w:val="009A3477"/>
    <w:rsid w:val="009A3DC0"/>
    <w:rsid w:val="009A400C"/>
    <w:rsid w:val="009A6B49"/>
    <w:rsid w:val="009B2CFA"/>
    <w:rsid w:val="009B3C20"/>
    <w:rsid w:val="009B4582"/>
    <w:rsid w:val="009B5C41"/>
    <w:rsid w:val="009C361B"/>
    <w:rsid w:val="009C36FC"/>
    <w:rsid w:val="009C41FE"/>
    <w:rsid w:val="009C518A"/>
    <w:rsid w:val="009C731D"/>
    <w:rsid w:val="009C7F01"/>
    <w:rsid w:val="009D0927"/>
    <w:rsid w:val="009D0A51"/>
    <w:rsid w:val="009D11BD"/>
    <w:rsid w:val="009D1D8E"/>
    <w:rsid w:val="009D1E3C"/>
    <w:rsid w:val="009D3897"/>
    <w:rsid w:val="009D3B8E"/>
    <w:rsid w:val="009D544F"/>
    <w:rsid w:val="009D56EA"/>
    <w:rsid w:val="009D6991"/>
    <w:rsid w:val="009D7152"/>
    <w:rsid w:val="009E05E1"/>
    <w:rsid w:val="009E4C05"/>
    <w:rsid w:val="009E4D3D"/>
    <w:rsid w:val="009E4DF0"/>
    <w:rsid w:val="009E5539"/>
    <w:rsid w:val="009E59E5"/>
    <w:rsid w:val="009E644C"/>
    <w:rsid w:val="009E7632"/>
    <w:rsid w:val="009E7675"/>
    <w:rsid w:val="009F0CB1"/>
    <w:rsid w:val="009F0E68"/>
    <w:rsid w:val="009F214C"/>
    <w:rsid w:val="009F45AE"/>
    <w:rsid w:val="009F4A8B"/>
    <w:rsid w:val="009F5123"/>
    <w:rsid w:val="009F7791"/>
    <w:rsid w:val="00A0031E"/>
    <w:rsid w:val="00A007C6"/>
    <w:rsid w:val="00A01D4B"/>
    <w:rsid w:val="00A05367"/>
    <w:rsid w:val="00A054C3"/>
    <w:rsid w:val="00A057A4"/>
    <w:rsid w:val="00A05A04"/>
    <w:rsid w:val="00A06D9C"/>
    <w:rsid w:val="00A1040E"/>
    <w:rsid w:val="00A10CE0"/>
    <w:rsid w:val="00A11712"/>
    <w:rsid w:val="00A120E9"/>
    <w:rsid w:val="00A13A47"/>
    <w:rsid w:val="00A14692"/>
    <w:rsid w:val="00A15C5A"/>
    <w:rsid w:val="00A1765B"/>
    <w:rsid w:val="00A17CE4"/>
    <w:rsid w:val="00A2005D"/>
    <w:rsid w:val="00A20511"/>
    <w:rsid w:val="00A20D1A"/>
    <w:rsid w:val="00A20FEB"/>
    <w:rsid w:val="00A26F32"/>
    <w:rsid w:val="00A27697"/>
    <w:rsid w:val="00A30A1B"/>
    <w:rsid w:val="00A32416"/>
    <w:rsid w:val="00A331EE"/>
    <w:rsid w:val="00A33FC7"/>
    <w:rsid w:val="00A3443C"/>
    <w:rsid w:val="00A349C7"/>
    <w:rsid w:val="00A34C1A"/>
    <w:rsid w:val="00A3717C"/>
    <w:rsid w:val="00A37E6C"/>
    <w:rsid w:val="00A417ED"/>
    <w:rsid w:val="00A42D89"/>
    <w:rsid w:val="00A44295"/>
    <w:rsid w:val="00A53380"/>
    <w:rsid w:val="00A54ABB"/>
    <w:rsid w:val="00A568A8"/>
    <w:rsid w:val="00A56902"/>
    <w:rsid w:val="00A569FF"/>
    <w:rsid w:val="00A570A2"/>
    <w:rsid w:val="00A61092"/>
    <w:rsid w:val="00A61D2F"/>
    <w:rsid w:val="00A6282D"/>
    <w:rsid w:val="00A62A70"/>
    <w:rsid w:val="00A62ED5"/>
    <w:rsid w:val="00A64B59"/>
    <w:rsid w:val="00A664CF"/>
    <w:rsid w:val="00A666CA"/>
    <w:rsid w:val="00A67691"/>
    <w:rsid w:val="00A70ADD"/>
    <w:rsid w:val="00A71C04"/>
    <w:rsid w:val="00A728E1"/>
    <w:rsid w:val="00A73489"/>
    <w:rsid w:val="00A74233"/>
    <w:rsid w:val="00A74BAB"/>
    <w:rsid w:val="00A74FC5"/>
    <w:rsid w:val="00A75F2B"/>
    <w:rsid w:val="00A76B0F"/>
    <w:rsid w:val="00A77550"/>
    <w:rsid w:val="00A81EAA"/>
    <w:rsid w:val="00A84C4F"/>
    <w:rsid w:val="00A864CE"/>
    <w:rsid w:val="00A86CDE"/>
    <w:rsid w:val="00A87DBF"/>
    <w:rsid w:val="00A90C5A"/>
    <w:rsid w:val="00A91AF2"/>
    <w:rsid w:val="00A91EF6"/>
    <w:rsid w:val="00A930AD"/>
    <w:rsid w:val="00A937EE"/>
    <w:rsid w:val="00A94167"/>
    <w:rsid w:val="00A95640"/>
    <w:rsid w:val="00A965B6"/>
    <w:rsid w:val="00A9738A"/>
    <w:rsid w:val="00AA01B4"/>
    <w:rsid w:val="00AA0927"/>
    <w:rsid w:val="00AA0F37"/>
    <w:rsid w:val="00AA158F"/>
    <w:rsid w:val="00AA22BC"/>
    <w:rsid w:val="00AA2AFA"/>
    <w:rsid w:val="00AA317A"/>
    <w:rsid w:val="00AA3245"/>
    <w:rsid w:val="00AA7A1F"/>
    <w:rsid w:val="00AA7B94"/>
    <w:rsid w:val="00AB0489"/>
    <w:rsid w:val="00AB0C9B"/>
    <w:rsid w:val="00AB117F"/>
    <w:rsid w:val="00AB1451"/>
    <w:rsid w:val="00AB16F0"/>
    <w:rsid w:val="00AB1A3D"/>
    <w:rsid w:val="00AB1EA5"/>
    <w:rsid w:val="00AB278A"/>
    <w:rsid w:val="00AB3748"/>
    <w:rsid w:val="00AB3A33"/>
    <w:rsid w:val="00AB42A9"/>
    <w:rsid w:val="00AB640D"/>
    <w:rsid w:val="00AB6989"/>
    <w:rsid w:val="00AB75B5"/>
    <w:rsid w:val="00AC0023"/>
    <w:rsid w:val="00AC0ECD"/>
    <w:rsid w:val="00AC0F3C"/>
    <w:rsid w:val="00AC150D"/>
    <w:rsid w:val="00AC21B7"/>
    <w:rsid w:val="00AC2671"/>
    <w:rsid w:val="00AC421C"/>
    <w:rsid w:val="00AC4366"/>
    <w:rsid w:val="00AC4B55"/>
    <w:rsid w:val="00AC4C93"/>
    <w:rsid w:val="00AC5158"/>
    <w:rsid w:val="00AC566D"/>
    <w:rsid w:val="00AC7359"/>
    <w:rsid w:val="00AD031C"/>
    <w:rsid w:val="00AD0364"/>
    <w:rsid w:val="00AD1865"/>
    <w:rsid w:val="00AD1B55"/>
    <w:rsid w:val="00AD21DC"/>
    <w:rsid w:val="00AD2DD1"/>
    <w:rsid w:val="00AD380E"/>
    <w:rsid w:val="00AD3951"/>
    <w:rsid w:val="00AD450A"/>
    <w:rsid w:val="00AD4956"/>
    <w:rsid w:val="00AD6564"/>
    <w:rsid w:val="00AD7E7F"/>
    <w:rsid w:val="00AE0041"/>
    <w:rsid w:val="00AE0085"/>
    <w:rsid w:val="00AE0DE6"/>
    <w:rsid w:val="00AE2717"/>
    <w:rsid w:val="00AE46EC"/>
    <w:rsid w:val="00AE579E"/>
    <w:rsid w:val="00AE6438"/>
    <w:rsid w:val="00AE6902"/>
    <w:rsid w:val="00AF1BAF"/>
    <w:rsid w:val="00AF219B"/>
    <w:rsid w:val="00AF4E1C"/>
    <w:rsid w:val="00AF6B05"/>
    <w:rsid w:val="00AF6CB4"/>
    <w:rsid w:val="00B037AA"/>
    <w:rsid w:val="00B04D18"/>
    <w:rsid w:val="00B04F2B"/>
    <w:rsid w:val="00B05198"/>
    <w:rsid w:val="00B06472"/>
    <w:rsid w:val="00B07A79"/>
    <w:rsid w:val="00B107AA"/>
    <w:rsid w:val="00B1202F"/>
    <w:rsid w:val="00B1305C"/>
    <w:rsid w:val="00B148BB"/>
    <w:rsid w:val="00B150DB"/>
    <w:rsid w:val="00B2036F"/>
    <w:rsid w:val="00B206A5"/>
    <w:rsid w:val="00B21311"/>
    <w:rsid w:val="00B223FA"/>
    <w:rsid w:val="00B22A03"/>
    <w:rsid w:val="00B23AF2"/>
    <w:rsid w:val="00B2416D"/>
    <w:rsid w:val="00B30F86"/>
    <w:rsid w:val="00B327B0"/>
    <w:rsid w:val="00B32DC8"/>
    <w:rsid w:val="00B33FF0"/>
    <w:rsid w:val="00B35076"/>
    <w:rsid w:val="00B361CB"/>
    <w:rsid w:val="00B36442"/>
    <w:rsid w:val="00B36BBB"/>
    <w:rsid w:val="00B37A4D"/>
    <w:rsid w:val="00B42EC5"/>
    <w:rsid w:val="00B43A01"/>
    <w:rsid w:val="00B45CB1"/>
    <w:rsid w:val="00B46C1E"/>
    <w:rsid w:val="00B47DE6"/>
    <w:rsid w:val="00B50469"/>
    <w:rsid w:val="00B50A59"/>
    <w:rsid w:val="00B50B39"/>
    <w:rsid w:val="00B51832"/>
    <w:rsid w:val="00B518F8"/>
    <w:rsid w:val="00B52D1F"/>
    <w:rsid w:val="00B52FF3"/>
    <w:rsid w:val="00B537F7"/>
    <w:rsid w:val="00B53D53"/>
    <w:rsid w:val="00B54338"/>
    <w:rsid w:val="00B54E8D"/>
    <w:rsid w:val="00B562B7"/>
    <w:rsid w:val="00B5782B"/>
    <w:rsid w:val="00B60370"/>
    <w:rsid w:val="00B61E2A"/>
    <w:rsid w:val="00B62D8D"/>
    <w:rsid w:val="00B641A4"/>
    <w:rsid w:val="00B6438B"/>
    <w:rsid w:val="00B65ABE"/>
    <w:rsid w:val="00B65E0D"/>
    <w:rsid w:val="00B66400"/>
    <w:rsid w:val="00B669A3"/>
    <w:rsid w:val="00B66D2A"/>
    <w:rsid w:val="00B67CD1"/>
    <w:rsid w:val="00B7062E"/>
    <w:rsid w:val="00B71891"/>
    <w:rsid w:val="00B74874"/>
    <w:rsid w:val="00B76210"/>
    <w:rsid w:val="00B763BC"/>
    <w:rsid w:val="00B82B4B"/>
    <w:rsid w:val="00B8320F"/>
    <w:rsid w:val="00B840EA"/>
    <w:rsid w:val="00B842D8"/>
    <w:rsid w:val="00B84E31"/>
    <w:rsid w:val="00B860AD"/>
    <w:rsid w:val="00B86450"/>
    <w:rsid w:val="00B87C81"/>
    <w:rsid w:val="00B90227"/>
    <w:rsid w:val="00B90630"/>
    <w:rsid w:val="00B907BF"/>
    <w:rsid w:val="00B91337"/>
    <w:rsid w:val="00B94266"/>
    <w:rsid w:val="00B943F4"/>
    <w:rsid w:val="00B94D82"/>
    <w:rsid w:val="00B95CF1"/>
    <w:rsid w:val="00B96655"/>
    <w:rsid w:val="00B96CA8"/>
    <w:rsid w:val="00B97349"/>
    <w:rsid w:val="00BA0047"/>
    <w:rsid w:val="00BA03BB"/>
    <w:rsid w:val="00BA0D84"/>
    <w:rsid w:val="00BA2C0D"/>
    <w:rsid w:val="00BA5BF7"/>
    <w:rsid w:val="00BA6510"/>
    <w:rsid w:val="00BA6949"/>
    <w:rsid w:val="00BB3F7A"/>
    <w:rsid w:val="00BB4FF7"/>
    <w:rsid w:val="00BB5F02"/>
    <w:rsid w:val="00BB63BB"/>
    <w:rsid w:val="00BC062F"/>
    <w:rsid w:val="00BC0BC3"/>
    <w:rsid w:val="00BC0DEC"/>
    <w:rsid w:val="00BC1E60"/>
    <w:rsid w:val="00BC3386"/>
    <w:rsid w:val="00BC3C5F"/>
    <w:rsid w:val="00BC5442"/>
    <w:rsid w:val="00BC57EC"/>
    <w:rsid w:val="00BC5858"/>
    <w:rsid w:val="00BC59E2"/>
    <w:rsid w:val="00BC79B6"/>
    <w:rsid w:val="00BD0CAC"/>
    <w:rsid w:val="00BD1AC2"/>
    <w:rsid w:val="00BD3F14"/>
    <w:rsid w:val="00BD453B"/>
    <w:rsid w:val="00BD4654"/>
    <w:rsid w:val="00BD5324"/>
    <w:rsid w:val="00BD694A"/>
    <w:rsid w:val="00BE022B"/>
    <w:rsid w:val="00BE069A"/>
    <w:rsid w:val="00BE470A"/>
    <w:rsid w:val="00BE47FB"/>
    <w:rsid w:val="00BE4F72"/>
    <w:rsid w:val="00BE6849"/>
    <w:rsid w:val="00BE7101"/>
    <w:rsid w:val="00BE7116"/>
    <w:rsid w:val="00BF3802"/>
    <w:rsid w:val="00BF44DD"/>
    <w:rsid w:val="00BF4737"/>
    <w:rsid w:val="00BF4ADF"/>
    <w:rsid w:val="00BF4EB2"/>
    <w:rsid w:val="00BF4F58"/>
    <w:rsid w:val="00BF5158"/>
    <w:rsid w:val="00BF65DB"/>
    <w:rsid w:val="00BF6EC0"/>
    <w:rsid w:val="00C0022E"/>
    <w:rsid w:val="00C003FE"/>
    <w:rsid w:val="00C00E31"/>
    <w:rsid w:val="00C011B9"/>
    <w:rsid w:val="00C0247C"/>
    <w:rsid w:val="00C032D8"/>
    <w:rsid w:val="00C03408"/>
    <w:rsid w:val="00C046AA"/>
    <w:rsid w:val="00C04BD5"/>
    <w:rsid w:val="00C04D57"/>
    <w:rsid w:val="00C0550C"/>
    <w:rsid w:val="00C114D8"/>
    <w:rsid w:val="00C1210F"/>
    <w:rsid w:val="00C1216F"/>
    <w:rsid w:val="00C13CBF"/>
    <w:rsid w:val="00C1511C"/>
    <w:rsid w:val="00C15A62"/>
    <w:rsid w:val="00C16A25"/>
    <w:rsid w:val="00C17457"/>
    <w:rsid w:val="00C20D9C"/>
    <w:rsid w:val="00C20FDD"/>
    <w:rsid w:val="00C210B4"/>
    <w:rsid w:val="00C22EAD"/>
    <w:rsid w:val="00C2362B"/>
    <w:rsid w:val="00C24618"/>
    <w:rsid w:val="00C27F6F"/>
    <w:rsid w:val="00C3106B"/>
    <w:rsid w:val="00C3213A"/>
    <w:rsid w:val="00C32537"/>
    <w:rsid w:val="00C33C62"/>
    <w:rsid w:val="00C3774B"/>
    <w:rsid w:val="00C4288B"/>
    <w:rsid w:val="00C42E7F"/>
    <w:rsid w:val="00C43BBC"/>
    <w:rsid w:val="00C44573"/>
    <w:rsid w:val="00C446BE"/>
    <w:rsid w:val="00C45013"/>
    <w:rsid w:val="00C478F1"/>
    <w:rsid w:val="00C4790F"/>
    <w:rsid w:val="00C50F89"/>
    <w:rsid w:val="00C511AE"/>
    <w:rsid w:val="00C51EB3"/>
    <w:rsid w:val="00C52619"/>
    <w:rsid w:val="00C52731"/>
    <w:rsid w:val="00C554AF"/>
    <w:rsid w:val="00C55EFA"/>
    <w:rsid w:val="00C574FA"/>
    <w:rsid w:val="00C57E0D"/>
    <w:rsid w:val="00C602C3"/>
    <w:rsid w:val="00C61A8F"/>
    <w:rsid w:val="00C63B3F"/>
    <w:rsid w:val="00C646DD"/>
    <w:rsid w:val="00C6554C"/>
    <w:rsid w:val="00C708AC"/>
    <w:rsid w:val="00C70BEE"/>
    <w:rsid w:val="00C70CA4"/>
    <w:rsid w:val="00C726D9"/>
    <w:rsid w:val="00C726FF"/>
    <w:rsid w:val="00C748EA"/>
    <w:rsid w:val="00C75988"/>
    <w:rsid w:val="00C75FDF"/>
    <w:rsid w:val="00C800EF"/>
    <w:rsid w:val="00C86AC7"/>
    <w:rsid w:val="00C86D96"/>
    <w:rsid w:val="00C86E8F"/>
    <w:rsid w:val="00C903DC"/>
    <w:rsid w:val="00C90582"/>
    <w:rsid w:val="00C90AB3"/>
    <w:rsid w:val="00C91BA9"/>
    <w:rsid w:val="00C9206D"/>
    <w:rsid w:val="00C9252D"/>
    <w:rsid w:val="00C9319A"/>
    <w:rsid w:val="00C9357E"/>
    <w:rsid w:val="00C93C98"/>
    <w:rsid w:val="00C95AAB"/>
    <w:rsid w:val="00C969D2"/>
    <w:rsid w:val="00C96F81"/>
    <w:rsid w:val="00CA10DA"/>
    <w:rsid w:val="00CA2451"/>
    <w:rsid w:val="00CA2F88"/>
    <w:rsid w:val="00CA3A39"/>
    <w:rsid w:val="00CA4467"/>
    <w:rsid w:val="00CA5710"/>
    <w:rsid w:val="00CA607F"/>
    <w:rsid w:val="00CB0FC1"/>
    <w:rsid w:val="00CB1511"/>
    <w:rsid w:val="00CB2A44"/>
    <w:rsid w:val="00CB2BEE"/>
    <w:rsid w:val="00CB2C16"/>
    <w:rsid w:val="00CB3137"/>
    <w:rsid w:val="00CB364E"/>
    <w:rsid w:val="00CB3E87"/>
    <w:rsid w:val="00CC05DC"/>
    <w:rsid w:val="00CC0967"/>
    <w:rsid w:val="00CC0AAB"/>
    <w:rsid w:val="00CC0D6D"/>
    <w:rsid w:val="00CC1A68"/>
    <w:rsid w:val="00CC228F"/>
    <w:rsid w:val="00CC2557"/>
    <w:rsid w:val="00CC2AEB"/>
    <w:rsid w:val="00CC4485"/>
    <w:rsid w:val="00CC5406"/>
    <w:rsid w:val="00CC6178"/>
    <w:rsid w:val="00CD13C5"/>
    <w:rsid w:val="00CD395F"/>
    <w:rsid w:val="00CD3DA9"/>
    <w:rsid w:val="00CD49ED"/>
    <w:rsid w:val="00CD6F29"/>
    <w:rsid w:val="00CE018C"/>
    <w:rsid w:val="00CE124D"/>
    <w:rsid w:val="00CE1C21"/>
    <w:rsid w:val="00CE39A0"/>
    <w:rsid w:val="00CE400F"/>
    <w:rsid w:val="00CE42C3"/>
    <w:rsid w:val="00CE451C"/>
    <w:rsid w:val="00CE4CE0"/>
    <w:rsid w:val="00CE4DB0"/>
    <w:rsid w:val="00CE5E59"/>
    <w:rsid w:val="00CE5F4C"/>
    <w:rsid w:val="00CE75EA"/>
    <w:rsid w:val="00CF0817"/>
    <w:rsid w:val="00CF0A19"/>
    <w:rsid w:val="00CF17BB"/>
    <w:rsid w:val="00CF189C"/>
    <w:rsid w:val="00CF1916"/>
    <w:rsid w:val="00CF2FBF"/>
    <w:rsid w:val="00CF3EA7"/>
    <w:rsid w:val="00CF5F8C"/>
    <w:rsid w:val="00CF716F"/>
    <w:rsid w:val="00CF7D28"/>
    <w:rsid w:val="00D01FD8"/>
    <w:rsid w:val="00D0296D"/>
    <w:rsid w:val="00D049CA"/>
    <w:rsid w:val="00D05541"/>
    <w:rsid w:val="00D065A4"/>
    <w:rsid w:val="00D065DE"/>
    <w:rsid w:val="00D069A8"/>
    <w:rsid w:val="00D1075A"/>
    <w:rsid w:val="00D10E1F"/>
    <w:rsid w:val="00D10EC4"/>
    <w:rsid w:val="00D110FE"/>
    <w:rsid w:val="00D11CFB"/>
    <w:rsid w:val="00D13ABD"/>
    <w:rsid w:val="00D13D74"/>
    <w:rsid w:val="00D175E6"/>
    <w:rsid w:val="00D17A43"/>
    <w:rsid w:val="00D217C9"/>
    <w:rsid w:val="00D21F38"/>
    <w:rsid w:val="00D2287C"/>
    <w:rsid w:val="00D2307D"/>
    <w:rsid w:val="00D23F48"/>
    <w:rsid w:val="00D2510F"/>
    <w:rsid w:val="00D26881"/>
    <w:rsid w:val="00D27FA8"/>
    <w:rsid w:val="00D30372"/>
    <w:rsid w:val="00D30E6C"/>
    <w:rsid w:val="00D312C5"/>
    <w:rsid w:val="00D31347"/>
    <w:rsid w:val="00D31654"/>
    <w:rsid w:val="00D31962"/>
    <w:rsid w:val="00D320AE"/>
    <w:rsid w:val="00D32813"/>
    <w:rsid w:val="00D33668"/>
    <w:rsid w:val="00D35032"/>
    <w:rsid w:val="00D36821"/>
    <w:rsid w:val="00D43343"/>
    <w:rsid w:val="00D439E1"/>
    <w:rsid w:val="00D43C9F"/>
    <w:rsid w:val="00D44E64"/>
    <w:rsid w:val="00D46F08"/>
    <w:rsid w:val="00D473FF"/>
    <w:rsid w:val="00D5003F"/>
    <w:rsid w:val="00D5026E"/>
    <w:rsid w:val="00D50AFE"/>
    <w:rsid w:val="00D51D6C"/>
    <w:rsid w:val="00D51D7B"/>
    <w:rsid w:val="00D523A3"/>
    <w:rsid w:val="00D52B59"/>
    <w:rsid w:val="00D536B6"/>
    <w:rsid w:val="00D53B17"/>
    <w:rsid w:val="00D53D64"/>
    <w:rsid w:val="00D53E64"/>
    <w:rsid w:val="00D55177"/>
    <w:rsid w:val="00D563FD"/>
    <w:rsid w:val="00D57267"/>
    <w:rsid w:val="00D57859"/>
    <w:rsid w:val="00D6154E"/>
    <w:rsid w:val="00D61DD2"/>
    <w:rsid w:val="00D63BB1"/>
    <w:rsid w:val="00D642C7"/>
    <w:rsid w:val="00D66953"/>
    <w:rsid w:val="00D7008C"/>
    <w:rsid w:val="00D7093F"/>
    <w:rsid w:val="00D7250F"/>
    <w:rsid w:val="00D72F15"/>
    <w:rsid w:val="00D746CB"/>
    <w:rsid w:val="00D747EC"/>
    <w:rsid w:val="00D75375"/>
    <w:rsid w:val="00D7550A"/>
    <w:rsid w:val="00D7656F"/>
    <w:rsid w:val="00D774EE"/>
    <w:rsid w:val="00D779A0"/>
    <w:rsid w:val="00D80EA6"/>
    <w:rsid w:val="00D80EFE"/>
    <w:rsid w:val="00D81F9B"/>
    <w:rsid w:val="00D823BB"/>
    <w:rsid w:val="00D82F36"/>
    <w:rsid w:val="00D8375A"/>
    <w:rsid w:val="00D84C32"/>
    <w:rsid w:val="00D90492"/>
    <w:rsid w:val="00D90A3D"/>
    <w:rsid w:val="00D90E65"/>
    <w:rsid w:val="00D91932"/>
    <w:rsid w:val="00D91F6F"/>
    <w:rsid w:val="00D9283A"/>
    <w:rsid w:val="00D9335D"/>
    <w:rsid w:val="00D94562"/>
    <w:rsid w:val="00D94A34"/>
    <w:rsid w:val="00D94D96"/>
    <w:rsid w:val="00D956D6"/>
    <w:rsid w:val="00D95880"/>
    <w:rsid w:val="00D97373"/>
    <w:rsid w:val="00D9743E"/>
    <w:rsid w:val="00D97AAE"/>
    <w:rsid w:val="00DA321E"/>
    <w:rsid w:val="00DA5108"/>
    <w:rsid w:val="00DA62A7"/>
    <w:rsid w:val="00DA62D2"/>
    <w:rsid w:val="00DA71EB"/>
    <w:rsid w:val="00DA7A98"/>
    <w:rsid w:val="00DA7EA6"/>
    <w:rsid w:val="00DB1525"/>
    <w:rsid w:val="00DB17CF"/>
    <w:rsid w:val="00DB2AD4"/>
    <w:rsid w:val="00DB32A0"/>
    <w:rsid w:val="00DB449F"/>
    <w:rsid w:val="00DB4880"/>
    <w:rsid w:val="00DB5897"/>
    <w:rsid w:val="00DB633F"/>
    <w:rsid w:val="00DB6433"/>
    <w:rsid w:val="00DB64F8"/>
    <w:rsid w:val="00DB6663"/>
    <w:rsid w:val="00DB68CB"/>
    <w:rsid w:val="00DB7221"/>
    <w:rsid w:val="00DB7928"/>
    <w:rsid w:val="00DC0959"/>
    <w:rsid w:val="00DC2831"/>
    <w:rsid w:val="00DC2A39"/>
    <w:rsid w:val="00DC32C7"/>
    <w:rsid w:val="00DC39A3"/>
    <w:rsid w:val="00DC3F71"/>
    <w:rsid w:val="00DC4125"/>
    <w:rsid w:val="00DC7F99"/>
    <w:rsid w:val="00DD033B"/>
    <w:rsid w:val="00DD0C9F"/>
    <w:rsid w:val="00DD22D3"/>
    <w:rsid w:val="00DD3985"/>
    <w:rsid w:val="00DD3F0B"/>
    <w:rsid w:val="00DD44B2"/>
    <w:rsid w:val="00DD46F4"/>
    <w:rsid w:val="00DD6346"/>
    <w:rsid w:val="00DD6C77"/>
    <w:rsid w:val="00DD7286"/>
    <w:rsid w:val="00DD73B2"/>
    <w:rsid w:val="00DD7B59"/>
    <w:rsid w:val="00DE3331"/>
    <w:rsid w:val="00DE3398"/>
    <w:rsid w:val="00DE360C"/>
    <w:rsid w:val="00DE44D6"/>
    <w:rsid w:val="00DE5177"/>
    <w:rsid w:val="00DE744D"/>
    <w:rsid w:val="00DE7605"/>
    <w:rsid w:val="00DE7C01"/>
    <w:rsid w:val="00DF04A3"/>
    <w:rsid w:val="00DF16E9"/>
    <w:rsid w:val="00DF1D8E"/>
    <w:rsid w:val="00DF2A8F"/>
    <w:rsid w:val="00DF2DB0"/>
    <w:rsid w:val="00DF2FC8"/>
    <w:rsid w:val="00DF3DBF"/>
    <w:rsid w:val="00DF6A98"/>
    <w:rsid w:val="00DF7904"/>
    <w:rsid w:val="00E01667"/>
    <w:rsid w:val="00E0303E"/>
    <w:rsid w:val="00E03340"/>
    <w:rsid w:val="00E045FA"/>
    <w:rsid w:val="00E04EE2"/>
    <w:rsid w:val="00E05455"/>
    <w:rsid w:val="00E05ACC"/>
    <w:rsid w:val="00E05D40"/>
    <w:rsid w:val="00E066B0"/>
    <w:rsid w:val="00E07A58"/>
    <w:rsid w:val="00E07EA5"/>
    <w:rsid w:val="00E12B87"/>
    <w:rsid w:val="00E1338C"/>
    <w:rsid w:val="00E16307"/>
    <w:rsid w:val="00E1642A"/>
    <w:rsid w:val="00E16C98"/>
    <w:rsid w:val="00E16CFB"/>
    <w:rsid w:val="00E16F2B"/>
    <w:rsid w:val="00E20A2C"/>
    <w:rsid w:val="00E25873"/>
    <w:rsid w:val="00E26193"/>
    <w:rsid w:val="00E26490"/>
    <w:rsid w:val="00E27407"/>
    <w:rsid w:val="00E27AF5"/>
    <w:rsid w:val="00E305DC"/>
    <w:rsid w:val="00E32F70"/>
    <w:rsid w:val="00E334E7"/>
    <w:rsid w:val="00E3376C"/>
    <w:rsid w:val="00E33A8A"/>
    <w:rsid w:val="00E34893"/>
    <w:rsid w:val="00E35043"/>
    <w:rsid w:val="00E352CC"/>
    <w:rsid w:val="00E35925"/>
    <w:rsid w:val="00E362B7"/>
    <w:rsid w:val="00E36948"/>
    <w:rsid w:val="00E36E28"/>
    <w:rsid w:val="00E37010"/>
    <w:rsid w:val="00E41679"/>
    <w:rsid w:val="00E41AEF"/>
    <w:rsid w:val="00E4338B"/>
    <w:rsid w:val="00E44A8E"/>
    <w:rsid w:val="00E44C9D"/>
    <w:rsid w:val="00E45506"/>
    <w:rsid w:val="00E45A42"/>
    <w:rsid w:val="00E46EE9"/>
    <w:rsid w:val="00E46F89"/>
    <w:rsid w:val="00E47EF6"/>
    <w:rsid w:val="00E51DEC"/>
    <w:rsid w:val="00E5215A"/>
    <w:rsid w:val="00E52AB4"/>
    <w:rsid w:val="00E5327E"/>
    <w:rsid w:val="00E55211"/>
    <w:rsid w:val="00E564FC"/>
    <w:rsid w:val="00E56D8C"/>
    <w:rsid w:val="00E57D69"/>
    <w:rsid w:val="00E64806"/>
    <w:rsid w:val="00E64B02"/>
    <w:rsid w:val="00E65FAF"/>
    <w:rsid w:val="00E67FE7"/>
    <w:rsid w:val="00E70A7C"/>
    <w:rsid w:val="00E70F16"/>
    <w:rsid w:val="00E72674"/>
    <w:rsid w:val="00E72AE5"/>
    <w:rsid w:val="00E72BBC"/>
    <w:rsid w:val="00E73B07"/>
    <w:rsid w:val="00E743FF"/>
    <w:rsid w:val="00E74DB7"/>
    <w:rsid w:val="00E76859"/>
    <w:rsid w:val="00E80C22"/>
    <w:rsid w:val="00E80CB5"/>
    <w:rsid w:val="00E80FA4"/>
    <w:rsid w:val="00E833E8"/>
    <w:rsid w:val="00E84140"/>
    <w:rsid w:val="00E860FE"/>
    <w:rsid w:val="00E86490"/>
    <w:rsid w:val="00E8732E"/>
    <w:rsid w:val="00E90BDE"/>
    <w:rsid w:val="00E91D10"/>
    <w:rsid w:val="00E94136"/>
    <w:rsid w:val="00E94883"/>
    <w:rsid w:val="00E94FDE"/>
    <w:rsid w:val="00E96526"/>
    <w:rsid w:val="00E96FD0"/>
    <w:rsid w:val="00E9741F"/>
    <w:rsid w:val="00E9773E"/>
    <w:rsid w:val="00EA058A"/>
    <w:rsid w:val="00EA0C10"/>
    <w:rsid w:val="00EA2685"/>
    <w:rsid w:val="00EA2B13"/>
    <w:rsid w:val="00EA335A"/>
    <w:rsid w:val="00EA377B"/>
    <w:rsid w:val="00EA39B2"/>
    <w:rsid w:val="00EA65BA"/>
    <w:rsid w:val="00EB0848"/>
    <w:rsid w:val="00EB22D9"/>
    <w:rsid w:val="00EB32DE"/>
    <w:rsid w:val="00EB338C"/>
    <w:rsid w:val="00EB37C1"/>
    <w:rsid w:val="00EB3CFA"/>
    <w:rsid w:val="00EB46BB"/>
    <w:rsid w:val="00EB5253"/>
    <w:rsid w:val="00EB5452"/>
    <w:rsid w:val="00EB578E"/>
    <w:rsid w:val="00EB67E8"/>
    <w:rsid w:val="00EB6D12"/>
    <w:rsid w:val="00EB75BD"/>
    <w:rsid w:val="00EB77DF"/>
    <w:rsid w:val="00EB7875"/>
    <w:rsid w:val="00EC0215"/>
    <w:rsid w:val="00EC071A"/>
    <w:rsid w:val="00EC0729"/>
    <w:rsid w:val="00EC0A1E"/>
    <w:rsid w:val="00EC1641"/>
    <w:rsid w:val="00EC2620"/>
    <w:rsid w:val="00EC3C95"/>
    <w:rsid w:val="00EC3CAC"/>
    <w:rsid w:val="00EC43C1"/>
    <w:rsid w:val="00EC44C7"/>
    <w:rsid w:val="00EC555E"/>
    <w:rsid w:val="00EC72F6"/>
    <w:rsid w:val="00ED04A0"/>
    <w:rsid w:val="00ED17FF"/>
    <w:rsid w:val="00ED2C24"/>
    <w:rsid w:val="00ED313A"/>
    <w:rsid w:val="00ED3838"/>
    <w:rsid w:val="00ED4723"/>
    <w:rsid w:val="00ED4E60"/>
    <w:rsid w:val="00ED6765"/>
    <w:rsid w:val="00ED7D88"/>
    <w:rsid w:val="00EE08AC"/>
    <w:rsid w:val="00EE0D42"/>
    <w:rsid w:val="00EE23F3"/>
    <w:rsid w:val="00EE2776"/>
    <w:rsid w:val="00EE36D6"/>
    <w:rsid w:val="00EF0B1C"/>
    <w:rsid w:val="00EF0FA2"/>
    <w:rsid w:val="00EF1346"/>
    <w:rsid w:val="00EF3336"/>
    <w:rsid w:val="00EF4053"/>
    <w:rsid w:val="00EF4AD5"/>
    <w:rsid w:val="00EF65CA"/>
    <w:rsid w:val="00EF66B8"/>
    <w:rsid w:val="00EF7562"/>
    <w:rsid w:val="00F0265F"/>
    <w:rsid w:val="00F038BF"/>
    <w:rsid w:val="00F052B7"/>
    <w:rsid w:val="00F05A09"/>
    <w:rsid w:val="00F069A0"/>
    <w:rsid w:val="00F07EF3"/>
    <w:rsid w:val="00F11416"/>
    <w:rsid w:val="00F12181"/>
    <w:rsid w:val="00F12AC9"/>
    <w:rsid w:val="00F132DC"/>
    <w:rsid w:val="00F134EB"/>
    <w:rsid w:val="00F14021"/>
    <w:rsid w:val="00F1446F"/>
    <w:rsid w:val="00F15833"/>
    <w:rsid w:val="00F15A0E"/>
    <w:rsid w:val="00F16615"/>
    <w:rsid w:val="00F16A35"/>
    <w:rsid w:val="00F17A0D"/>
    <w:rsid w:val="00F17F1C"/>
    <w:rsid w:val="00F21C4E"/>
    <w:rsid w:val="00F22A9A"/>
    <w:rsid w:val="00F22FA3"/>
    <w:rsid w:val="00F23644"/>
    <w:rsid w:val="00F241BA"/>
    <w:rsid w:val="00F246B1"/>
    <w:rsid w:val="00F24948"/>
    <w:rsid w:val="00F25369"/>
    <w:rsid w:val="00F27974"/>
    <w:rsid w:val="00F30F5D"/>
    <w:rsid w:val="00F312DC"/>
    <w:rsid w:val="00F31E50"/>
    <w:rsid w:val="00F31E96"/>
    <w:rsid w:val="00F31F49"/>
    <w:rsid w:val="00F31FC7"/>
    <w:rsid w:val="00F32A31"/>
    <w:rsid w:val="00F342C5"/>
    <w:rsid w:val="00F344C2"/>
    <w:rsid w:val="00F34689"/>
    <w:rsid w:val="00F347CD"/>
    <w:rsid w:val="00F35C92"/>
    <w:rsid w:val="00F364B8"/>
    <w:rsid w:val="00F409E1"/>
    <w:rsid w:val="00F42F0C"/>
    <w:rsid w:val="00F4338B"/>
    <w:rsid w:val="00F45ED1"/>
    <w:rsid w:val="00F4643A"/>
    <w:rsid w:val="00F469A5"/>
    <w:rsid w:val="00F469B1"/>
    <w:rsid w:val="00F470EA"/>
    <w:rsid w:val="00F474E0"/>
    <w:rsid w:val="00F50E94"/>
    <w:rsid w:val="00F511C3"/>
    <w:rsid w:val="00F515F0"/>
    <w:rsid w:val="00F51A8D"/>
    <w:rsid w:val="00F52563"/>
    <w:rsid w:val="00F52ABA"/>
    <w:rsid w:val="00F52BA2"/>
    <w:rsid w:val="00F534BA"/>
    <w:rsid w:val="00F53B2B"/>
    <w:rsid w:val="00F545E4"/>
    <w:rsid w:val="00F55711"/>
    <w:rsid w:val="00F5778D"/>
    <w:rsid w:val="00F612B6"/>
    <w:rsid w:val="00F61F6F"/>
    <w:rsid w:val="00F6206C"/>
    <w:rsid w:val="00F6246D"/>
    <w:rsid w:val="00F62DD8"/>
    <w:rsid w:val="00F66F3C"/>
    <w:rsid w:val="00F70E2F"/>
    <w:rsid w:val="00F717C0"/>
    <w:rsid w:val="00F7263D"/>
    <w:rsid w:val="00F72C2D"/>
    <w:rsid w:val="00F731C0"/>
    <w:rsid w:val="00F7398C"/>
    <w:rsid w:val="00F73DC5"/>
    <w:rsid w:val="00F74AC2"/>
    <w:rsid w:val="00F74CE4"/>
    <w:rsid w:val="00F804B9"/>
    <w:rsid w:val="00F80BCE"/>
    <w:rsid w:val="00F8111B"/>
    <w:rsid w:val="00F81418"/>
    <w:rsid w:val="00F81B1C"/>
    <w:rsid w:val="00F81E89"/>
    <w:rsid w:val="00F827D1"/>
    <w:rsid w:val="00F83B2E"/>
    <w:rsid w:val="00F851C9"/>
    <w:rsid w:val="00F875D5"/>
    <w:rsid w:val="00F9080C"/>
    <w:rsid w:val="00F91E04"/>
    <w:rsid w:val="00F928FB"/>
    <w:rsid w:val="00F94993"/>
    <w:rsid w:val="00F96136"/>
    <w:rsid w:val="00FA0333"/>
    <w:rsid w:val="00FA03C1"/>
    <w:rsid w:val="00FA0D2A"/>
    <w:rsid w:val="00FA262B"/>
    <w:rsid w:val="00FA28F3"/>
    <w:rsid w:val="00FA4764"/>
    <w:rsid w:val="00FA5E3A"/>
    <w:rsid w:val="00FA5F3A"/>
    <w:rsid w:val="00FB04BF"/>
    <w:rsid w:val="00FB1B7D"/>
    <w:rsid w:val="00FB2220"/>
    <w:rsid w:val="00FB44A5"/>
    <w:rsid w:val="00FB519B"/>
    <w:rsid w:val="00FB6BE7"/>
    <w:rsid w:val="00FB7660"/>
    <w:rsid w:val="00FC019C"/>
    <w:rsid w:val="00FC14AE"/>
    <w:rsid w:val="00FC169A"/>
    <w:rsid w:val="00FC18FE"/>
    <w:rsid w:val="00FC1CE6"/>
    <w:rsid w:val="00FC1FB3"/>
    <w:rsid w:val="00FC4C91"/>
    <w:rsid w:val="00FC5342"/>
    <w:rsid w:val="00FC5B5B"/>
    <w:rsid w:val="00FC5F8E"/>
    <w:rsid w:val="00FC61EC"/>
    <w:rsid w:val="00FC7470"/>
    <w:rsid w:val="00FC7A84"/>
    <w:rsid w:val="00FC7DE4"/>
    <w:rsid w:val="00FD1491"/>
    <w:rsid w:val="00FD226C"/>
    <w:rsid w:val="00FD2659"/>
    <w:rsid w:val="00FD3731"/>
    <w:rsid w:val="00FD473F"/>
    <w:rsid w:val="00FD5BF2"/>
    <w:rsid w:val="00FD6DF5"/>
    <w:rsid w:val="00FE1ACA"/>
    <w:rsid w:val="00FE24CD"/>
    <w:rsid w:val="00FE5633"/>
    <w:rsid w:val="00FE5956"/>
    <w:rsid w:val="00FE5AD1"/>
    <w:rsid w:val="00FE5B7A"/>
    <w:rsid w:val="00FE6EEE"/>
    <w:rsid w:val="00FF1E95"/>
    <w:rsid w:val="00FF2720"/>
    <w:rsid w:val="00FF383B"/>
    <w:rsid w:val="00FF3879"/>
    <w:rsid w:val="00FF3A12"/>
    <w:rsid w:val="00FF464B"/>
    <w:rsid w:val="00FF7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>
      <o:colormru v:ext="edit" colors="aqua"/>
    </o:shapedefaults>
    <o:shapelayout v:ext="edit">
      <o:idmap v:ext="edit" data="1"/>
    </o:shapelayout>
  </w:shapeDefaults>
  <w:doNotEmbedSmartTags/>
  <w:decimalSymbol w:val=","/>
  <w:listSeparator w:val=","/>
  <w14:docId w14:val="209DD6B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uiPriority="99"/>
    <w:lsdException w:name="FollowedHyperlink" w:uiPriority="99"/>
    <w:lsdException w:name="Strong" w:semiHidden="0" w:unhideWhenUsed="0" w:qFormat="1"/>
    <w:lsdException w:name="Emphasis" w:semiHidden="0" w:unhideWhenUsed="0" w:qFormat="1"/>
    <w:lsdException w:name="Normal (Web)" w:uiPriority="99"/>
    <w:lsdException w:name="No List" w:uiPriority="99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0CA4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407018"/>
    <w:pPr>
      <w:numPr>
        <w:numId w:val="17"/>
      </w:numPr>
      <w:textAlignment w:val="top"/>
      <w:outlineLvl w:val="0"/>
    </w:pPr>
    <w:rPr>
      <w:rFonts w:ascii="Calibri" w:eastAsia="Batang" w:hAnsi="Calibri"/>
      <w:b/>
      <w:sz w:val="26"/>
      <w:szCs w:val="26"/>
    </w:rPr>
  </w:style>
  <w:style w:type="paragraph" w:styleId="Ttulo2">
    <w:name w:val="heading 2"/>
    <w:basedOn w:val="Normal"/>
    <w:next w:val="Normal"/>
    <w:qFormat/>
    <w:rsid w:val="006D6579"/>
    <w:pPr>
      <w:keepNext/>
      <w:jc w:val="both"/>
      <w:outlineLvl w:val="1"/>
    </w:pPr>
    <w:rPr>
      <w:b/>
      <w:bCs/>
      <w:shd w:val="clear" w:color="auto" w:fill="FFFFFF"/>
    </w:rPr>
  </w:style>
  <w:style w:type="paragraph" w:styleId="Ttulo3">
    <w:name w:val="heading 3"/>
    <w:basedOn w:val="Normal"/>
    <w:next w:val="Normal"/>
    <w:qFormat/>
    <w:rsid w:val="00A5690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CF6F46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semiHidden/>
    <w:rsid w:val="00CF6F46"/>
    <w:pPr>
      <w:tabs>
        <w:tab w:val="center" w:pos="4320"/>
        <w:tab w:val="right" w:pos="8640"/>
      </w:tabs>
    </w:pPr>
  </w:style>
  <w:style w:type="table" w:styleId="Tablaconcuadrcula">
    <w:name w:val="Table Grid"/>
    <w:basedOn w:val="Tablanormal"/>
    <w:rsid w:val="003374F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notapie">
    <w:name w:val="footnote text"/>
    <w:basedOn w:val="Normal"/>
    <w:link w:val="TextonotapieCar"/>
    <w:semiHidden/>
    <w:rsid w:val="00166F5B"/>
    <w:rPr>
      <w:rFonts w:eastAsia="Batang"/>
      <w:sz w:val="20"/>
      <w:szCs w:val="20"/>
      <w:lang w:eastAsia="ko-KR"/>
    </w:rPr>
  </w:style>
  <w:style w:type="character" w:styleId="Refdenotaalpie">
    <w:name w:val="footnote reference"/>
    <w:aliases w:val="de nota al pie,Ref"/>
    <w:basedOn w:val="Fuentedeprrafopredeter"/>
    <w:semiHidden/>
    <w:rsid w:val="00166F5B"/>
    <w:rPr>
      <w:vertAlign w:val="superscript"/>
    </w:rPr>
  </w:style>
  <w:style w:type="character" w:customStyle="1" w:styleId="longtext">
    <w:name w:val="long_text"/>
    <w:basedOn w:val="Fuentedeprrafopredeter"/>
    <w:rsid w:val="006D6579"/>
  </w:style>
  <w:style w:type="character" w:customStyle="1" w:styleId="mediumtext">
    <w:name w:val="medium_text"/>
    <w:basedOn w:val="Fuentedeprrafopredeter"/>
    <w:rsid w:val="006D6579"/>
  </w:style>
  <w:style w:type="character" w:styleId="Refdecomentario">
    <w:name w:val="annotation reference"/>
    <w:basedOn w:val="Fuentedeprrafopredeter"/>
    <w:semiHidden/>
    <w:rsid w:val="006D6579"/>
    <w:rPr>
      <w:sz w:val="16"/>
      <w:szCs w:val="16"/>
    </w:rPr>
  </w:style>
  <w:style w:type="character" w:styleId="Nmerodepgina">
    <w:name w:val="page number"/>
    <w:basedOn w:val="Fuentedeprrafopredeter"/>
    <w:rsid w:val="006468C3"/>
  </w:style>
  <w:style w:type="paragraph" w:customStyle="1" w:styleId="MV">
    <w:name w:val="MV"/>
    <w:basedOn w:val="Normal"/>
    <w:rsid w:val="00982AD5"/>
    <w:pPr>
      <w:spacing w:before="80" w:after="80" w:line="312" w:lineRule="auto"/>
      <w:jc w:val="both"/>
    </w:pPr>
    <w:rPr>
      <w:rFonts w:ascii="Verdana" w:hAnsi="Verdana"/>
      <w:sz w:val="20"/>
      <w:lang w:val="es-MX" w:eastAsia="es-MX"/>
    </w:rPr>
  </w:style>
  <w:style w:type="paragraph" w:styleId="Textodeglobo">
    <w:name w:val="Balloon Text"/>
    <w:basedOn w:val="Normal"/>
    <w:semiHidden/>
    <w:rsid w:val="00BB3F7A"/>
    <w:rPr>
      <w:rFonts w:ascii="Tahoma" w:hAnsi="Tahoma" w:cs="Tahoma"/>
      <w:sz w:val="16"/>
      <w:szCs w:val="16"/>
    </w:rPr>
  </w:style>
  <w:style w:type="paragraph" w:styleId="Textocomentario">
    <w:name w:val="annotation text"/>
    <w:basedOn w:val="Normal"/>
    <w:semiHidden/>
    <w:rsid w:val="009A400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semiHidden/>
    <w:rsid w:val="009A400C"/>
    <w:rPr>
      <w:b/>
      <w:bCs/>
    </w:rPr>
  </w:style>
  <w:style w:type="character" w:customStyle="1" w:styleId="introtxt">
    <w:name w:val="introtxt"/>
    <w:basedOn w:val="Fuentedeprrafopredeter"/>
    <w:rsid w:val="009A400C"/>
  </w:style>
  <w:style w:type="paragraph" w:styleId="NormalWeb">
    <w:name w:val="Normal (Web)"/>
    <w:basedOn w:val="Normal"/>
    <w:uiPriority w:val="99"/>
    <w:rsid w:val="003712ED"/>
    <w:pPr>
      <w:spacing w:before="100" w:beforeAutospacing="1" w:after="100" w:afterAutospacing="1"/>
    </w:pPr>
    <w:rPr>
      <w:rFonts w:eastAsia="Batang"/>
      <w:lang w:eastAsia="ko-KR"/>
    </w:rPr>
  </w:style>
  <w:style w:type="character" w:styleId="Hipervnculo">
    <w:name w:val="Hyperlink"/>
    <w:basedOn w:val="Fuentedeprrafopredeter"/>
    <w:uiPriority w:val="99"/>
    <w:rsid w:val="00674706"/>
    <w:rPr>
      <w:color w:val="0000FF"/>
      <w:u w:val="single"/>
    </w:rPr>
  </w:style>
  <w:style w:type="paragraph" w:styleId="Mapadeldocumento">
    <w:name w:val="Document Map"/>
    <w:basedOn w:val="Normal"/>
    <w:semiHidden/>
    <w:rsid w:val="00D13D74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rsid w:val="00030496"/>
    <w:rPr>
      <w:rFonts w:eastAsia="Batang"/>
      <w:lang w:val="es-ES" w:eastAsia="ko-KR" w:bidi="ar-SA"/>
    </w:rPr>
  </w:style>
  <w:style w:type="character" w:customStyle="1" w:styleId="Ttulo10">
    <w:name w:val="Título1"/>
    <w:basedOn w:val="Fuentedeprrafopredeter"/>
    <w:rsid w:val="008D25EC"/>
  </w:style>
  <w:style w:type="character" w:styleId="Textoennegrita">
    <w:name w:val="Strong"/>
    <w:basedOn w:val="Fuentedeprrafopredeter"/>
    <w:qFormat/>
    <w:rsid w:val="00983C45"/>
    <w:rPr>
      <w:b/>
      <w:bCs/>
    </w:rPr>
  </w:style>
  <w:style w:type="character" w:customStyle="1" w:styleId="hps">
    <w:name w:val="hps"/>
    <w:basedOn w:val="Fuentedeprrafopredeter"/>
    <w:rsid w:val="00FA262B"/>
  </w:style>
  <w:style w:type="paragraph" w:styleId="Prrafodelista">
    <w:name w:val="List Paragraph"/>
    <w:basedOn w:val="Normal"/>
    <w:uiPriority w:val="34"/>
    <w:qFormat/>
    <w:rsid w:val="003857E4"/>
    <w:pPr>
      <w:ind w:left="708"/>
    </w:pPr>
  </w:style>
  <w:style w:type="character" w:styleId="Hipervnculovisitado">
    <w:name w:val="FollowedHyperlink"/>
    <w:basedOn w:val="Fuentedeprrafopredeter"/>
    <w:uiPriority w:val="99"/>
    <w:unhideWhenUsed/>
    <w:rsid w:val="000974AD"/>
    <w:rPr>
      <w:color w:val="800080"/>
      <w:u w:val="single"/>
    </w:rPr>
  </w:style>
  <w:style w:type="paragraph" w:customStyle="1" w:styleId="xl65">
    <w:name w:val="xl65"/>
    <w:basedOn w:val="Normal"/>
    <w:rsid w:val="000974AD"/>
    <w:pPr>
      <w:spacing w:before="100" w:beforeAutospacing="1" w:after="100" w:afterAutospacing="1"/>
    </w:pPr>
    <w:rPr>
      <w:lang w:val="es-AR" w:eastAsia="es-AR"/>
    </w:rPr>
  </w:style>
  <w:style w:type="paragraph" w:customStyle="1" w:styleId="xl66">
    <w:name w:val="xl6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99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67">
    <w:name w:val="xl6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68">
    <w:name w:val="xl68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69">
    <w:name w:val="xl69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0">
    <w:name w:val="xl70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  <w:lang w:val="es-AR" w:eastAsia="es-AR"/>
    </w:rPr>
  </w:style>
  <w:style w:type="paragraph" w:customStyle="1" w:styleId="xl71">
    <w:name w:val="xl71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2">
    <w:name w:val="xl72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3">
    <w:name w:val="xl73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4">
    <w:name w:val="xl74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5">
    <w:name w:val="xl75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76">
    <w:name w:val="xl7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7">
    <w:name w:val="xl7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8">
    <w:name w:val="xl7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9">
    <w:name w:val="xl7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0">
    <w:name w:val="xl80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1">
    <w:name w:val="xl81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2">
    <w:name w:val="xl82"/>
    <w:basedOn w:val="Normal"/>
    <w:rsid w:val="000974AD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3">
    <w:name w:val="xl83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4">
    <w:name w:val="xl84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5">
    <w:name w:val="xl85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6">
    <w:name w:val="xl86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7">
    <w:name w:val="xl87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8">
    <w:name w:val="xl8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9">
    <w:name w:val="xl8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90">
    <w:name w:val="xl90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paragraph">
    <w:name w:val="paragraph"/>
    <w:basedOn w:val="Normal"/>
    <w:rsid w:val="001C7BB5"/>
    <w:pPr>
      <w:spacing w:before="100" w:beforeAutospacing="1" w:after="100" w:afterAutospacing="1"/>
    </w:pPr>
  </w:style>
  <w:style w:type="character" w:customStyle="1" w:styleId="normaltextrun">
    <w:name w:val="normaltextrun"/>
    <w:basedOn w:val="Fuentedeprrafopredeter"/>
    <w:rsid w:val="001C7BB5"/>
  </w:style>
  <w:style w:type="character" w:customStyle="1" w:styleId="eop">
    <w:name w:val="eop"/>
    <w:basedOn w:val="Fuentedeprrafopredeter"/>
    <w:rsid w:val="001C7BB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uiPriority="99"/>
    <w:lsdException w:name="FollowedHyperlink" w:uiPriority="99"/>
    <w:lsdException w:name="Strong" w:semiHidden="0" w:unhideWhenUsed="0" w:qFormat="1"/>
    <w:lsdException w:name="Emphasis" w:semiHidden="0" w:unhideWhenUsed="0" w:qFormat="1"/>
    <w:lsdException w:name="Normal (Web)" w:uiPriority="99"/>
    <w:lsdException w:name="No List" w:uiPriority="99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0CA4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407018"/>
    <w:pPr>
      <w:numPr>
        <w:numId w:val="17"/>
      </w:numPr>
      <w:textAlignment w:val="top"/>
      <w:outlineLvl w:val="0"/>
    </w:pPr>
    <w:rPr>
      <w:rFonts w:ascii="Calibri" w:eastAsia="Batang" w:hAnsi="Calibri"/>
      <w:b/>
      <w:sz w:val="26"/>
      <w:szCs w:val="26"/>
    </w:rPr>
  </w:style>
  <w:style w:type="paragraph" w:styleId="Ttulo2">
    <w:name w:val="heading 2"/>
    <w:basedOn w:val="Normal"/>
    <w:next w:val="Normal"/>
    <w:qFormat/>
    <w:rsid w:val="006D6579"/>
    <w:pPr>
      <w:keepNext/>
      <w:jc w:val="both"/>
      <w:outlineLvl w:val="1"/>
    </w:pPr>
    <w:rPr>
      <w:b/>
      <w:bCs/>
      <w:shd w:val="clear" w:color="auto" w:fill="FFFFFF"/>
    </w:rPr>
  </w:style>
  <w:style w:type="paragraph" w:styleId="Ttulo3">
    <w:name w:val="heading 3"/>
    <w:basedOn w:val="Normal"/>
    <w:next w:val="Normal"/>
    <w:qFormat/>
    <w:rsid w:val="00A5690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CF6F46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semiHidden/>
    <w:rsid w:val="00CF6F46"/>
    <w:pPr>
      <w:tabs>
        <w:tab w:val="center" w:pos="4320"/>
        <w:tab w:val="right" w:pos="8640"/>
      </w:tabs>
    </w:pPr>
  </w:style>
  <w:style w:type="table" w:styleId="Tablaconcuadrcula">
    <w:name w:val="Table Grid"/>
    <w:basedOn w:val="Tablanormal"/>
    <w:rsid w:val="003374F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notapie">
    <w:name w:val="footnote text"/>
    <w:basedOn w:val="Normal"/>
    <w:link w:val="TextonotapieCar"/>
    <w:semiHidden/>
    <w:rsid w:val="00166F5B"/>
    <w:rPr>
      <w:rFonts w:eastAsia="Batang"/>
      <w:sz w:val="20"/>
      <w:szCs w:val="20"/>
      <w:lang w:eastAsia="ko-KR"/>
    </w:rPr>
  </w:style>
  <w:style w:type="character" w:styleId="Refdenotaalpie">
    <w:name w:val="footnote reference"/>
    <w:aliases w:val="de nota al pie,Ref"/>
    <w:basedOn w:val="Fuentedeprrafopredeter"/>
    <w:semiHidden/>
    <w:rsid w:val="00166F5B"/>
    <w:rPr>
      <w:vertAlign w:val="superscript"/>
    </w:rPr>
  </w:style>
  <w:style w:type="character" w:customStyle="1" w:styleId="longtext">
    <w:name w:val="long_text"/>
    <w:basedOn w:val="Fuentedeprrafopredeter"/>
    <w:rsid w:val="006D6579"/>
  </w:style>
  <w:style w:type="character" w:customStyle="1" w:styleId="mediumtext">
    <w:name w:val="medium_text"/>
    <w:basedOn w:val="Fuentedeprrafopredeter"/>
    <w:rsid w:val="006D6579"/>
  </w:style>
  <w:style w:type="character" w:styleId="Refdecomentario">
    <w:name w:val="annotation reference"/>
    <w:basedOn w:val="Fuentedeprrafopredeter"/>
    <w:semiHidden/>
    <w:rsid w:val="006D6579"/>
    <w:rPr>
      <w:sz w:val="16"/>
      <w:szCs w:val="16"/>
    </w:rPr>
  </w:style>
  <w:style w:type="character" w:styleId="Nmerodepgina">
    <w:name w:val="page number"/>
    <w:basedOn w:val="Fuentedeprrafopredeter"/>
    <w:rsid w:val="006468C3"/>
  </w:style>
  <w:style w:type="paragraph" w:customStyle="1" w:styleId="MV">
    <w:name w:val="MV"/>
    <w:basedOn w:val="Normal"/>
    <w:rsid w:val="00982AD5"/>
    <w:pPr>
      <w:spacing w:before="80" w:after="80" w:line="312" w:lineRule="auto"/>
      <w:jc w:val="both"/>
    </w:pPr>
    <w:rPr>
      <w:rFonts w:ascii="Verdana" w:hAnsi="Verdana"/>
      <w:sz w:val="20"/>
      <w:lang w:val="es-MX" w:eastAsia="es-MX"/>
    </w:rPr>
  </w:style>
  <w:style w:type="paragraph" w:styleId="Textodeglobo">
    <w:name w:val="Balloon Text"/>
    <w:basedOn w:val="Normal"/>
    <w:semiHidden/>
    <w:rsid w:val="00BB3F7A"/>
    <w:rPr>
      <w:rFonts w:ascii="Tahoma" w:hAnsi="Tahoma" w:cs="Tahoma"/>
      <w:sz w:val="16"/>
      <w:szCs w:val="16"/>
    </w:rPr>
  </w:style>
  <w:style w:type="paragraph" w:styleId="Textocomentario">
    <w:name w:val="annotation text"/>
    <w:basedOn w:val="Normal"/>
    <w:semiHidden/>
    <w:rsid w:val="009A400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semiHidden/>
    <w:rsid w:val="009A400C"/>
    <w:rPr>
      <w:b/>
      <w:bCs/>
    </w:rPr>
  </w:style>
  <w:style w:type="character" w:customStyle="1" w:styleId="introtxt">
    <w:name w:val="introtxt"/>
    <w:basedOn w:val="Fuentedeprrafopredeter"/>
    <w:rsid w:val="009A400C"/>
  </w:style>
  <w:style w:type="paragraph" w:styleId="NormalWeb">
    <w:name w:val="Normal (Web)"/>
    <w:basedOn w:val="Normal"/>
    <w:uiPriority w:val="99"/>
    <w:rsid w:val="003712ED"/>
    <w:pPr>
      <w:spacing w:before="100" w:beforeAutospacing="1" w:after="100" w:afterAutospacing="1"/>
    </w:pPr>
    <w:rPr>
      <w:rFonts w:eastAsia="Batang"/>
      <w:lang w:eastAsia="ko-KR"/>
    </w:rPr>
  </w:style>
  <w:style w:type="character" w:styleId="Hipervnculo">
    <w:name w:val="Hyperlink"/>
    <w:basedOn w:val="Fuentedeprrafopredeter"/>
    <w:uiPriority w:val="99"/>
    <w:rsid w:val="00674706"/>
    <w:rPr>
      <w:color w:val="0000FF"/>
      <w:u w:val="single"/>
    </w:rPr>
  </w:style>
  <w:style w:type="paragraph" w:styleId="Mapadeldocumento">
    <w:name w:val="Document Map"/>
    <w:basedOn w:val="Normal"/>
    <w:semiHidden/>
    <w:rsid w:val="00D13D74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rsid w:val="00030496"/>
    <w:rPr>
      <w:rFonts w:eastAsia="Batang"/>
      <w:lang w:val="es-ES" w:eastAsia="ko-KR" w:bidi="ar-SA"/>
    </w:rPr>
  </w:style>
  <w:style w:type="character" w:customStyle="1" w:styleId="Ttulo10">
    <w:name w:val="Título1"/>
    <w:basedOn w:val="Fuentedeprrafopredeter"/>
    <w:rsid w:val="008D25EC"/>
  </w:style>
  <w:style w:type="character" w:styleId="Textoennegrita">
    <w:name w:val="Strong"/>
    <w:basedOn w:val="Fuentedeprrafopredeter"/>
    <w:qFormat/>
    <w:rsid w:val="00983C45"/>
    <w:rPr>
      <w:b/>
      <w:bCs/>
    </w:rPr>
  </w:style>
  <w:style w:type="character" w:customStyle="1" w:styleId="hps">
    <w:name w:val="hps"/>
    <w:basedOn w:val="Fuentedeprrafopredeter"/>
    <w:rsid w:val="00FA262B"/>
  </w:style>
  <w:style w:type="paragraph" w:styleId="Prrafodelista">
    <w:name w:val="List Paragraph"/>
    <w:basedOn w:val="Normal"/>
    <w:uiPriority w:val="34"/>
    <w:qFormat/>
    <w:rsid w:val="003857E4"/>
    <w:pPr>
      <w:ind w:left="708"/>
    </w:pPr>
  </w:style>
  <w:style w:type="character" w:styleId="Hipervnculovisitado">
    <w:name w:val="FollowedHyperlink"/>
    <w:basedOn w:val="Fuentedeprrafopredeter"/>
    <w:uiPriority w:val="99"/>
    <w:unhideWhenUsed/>
    <w:rsid w:val="000974AD"/>
    <w:rPr>
      <w:color w:val="800080"/>
      <w:u w:val="single"/>
    </w:rPr>
  </w:style>
  <w:style w:type="paragraph" w:customStyle="1" w:styleId="xl65">
    <w:name w:val="xl65"/>
    <w:basedOn w:val="Normal"/>
    <w:rsid w:val="000974AD"/>
    <w:pPr>
      <w:spacing w:before="100" w:beforeAutospacing="1" w:after="100" w:afterAutospacing="1"/>
    </w:pPr>
    <w:rPr>
      <w:lang w:val="es-AR" w:eastAsia="es-AR"/>
    </w:rPr>
  </w:style>
  <w:style w:type="paragraph" w:customStyle="1" w:styleId="xl66">
    <w:name w:val="xl6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99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67">
    <w:name w:val="xl6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68">
    <w:name w:val="xl68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69">
    <w:name w:val="xl69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0">
    <w:name w:val="xl70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  <w:lang w:val="es-AR" w:eastAsia="es-AR"/>
    </w:rPr>
  </w:style>
  <w:style w:type="paragraph" w:customStyle="1" w:styleId="xl71">
    <w:name w:val="xl71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2">
    <w:name w:val="xl72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3">
    <w:name w:val="xl73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4">
    <w:name w:val="xl74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5">
    <w:name w:val="xl75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76">
    <w:name w:val="xl7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7">
    <w:name w:val="xl7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8">
    <w:name w:val="xl7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9">
    <w:name w:val="xl7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0">
    <w:name w:val="xl80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1">
    <w:name w:val="xl81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2">
    <w:name w:val="xl82"/>
    <w:basedOn w:val="Normal"/>
    <w:rsid w:val="000974AD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3">
    <w:name w:val="xl83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4">
    <w:name w:val="xl84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5">
    <w:name w:val="xl85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6">
    <w:name w:val="xl86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7">
    <w:name w:val="xl87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8">
    <w:name w:val="xl8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9">
    <w:name w:val="xl8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90">
    <w:name w:val="xl90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paragraph">
    <w:name w:val="paragraph"/>
    <w:basedOn w:val="Normal"/>
    <w:rsid w:val="001C7BB5"/>
    <w:pPr>
      <w:spacing w:before="100" w:beforeAutospacing="1" w:after="100" w:afterAutospacing="1"/>
    </w:pPr>
  </w:style>
  <w:style w:type="character" w:customStyle="1" w:styleId="normaltextrun">
    <w:name w:val="normaltextrun"/>
    <w:basedOn w:val="Fuentedeprrafopredeter"/>
    <w:rsid w:val="001C7BB5"/>
  </w:style>
  <w:style w:type="character" w:customStyle="1" w:styleId="eop">
    <w:name w:val="eop"/>
    <w:basedOn w:val="Fuentedeprrafopredeter"/>
    <w:rsid w:val="001C7B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0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1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0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05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1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4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7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6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9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7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4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7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9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1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3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9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6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9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6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1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1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4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1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7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1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4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3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20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98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1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49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56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7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7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9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4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4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83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8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8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2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5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3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6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95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51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8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2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9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9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9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0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7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9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4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4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6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9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5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0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1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2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1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9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2133">
          <w:marLeft w:val="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21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85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7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1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7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7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4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5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1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3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4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5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5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73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74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9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6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8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1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16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4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7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7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9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chart" Target="charts/chart4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chart" Target="charts/chart3.xml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chart" Target="charts/chart2.xml"/><Relationship Id="rId4" Type="http://schemas.microsoft.com/office/2007/relationships/stylesWithEffects" Target="stylesWithEffects.xml"/><Relationship Id="rId9" Type="http://schemas.openxmlformats.org/officeDocument/2006/relationships/chart" Target="charts/chart1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microsoft.com/office/2011/relationships/chartStyle" Target="style1.xml"/><Relationship Id="rId2" Type="http://schemas.microsoft.com/office/2011/relationships/chartColorStyle" Target="colors1.xml"/><Relationship Id="rId1" Type="http://schemas.openxmlformats.org/officeDocument/2006/relationships/oleObject" Target="file:///C:\Users\fqi\Desktop\Varios\graficos%20infoinve.xlsx" TargetMode="External"/></Relationships>
</file>

<file path=word/charts/_rels/chart2.xml.rels><?xml version="1.0" encoding="UTF-8" standalone="yes"?>
<Relationships xmlns="http://schemas.openxmlformats.org/package/2006/relationships"><Relationship Id="rId3" Type="http://schemas.microsoft.com/office/2011/relationships/chartStyle" Target="style2.xml"/><Relationship Id="rId2" Type="http://schemas.microsoft.com/office/2011/relationships/chartColorStyle" Target="colors2.xml"/><Relationship Id="rId1" Type="http://schemas.openxmlformats.org/officeDocument/2006/relationships/oleObject" Target="file:///C:\Users\fqi\Desktop\Varios\graficos%20infoinve.xlsx" TargetMode="External"/></Relationships>
</file>

<file path=word/charts/_rels/chart3.xml.rels><?xml version="1.0" encoding="UTF-8" standalone="yes"?>
<Relationships xmlns="http://schemas.openxmlformats.org/package/2006/relationships"><Relationship Id="rId3" Type="http://schemas.microsoft.com/office/2011/relationships/chartStyle" Target="style3.xml"/><Relationship Id="rId2" Type="http://schemas.microsoft.com/office/2011/relationships/chartColorStyle" Target="colors3.xml"/><Relationship Id="rId1" Type="http://schemas.openxmlformats.org/officeDocument/2006/relationships/oleObject" Target="file:///C:\Users\fqi\Desktop\Varios\graficos%20infoinve.xlsx" TargetMode="External"/></Relationships>
</file>

<file path=word/charts/_rels/chart4.xml.rels><?xml version="1.0" encoding="UTF-8" standalone="yes"?>
<Relationships xmlns="http://schemas.openxmlformats.org/package/2006/relationships"><Relationship Id="rId3" Type="http://schemas.microsoft.com/office/2011/relationships/chartStyle" Target="style4.xml"/><Relationship Id="rId2" Type="http://schemas.microsoft.com/office/2011/relationships/chartColorStyle" Target="colors4.xml"/><Relationship Id="rId1" Type="http://schemas.openxmlformats.org/officeDocument/2006/relationships/oleObject" Target="file:///C:\Users\fqi\Desktop\Varios\graficos%20infoinve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Hoja1!$C$4</c:f>
              <c:strCache>
                <c:ptCount val="1"/>
                <c:pt idx="0">
                  <c:v>PIB p.c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Hoja1!$B$5:$B$10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Hoja1!$C$5:$C$10</c:f>
              <c:numCache>
                <c:formatCode>_-* #,##0_-;\-* #,##0_-;_-* "-"??_-;_-@_-</c:formatCode>
                <c:ptCount val="6"/>
                <c:pt idx="0">
                  <c:v>24062</c:v>
                </c:pt>
                <c:pt idx="1">
                  <c:v>23472</c:v>
                </c:pt>
                <c:pt idx="2">
                  <c:v>27696</c:v>
                </c:pt>
                <c:pt idx="3">
                  <c:v>28282</c:v>
                </c:pt>
                <c:pt idx="4">
                  <c:v>31591</c:v>
                </c:pt>
                <c:pt idx="5">
                  <c:v>31706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81B5-468F-B89B-1296FB66853F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47864064"/>
        <c:axId val="64349696"/>
      </c:barChart>
      <c:lineChart>
        <c:grouping val="standard"/>
        <c:varyColors val="0"/>
        <c:ser>
          <c:idx val="1"/>
          <c:order val="1"/>
          <c:tx>
            <c:strRef>
              <c:f>Hoja1!$D$4</c:f>
              <c:strCache>
                <c:ptCount val="1"/>
                <c:pt idx="0">
                  <c:v>Crecimiento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dLbl>
              <c:idx val="2"/>
              <c:layout>
                <c:manualLayout>
                  <c:x val="-4.5897877223178424E-3"/>
                  <c:y val="-6.0778727445394115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2-81B5-468F-B89B-1296FB66853F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Hoja1!$B$5:$B$10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Hoja1!$D$5:$D$10</c:f>
              <c:numCache>
                <c:formatCode>0.0%</c:formatCode>
                <c:ptCount val="6"/>
                <c:pt idx="0">
                  <c:v>3.5999999999999997E-2</c:v>
                </c:pt>
                <c:pt idx="1">
                  <c:v>-5.2999999999999999E-2</c:v>
                </c:pt>
                <c:pt idx="2">
                  <c:v>0.04</c:v>
                </c:pt>
                <c:pt idx="3">
                  <c:v>2.8000000000000001E-2</c:v>
                </c:pt>
                <c:pt idx="4">
                  <c:v>-1E-3</c:v>
                </c:pt>
                <c:pt idx="5">
                  <c:v>1.0999999999999999E-2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1-81B5-468F-B89B-1296FB66853F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86720896"/>
        <c:axId val="75895936"/>
      </c:lineChart>
      <c:catAx>
        <c:axId val="4786406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64349696"/>
        <c:crosses val="autoZero"/>
        <c:auto val="1"/>
        <c:lblAlgn val="ctr"/>
        <c:lblOffset val="100"/>
        <c:noMultiLvlLbl val="0"/>
      </c:catAx>
      <c:valAx>
        <c:axId val="6434969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47864064"/>
        <c:crosses val="autoZero"/>
        <c:crossBetween val="between"/>
      </c:valAx>
      <c:valAx>
        <c:axId val="75895936"/>
        <c:scaling>
          <c:orientation val="minMax"/>
        </c:scaling>
        <c:delete val="0"/>
        <c:axPos val="r"/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86720896"/>
        <c:crosses val="max"/>
        <c:crossBetween val="between"/>
      </c:valAx>
      <c:catAx>
        <c:axId val="86720896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75895936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2"/>
          <c:order val="0"/>
          <c:tx>
            <c:strRef>
              <c:f>Hoja1!$C$18</c:f>
              <c:strCache>
                <c:ptCount val="1"/>
                <c:pt idx="0">
                  <c:v>Inflación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Hoja1!$B$19:$B$24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Hoja1!$C$19:$C$24</c:f>
              <c:numCache>
                <c:formatCode>0.0%</c:formatCode>
                <c:ptCount val="6"/>
                <c:pt idx="0">
                  <c:v>2.8000000000000001E-2</c:v>
                </c:pt>
                <c:pt idx="1">
                  <c:v>3.2000000000000001E-2</c:v>
                </c:pt>
                <c:pt idx="2">
                  <c:v>3.7999999999999999E-2</c:v>
                </c:pt>
                <c:pt idx="3">
                  <c:v>0.151</c:v>
                </c:pt>
                <c:pt idx="4">
                  <c:v>0.107</c:v>
                </c:pt>
                <c:pt idx="5">
                  <c:v>2.4E-2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6A3B-4C20-B4AB-6657DF4E9563}"/>
            </c:ext>
          </c:extLst>
        </c:ser>
        <c:ser>
          <c:idx val="3"/>
          <c:order val="1"/>
          <c:tx>
            <c:strRef>
              <c:f>Hoja1!$D$18</c:f>
              <c:strCache>
                <c:ptCount val="1"/>
                <c:pt idx="0">
                  <c:v>Desempleo</c:v>
                </c:pt>
              </c:strCache>
            </c:strRef>
          </c:tx>
          <c:spPr>
            <a:solidFill>
              <a:schemeClr val="accent1">
                <a:lumMod val="60000"/>
              </a:schemeClr>
            </a:solidFill>
            <a:ln>
              <a:noFill/>
            </a:ln>
            <a:effectLst/>
          </c:spPr>
          <c:invertIfNegative val="0"/>
          <c:dLbls>
            <c:dLbl>
              <c:idx val="5"/>
              <c:delete val="1"/>
              <c:extLst xmlns:c16r2="http://schemas.microsoft.com/office/drawing/2015/06/chart"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2-6A3B-4C20-B4AB-6657DF4E9563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Hoja1!$B$19:$B$24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Hoja1!$D$19:$D$24</c:f>
              <c:numCache>
                <c:formatCode>0.0%</c:formatCode>
                <c:ptCount val="6"/>
                <c:pt idx="0">
                  <c:v>0.02</c:v>
                </c:pt>
                <c:pt idx="1">
                  <c:v>5.8000000000000003E-2</c:v>
                </c:pt>
                <c:pt idx="2">
                  <c:v>5.1999999999999998E-2</c:v>
                </c:pt>
                <c:pt idx="3">
                  <c:v>4.2999999999999997E-2</c:v>
                </c:pt>
                <c:pt idx="4">
                  <c:v>2.9000000000000001E-2</c:v>
                </c:pt>
                <c:pt idx="5">
                  <c:v>0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6A3B-4C20-B4AB-6657DF4E9563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43230720"/>
        <c:axId val="43232256"/>
      </c:barChart>
      <c:catAx>
        <c:axId val="4323072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43232256"/>
        <c:crosses val="autoZero"/>
        <c:auto val="1"/>
        <c:lblAlgn val="ctr"/>
        <c:lblOffset val="100"/>
        <c:noMultiLvlLbl val="0"/>
      </c:catAx>
      <c:valAx>
        <c:axId val="4323225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4323072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Hoja1!$P$3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Hoja1!$P$4:$P$9</c:f>
              <c:numCache>
                <c:formatCode>_-* #,##0_-;\-* #,##0_-;_-* "-"??_-;_-@_-</c:formatCode>
                <c:ptCount val="6"/>
                <c:pt idx="0">
                  <c:v>10108</c:v>
                </c:pt>
                <c:pt idx="1">
                  <c:v>9411</c:v>
                </c:pt>
                <c:pt idx="2">
                  <c:v>9051</c:v>
                </c:pt>
                <c:pt idx="3">
                  <c:v>9248</c:v>
                </c:pt>
                <c:pt idx="4">
                  <c:v>9416</c:v>
                </c:pt>
                <c:pt idx="5">
                  <c:v>10165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9744-477C-BCA9-61609344914A}"/>
            </c:ext>
          </c:extLst>
        </c:ser>
        <c:ser>
          <c:idx val="1"/>
          <c:order val="1"/>
          <c:tx>
            <c:strRef>
              <c:f>Hoja1!$Q$3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Hoja1!$Q$4:$Q$9</c:f>
              <c:numCache>
                <c:formatCode>_-* #,##0_-;\-* #,##0_-;_-* "-"??_-;_-@_-</c:formatCode>
                <c:ptCount val="6"/>
                <c:pt idx="0">
                  <c:v>4128</c:v>
                </c:pt>
                <c:pt idx="1">
                  <c:v>2990</c:v>
                </c:pt>
                <c:pt idx="2">
                  <c:v>7734</c:v>
                </c:pt>
                <c:pt idx="3">
                  <c:v>5675</c:v>
                </c:pt>
                <c:pt idx="4">
                  <c:v>5970</c:v>
                </c:pt>
                <c:pt idx="5">
                  <c:v>8317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9744-477C-BCA9-61609344914A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43824256"/>
        <c:axId val="43825792"/>
      </c:barChart>
      <c:catAx>
        <c:axId val="4382425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43825792"/>
        <c:crosses val="autoZero"/>
        <c:auto val="1"/>
        <c:lblAlgn val="ctr"/>
        <c:lblOffset val="100"/>
        <c:noMultiLvlLbl val="0"/>
      </c:catAx>
      <c:valAx>
        <c:axId val="4382579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4382425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1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Hoja1!$P$15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2024</c:v>
                </c:pt>
              </c:numCache>
            </c:numRef>
          </c:cat>
          <c:val>
            <c:numRef>
              <c:f>Hoja1!$P$16:$P$18</c:f>
              <c:numCache>
                <c:formatCode>_-* #,##0_-;\-* #,##0_-;_-* "-"??_-;_-@_-</c:formatCode>
                <c:ptCount val="3"/>
                <c:pt idx="0">
                  <c:v>2644</c:v>
                </c:pt>
                <c:pt idx="1">
                  <c:v>128504</c:v>
                </c:pt>
                <c:pt idx="2">
                  <c:v>215889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B65F-4EEC-AEF7-84E27EE2ED73}"/>
            </c:ext>
          </c:extLst>
        </c:ser>
        <c:ser>
          <c:idx val="1"/>
          <c:order val="1"/>
          <c:tx>
            <c:strRef>
              <c:f>Hoja1!$Q$15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2024</c:v>
                </c:pt>
              </c:numCache>
            </c:numRef>
          </c:cat>
          <c:val>
            <c:numRef>
              <c:f>Hoja1!$Q$16:$Q$18</c:f>
              <c:numCache>
                <c:formatCode>_-* #,##0_-;\-* #,##0_-;_-* "-"??_-;_-@_-</c:formatCode>
                <c:ptCount val="3"/>
                <c:pt idx="0">
                  <c:v>738</c:v>
                </c:pt>
                <c:pt idx="1">
                  <c:v>14923</c:v>
                </c:pt>
                <c:pt idx="2">
                  <c:v>73964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B65F-4EEC-AEF7-84E27EE2ED73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43857024"/>
        <c:axId val="43858560"/>
      </c:barChart>
      <c:catAx>
        <c:axId val="4385702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43858560"/>
        <c:crosses val="autoZero"/>
        <c:auto val="1"/>
        <c:lblAlgn val="ctr"/>
        <c:lblOffset val="100"/>
        <c:noMultiLvlLbl val="0"/>
      </c:catAx>
      <c:valAx>
        <c:axId val="4385856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4385702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1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1">
  <a:schemeClr val="accent1"/>
  <a:schemeClr val="accent3"/>
  <a:schemeClr val="accent5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32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0DB7539-E919-4A1C-8867-A1E2B020F0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7</Pages>
  <Words>745</Words>
  <Characters>3935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Información sobre IED francesa en Argentina</vt:lpstr>
    </vt:vector>
  </TitlesOfParts>
  <Company>Prosperar</Company>
  <LinksUpToDate>false</LinksUpToDate>
  <CharactersWithSpaces>4671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Información sobre IED francesa en Argentina</dc:title>
  <dc:subject/>
  <dc:creator>Francce, Verónica Daiana</dc:creator>
  <cp:keywords/>
  <cp:lastModifiedBy>Arese, Matías Pablo</cp:lastModifiedBy>
  <cp:revision>32</cp:revision>
  <cp:lastPrinted>2016-05-20T14:06:00Z</cp:lastPrinted>
  <dcterms:created xsi:type="dcterms:W3CDTF">2025-08-21T15:27:00Z</dcterms:created>
  <dcterms:modified xsi:type="dcterms:W3CDTF">2025-11-28T16:10:00Z</dcterms:modified>
</cp:coreProperties>
</file>