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E6C4E8" w14:textId="77777777" w:rsidR="008E2BE9" w:rsidRDefault="008E2BE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</w:p>
    <w:p w14:paraId="01ACAFBC" w14:textId="294BE65A" w:rsidR="008E2BE9" w:rsidRDefault="005E7EB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ab/>
      </w:r>
    </w:p>
    <w:p w14:paraId="18BA2340" w14:textId="0EA97519" w:rsidR="00FC5342" w:rsidRPr="006E0461" w:rsidRDefault="004E137C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proofErr w:type="gramStart"/>
      <w:r w:rsidRPr="006E0461">
        <w:rPr>
          <w:rFonts w:ascii="Calibri" w:hAnsi="Calibri"/>
          <w:b/>
          <w:bCs/>
          <w:sz w:val="26"/>
          <w:szCs w:val="26"/>
          <w:lang w:val="es-AR"/>
        </w:rPr>
        <w:t>agosto</w:t>
      </w:r>
      <w:proofErr w:type="gramEnd"/>
      <w:r w:rsidR="00D9411C" w:rsidRPr="006E0461">
        <w:rPr>
          <w:rFonts w:ascii="Calibri" w:hAnsi="Calibri"/>
          <w:b/>
          <w:bCs/>
          <w:sz w:val="26"/>
          <w:szCs w:val="26"/>
          <w:lang w:val="es-AR"/>
        </w:rPr>
        <w:t xml:space="preserve"> de 2025</w:t>
      </w:r>
    </w:p>
    <w:p w14:paraId="28D04722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917D48E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27711AA4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4C97E69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2752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Unión Europea</w:t>
      </w:r>
    </w:p>
    <w:p w14:paraId="7829B1AD" w14:textId="77777777" w:rsidR="00FB3076" w:rsidRPr="0045730E" w:rsidRDefault="00FB3076" w:rsidP="00FB3076"/>
    <w:p w14:paraId="729230C2" w14:textId="19147F55" w:rsidR="00FB3076" w:rsidRDefault="00FB3076" w:rsidP="00FB3076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6B1428">
        <w:rPr>
          <w:rFonts w:ascii="Calibri" w:eastAsia="Calibri" w:hAnsi="Calibri" w:cs="Calibri"/>
          <w:lang w:val="es-AR"/>
        </w:rPr>
        <w:t xml:space="preserve">la Unión Europea </w:t>
      </w:r>
      <w:r w:rsidR="005A0538">
        <w:rPr>
          <w:rFonts w:ascii="Calibri" w:eastAsia="Calibri" w:hAnsi="Calibri" w:cs="Calibri"/>
          <w:lang w:val="es-AR"/>
        </w:rPr>
        <w:t>en 202</w:t>
      </w:r>
      <w:r w:rsidR="00B100F0">
        <w:rPr>
          <w:rFonts w:ascii="Calibri" w:eastAsia="Calibri" w:hAnsi="Calibri" w:cs="Calibri"/>
          <w:lang w:val="es-AR"/>
        </w:rPr>
        <w:t>4 alcanzó los U$D 43.145.</w:t>
      </w:r>
      <w:r>
        <w:rPr>
          <w:rFonts w:ascii="Calibri" w:eastAsia="Calibri" w:hAnsi="Calibri" w:cs="Calibri"/>
          <w:lang w:val="es-AR"/>
        </w:rPr>
        <w:t xml:space="preserve"> Por su parte, el cr</w:t>
      </w:r>
      <w:r w:rsidR="006D3533">
        <w:rPr>
          <w:rFonts w:ascii="Calibri" w:eastAsia="Calibri" w:hAnsi="Calibri" w:cs="Calibri"/>
          <w:lang w:val="es-AR"/>
        </w:rPr>
        <w:t xml:space="preserve">ecimiento del PIB alcanzó el </w:t>
      </w:r>
      <w:r w:rsidR="006E0461">
        <w:rPr>
          <w:rFonts w:ascii="Calibri" w:eastAsia="Calibri" w:hAnsi="Calibri" w:cs="Calibri"/>
          <w:lang w:val="es-AR"/>
        </w:rPr>
        <w:t>1</w:t>
      </w:r>
      <w:r>
        <w:rPr>
          <w:rFonts w:ascii="Calibri" w:eastAsia="Calibri" w:hAnsi="Calibri" w:cs="Calibri"/>
          <w:lang w:val="es-AR"/>
        </w:rPr>
        <w:t>%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6A699D0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70B953D4" w:rsidR="00C34483" w:rsidRDefault="00B100F0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484DFF23" wp14:editId="237C7AE1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05475" cy="3609975"/>
            <wp:effectExtent l="0" t="0" r="9525" b="9525"/>
            <wp:wrapThrough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4F5FFFEF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7E5D6D4D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72366AF5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66061D">
        <w:rPr>
          <w:rFonts w:ascii="Calibri" w:eastAsia="Calibri" w:hAnsi="Calibri" w:cs="Calibri"/>
          <w:lang w:val="es-AR"/>
        </w:rPr>
        <w:t>2</w:t>
      </w:r>
      <w:r w:rsidR="00B100F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fue de </w:t>
      </w:r>
      <w:r w:rsidR="0047242B">
        <w:rPr>
          <w:rFonts w:ascii="Calibri" w:eastAsia="Calibri" w:hAnsi="Calibri" w:cs="Calibri"/>
          <w:lang w:val="es-AR"/>
        </w:rPr>
        <w:t>5.9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87F76E4" w14:textId="77777777" w:rsidR="005D7E1D" w:rsidRDefault="005D7E1D" w:rsidP="005D7E1D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6DE34BFC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9E086F">
        <w:rPr>
          <w:rFonts w:ascii="Calibri" w:eastAsia="Calibri" w:hAnsi="Calibri" w:cs="Calibri"/>
          <w:lang w:val="es-AR"/>
        </w:rPr>
        <w:t xml:space="preserve">vo una variación interanual de </w:t>
      </w:r>
      <w:r w:rsidR="0047242B">
        <w:rPr>
          <w:rFonts w:ascii="Calibri" w:eastAsia="Calibri" w:hAnsi="Calibri" w:cs="Calibri"/>
          <w:lang w:val="es-AR"/>
        </w:rPr>
        <w:t>2.4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F0AC17A" w14:textId="2EFF02CC" w:rsidR="00551548" w:rsidRDefault="00B100F0" w:rsidP="00F10C80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9200" behindDoc="0" locked="0" layoutInCell="1" allowOverlap="1" wp14:anchorId="54B76B5B" wp14:editId="69CB0D68">
            <wp:simplePos x="0" y="0"/>
            <wp:positionH relativeFrom="column">
              <wp:posOffset>216535</wp:posOffset>
            </wp:positionH>
            <wp:positionV relativeFrom="paragraph">
              <wp:posOffset>300990</wp:posOffset>
            </wp:positionV>
            <wp:extent cx="5553075" cy="3143250"/>
            <wp:effectExtent l="0" t="0" r="9525" b="0"/>
            <wp:wrapThrough wrapText="bothSides">
              <wp:wrapPolygon edited="0">
                <wp:start x="0" y="0"/>
                <wp:lineTo x="0" y="21469"/>
                <wp:lineTo x="21563" y="21469"/>
                <wp:lineTo x="2156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046EF022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027D06E1" w14:textId="1A2B20AE" w:rsidR="0066061D" w:rsidRDefault="0066061D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46D20CB7" w14:textId="58ADA3FE" w:rsidR="00017524" w:rsidRPr="00655FF9" w:rsidRDefault="00017524" w:rsidP="00F10C80">
      <w:pPr>
        <w:textAlignment w:val="top"/>
        <w:rPr>
          <w:rStyle w:val="Ttulo10"/>
          <w:rFonts w:ascii="Calibri" w:eastAsia="Batang" w:hAnsi="Calibri"/>
        </w:rPr>
      </w:pPr>
    </w:p>
    <w:p w14:paraId="231D0A17" w14:textId="12406B91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551548">
        <w:rPr>
          <w:rStyle w:val="Ttulo10"/>
          <w:rFonts w:ascii="Calibri" w:eastAsia="Batang" w:hAnsi="Calibri"/>
          <w:b/>
          <w:sz w:val="26"/>
          <w:szCs w:val="26"/>
        </w:rPr>
        <w:t xml:space="preserve">Unión Europea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7DC1C0A5" w14:textId="664D8217" w:rsidR="00080A60" w:rsidRPr="00184E2F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238108A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</w:t>
      </w:r>
      <w:r w:rsidR="004B06E3">
        <w:rPr>
          <w:rFonts w:ascii="Calibri" w:eastAsia="Batang" w:hAnsi="Calibri"/>
          <w:b/>
        </w:rPr>
        <w:t xml:space="preserve">     </w:t>
      </w:r>
      <w:r w:rsidR="00025A23" w:rsidRPr="009861E2">
        <w:rPr>
          <w:rFonts w:ascii="Calibri" w:eastAsia="Batang" w:hAnsi="Calibri"/>
          <w:b/>
        </w:rPr>
        <w:t xml:space="preserve">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551548">
        <w:rPr>
          <w:rFonts w:ascii="Calibri" w:eastAsia="Batang" w:hAnsi="Calibri"/>
          <w:b/>
        </w:rPr>
        <w:t>UE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</w:t>
      </w:r>
      <w:r w:rsidR="00F10C80">
        <w:rPr>
          <w:rFonts w:ascii="Calibri" w:eastAsia="Batang" w:hAnsi="Calibri"/>
          <w:b/>
        </w:rPr>
        <w:tab/>
      </w:r>
      <w:r w:rsidR="00F10C80">
        <w:rPr>
          <w:rFonts w:ascii="Calibri" w:eastAsia="Batang" w:hAnsi="Calibri"/>
          <w:b/>
        </w:rPr>
        <w:tab/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551548">
        <w:rPr>
          <w:rFonts w:ascii="Calibri" w:eastAsia="Batang" w:hAnsi="Calibri"/>
          <w:b/>
        </w:rPr>
        <w:t>UE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4560AB5A" w:rsidR="00080A60" w:rsidRPr="00F10C80" w:rsidRDefault="00080A60" w:rsidP="00F10C80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D0433C">
        <w:rPr>
          <w:rFonts w:ascii="Calibri" w:eastAsia="Batang" w:hAnsi="Calibri"/>
          <w:b/>
          <w:sz w:val="22"/>
          <w:szCs w:val="22"/>
        </w:rPr>
        <w:t>18</w:t>
      </w:r>
      <w:r w:rsidR="007D244F">
        <w:rPr>
          <w:rFonts w:ascii="Calibri" w:eastAsia="Batang" w:hAnsi="Calibri"/>
          <w:b/>
          <w:sz w:val="22"/>
          <w:szCs w:val="22"/>
        </w:rPr>
        <w:t>-202</w:t>
      </w:r>
      <w:r w:rsidR="00D0433C">
        <w:rPr>
          <w:rFonts w:ascii="Calibri" w:eastAsia="Batang" w:hAnsi="Calibri"/>
          <w:b/>
          <w:sz w:val="22"/>
          <w:szCs w:val="22"/>
        </w:rPr>
        <w:t>3</w:t>
      </w:r>
      <w:r w:rsidR="00F10C80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</w:t>
      </w:r>
      <w:r w:rsidR="00042E14">
        <w:rPr>
          <w:rFonts w:ascii="Calibri" w:eastAsia="Batang" w:hAnsi="Calibri"/>
          <w:b/>
          <w:sz w:val="22"/>
          <w:szCs w:val="22"/>
        </w:rPr>
        <w:tab/>
        <w:t xml:space="preserve">  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1670B4">
        <w:rPr>
          <w:rFonts w:ascii="Calibri" w:eastAsia="Batang" w:hAnsi="Calibri"/>
          <w:b/>
          <w:sz w:val="22"/>
          <w:szCs w:val="22"/>
        </w:rPr>
        <w:t xml:space="preserve"> -202</w:t>
      </w:r>
      <w:r w:rsidR="00D0433C">
        <w:rPr>
          <w:rFonts w:ascii="Calibri" w:eastAsia="Batang" w:hAnsi="Calibri"/>
          <w:b/>
          <w:sz w:val="22"/>
          <w:szCs w:val="22"/>
        </w:rPr>
        <w:t>3</w:t>
      </w:r>
    </w:p>
    <w:p w14:paraId="71624B41" w14:textId="1EF6669E" w:rsidR="00F10C80" w:rsidRPr="00F10C80" w:rsidRDefault="00F95BE0" w:rsidP="00F10C8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6E0CA175" wp14:editId="3B1560F3">
            <wp:simplePos x="0" y="0"/>
            <wp:positionH relativeFrom="column">
              <wp:posOffset>3093085</wp:posOffset>
            </wp:positionH>
            <wp:positionV relativeFrom="paragraph">
              <wp:posOffset>229235</wp:posOffset>
            </wp:positionV>
            <wp:extent cx="2981325" cy="3457575"/>
            <wp:effectExtent l="0" t="0" r="9525" b="9525"/>
            <wp:wrapThrough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36B5CEB4" wp14:editId="7B798252">
            <wp:simplePos x="0" y="0"/>
            <wp:positionH relativeFrom="column">
              <wp:posOffset>-203200</wp:posOffset>
            </wp:positionH>
            <wp:positionV relativeFrom="paragraph">
              <wp:posOffset>243205</wp:posOffset>
            </wp:positionV>
            <wp:extent cx="32480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37" y="21481"/>
                <wp:lineTo x="2153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497B43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042E14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642158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</w:p>
    <w:p w14:paraId="34C91AE9" w14:textId="1AE2F43C" w:rsidR="001F727D" w:rsidRDefault="001F727D" w:rsidP="000703C4">
      <w:pPr>
        <w:ind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5E93B45C" w:rsidR="00080A60" w:rsidRPr="009861E2" w:rsidRDefault="00080A60" w:rsidP="000703C4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70D8AF0" w14:textId="77777777" w:rsidR="00417F3D" w:rsidRDefault="00417F3D" w:rsidP="00744F4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01A4E9" w14:textId="66125F3C" w:rsidR="00E70A7C" w:rsidRPr="006C0942" w:rsidRDefault="00911DBA" w:rsidP="006C0942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</w:t>
      </w:r>
      <w:proofErr w:type="spellStart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empresasde</w:t>
      </w:r>
      <w:proofErr w:type="spellEnd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la Unión Europea en el mundo</w:t>
      </w:r>
    </w:p>
    <w:p w14:paraId="4AF9F6E4" w14:textId="3A65CA98" w:rsidR="00120259" w:rsidRDefault="00120259" w:rsidP="00120259">
      <w:pPr>
        <w:pStyle w:val="Prrafodelista"/>
        <w:ind w:left="644"/>
        <w:jc w:val="both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E19FEC9" w14:textId="464F8750" w:rsidR="00120259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la base de datos de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Crossborder</w:t>
      </w:r>
      <w:proofErr w:type="spellEnd"/>
      <w:r>
        <w:rPr>
          <w:rFonts w:ascii="Calibri" w:hAnsi="Calibri"/>
        </w:rPr>
        <w:t>, entre el año 201</w:t>
      </w:r>
      <w:r w:rsidR="00651B70">
        <w:rPr>
          <w:rFonts w:ascii="Calibri" w:hAnsi="Calibri"/>
        </w:rPr>
        <w:t>8</w:t>
      </w:r>
      <w:r>
        <w:rPr>
          <w:rFonts w:ascii="Calibri" w:hAnsi="Calibri"/>
        </w:rPr>
        <w:t xml:space="preserve"> y </w:t>
      </w:r>
      <w:r w:rsidR="00026D58">
        <w:rPr>
          <w:rFonts w:ascii="Calibri" w:hAnsi="Calibri"/>
        </w:rPr>
        <w:t>agosto</w:t>
      </w:r>
      <w:r w:rsidR="00945F98">
        <w:rPr>
          <w:rFonts w:ascii="Calibri" w:hAnsi="Calibri"/>
        </w:rPr>
        <w:t xml:space="preserve"> </w:t>
      </w:r>
      <w:r w:rsidR="002E1318">
        <w:rPr>
          <w:rFonts w:ascii="Calibri" w:hAnsi="Calibri"/>
        </w:rPr>
        <w:t>de 2025</w:t>
      </w:r>
      <w:r>
        <w:rPr>
          <w:rFonts w:ascii="Calibri" w:hAnsi="Calibri"/>
        </w:rPr>
        <w:t xml:space="preserve">, se registraron un total de </w:t>
      </w:r>
      <w:r w:rsidR="00887BF2">
        <w:rPr>
          <w:rFonts w:ascii="Calibri" w:hAnsi="Calibri"/>
        </w:rPr>
        <w:t>23.935</w:t>
      </w:r>
      <w:r>
        <w:rPr>
          <w:rFonts w:ascii="Calibri" w:hAnsi="Calibri"/>
        </w:rPr>
        <w:t xml:space="preserve"> anuncios de operaciones de inversión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de capitales provenientes de la Unión Europea en el mundo. </w:t>
      </w:r>
      <w:r w:rsidR="009C0B45">
        <w:rPr>
          <w:rFonts w:ascii="Calibri" w:hAnsi="Calibri"/>
        </w:rPr>
        <w:t>Los principales países de destino fueron: Estados Unidos, Reino Unido y China.</w:t>
      </w:r>
    </w:p>
    <w:p w14:paraId="428CFD8D" w14:textId="72DAFA85" w:rsidR="00120259" w:rsidRPr="00911DBA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 correspondientes a dichos anuncios, se destacan: Comercio Minorista; Servicios Profesionales; Transporte, Flete y Almacenamiento.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  <w:bookmarkStart w:id="0" w:name="_Hlk46753149"/>
    </w:p>
    <w:bookmarkEnd w:id="0"/>
    <w:p w14:paraId="4C37437B" w14:textId="3F35A82A" w:rsidR="00803F26" w:rsidRPr="00AC4508" w:rsidRDefault="006B75BD" w:rsidP="00AC450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 w:rsidR="00335DC2">
        <w:rPr>
          <w:rFonts w:ascii="Calibri" w:hAnsi="Calibri"/>
          <w:b/>
          <w:bCs/>
        </w:rPr>
        <w:t>.</w:t>
      </w:r>
      <w:r w:rsidR="00120259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970241">
        <w:rPr>
          <w:rFonts w:ascii="Calibri" w:hAnsi="Calibri"/>
          <w:b/>
          <w:bCs/>
        </w:rPr>
        <w:t xml:space="preserve">Anuncios de operaciones </w:t>
      </w:r>
      <w:proofErr w:type="spellStart"/>
      <w:r w:rsidR="00970241">
        <w:rPr>
          <w:rFonts w:ascii="Calibri" w:hAnsi="Calibri"/>
          <w:b/>
          <w:bCs/>
        </w:rPr>
        <w:t>greenfield</w:t>
      </w:r>
      <w:proofErr w:type="spellEnd"/>
      <w:r w:rsidR="00970241">
        <w:rPr>
          <w:rFonts w:ascii="Calibri" w:hAnsi="Calibri"/>
          <w:b/>
          <w:bCs/>
        </w:rPr>
        <w:t xml:space="preserve"> de países de la UE</w:t>
      </w:r>
      <w:r w:rsidR="0021402A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 w:rsidR="00D56A9F">
        <w:rPr>
          <w:rFonts w:ascii="Calibri" w:hAnsi="Calibri"/>
          <w:b/>
          <w:bCs/>
        </w:rPr>
        <w:t>país</w:t>
      </w:r>
      <w:r w:rsidR="00651B70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870C46">
        <w:rPr>
          <w:rFonts w:ascii="Calibri" w:hAnsi="Calibri"/>
          <w:b/>
          <w:bCs/>
        </w:rPr>
        <w:t xml:space="preserve"> </w:t>
      </w:r>
      <w:r w:rsidR="000174B2">
        <w:rPr>
          <w:rFonts w:ascii="Calibri" w:hAnsi="Calibri"/>
          <w:b/>
          <w:bCs/>
        </w:rPr>
        <w:t>agosto</w:t>
      </w:r>
      <w:r w:rsidR="00977326">
        <w:rPr>
          <w:rFonts w:ascii="Calibri" w:hAnsi="Calibri"/>
          <w:b/>
          <w:bCs/>
        </w:rPr>
        <w:t xml:space="preserve"> de 2025</w:t>
      </w:r>
    </w:p>
    <w:tbl>
      <w:tblPr>
        <w:tblW w:w="84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6"/>
        <w:gridCol w:w="2044"/>
        <w:gridCol w:w="2044"/>
      </w:tblGrid>
      <w:tr w:rsidR="00E97845" w14:paraId="5B74B6FB" w14:textId="77777777" w:rsidTr="00561A46">
        <w:trPr>
          <w:trHeight w:val="838"/>
          <w:jc w:val="center"/>
        </w:trPr>
        <w:tc>
          <w:tcPr>
            <w:tcW w:w="4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85A41" w14:paraId="530D408C" w14:textId="77777777" w:rsidTr="00685A41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BFB1F" w14:textId="4C965E9F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AD857D" w14:textId="3811779B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4.439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6F336" w14:textId="3A123FAB" w:rsidR="00685A41" w:rsidRDefault="00685A41" w:rsidP="00685A4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85A41" w14:paraId="3ECD367F" w14:textId="77777777" w:rsidTr="00685A41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5A3B6" w14:textId="009DDB07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66B57" w14:textId="42E85EFB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2.754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40A381" w14:textId="3C3DC5FA" w:rsidR="00685A41" w:rsidRDefault="00685A41" w:rsidP="00685A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85A41" w14:paraId="15DF8D6C" w14:textId="77777777" w:rsidTr="00685A41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B7A9406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2ED433C6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2.717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543E3916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85A41" w14:paraId="7CC4F610" w14:textId="77777777" w:rsidTr="00685A41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05129A0C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35AC6A6B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1.125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7218E7CE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85A41" w14:paraId="71B55520" w14:textId="77777777" w:rsidTr="00685A41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41F84" w14:textId="6286AB49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D5CF" w14:textId="6365FAAA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1.024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C2B49" w14:textId="4E0E34EE" w:rsidR="00685A41" w:rsidRDefault="00685A41" w:rsidP="00685A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85A41" w14:paraId="1CD30C0C" w14:textId="77777777" w:rsidTr="00685A41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1F833" w14:textId="373211D7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1B84FB" w14:textId="22AF9E7B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960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983D4" w14:textId="437EA541" w:rsidR="00685A41" w:rsidRDefault="00685A41" w:rsidP="00685A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85A41" w14:paraId="7760FD3C" w14:textId="77777777" w:rsidTr="00685A41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3447C025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738EFC73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738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64850CC1" w:rsidR="00685A41" w:rsidRDefault="00685A41" w:rsidP="00685A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85A41" w14:paraId="5E2B2507" w14:textId="77777777" w:rsidTr="00685A41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429AB" w14:textId="7826E0DE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F6D59" w14:textId="2C43B6F4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2BC35" w14:textId="474A5B2D" w:rsidR="00685A41" w:rsidRDefault="00685A41" w:rsidP="00685A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85A41" w14:paraId="07D3C6A2" w14:textId="77777777" w:rsidTr="00685A41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001B7" w14:textId="73C33071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EA053" w14:textId="75FA0977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531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1ABD8BDB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85A41" w14:paraId="6024E225" w14:textId="77777777" w:rsidTr="00685A41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685A41" w:rsidRDefault="00685A41" w:rsidP="00685A4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19E7193E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9.078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63C5F0E6" w:rsidR="00685A41" w:rsidRDefault="00685A41" w:rsidP="00685A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685A41" w:rsidRPr="00AF23D5" w14:paraId="6E4C19A2" w14:textId="77777777" w:rsidTr="00685A41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685A41" w:rsidRPr="00AF23D5" w:rsidRDefault="00685A41" w:rsidP="00685A4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64AFA015" w:rsidR="00685A41" w:rsidRPr="00AF23D5" w:rsidRDefault="00685A41" w:rsidP="00685A4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23.935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0E3B9FB5" w:rsidR="00685A41" w:rsidRPr="00AF23D5" w:rsidRDefault="00685A41" w:rsidP="00685A4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61A46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2E77D2EC" w:rsidR="00DC7F99" w:rsidRDefault="00DC7F99" w:rsidP="0081320C">
      <w:pPr>
        <w:pStyle w:val="Prrafodelista"/>
        <w:rPr>
          <w:rFonts w:ascii="Calibri" w:hAnsi="Calibri"/>
        </w:rPr>
      </w:pPr>
    </w:p>
    <w:p w14:paraId="5EB129E0" w14:textId="37B7B711" w:rsidR="00BC36E8" w:rsidRDefault="00BC36E8" w:rsidP="00BC36E8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="00970241" w:rsidRPr="0097024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 xml:space="preserve">Anuncios de operaciones </w:t>
      </w:r>
      <w:proofErr w:type="spellStart"/>
      <w:r w:rsidR="00970241">
        <w:rPr>
          <w:rFonts w:ascii="Calibri" w:hAnsi="Calibri"/>
          <w:b/>
          <w:bCs/>
        </w:rPr>
        <w:t>greenfield</w:t>
      </w:r>
      <w:proofErr w:type="spellEnd"/>
      <w:r w:rsidR="00970241">
        <w:rPr>
          <w:rFonts w:ascii="Calibri" w:hAnsi="Calibri"/>
          <w:b/>
          <w:bCs/>
        </w:rPr>
        <w:t xml:space="preserve"> de países de la UE </w:t>
      </w:r>
      <w:r w:rsidR="00970241" w:rsidRPr="00E97845">
        <w:rPr>
          <w:rFonts w:ascii="Calibri" w:hAnsi="Calibri"/>
          <w:b/>
          <w:bCs/>
        </w:rPr>
        <w:t xml:space="preserve">en el mundo por </w:t>
      </w:r>
      <w:r w:rsidR="00970241">
        <w:rPr>
          <w:rFonts w:ascii="Calibri" w:hAnsi="Calibri"/>
          <w:b/>
          <w:bCs/>
        </w:rPr>
        <w:t>sector</w:t>
      </w:r>
      <w:r w:rsidR="00970241" w:rsidRPr="00E97845">
        <w:rPr>
          <w:rFonts w:ascii="Calibri" w:hAnsi="Calibri"/>
          <w:b/>
          <w:bCs/>
        </w:rPr>
        <w:t>, 201</w:t>
      </w:r>
      <w:r w:rsidR="00E26E9D">
        <w:rPr>
          <w:rFonts w:ascii="Calibri" w:hAnsi="Calibri"/>
          <w:b/>
          <w:bCs/>
        </w:rPr>
        <w:t>8</w:t>
      </w:r>
      <w:r w:rsidR="00970241" w:rsidRPr="00E97845">
        <w:rPr>
          <w:rFonts w:ascii="Calibri" w:hAnsi="Calibri"/>
          <w:b/>
          <w:bCs/>
        </w:rPr>
        <w:t xml:space="preserve"> –</w:t>
      </w:r>
      <w:r w:rsidR="00970241">
        <w:rPr>
          <w:rFonts w:ascii="Calibri" w:hAnsi="Calibri"/>
          <w:b/>
          <w:bCs/>
        </w:rPr>
        <w:t xml:space="preserve"> </w:t>
      </w:r>
      <w:r w:rsidR="0011691D">
        <w:rPr>
          <w:rFonts w:ascii="Calibri" w:hAnsi="Calibri"/>
          <w:b/>
          <w:bCs/>
        </w:rPr>
        <w:t>agosto</w:t>
      </w:r>
      <w:r w:rsidR="00F17889">
        <w:rPr>
          <w:rFonts w:ascii="Calibri" w:hAnsi="Calibri"/>
          <w:b/>
          <w:bCs/>
        </w:rPr>
        <w:t xml:space="preserve"> de 2025</w:t>
      </w:r>
    </w:p>
    <w:p w14:paraId="55F6DE36" w14:textId="77777777" w:rsidR="00561A46" w:rsidRPr="00AC4508" w:rsidRDefault="00561A46" w:rsidP="00BC36E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3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11"/>
        <w:gridCol w:w="2011"/>
      </w:tblGrid>
      <w:tr w:rsidR="00BC36E8" w14:paraId="0EC743B6" w14:textId="77777777" w:rsidTr="00561A46">
        <w:trPr>
          <w:trHeight w:val="945"/>
          <w:jc w:val="center"/>
        </w:trPr>
        <w:tc>
          <w:tcPr>
            <w:tcW w:w="4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C86DE4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F2CBB56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21BC7A7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625A7" w14:paraId="4AFC480A" w14:textId="77777777" w:rsidTr="005625A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775B1" w14:textId="385A8922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ADFF0" w14:textId="0C115B8B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10.114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DF5D2" w14:textId="6E31FD69" w:rsidR="005625A7" w:rsidRDefault="005625A7" w:rsidP="005625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5625A7" w14:paraId="12238A4C" w14:textId="77777777" w:rsidTr="005625A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77202" w14:textId="7B176639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D87F4" w14:textId="6D17E14B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2.652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54B39" w14:textId="67F9BEF9" w:rsidR="005625A7" w:rsidRDefault="005625A7" w:rsidP="005625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625A7" w14:paraId="2B8DD2A6" w14:textId="77777777" w:rsidTr="005625A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5390B" w14:textId="3650FCA8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BA12BE" w14:textId="5BF99065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1.700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DE241" w14:textId="35FAB8FF" w:rsidR="005625A7" w:rsidRDefault="005625A7" w:rsidP="005625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625A7" w14:paraId="6C04D8D1" w14:textId="77777777" w:rsidTr="005625A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133C3" w14:textId="0719A177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B788F" w14:textId="3914FD59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1.685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CF30B" w14:textId="53823038" w:rsidR="005625A7" w:rsidRDefault="005625A7" w:rsidP="005625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625A7" w14:paraId="0A58264A" w14:textId="77777777" w:rsidTr="005625A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A13B0" w14:textId="72B678FB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1F8EB" w14:textId="5D4C31A3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1.293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708C3" w14:textId="16879FAE" w:rsidR="005625A7" w:rsidRDefault="005625A7" w:rsidP="005625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625A7" w14:paraId="119FDE05" w14:textId="77777777" w:rsidTr="005625A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D6221" w14:textId="68C080AE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A4AA1" w14:textId="786C1E5A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1.280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DD6A2" w14:textId="2FB3063E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625A7" w14:paraId="2D52EB29" w14:textId="77777777" w:rsidTr="005625A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4035D" w14:textId="46160377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1C8E0" w14:textId="2D17340F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815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83F4CB" w14:textId="536797DF" w:rsidR="005625A7" w:rsidRDefault="005625A7" w:rsidP="005625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625A7" w14:paraId="6D60ECED" w14:textId="77777777" w:rsidTr="005625A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FA094" w14:textId="098C0616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E04009" w14:textId="01F2071D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544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054CD2" w14:textId="7A9F82F3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625A7" w14:paraId="4B655C84" w14:textId="77777777" w:rsidTr="005625A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E3BBB" w14:textId="50BB794D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643AF" w14:textId="7149046D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8F66BE" w14:textId="5B3966AB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625A7" w14:paraId="5DDE1614" w14:textId="77777777" w:rsidTr="005625A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984D9" w14:textId="78BF4C64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A3885" w14:textId="1488BE47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279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72F4B" w14:textId="47AEE37B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625A7" w14:paraId="4AB4BE7D" w14:textId="77777777" w:rsidTr="005625A7">
        <w:trPr>
          <w:trHeight w:val="630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961E1" w14:textId="77777777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CBA6C" w14:textId="5B53490F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8983A" w14:textId="5C1B349A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5625A7" w14:paraId="5D28163C" w14:textId="77777777" w:rsidTr="005625A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159B4" w14:textId="77777777" w:rsidR="005625A7" w:rsidRDefault="005625A7" w:rsidP="005625A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B332C" w14:textId="7515E76C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2.090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6DE39" w14:textId="01116795" w:rsidR="005625A7" w:rsidRDefault="005625A7" w:rsidP="005625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625A7" w:rsidRPr="00AF23D5" w14:paraId="0BC67C90" w14:textId="77777777" w:rsidTr="005625A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9DA5B" w14:textId="77777777" w:rsidR="005625A7" w:rsidRPr="00AF23D5" w:rsidRDefault="005625A7" w:rsidP="005625A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6AB7BD" w14:textId="6BD213A0" w:rsidR="005625A7" w:rsidRPr="00AF23D5" w:rsidRDefault="005625A7" w:rsidP="005625A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23.935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7AFF8" w14:textId="306BEF34" w:rsidR="005625A7" w:rsidRPr="00AF23D5" w:rsidRDefault="005625A7" w:rsidP="005625A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AB794E8" w14:textId="77777777" w:rsidR="00561A46" w:rsidRDefault="00561A46" w:rsidP="00BC36E8">
      <w:pPr>
        <w:ind w:left="720"/>
        <w:jc w:val="center"/>
        <w:outlineLvl w:val="0"/>
        <w:rPr>
          <w:rFonts w:ascii="Calibri" w:hAnsi="Calibri"/>
          <w:sz w:val="18"/>
          <w:szCs w:val="18"/>
          <w:u w:val="single"/>
        </w:rPr>
      </w:pPr>
    </w:p>
    <w:p w14:paraId="58A54E05" w14:textId="77777777" w:rsidR="00BC36E8" w:rsidRPr="00AF23D5" w:rsidRDefault="00BC36E8" w:rsidP="00BC36E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61A46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4001E6D8" w14:textId="6119826C" w:rsidR="00BC36E8" w:rsidRDefault="00BC36E8" w:rsidP="0081320C">
      <w:pPr>
        <w:pStyle w:val="Prrafodelista"/>
        <w:rPr>
          <w:rFonts w:ascii="Calibri" w:hAnsi="Calibri"/>
        </w:rPr>
      </w:pPr>
    </w:p>
    <w:p w14:paraId="2AAD5CDA" w14:textId="19E7BAD9" w:rsidR="00276AA8" w:rsidRDefault="00276AA8" w:rsidP="0081320C">
      <w:pPr>
        <w:pStyle w:val="Prrafodelista"/>
        <w:rPr>
          <w:rFonts w:ascii="Calibri" w:hAnsi="Calibri"/>
        </w:rPr>
      </w:pPr>
    </w:p>
    <w:p w14:paraId="69F7DFF6" w14:textId="7EFCC38C" w:rsidR="00276AA8" w:rsidRDefault="00276AA8" w:rsidP="0081320C">
      <w:pPr>
        <w:pStyle w:val="Prrafodelista"/>
        <w:rPr>
          <w:rFonts w:ascii="Calibri" w:hAnsi="Calibri"/>
        </w:rPr>
      </w:pPr>
    </w:p>
    <w:p w14:paraId="41E6DC2D" w14:textId="01DE887E" w:rsidR="00972550" w:rsidRDefault="00972550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1C11BCF" w14:textId="2C4ABA39" w:rsidR="00972550" w:rsidRPr="00C7531E" w:rsidRDefault="00972550" w:rsidP="00972550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</w:t>
      </w:r>
      <w:proofErr w:type="spellStart"/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</w:t>
      </w:r>
      <w:proofErr w:type="spellEnd"/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la Unión Europea en América Latina</w:t>
      </w:r>
    </w:p>
    <w:p w14:paraId="49D6D6C7" w14:textId="77777777" w:rsidR="00C7531E" w:rsidRPr="006C0942" w:rsidRDefault="00C7531E" w:rsidP="00C7531E">
      <w:pPr>
        <w:pStyle w:val="Prrafodelista"/>
        <w:ind w:left="644"/>
        <w:jc w:val="both"/>
        <w:rPr>
          <w:rStyle w:val="Ttulo10"/>
          <w:rFonts w:ascii="Calibri" w:hAnsi="Calibri"/>
        </w:rPr>
      </w:pPr>
    </w:p>
    <w:p w14:paraId="1CF73442" w14:textId="69E438A5" w:rsidR="00972550" w:rsidRDefault="00972550" w:rsidP="00972550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la base de datos de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Crossborder</w:t>
      </w:r>
      <w:proofErr w:type="spellEnd"/>
      <w:r>
        <w:rPr>
          <w:rFonts w:ascii="Calibri" w:hAnsi="Calibri"/>
        </w:rPr>
        <w:t xml:space="preserve">, entre el año 2018 y agosto de 2025, se registraron un total de 3.454 anuncios de operaciones de inversión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de capitales provenientes de la Unión Europea la región. Los principales países de destino fueron: </w:t>
      </w:r>
      <w:r w:rsidR="00C7531E">
        <w:rPr>
          <w:rFonts w:ascii="Calibri" w:hAnsi="Calibri"/>
        </w:rPr>
        <w:t>Brasil, México y Colombia.</w:t>
      </w:r>
    </w:p>
    <w:p w14:paraId="529C77C8" w14:textId="22C88237" w:rsidR="00972550" w:rsidRDefault="00972550" w:rsidP="00972550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sectores económicos correspondientes a dichos anuncios, </w:t>
      </w:r>
      <w:r w:rsidR="004D59D2">
        <w:rPr>
          <w:rFonts w:ascii="Calibri" w:hAnsi="Calibri"/>
        </w:rPr>
        <w:t>se destacan: Comercio Minorista y</w:t>
      </w:r>
      <w:r>
        <w:rPr>
          <w:rFonts w:ascii="Calibri" w:hAnsi="Calibri"/>
        </w:rPr>
        <w:t xml:space="preserve"> Servicios Profesionales</w:t>
      </w:r>
      <w:r w:rsidR="009650A2">
        <w:rPr>
          <w:rFonts w:ascii="Calibri" w:hAnsi="Calibri"/>
        </w:rPr>
        <w:t>.</w:t>
      </w:r>
    </w:p>
    <w:p w14:paraId="0B62F212" w14:textId="77777777" w:rsidR="00561A46" w:rsidRPr="00561A46" w:rsidRDefault="00561A46" w:rsidP="00561A46">
      <w:pPr>
        <w:spacing w:after="240"/>
        <w:ind w:left="1004"/>
        <w:jc w:val="both"/>
        <w:rPr>
          <w:rFonts w:ascii="Calibri" w:hAnsi="Calibri"/>
        </w:rPr>
      </w:pPr>
    </w:p>
    <w:p w14:paraId="7DE7DA4E" w14:textId="53AF80DF" w:rsidR="00972550" w:rsidRDefault="00972550" w:rsidP="0097255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C7531E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Anuncios de operaciones </w:t>
      </w:r>
      <w:proofErr w:type="spellStart"/>
      <w:r>
        <w:rPr>
          <w:rFonts w:ascii="Calibri" w:hAnsi="Calibri"/>
          <w:b/>
          <w:bCs/>
        </w:rPr>
        <w:t>greenfield</w:t>
      </w:r>
      <w:proofErr w:type="spellEnd"/>
      <w:r>
        <w:rPr>
          <w:rFonts w:ascii="Calibri" w:hAnsi="Calibri"/>
          <w:b/>
          <w:bCs/>
        </w:rPr>
        <w:t xml:space="preserve"> de países de la UE en la región</w:t>
      </w:r>
      <w:r w:rsidRPr="00E97845">
        <w:rPr>
          <w:rFonts w:ascii="Calibri" w:hAnsi="Calibri"/>
          <w:b/>
          <w:bCs/>
        </w:rPr>
        <w:t xml:space="preserve"> por </w:t>
      </w:r>
      <w:r>
        <w:rPr>
          <w:rFonts w:ascii="Calibri" w:hAnsi="Calibri"/>
          <w:b/>
          <w:bCs/>
        </w:rPr>
        <w:t>país,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agosto de 2025</w:t>
      </w:r>
    </w:p>
    <w:p w14:paraId="6FD87992" w14:textId="77777777" w:rsidR="00561A46" w:rsidRPr="00AC4508" w:rsidRDefault="00561A46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6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6"/>
        <w:gridCol w:w="2076"/>
        <w:gridCol w:w="2076"/>
      </w:tblGrid>
      <w:tr w:rsidR="00972550" w14:paraId="53FAF8E5" w14:textId="77777777" w:rsidTr="00561A46">
        <w:trPr>
          <w:trHeight w:val="756"/>
          <w:jc w:val="center"/>
        </w:trPr>
        <w:tc>
          <w:tcPr>
            <w:tcW w:w="44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2AEEAEE" w14:textId="77777777" w:rsidR="00972550" w:rsidRDefault="00972550" w:rsidP="0057176F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B778B65" w14:textId="77777777" w:rsidR="00972550" w:rsidRDefault="00972550" w:rsidP="0057176F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42B80DA" w14:textId="77777777" w:rsidR="00972550" w:rsidRDefault="00972550" w:rsidP="0057176F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72550" w14:paraId="7B21C044" w14:textId="77777777" w:rsidTr="00C7531E">
        <w:trPr>
          <w:trHeight w:val="750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B50E4" w14:textId="6A2AB6A1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CB23A7" w14:textId="024CA8DE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239BEE" w14:textId="77777777" w:rsidR="00972550" w:rsidRDefault="00972550" w:rsidP="005717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972550" w14:paraId="77801BD5" w14:textId="77777777" w:rsidTr="00C7531E">
        <w:trPr>
          <w:trHeight w:val="750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9E37E" w14:textId="7E82BBF3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93D1A" w14:textId="69CE3950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960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9F09A" w14:textId="77777777" w:rsidR="00972550" w:rsidRDefault="00972550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972550" w14:paraId="05329F35" w14:textId="77777777" w:rsidTr="00C7531E">
        <w:trPr>
          <w:trHeight w:val="750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8BD0F" w14:textId="20722E77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99389" w14:textId="6DB85DFF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DB341" w14:textId="77777777" w:rsidR="00972550" w:rsidRDefault="00972550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7531E" w14:paraId="04EE51A8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56D68" w14:textId="52FACDEC" w:rsidR="00C7531E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2E508" w14:textId="19A9F8E5" w:rsidR="00C7531E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92ADE" w14:textId="77777777" w:rsidR="00C7531E" w:rsidRDefault="00C7531E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72550" w14:paraId="6730D818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25886" w14:textId="7ED6A153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ABCDD" w14:textId="5A84C2D2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8C15E6" w14:textId="77777777" w:rsidR="00972550" w:rsidRDefault="00972550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72550" w14:paraId="71698BA2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EEBC1" w14:textId="7C724D7D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73F8E" w14:textId="0563B419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DE868" w14:textId="77777777" w:rsidR="00972550" w:rsidRDefault="00972550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7531E" w14:paraId="37B26B79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D1A58" w14:textId="0C88D521" w:rsidR="00C7531E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88818" w14:textId="3998D1F7" w:rsidR="00C7531E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99F0AA" w14:textId="77777777" w:rsidR="00C7531E" w:rsidRDefault="00C7531E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72550" w14:paraId="275FA4AB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1ECC58" w14:textId="0D6B3306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924DF9" w14:textId="48A3844F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602A0" w14:textId="77777777" w:rsidR="00972550" w:rsidRDefault="00972550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72550" w14:paraId="72347F27" w14:textId="77777777" w:rsidTr="00C7531E">
        <w:trPr>
          <w:trHeight w:val="731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D0738" w14:textId="668B7006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4AB3AF" w14:textId="0DF6E405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DBE6DD" w14:textId="77777777" w:rsidR="00972550" w:rsidRDefault="00972550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72550" w14:paraId="5904DB65" w14:textId="77777777" w:rsidTr="00C7531E">
        <w:trPr>
          <w:trHeight w:val="731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EF753" w14:textId="34B77E76" w:rsidR="00972550" w:rsidRDefault="00C7531E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3043D" w14:textId="255D2233" w:rsidR="00972550" w:rsidRDefault="00C7531E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6973C" w14:textId="77777777" w:rsidR="00972550" w:rsidRDefault="00972550" w:rsidP="00571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72550" w14:paraId="4F7C7B3F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0EE40" w14:textId="77777777" w:rsidR="00972550" w:rsidRDefault="00972550" w:rsidP="0057176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0EAFD" w14:textId="77777777" w:rsidR="00972550" w:rsidRDefault="00972550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9.078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3A84E" w14:textId="77777777" w:rsidR="00972550" w:rsidRDefault="00972550" w:rsidP="0057176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972550" w:rsidRPr="00AF23D5" w14:paraId="4BB93165" w14:textId="77777777" w:rsidTr="00C7531E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10197" w14:textId="77777777" w:rsidR="00972550" w:rsidRPr="00AF23D5" w:rsidRDefault="00972550" w:rsidP="0057176F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6F8A9" w14:textId="73E4595A" w:rsidR="00972550" w:rsidRPr="00AF23D5" w:rsidRDefault="00C7531E" w:rsidP="0057176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3.454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E6082" w14:textId="77777777" w:rsidR="00972550" w:rsidRPr="00AF23D5" w:rsidRDefault="00972550" w:rsidP="0057176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AA8C530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61A46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69A832FF" w14:textId="14A70D0E" w:rsidR="00972550" w:rsidRDefault="00972550" w:rsidP="0097255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6113B1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Pr="00970241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Anuncios de operaciones </w:t>
      </w:r>
      <w:proofErr w:type="spellStart"/>
      <w:r>
        <w:rPr>
          <w:rFonts w:ascii="Calibri" w:hAnsi="Calibri"/>
          <w:b/>
          <w:bCs/>
        </w:rPr>
        <w:t>greenfield</w:t>
      </w:r>
      <w:proofErr w:type="spellEnd"/>
      <w:r>
        <w:rPr>
          <w:rFonts w:ascii="Calibri" w:hAnsi="Calibri"/>
          <w:b/>
          <w:bCs/>
        </w:rPr>
        <w:t xml:space="preserve"> de países de la UE </w:t>
      </w:r>
      <w:r w:rsidR="006113B1">
        <w:rPr>
          <w:rFonts w:ascii="Calibri" w:hAnsi="Calibri"/>
          <w:b/>
          <w:bCs/>
        </w:rPr>
        <w:t xml:space="preserve">en América Latina </w:t>
      </w:r>
      <w:r w:rsidRPr="00E97845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sector</w:t>
      </w:r>
      <w:r w:rsidRPr="00E97845">
        <w:rPr>
          <w:rFonts w:ascii="Calibri" w:hAnsi="Calibri"/>
          <w:b/>
          <w:bCs/>
        </w:rPr>
        <w:t>, 201</w:t>
      </w:r>
      <w:r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agosto de 2025</w:t>
      </w:r>
    </w:p>
    <w:p w14:paraId="5EBCC874" w14:textId="77777777" w:rsidR="00561A46" w:rsidRPr="00AC4508" w:rsidRDefault="00561A46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41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1"/>
        <w:gridCol w:w="2029"/>
        <w:gridCol w:w="2029"/>
      </w:tblGrid>
      <w:tr w:rsidR="00972550" w14:paraId="1B048D72" w14:textId="77777777" w:rsidTr="00561A46">
        <w:trPr>
          <w:trHeight w:val="945"/>
          <w:jc w:val="center"/>
        </w:trPr>
        <w:tc>
          <w:tcPr>
            <w:tcW w:w="4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B93F7E" w14:textId="77777777" w:rsidR="00972550" w:rsidRDefault="00972550" w:rsidP="0057176F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1C5C355" w14:textId="77777777" w:rsidR="00972550" w:rsidRDefault="00972550" w:rsidP="0057176F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AE33F6A" w14:textId="77777777" w:rsidR="00972550" w:rsidRDefault="00972550" w:rsidP="0057176F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362C0" w14:paraId="3F32526B" w14:textId="77777777" w:rsidTr="009650A2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300EB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36FB2F" w14:textId="633C08C8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1.034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4EFC50" w14:textId="1041D563" w:rsidR="003362C0" w:rsidRDefault="003362C0" w:rsidP="003362C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3362C0" w14:paraId="4468E91C" w14:textId="77777777" w:rsidTr="009650A2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90A60C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EBF4D" w14:textId="66901807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DB580" w14:textId="53714234" w:rsidR="003362C0" w:rsidRDefault="003362C0" w:rsidP="003362C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362C0" w14:paraId="6E0AAD43" w14:textId="77777777" w:rsidTr="009650A2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7B38E" w14:textId="32772E7D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0413A" w14:textId="213F3A05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332477" w14:textId="64DD589E" w:rsidR="003362C0" w:rsidRDefault="003362C0" w:rsidP="0033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362C0" w14:paraId="1EF3B476" w14:textId="77777777" w:rsidTr="009650A2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3A986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4B1EB1" w14:textId="12EF73FE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E56229" w14:textId="28AE073F" w:rsidR="003362C0" w:rsidRDefault="003362C0" w:rsidP="0033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362C0" w14:paraId="14EB3AFE" w14:textId="77777777" w:rsidTr="009650A2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5EC632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62FE5" w14:textId="205F9024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86C30" w14:textId="6279FB5E" w:rsidR="003362C0" w:rsidRDefault="003362C0" w:rsidP="0033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362C0" w14:paraId="5F52493B" w14:textId="77777777" w:rsidTr="009650A2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443915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E94DA" w14:textId="32113553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127D8" w14:textId="196517C2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362C0" w14:paraId="0F4A46A8" w14:textId="77777777" w:rsidTr="009650A2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D04C60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EE6F3" w14:textId="3F86EC37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EDDA8" w14:textId="66F90DB1" w:rsidR="003362C0" w:rsidRDefault="003362C0" w:rsidP="0033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362C0" w14:paraId="263AC25F" w14:textId="77777777" w:rsidTr="009650A2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55F98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1056A" w14:textId="4A846F2D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297A03" w14:textId="3E4DEE86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362C0" w14:paraId="500FBE89" w14:textId="77777777" w:rsidTr="009650A2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3F84F6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CB207" w14:textId="67D1208C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67629" w14:textId="5DA7A721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362C0" w14:paraId="05641E7B" w14:textId="77777777" w:rsidTr="009650A2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D7E17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AF68C" w14:textId="23C71567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1298E" w14:textId="7C0BBC2F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362C0" w14:paraId="438C71E4" w14:textId="77777777" w:rsidTr="009650A2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AACA9" w14:textId="77777777" w:rsidR="003362C0" w:rsidRDefault="003362C0" w:rsidP="003362C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ECAE1" w14:textId="7BE9FC85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574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9DA68" w14:textId="3F46020E" w:rsidR="003362C0" w:rsidRDefault="003362C0" w:rsidP="003362C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3362C0" w:rsidRPr="00AF23D5" w14:paraId="306B7DAD" w14:textId="77777777" w:rsidTr="009650A2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A14D0" w14:textId="77777777" w:rsidR="003362C0" w:rsidRPr="00AF23D5" w:rsidRDefault="003362C0" w:rsidP="003362C0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D64D2" w14:textId="3B6C6061" w:rsidR="003362C0" w:rsidRPr="00AF23D5" w:rsidRDefault="003362C0" w:rsidP="003362C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3.454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1D6D4" w14:textId="03C7E897" w:rsidR="003362C0" w:rsidRPr="00AF23D5" w:rsidRDefault="003362C0" w:rsidP="003362C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C116AA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61A46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588F2FCE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0829C695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45B40650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29736897" w14:textId="77777777" w:rsidR="00276AA8" w:rsidRPr="00FB49A7" w:rsidRDefault="00276AA8" w:rsidP="00276AA8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B803043" w14:textId="77777777" w:rsidR="00276AA8" w:rsidRPr="00F55A25" w:rsidRDefault="00276AA8" w:rsidP="00276AA8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0FC85827" w14:textId="74F39D68" w:rsidR="00276AA8" w:rsidRPr="00563C82" w:rsidRDefault="00276AA8" w:rsidP="00276AA8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bookmarkStart w:id="1" w:name="_GoBack"/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</w:t>
      </w:r>
      <w:r>
        <w:rPr>
          <w:rStyle w:val="Ttulo10"/>
          <w:rFonts w:ascii="Calibri" w:eastAsia="Batang" w:hAnsi="Calibri"/>
          <w:bCs/>
        </w:rPr>
        <w:t xml:space="preserve"> </w:t>
      </w:r>
      <w:r w:rsidR="00CF6778">
        <w:rPr>
          <w:rStyle w:val="Ttulo10"/>
          <w:rFonts w:ascii="Calibri" w:eastAsia="Batang" w:hAnsi="Calibri"/>
          <w:bCs/>
        </w:rPr>
        <w:t>agosto</w:t>
      </w:r>
      <w:r>
        <w:rPr>
          <w:rStyle w:val="Ttulo10"/>
          <w:rFonts w:ascii="Calibri" w:eastAsia="Batang" w:hAnsi="Calibri"/>
          <w:bCs/>
        </w:rPr>
        <w:t xml:space="preserve"> de 2025 se registraron </w:t>
      </w:r>
      <w:r w:rsidR="004B630D">
        <w:rPr>
          <w:rStyle w:val="Ttulo10"/>
          <w:rFonts w:ascii="Calibri" w:eastAsia="Batang" w:hAnsi="Calibri"/>
          <w:bCs/>
        </w:rPr>
        <w:t>185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 </w:t>
      </w:r>
      <w:r w:rsidRPr="00563C82">
        <w:rPr>
          <w:rStyle w:val="Ttulo10"/>
          <w:rFonts w:ascii="Calibri" w:eastAsia="Batang" w:hAnsi="Calibri"/>
        </w:rPr>
        <w:t xml:space="preserve">de empresas </w:t>
      </w:r>
      <w:r>
        <w:rPr>
          <w:rStyle w:val="Ttulo10"/>
          <w:rFonts w:ascii="Calibri" w:eastAsia="Batang" w:hAnsi="Calibri"/>
        </w:rPr>
        <w:t xml:space="preserve">de la Unión Europea </w:t>
      </w:r>
      <w:r w:rsidRPr="00563C82">
        <w:rPr>
          <w:rStyle w:val="Ttulo10"/>
          <w:rFonts w:ascii="Calibri" w:eastAsia="Batang" w:hAnsi="Calibri"/>
        </w:rPr>
        <w:t xml:space="preserve">en la República Argentina. </w:t>
      </w:r>
      <w:bookmarkStart w:id="2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 </w:t>
      </w:r>
      <w:bookmarkStart w:id="3" w:name="_Hlk46752980"/>
      <w:r w:rsidRPr="00563C82">
        <w:rPr>
          <w:rStyle w:val="Ttulo10"/>
          <w:rFonts w:ascii="Calibri" w:eastAsia="Batang" w:hAnsi="Calibri"/>
          <w:lang w:val="es-AR"/>
        </w:rPr>
        <w:t>Comercio Minorista</w:t>
      </w:r>
      <w:r>
        <w:rPr>
          <w:rStyle w:val="Ttulo10"/>
          <w:rFonts w:ascii="Calibri" w:eastAsia="Batang" w:hAnsi="Calibri"/>
          <w:lang w:val="es-AR"/>
        </w:rPr>
        <w:t xml:space="preserve">; Servicios Profesionales; </w:t>
      </w:r>
      <w:r w:rsidR="00411A88">
        <w:rPr>
          <w:rStyle w:val="Ttulo10"/>
          <w:rFonts w:ascii="Calibri" w:eastAsia="Batang" w:hAnsi="Calibri"/>
          <w:lang w:val="es-AR"/>
        </w:rPr>
        <w:t>Transporte, Flete y Almacenamiento</w:t>
      </w:r>
      <w:r>
        <w:rPr>
          <w:rStyle w:val="Ttulo10"/>
          <w:rFonts w:ascii="Calibri" w:eastAsia="Batang" w:hAnsi="Calibri"/>
          <w:lang w:val="es-AR"/>
        </w:rPr>
        <w:t>.</w:t>
      </w:r>
    </w:p>
    <w:bookmarkEnd w:id="3"/>
    <w:bookmarkEnd w:id="1"/>
    <w:p w14:paraId="13EA9388" w14:textId="77777777" w:rsidR="00276AA8" w:rsidRPr="00F55A25" w:rsidRDefault="00276AA8" w:rsidP="00276AA8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2"/>
    <w:p w14:paraId="292A8733" w14:textId="4E8F809F" w:rsidR="00276AA8" w:rsidRDefault="00276AA8" w:rsidP="00276AA8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FB49A7">
        <w:rPr>
          <w:rFonts w:ascii="Calibri" w:hAnsi="Calibri"/>
          <w:b/>
          <w:bCs/>
        </w:rPr>
        <w:t xml:space="preserve">.1 – Anuncios de inversión </w:t>
      </w:r>
      <w:proofErr w:type="spellStart"/>
      <w:r w:rsidRPr="00FB49A7">
        <w:rPr>
          <w:rFonts w:ascii="Calibri" w:hAnsi="Calibri"/>
          <w:b/>
          <w:bCs/>
        </w:rPr>
        <w:t>greenfield</w:t>
      </w:r>
      <w:proofErr w:type="spellEnd"/>
      <w:r w:rsidRPr="00FB49A7">
        <w:rPr>
          <w:rFonts w:ascii="Calibri" w:hAnsi="Calibri"/>
          <w:b/>
          <w:bCs/>
        </w:rPr>
        <w:t xml:space="preserve"> de empresas </w:t>
      </w:r>
      <w:r>
        <w:rPr>
          <w:rFonts w:ascii="Calibri" w:hAnsi="Calibri"/>
          <w:b/>
          <w:bCs/>
        </w:rPr>
        <w:t xml:space="preserve">de la Unión Europea </w:t>
      </w:r>
      <w:r w:rsidRPr="00FB49A7">
        <w:rPr>
          <w:rFonts w:ascii="Calibri" w:hAnsi="Calibri"/>
          <w:b/>
          <w:bCs/>
        </w:rPr>
        <w:t>e</w:t>
      </w:r>
      <w:r>
        <w:rPr>
          <w:rFonts w:ascii="Calibri" w:hAnsi="Calibri"/>
          <w:b/>
          <w:bCs/>
        </w:rPr>
        <w:t xml:space="preserve">n Argentina detallados, 2018 – </w:t>
      </w:r>
      <w:r w:rsidR="00856D80">
        <w:rPr>
          <w:rFonts w:ascii="Calibri" w:hAnsi="Calibri"/>
          <w:b/>
          <w:bCs/>
        </w:rPr>
        <w:t>agosto</w:t>
      </w:r>
      <w:r w:rsidR="00C9673F">
        <w:rPr>
          <w:rFonts w:ascii="Calibri" w:hAnsi="Calibri"/>
          <w:b/>
          <w:bCs/>
        </w:rPr>
        <w:t xml:space="preserve"> de 2025</w:t>
      </w:r>
    </w:p>
    <w:p w14:paraId="7DA7A8FF" w14:textId="77777777" w:rsidR="00561A46" w:rsidRDefault="00561A46" w:rsidP="00276AA8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7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95"/>
        <w:gridCol w:w="1501"/>
        <w:gridCol w:w="1073"/>
      </w:tblGrid>
      <w:tr w:rsidR="00276AA8" w14:paraId="59FA68EC" w14:textId="77777777" w:rsidTr="00561A46">
        <w:trPr>
          <w:trHeight w:val="932"/>
          <w:jc w:val="center"/>
        </w:trPr>
        <w:tc>
          <w:tcPr>
            <w:tcW w:w="5195" w:type="dxa"/>
            <w:shd w:val="clear" w:color="000000" w:fill="9BC2E6"/>
            <w:vAlign w:val="center"/>
            <w:hideMark/>
          </w:tcPr>
          <w:p w14:paraId="5F916B3E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01" w:type="dxa"/>
            <w:shd w:val="clear" w:color="000000" w:fill="9BC2E6"/>
            <w:vAlign w:val="center"/>
            <w:hideMark/>
          </w:tcPr>
          <w:p w14:paraId="68CC20CF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073" w:type="dxa"/>
            <w:shd w:val="clear" w:color="000000" w:fill="9BC2E6"/>
            <w:vAlign w:val="center"/>
            <w:hideMark/>
          </w:tcPr>
          <w:p w14:paraId="7A1385A1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C1FBE" w14:paraId="7F45492C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76981440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C05DF7">
              <w:rPr>
                <w:rFonts w:ascii="Calibri" w:hAnsi="Calibri" w:cs="Calibri"/>
                <w:color w:val="000000"/>
                <w:sz w:val="22"/>
                <w:szCs w:val="22"/>
              </w:rPr>
              <w:t>omercio Minorista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434DD861" w14:textId="60F8083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C72E844" w14:textId="6AEF6007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AC1FBE" w14:paraId="3CBFDFF2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0152056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58646C0" w14:textId="17F5E1E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B5526D6" w14:textId="53B05AC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C1FBE" w14:paraId="5DCC96F9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329AB15" w14:textId="4D19C0CB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5A665C">
              <w:rPr>
                <w:rFonts w:ascii="Calibri" w:hAnsi="Calibri" w:cs="Calibri"/>
                <w:color w:val="000000"/>
                <w:sz w:val="22"/>
                <w:szCs w:val="22"/>
              </w:rPr>
              <w:t>omputación y Software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40950B5D" w14:textId="7006146B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0E1B43F" w14:textId="6C25E1B1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AC1FBE" w14:paraId="4A0F0891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47B673E7" w14:textId="22778555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D8936F7" w14:textId="5E42BF8E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40E7799" w14:textId="1188F3AC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C1FBE" w14:paraId="076AC6AF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4CADAA6E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D701F71" w14:textId="1360508A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7317F5" w14:textId="5B79CA41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C1FBE" w14:paraId="02E17B06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654CF4A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1EA107B3" w14:textId="515D2C05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2B13240" w14:textId="3F92C7E8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C1FBE" w14:paraId="6627C47A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775CBC89" w14:textId="56E7D520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BB9D519" w14:textId="16E80B90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330E756" w14:textId="4E56EC4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C1FBE" w14:paraId="44D493EB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F394A62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3E743BA" w14:textId="550753F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A1E3B46" w14:textId="3D2AC99D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C1FBE" w14:paraId="144775AE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3688DC2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2D130D31" w14:textId="77777777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EEDCFBD" w14:textId="6E4F3A53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C1FBE" w14:paraId="3FFECB6C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47A5CE5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54A7803" w14:textId="04FA6396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4EAD51F" w14:textId="18C27D0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C1FBE" w14:paraId="054DE494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65062E6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4EEE027" w14:textId="77777777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1A26C4" w14:textId="4EF7B2D5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C1FBE" w14:paraId="5FBA7DF0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846BE29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CF9EDCE" w14:textId="5A6CB6B5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24D98B" w14:textId="501EDF1D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C1FBE" w14:paraId="1AF48F58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07E553B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59986145" w14:textId="4139119A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5D86DAE" w14:textId="12B4A965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C1FBE" w14:paraId="39ED4C11" w14:textId="77777777" w:rsidTr="00AC1FBE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332BE25C" w14:textId="77777777" w:rsidR="00AC1FBE" w:rsidRDefault="00AC1FBE" w:rsidP="00AC1FB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597B086" w14:textId="7FCF2CA5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75BDB00" w14:textId="3CF0B989" w:rsidR="00AC1FBE" w:rsidRDefault="00AC1FBE" w:rsidP="00AC1FB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F8C0370" w14:textId="77777777" w:rsidR="00276AA8" w:rsidRDefault="00276AA8" w:rsidP="00276AA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61A4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32424E3" w14:textId="6808F3CF" w:rsidR="005B2C9B" w:rsidRDefault="00276AA8" w:rsidP="005C08F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9074189" w14:textId="003DCD21" w:rsidR="00483ECF" w:rsidRPr="005C08F2" w:rsidRDefault="00483ECF" w:rsidP="005B2C9B">
      <w:pPr>
        <w:pStyle w:val="Prrafodelista"/>
        <w:numPr>
          <w:ilvl w:val="0"/>
          <w:numId w:val="28"/>
        </w:num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C08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 de empresas de la Unión Europea en el mundo</w:t>
      </w:r>
    </w:p>
    <w:p w14:paraId="1C5696A4" w14:textId="402D5A07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0915C39" w14:textId="3F0EA8A3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>, entre 201</w:t>
      </w:r>
      <w:r w:rsidR="009D47AB">
        <w:rPr>
          <w:rFonts w:ascii="Calibri" w:hAnsi="Calibri"/>
        </w:rPr>
        <w:t>8</w:t>
      </w:r>
      <w:r w:rsidRPr="00E97845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3A7142">
        <w:rPr>
          <w:rFonts w:ascii="Calibri" w:hAnsi="Calibri"/>
        </w:rPr>
        <w:t>agosto</w:t>
      </w:r>
      <w:r w:rsidR="005562F6">
        <w:rPr>
          <w:rFonts w:ascii="Calibri" w:hAnsi="Calibri"/>
        </w:rPr>
        <w:t xml:space="preserve"> de 2025</w:t>
      </w:r>
      <w:r w:rsidRPr="00E97845">
        <w:rPr>
          <w:rFonts w:ascii="Calibri" w:hAnsi="Calibri"/>
        </w:rPr>
        <w:t xml:space="preserve"> se registraron </w:t>
      </w:r>
      <w:r w:rsidR="00B41918">
        <w:rPr>
          <w:rFonts w:ascii="Calibri" w:hAnsi="Calibri"/>
        </w:rPr>
        <w:t>7.</w:t>
      </w:r>
      <w:r w:rsidR="00033F0E">
        <w:rPr>
          <w:rFonts w:ascii="Calibri" w:hAnsi="Calibri"/>
        </w:rPr>
        <w:t>851</w:t>
      </w:r>
      <w:r w:rsidR="00B41918">
        <w:rPr>
          <w:rFonts w:ascii="Calibri" w:hAnsi="Calibri"/>
        </w:rPr>
        <w:t xml:space="preserve"> </w:t>
      </w:r>
      <w:r w:rsidRPr="00E97845">
        <w:rPr>
          <w:rFonts w:ascii="Calibri" w:hAnsi="Calibri"/>
        </w:rPr>
        <w:t xml:space="preserve">operaciones de adquisición (total o parcial) de compañías localizadas en el mundo por parte de empresas </w:t>
      </w:r>
      <w:r>
        <w:rPr>
          <w:rFonts w:ascii="Calibri" w:hAnsi="Calibri"/>
        </w:rPr>
        <w:t xml:space="preserve">de la Unión </w:t>
      </w:r>
      <w:r w:rsidR="00936ABE">
        <w:rPr>
          <w:rFonts w:ascii="Calibri" w:hAnsi="Calibri"/>
        </w:rPr>
        <w:t>Europea</w:t>
      </w:r>
      <w:r w:rsidR="00936ABE" w:rsidRPr="00E97845">
        <w:rPr>
          <w:rFonts w:ascii="Calibri" w:hAnsi="Calibri"/>
          <w:lang w:val="es-AR"/>
        </w:rPr>
        <w:t>.</w:t>
      </w:r>
    </w:p>
    <w:p w14:paraId="738BE719" w14:textId="63C72AB1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DF7323">
        <w:rPr>
          <w:rFonts w:ascii="Calibri" w:hAnsi="Calibri"/>
          <w:lang w:val="es-AR"/>
        </w:rPr>
        <w:t xml:space="preserve">cipales países de destino fueron </w:t>
      </w:r>
      <w:r w:rsidR="00ED11E9">
        <w:rPr>
          <w:rFonts w:ascii="Calibri" w:hAnsi="Calibri"/>
          <w:lang w:val="es-AR"/>
        </w:rPr>
        <w:t xml:space="preserve">Reino Unido, </w:t>
      </w:r>
      <w:r>
        <w:rPr>
          <w:rFonts w:ascii="Calibri" w:hAnsi="Calibri"/>
          <w:lang w:val="es-AR"/>
        </w:rPr>
        <w:t>Estados Unidos</w:t>
      </w:r>
      <w:r w:rsidR="00DF7323">
        <w:rPr>
          <w:rFonts w:ascii="Calibri" w:hAnsi="Calibri"/>
          <w:lang w:val="es-AR"/>
        </w:rPr>
        <w:t xml:space="preserve"> y Federación Rusa</w:t>
      </w:r>
      <w:r w:rsidR="00E7122D">
        <w:rPr>
          <w:rFonts w:ascii="Calibri" w:hAnsi="Calibri"/>
          <w:lang w:val="es-AR"/>
        </w:rPr>
        <w:t>.</w:t>
      </w:r>
    </w:p>
    <w:p w14:paraId="592D959A" w14:textId="77777777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 xml:space="preserve">Los principales sectores de destino fueron: </w:t>
      </w:r>
      <w:proofErr w:type="spellStart"/>
      <w:r>
        <w:rPr>
          <w:rFonts w:ascii="Calibri" w:hAnsi="Calibri"/>
        </w:rPr>
        <w:t>Prod</w:t>
      </w:r>
      <w:proofErr w:type="spellEnd"/>
      <w:r>
        <w:rPr>
          <w:rFonts w:ascii="Calibri" w:hAnsi="Calibri"/>
        </w:rPr>
        <w:t>. Maquinaria Eléctrica y Electrónica; Servicios Profesionales; Comercio Mayorista.</w:t>
      </w:r>
    </w:p>
    <w:p w14:paraId="26E3856D" w14:textId="3EE07200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1AD8AFA" w14:textId="65CE6447" w:rsidR="005C1656" w:rsidRDefault="005C1656" w:rsidP="005C1656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de la Unión Europea en</w:t>
      </w:r>
      <w:r w:rsidR="0054093C">
        <w:rPr>
          <w:rFonts w:ascii="Calibri" w:hAnsi="Calibri"/>
          <w:b/>
          <w:bCs/>
        </w:rPr>
        <w:t xml:space="preserve"> el mundo por sector,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C31ECF">
        <w:rPr>
          <w:rFonts w:ascii="Calibri" w:hAnsi="Calibri"/>
          <w:b/>
          <w:bCs/>
        </w:rPr>
        <w:t>agosto</w:t>
      </w:r>
      <w:r w:rsidR="00ED4A9C">
        <w:rPr>
          <w:rFonts w:ascii="Calibri" w:hAnsi="Calibri"/>
          <w:b/>
          <w:bCs/>
        </w:rPr>
        <w:t xml:space="preserve"> de 2025</w:t>
      </w:r>
    </w:p>
    <w:p w14:paraId="240B2AE9" w14:textId="77777777" w:rsidR="00561A46" w:rsidRPr="00E97845" w:rsidRDefault="00561A46" w:rsidP="005C1656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2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0"/>
        <w:gridCol w:w="1994"/>
        <w:gridCol w:w="1994"/>
      </w:tblGrid>
      <w:tr w:rsidR="005C1656" w14:paraId="162C4447" w14:textId="77777777" w:rsidTr="0057176F">
        <w:trPr>
          <w:trHeight w:val="780"/>
          <w:jc w:val="center"/>
        </w:trPr>
        <w:tc>
          <w:tcPr>
            <w:tcW w:w="4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41C004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4705277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418601E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F5974" w14:paraId="30243AD3" w14:textId="77777777" w:rsidTr="00DF5974">
        <w:trPr>
          <w:trHeight w:val="808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4286B" w14:textId="1881E80E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CF556E" w14:textId="3A7FDD60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2.104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D3E84" w14:textId="2C8F5B5F" w:rsidR="00DF5974" w:rsidRDefault="00DF5974" w:rsidP="00DF59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DF5974" w14:paraId="06730A6E" w14:textId="77777777" w:rsidTr="00DF597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F198A" w14:textId="73F8D8EC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3C549" w14:textId="3D891E9E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1.786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448A0" w14:textId="2DD96310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DF5974" w14:paraId="6FF603FB" w14:textId="77777777" w:rsidTr="00DF597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6426D" w14:textId="551FB5B6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F1249" w14:textId="48F9D886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513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D4753" w14:textId="0BB8CE66" w:rsidR="00DF5974" w:rsidRDefault="00DF5974" w:rsidP="00DF59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F5974" w14:paraId="4936C291" w14:textId="77777777" w:rsidTr="00DF597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3CB72" w14:textId="5CD467E1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091B5" w14:textId="14F92685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29690" w14:textId="71B57F25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F5974" w14:paraId="60DBE1BE" w14:textId="77777777" w:rsidTr="00DF5974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30D9D" w14:textId="62BDB130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E312D" w14:textId="485EE55D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16FD3" w14:textId="37189517" w:rsidR="00DF5974" w:rsidRDefault="00DF5974" w:rsidP="00DF59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F5974" w14:paraId="5204BEE6" w14:textId="77777777" w:rsidTr="00DF5974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02C08" w14:textId="0B862D44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63254" w14:textId="219881DD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5B16E" w14:textId="6A76F84C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F5974" w14:paraId="21592E70" w14:textId="77777777" w:rsidTr="00DF5974">
        <w:trPr>
          <w:trHeight w:val="789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C53A6" w14:textId="34ED1AD7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1D5D5" w14:textId="28C91E8A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50DA5" w14:textId="02D9732A" w:rsidR="00DF5974" w:rsidRDefault="00DF5974" w:rsidP="00DF59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F5974" w14:paraId="08ABBD8A" w14:textId="77777777" w:rsidTr="00DF5974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73AB4" w14:textId="2A4526A0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3F830" w14:textId="53849C89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051963" w14:textId="5842B980" w:rsidR="00DF5974" w:rsidRDefault="00DF5974" w:rsidP="00DF597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F5974" w14:paraId="728A4796" w14:textId="77777777" w:rsidTr="00DF597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D15CB" w14:textId="0C4D9929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D161" w14:textId="48CCE404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25EC4" w14:textId="51405219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F5974" w14:paraId="12086B14" w14:textId="77777777" w:rsidTr="00DF597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94326" w14:textId="77777777" w:rsidR="00DF5974" w:rsidRDefault="00DF5974" w:rsidP="00DF597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1D3CF" w14:textId="33ED08B4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1.771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77F37" w14:textId="5E97F4F9" w:rsidR="00DF5974" w:rsidRDefault="00DF5974" w:rsidP="00DF597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DF5974" w:rsidRPr="00AF23D5" w14:paraId="4BE0EC0E" w14:textId="77777777" w:rsidTr="00DF597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088BF" w14:textId="77777777" w:rsidR="00DF5974" w:rsidRPr="00AF23D5" w:rsidRDefault="00DF5974" w:rsidP="00DF5974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B0736" w14:textId="09775835" w:rsidR="00DF5974" w:rsidRPr="00AF23D5" w:rsidRDefault="00DF5974" w:rsidP="00DF597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7.851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09E2D" w14:textId="6F170A3E" w:rsidR="00DF5974" w:rsidRPr="00AF23D5" w:rsidRDefault="00DF5974" w:rsidP="00DF597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ECCA869" w14:textId="77777777" w:rsidR="005C1656" w:rsidRPr="00AF23D5" w:rsidRDefault="005C1656" w:rsidP="005C165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61A46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38CD0E84" w14:textId="4845175C" w:rsidR="0037458C" w:rsidRDefault="0037458C">
      <w:pPr>
        <w:rPr>
          <w:rFonts w:ascii="Calibri" w:hAnsi="Calibri"/>
        </w:rPr>
      </w:pPr>
    </w:p>
    <w:p w14:paraId="56C2E98D" w14:textId="5555CBEE" w:rsidR="0037458C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–Operaciones de adquisición de empresas </w:t>
      </w:r>
      <w:r w:rsidR="00091ED6">
        <w:rPr>
          <w:rFonts w:ascii="Calibri" w:hAnsi="Calibri"/>
          <w:b/>
          <w:bCs/>
        </w:rPr>
        <w:t>de la Unión Europea en</w:t>
      </w:r>
      <w:r w:rsidR="00D56A9F" w:rsidRPr="00E97845">
        <w:rPr>
          <w:rFonts w:ascii="Calibri" w:hAnsi="Calibri"/>
          <w:b/>
          <w:bCs/>
        </w:rPr>
        <w:t xml:space="preserve"> el mundo por sector, 201</w:t>
      </w:r>
      <w:r w:rsidR="005631BF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65CBB">
        <w:rPr>
          <w:rFonts w:ascii="Calibri" w:hAnsi="Calibri"/>
          <w:b/>
          <w:bCs/>
        </w:rPr>
        <w:t xml:space="preserve"> </w:t>
      </w:r>
      <w:r w:rsidR="00A51FB7">
        <w:rPr>
          <w:rFonts w:ascii="Calibri" w:hAnsi="Calibri"/>
          <w:b/>
          <w:bCs/>
        </w:rPr>
        <w:t>agosto</w:t>
      </w:r>
      <w:r w:rsidR="00962A05">
        <w:rPr>
          <w:rFonts w:ascii="Calibri" w:hAnsi="Calibri"/>
          <w:b/>
          <w:bCs/>
        </w:rPr>
        <w:t xml:space="preserve"> de 2025</w:t>
      </w:r>
    </w:p>
    <w:p w14:paraId="5B79F240" w14:textId="77777777" w:rsidR="00561A46" w:rsidRPr="00E97845" w:rsidRDefault="00561A46" w:rsidP="00D56A9F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6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D56A9F" w14:paraId="1C2B0BEA" w14:textId="77777777" w:rsidTr="00561A46">
        <w:trPr>
          <w:trHeight w:val="945"/>
          <w:jc w:val="center"/>
        </w:trPr>
        <w:tc>
          <w:tcPr>
            <w:tcW w:w="3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F025A" w14:paraId="238048AB" w14:textId="77777777" w:rsidTr="007F025A">
        <w:trPr>
          <w:trHeight w:val="64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5F5CC622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2D8B6AFA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1.576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47970DA3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F025A" w14:paraId="20F6448C" w14:textId="77777777" w:rsidTr="007F025A">
        <w:trPr>
          <w:trHeight w:val="51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4CC2D" w14:textId="7DFDDED2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9AEB8" w14:textId="243D47A0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1.028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0908D" w14:textId="6BA99E06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F025A" w14:paraId="4AF1D5A8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23D07C7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7334B4AB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23167DAA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F025A" w14:paraId="137E1064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F7D5F" w14:textId="362969F0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96AE5" w14:textId="3A6F823A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586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6B4AD" w14:textId="0E5C58E9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F025A" w14:paraId="39FBFC1D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EF319" w14:textId="04CCCCFE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0ED08" w14:textId="59C9C5FA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3BC6" w14:textId="27C3DB04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F025A" w14:paraId="39436127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E75F5" w14:textId="5D891D29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00F5E" w14:textId="0ED9148D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471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8169" w14:textId="1EF9A8AE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F025A" w14:paraId="3B4CC322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ABE53" w14:textId="03DD6F88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343610" w14:textId="0548E2DF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B01B1" w14:textId="34606B1A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F025A" w14:paraId="287CACB7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529E2B" w14:textId="0F27ACC5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AB98E" w14:textId="114698CB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D3F92" w14:textId="0F992F70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F025A" w14:paraId="0A9B1DC8" w14:textId="77777777" w:rsidTr="007F025A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A98168" w14:textId="7770A5C8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65982" w14:textId="5B37CD7D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4AB45" w14:textId="3D358F6A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F025A" w14:paraId="7F945B32" w14:textId="77777777" w:rsidTr="007F025A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F8BBA" w14:textId="56389324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02A1A" w14:textId="1500136A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BDE84" w14:textId="00892F3D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F025A" w14:paraId="2177B7E6" w14:textId="77777777" w:rsidTr="007F025A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7DEBA" w14:textId="1CF56A1C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84915" w14:textId="54969488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8775A" w14:textId="74925EF2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F025A" w14:paraId="04DE5E6F" w14:textId="77777777" w:rsidTr="007F025A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044EC" w14:textId="24752F60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1098C" w14:textId="7E64B3D8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8046C" w14:textId="02851804" w:rsidR="007F025A" w:rsidRDefault="007F025A" w:rsidP="007F02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F025A" w14:paraId="73B242F3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7F025A" w:rsidRDefault="007F025A" w:rsidP="007F025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027B65E1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1.487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0CB31994" w:rsidR="007F025A" w:rsidRDefault="007F025A" w:rsidP="007F025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7F025A" w:rsidRPr="00AF23D5" w14:paraId="05111ED0" w14:textId="77777777" w:rsidTr="007F025A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7F025A" w:rsidRPr="00AF23D5" w:rsidRDefault="007F025A" w:rsidP="007F025A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41B451BB" w:rsidR="007F025A" w:rsidRPr="00AF23D5" w:rsidRDefault="007F025A" w:rsidP="007F025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7.851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7FB3DDBD" w:rsidR="007F025A" w:rsidRPr="00AF23D5" w:rsidRDefault="007F025A" w:rsidP="007F025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61A46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973FB39" w:rsidR="00DF4DD6" w:rsidRPr="00C51ECD" w:rsidRDefault="00DF4DD6" w:rsidP="005B2C9B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BE2D0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2F2EC418" w:rsidR="00DF4DD6" w:rsidRPr="00AF23D5" w:rsidRDefault="0082714F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DF4DD6"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y</w:t>
      </w:r>
      <w:r w:rsidR="00B54595">
        <w:rPr>
          <w:rFonts w:ascii="Calibri" w:hAnsi="Calibri"/>
        </w:rPr>
        <w:t xml:space="preserve"> </w:t>
      </w:r>
      <w:r w:rsidR="000B2C82">
        <w:rPr>
          <w:rFonts w:ascii="Calibri" w:hAnsi="Calibri"/>
        </w:rPr>
        <w:t>agosto</w:t>
      </w:r>
      <w:r w:rsidR="00BF33B7">
        <w:rPr>
          <w:rFonts w:ascii="Calibri" w:hAnsi="Calibri"/>
        </w:rPr>
        <w:t xml:space="preserve"> de 2025</w:t>
      </w:r>
      <w:r w:rsidR="005B0BD9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DF4DD6" w:rsidRPr="00AF23D5">
        <w:rPr>
          <w:rFonts w:ascii="Calibri" w:hAnsi="Calibri"/>
        </w:rPr>
        <w:t xml:space="preserve"> registraron</w:t>
      </w:r>
      <w:r w:rsidR="00EF0B54">
        <w:rPr>
          <w:rFonts w:ascii="Calibri" w:hAnsi="Calibri"/>
        </w:rPr>
        <w:t xml:space="preserve"> </w:t>
      </w:r>
      <w:r w:rsidR="000B5243">
        <w:rPr>
          <w:rFonts w:ascii="Calibri" w:hAnsi="Calibri"/>
        </w:rPr>
        <w:t>3</w:t>
      </w:r>
      <w:r w:rsidR="004D1534">
        <w:rPr>
          <w:rFonts w:ascii="Calibri" w:hAnsi="Calibri"/>
        </w:rPr>
        <w:t>8</w:t>
      </w:r>
      <w:r w:rsidR="00DF4DD6" w:rsidRPr="00AF23D5">
        <w:rPr>
          <w:rFonts w:ascii="Calibri" w:hAnsi="Calibri"/>
        </w:rPr>
        <w:t xml:space="preserve"> operaciones de adquisición (total o parcial) de compañías localizadas en Argentina por parte de empresas </w:t>
      </w:r>
      <w:r w:rsidR="00BE2D02">
        <w:rPr>
          <w:rFonts w:ascii="Calibri" w:hAnsi="Calibri"/>
        </w:rPr>
        <w:t>de la Unión Europea</w:t>
      </w:r>
      <w:r w:rsidR="00DF4DD6" w:rsidRPr="00AF23D5">
        <w:rPr>
          <w:rFonts w:ascii="Calibri" w:hAnsi="Calibri"/>
          <w:lang w:val="es-AR"/>
        </w:rPr>
        <w:t xml:space="preserve"> </w:t>
      </w:r>
      <w:bookmarkStart w:id="4" w:name="_Hlk45826231"/>
    </w:p>
    <w:bookmarkEnd w:id="4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34F58DB6" w14:textId="531B75B8" w:rsidR="007C0556" w:rsidRPr="00E9784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B84C2A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BE2D02">
        <w:rPr>
          <w:rFonts w:ascii="Calibri" w:hAnsi="Calibri"/>
          <w:b/>
          <w:bCs/>
        </w:rPr>
        <w:t>de la Unión Europea</w:t>
      </w:r>
      <w:r w:rsidRPr="00E97845">
        <w:rPr>
          <w:rFonts w:ascii="Calibri" w:hAnsi="Calibri"/>
          <w:b/>
          <w:bCs/>
        </w:rPr>
        <w:t xml:space="preserve"> en </w:t>
      </w:r>
      <w:r w:rsidR="00BE2D02">
        <w:rPr>
          <w:rFonts w:ascii="Calibri" w:hAnsi="Calibri"/>
          <w:b/>
          <w:bCs/>
        </w:rPr>
        <w:t>Argentina</w:t>
      </w:r>
      <w:r w:rsidR="003605B4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186C">
        <w:rPr>
          <w:rFonts w:ascii="Calibri" w:hAnsi="Calibri"/>
          <w:b/>
          <w:bCs/>
        </w:rPr>
        <w:t xml:space="preserve"> </w:t>
      </w:r>
      <w:r w:rsidR="00C34A1F">
        <w:rPr>
          <w:rFonts w:ascii="Calibri" w:hAnsi="Calibri"/>
          <w:b/>
          <w:bCs/>
        </w:rPr>
        <w:t>agosto</w:t>
      </w:r>
      <w:r w:rsidR="000B5243">
        <w:rPr>
          <w:rFonts w:ascii="Calibri" w:hAnsi="Calibri"/>
          <w:b/>
          <w:bCs/>
        </w:rPr>
        <w:t xml:space="preserve"> de 2025</w:t>
      </w:r>
    </w:p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1"/>
        <w:gridCol w:w="1202"/>
        <w:gridCol w:w="3086"/>
        <w:gridCol w:w="1257"/>
        <w:gridCol w:w="1756"/>
      </w:tblGrid>
      <w:tr w:rsidR="004B5888" w:rsidRPr="00DF0252" w14:paraId="1C87294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8DB3E2" w:themeFill="text2" w:themeFillTint="66"/>
            <w:vAlign w:val="center"/>
            <w:hideMark/>
          </w:tcPr>
          <w:p w14:paraId="397FA16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AR" w:eastAsia="es-AR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705F11E7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86" w:type="dxa"/>
            <w:shd w:val="clear" w:color="auto" w:fill="8DB3E2" w:themeFill="text2" w:themeFillTint="66"/>
            <w:vAlign w:val="center"/>
            <w:hideMark/>
          </w:tcPr>
          <w:p w14:paraId="0A3EBAF0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257" w:type="dxa"/>
            <w:shd w:val="clear" w:color="auto" w:fill="8DB3E2" w:themeFill="text2" w:themeFillTint="66"/>
            <w:vAlign w:val="center"/>
            <w:hideMark/>
          </w:tcPr>
          <w:p w14:paraId="239651F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País origen</w:t>
            </w:r>
          </w:p>
        </w:tc>
        <w:tc>
          <w:tcPr>
            <w:tcW w:w="1756" w:type="dxa"/>
            <w:shd w:val="clear" w:color="auto" w:fill="8DB3E2" w:themeFill="text2" w:themeFillTint="66"/>
            <w:vAlign w:val="center"/>
            <w:hideMark/>
          </w:tcPr>
          <w:p w14:paraId="58D272B3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Acuerdo</w:t>
            </w:r>
          </w:p>
        </w:tc>
      </w:tr>
      <w:tr w:rsidR="004A3904" w:rsidRPr="00DF0252" w14:paraId="3CCAEF2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E38CAEB" w14:textId="3B9EE9F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Laboratorios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Calier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Tecnofarm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3CD7349" w14:textId="66DDE03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24/07/2025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BCC9029" w14:textId="3176D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LABORATORIOS CALIER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1C34A2A" w14:textId="6690229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00FBDC" w14:textId="47660CA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98726F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04588E7" w14:textId="39CD92E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Louis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Dreyfus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un almacén de granos y oleaginosas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6A1E8AD" w14:textId="6FA41DA6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11/04/2025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C67F7C2" w14:textId="6E562298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LOUIS DREYFUS COMPANY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B98AF30" w14:textId="2BA246A0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B857285" w14:textId="11B279F7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CC20C7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0EFAD79" w14:textId="3E598CDF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España completa la adquisición de la participación mayoritaria en Ivana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Minerals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Minera Cielo Azul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5DED491" w14:textId="35765C3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08DC82C" w14:textId="4AC37DD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 SPAIN SL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A44FF73" w14:textId="4247470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408B2DA" w14:textId="5F48B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8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1EF0C04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B661990" w14:textId="01696E8A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</w:t>
            </w:r>
            <w:proofErr w:type="spellEnd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DON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6EF706B" w14:textId="334B21DE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AB8A12C" w14:textId="77EE9AE5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80BE8D4" w14:textId="17D06185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BEFF0AB" w14:textId="5836EBB1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C1A72D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99AA301" w14:textId="4E673220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Eramine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Sudamerica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6C115E" w14:textId="1805697D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22/10/2024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8E2F8E0" w14:textId="5B600206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7265EB" w14:textId="5C15A7E4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BCB939" w14:textId="10E0874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adquisición aumentó del 50,1% al 100%</w:t>
            </w:r>
          </w:p>
        </w:tc>
      </w:tr>
      <w:tr w:rsidR="004A3904" w:rsidRPr="00DF0252" w14:paraId="4C01B7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DB34465" w14:textId="4C0D9DED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las operaciones de producción de asientos de la Compañía Sudamericana de Plásticos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1539E53" w14:textId="488C32D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1FEDA282" w14:textId="6CDE2C7E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A800C38" w14:textId="3CFDF11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D61CCFD" w14:textId="132FEE76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EB5E7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DBA083" w14:textId="75177B57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International adquiere participación minoritaria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Alimentos Modernos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Selprey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CA9C9E3" w14:textId="180471A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8B2CC87" w14:textId="70FB91E8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 WESTON INTERNATIONAL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E5D2053" w14:textId="1DBAC527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5ADDC5B" w14:textId="3799D8F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10%</w:t>
            </w:r>
          </w:p>
        </w:tc>
      </w:tr>
      <w:tr w:rsidR="004A3904" w:rsidRPr="00DF0252" w14:paraId="14EDBA25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19AF07A" w14:textId="69F7D632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Natural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Ingredients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Vinicas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0082668" w14:textId="3A91E5C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05/07/2024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3B60C18" w14:textId="1E1FE343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 NATURAL INGREDIENTS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FAC3EC" w14:textId="3A1DFDB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43AF59F" w14:textId="0425F835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504A50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92C2914" w14:textId="33DFCD3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 y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E30CFF1" w14:textId="3468B8E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17/05/2024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1A604B4" w14:textId="3F9B9F3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O-TEK INTERNACIONAL SAS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90F310D" w14:textId="582BDDCB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6D99A63" w14:textId="4061AEC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74.9%</w:t>
            </w:r>
          </w:p>
        </w:tc>
      </w:tr>
      <w:tr w:rsidR="004A3904" w:rsidRPr="00DF0252" w14:paraId="1D34C95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4D6CE04C" w14:textId="5AE5659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adquirirá una participación minoritaria en 360Energy Solar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4E59F05" w14:textId="6E7EDA8F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17/04/2024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81273BB" w14:textId="37F1679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6EEC2DF" w14:textId="0BD3BF9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0B6BB1B" w14:textId="504288B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BC355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D1CA982" w14:textId="74E1528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Santander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F9F9BB9" w14:textId="5B2EC61E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07/11/2023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5C439" w14:textId="222B7E56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SANTANDER ASSET MANAGEMENT SA SGIIC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E5AB81" w14:textId="3F159B8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DF143D0" w14:textId="4BC13DF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FA0EF5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FA5D9A3" w14:textId="19EE86B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Binit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89B055B" w14:textId="0750C79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03/11/2023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E291DF2" w14:textId="7B1C13C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 ARTIFICIAL INTELIGENCE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A6E94FF" w14:textId="57772D2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F56CA70" w14:textId="62B58A7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36E67AC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8C6EDA3" w14:textId="434D4E5C" w:rsidR="004A3904" w:rsidRPr="00DF0252" w:rsidRDefault="0057176F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hyperlink r:id="rId13" w:history="1"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Evonik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acquires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Novachem</w:t>
              </w:r>
              <w:proofErr w:type="spellEnd"/>
            </w:hyperlink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2973D10" w14:textId="6CD17E7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30/06/2023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F0E6728" w14:textId="22D663D0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EVONIK INDUSTRIES AG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69822ED" w14:textId="2659004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580BD30" w14:textId="01E1365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6DF49E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483483" w14:textId="537419C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adquiere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Williner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513284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05/04/2023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AFD2FD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E2040B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65F738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BD9D7C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23BAC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Saint-Gobain adquiere Térmica San Luis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8C1282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30/01/2023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2F3611" w14:textId="7777777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COMPAGNIE DE SAINT-GOBAIN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39FD5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90AA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E02C70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3F368DA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Digital360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Ycon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Textualist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AE4522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30/12/2022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42F5A0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DIGITAL360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79DDEE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E7C9F9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BFFCE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B997444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90E14B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11/10/2022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3CA8C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WORLDWIDE FISHING COMPANY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E2402B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689A65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4F75FBB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554F4F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Global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7468E8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14/07/2022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8D6D9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 GLOBAL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55CA1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DB0068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699EB57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D0E6C74" w14:textId="485F0CF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Technology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través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Lightening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y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Spain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adquieren Cordillera Solar I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JinkoSolar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Development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otros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D638C35" w14:textId="4DE6F47D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02/06/2022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F06C703" w14:textId="59B7585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 POWER SPAIN SLU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20D9E4C" w14:textId="32D06A6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F7EAC23" w14:textId="2AEAD7B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EB2E7E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B0F6E43" w14:textId="3045446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Daimler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Truck</w:t>
            </w:r>
            <w:proofErr w:type="spellEnd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Mercedes-Benz Servicios de Mercedes-Benz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Mobility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A05FE5E" w14:textId="0EA5808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01/04/2022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2FC4A11" w14:textId="147A874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3B259ED" w14:textId="11AE65E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C309437" w14:textId="5D11CB1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841085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12057FB" w14:textId="7777777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Lifull</w:t>
            </w:r>
            <w:proofErr w:type="spellEnd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Connect </w:t>
            </w: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Properati</w:t>
            </w:r>
            <w:proofErr w:type="spellEnd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de OLX Group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DC2A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10/01/2022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94CB8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LIFULL CONNECT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F447C0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156567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D2C986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1E9A456" w14:textId="7777777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Strahlen</w:t>
            </w:r>
            <w:proofErr w:type="spellEnd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Medizintechnik</w:t>
            </w:r>
            <w:proofErr w:type="spellEnd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Tecnonuclear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B5229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A128875" w14:textId="7777777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409BAF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4571E2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FB9E1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2DEB5C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SeSocio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4EF71E5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30/11/2021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0F154CD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 LUXEMBOURG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54F2AE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92E492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3CEC78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91152E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Voestalpine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vía JEZ adquiere Sistemas Ferroviarios Argentinos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8A7107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29/06/2020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C303C7D" w14:textId="7777777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VOESTALPINE RAILWAY SYSTEMS JEZ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18D604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7B3479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B2C19A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5ECA0F3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adquirió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Gas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8B684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19/02/2020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FB77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61E2F6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F0C6FD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650F86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45E1B1A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Globant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Belatrix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Software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7E69292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12/08/2019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35CED6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GLOBANT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0C444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4A4836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D8730C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2B5765C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Koppert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Nitrasoil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2E890F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16/07/2019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F0ED98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KOPPERT BV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7BC02E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42C86994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F555C2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66800B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SEA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Vision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Lixis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3EF12B7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31/05/2019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1CBDF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SEA VISION SRL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AB132E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AFAB74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272DC7D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BE3EA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IMA completa la adquisición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Tecmar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575925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11/04/2019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0A7AC92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IMA INDUSTRIA MACCHINE AUTOMATICHE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383989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0A818DE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61,45%</w:t>
            </w:r>
          </w:p>
        </w:tc>
      </w:tr>
      <w:tr w:rsidR="004A3904" w:rsidRPr="00DF0252" w14:paraId="5E6F8CE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2434218" w14:textId="4FC3AA1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La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Fourchette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Restorando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94B6EE1" w14:textId="1A38CA50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04/03/2019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DE9979C" w14:textId="731FDF3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FOURCHETTE SASU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56A2EC3" w14:textId="46A2E45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590C8AE" w14:textId="61F524E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20A81AC4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22582C5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Essilor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adquiere participaciones mayoritarias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Indulentes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MOA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BA8F585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11/02/2019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0BDFBDD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ESSILOR INTERNATIONAL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182C8B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15B8FC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% de participación mayoritaria desconocida de la adquisición</w:t>
            </w:r>
          </w:p>
        </w:tc>
      </w:tr>
      <w:tr w:rsidR="004A3904" w:rsidRPr="00DF0252" w14:paraId="2137C15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C1797A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Olam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Alimentos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Olam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021182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11/02/2019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70A8D5E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822E62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0DE4E52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212422E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F3CDFBF" w14:textId="4CD04AB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Groupe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Limagrain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adquiere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Sursem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Geneze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Sementes</w:t>
            </w:r>
            <w:proofErr w:type="spellEnd"/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Pampa Capital Management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D6048AD" w14:textId="0503970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08/11/2018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1D0E7B7" w14:textId="4261B77E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47646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VILMORIN &amp; CIE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5653A3" w14:textId="6811620B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8D36D3A" w14:textId="63965C4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B5ECE16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301EF7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GE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Energy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Financial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Services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una participación en YPF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Electrica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YPF a través de GE EFS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Investments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C4C8A8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20/03/2018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0F6B8F9A" w14:textId="77777777" w:rsidR="004A3904" w:rsidRPr="006E0461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6E0461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GE EFS POWER INVESTMENTS BV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C70B4A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ACF3CD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24,99%</w:t>
            </w:r>
          </w:p>
        </w:tc>
      </w:tr>
      <w:tr w:rsidR="004A3904" w:rsidRPr="00DF0252" w14:paraId="17C32B9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15201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DLF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Seeds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los activos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Gapp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Semillas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87D2D8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02/02/2018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5489B24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DLF SEEDS A/S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6D747AA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Dinamarca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892834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</w:tbl>
    <w:p w14:paraId="53DE02D9" w14:textId="2DCF081D" w:rsidR="004B5888" w:rsidRPr="00E60974" w:rsidRDefault="002A1562" w:rsidP="00E60974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sectPr w:rsidR="004B5888" w:rsidRPr="00E60974" w:rsidSect="00837727">
      <w:headerReference w:type="default" r:id="rId14"/>
      <w:footerReference w:type="even" r:id="rId15"/>
      <w:footerReference w:type="default" r:id="rId16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53397" w14:textId="77777777" w:rsidR="0057176F" w:rsidRDefault="0057176F">
      <w:r>
        <w:separator/>
      </w:r>
    </w:p>
  </w:endnote>
  <w:endnote w:type="continuationSeparator" w:id="0">
    <w:p w14:paraId="5D5A9D25" w14:textId="77777777" w:rsidR="0057176F" w:rsidRDefault="00571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7176F" w:rsidRDefault="0057176F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7176F" w:rsidRDefault="0057176F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95AF96C" w:rsidR="0057176F" w:rsidRPr="00191845" w:rsidRDefault="0057176F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262632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7176F" w:rsidRPr="00191845" w:rsidRDefault="0057176F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7176F" w:rsidRPr="00FB6BE7" w:rsidRDefault="0057176F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252123" w14:textId="77777777" w:rsidR="0057176F" w:rsidRDefault="0057176F">
      <w:r>
        <w:separator/>
      </w:r>
    </w:p>
  </w:footnote>
  <w:footnote w:type="continuationSeparator" w:id="0">
    <w:p w14:paraId="0257C5D5" w14:textId="77777777" w:rsidR="0057176F" w:rsidRDefault="005717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D2378" w14:textId="1F08D030" w:rsidR="0057176F" w:rsidRDefault="0057176F" w:rsidP="0082752A">
    <w:pPr>
      <w:rPr>
        <w:lang w:val="es-AR" w:eastAsia="es-ES_tradnl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0" locked="0" layoutInCell="1" allowOverlap="1" wp14:anchorId="68FC823C" wp14:editId="40649C7B">
          <wp:simplePos x="0" y="0"/>
          <wp:positionH relativeFrom="column">
            <wp:posOffset>5024331</wp:posOffset>
          </wp:positionH>
          <wp:positionV relativeFrom="paragraph">
            <wp:posOffset>150918</wp:posOffset>
          </wp:positionV>
          <wp:extent cx="953770" cy="635000"/>
          <wp:effectExtent l="0" t="0" r="0" b="0"/>
          <wp:wrapThrough wrapText="bothSides">
            <wp:wrapPolygon edited="0">
              <wp:start x="0" y="0"/>
              <wp:lineTo x="0" y="21168"/>
              <wp:lineTo x="21284" y="21168"/>
              <wp:lineTo x="21284" y="0"/>
              <wp:lineTo x="0" y="0"/>
            </wp:wrapPolygon>
          </wp:wrapThrough>
          <wp:docPr id="3" name="Imagen 3" descr="/var/folders/5n/q78ntb6s08nbln00frt5y5qh0000gn/T/com.microsoft.Word/Content.MSO/5778731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var/folders/5n/q78ntb6s08nbln00frt5y5qh0000gn/T/com.microsoft.Word/Content.MSO/5778731D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5FE67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A794CB" w14:textId="77777777" w:rsidR="0057176F" w:rsidRDefault="0057176F" w:rsidP="0082752A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</w:p>
  <w:p w14:paraId="0587F8D3" w14:textId="189620FD" w:rsidR="0057176F" w:rsidRDefault="0057176F" w:rsidP="0082752A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8472650" w:rsidR="0057176F" w:rsidRPr="00C41EE3" w:rsidRDefault="0057176F" w:rsidP="00C41EE3">
    <w:pPr>
      <w:ind w:left="576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UNION EUROPEA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AA54F9"/>
    <w:multiLevelType w:val="hybridMultilevel"/>
    <w:tmpl w:val="3274D2EA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2778B3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50710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A460A"/>
    <w:multiLevelType w:val="hybridMultilevel"/>
    <w:tmpl w:val="74F08272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1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8EE0F2C"/>
    <w:multiLevelType w:val="hybridMultilevel"/>
    <w:tmpl w:val="84927F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DA7110"/>
    <w:multiLevelType w:val="hybridMultilevel"/>
    <w:tmpl w:val="757443FC"/>
    <w:lvl w:ilvl="0" w:tplc="2C0A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2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4"/>
  </w:num>
  <w:num w:numId="4">
    <w:abstractNumId w:val="22"/>
  </w:num>
  <w:num w:numId="5">
    <w:abstractNumId w:val="10"/>
  </w:num>
  <w:num w:numId="6">
    <w:abstractNumId w:val="2"/>
  </w:num>
  <w:num w:numId="7">
    <w:abstractNumId w:val="32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9"/>
  </w:num>
  <w:num w:numId="19">
    <w:abstractNumId w:val="18"/>
  </w:num>
  <w:num w:numId="20">
    <w:abstractNumId w:val="12"/>
  </w:num>
  <w:num w:numId="21">
    <w:abstractNumId w:val="9"/>
  </w:num>
  <w:num w:numId="22">
    <w:abstractNumId w:val="0"/>
  </w:num>
  <w:num w:numId="23">
    <w:abstractNumId w:val="3"/>
  </w:num>
  <w:num w:numId="24">
    <w:abstractNumId w:val="5"/>
  </w:num>
  <w:num w:numId="25">
    <w:abstractNumId w:val="27"/>
  </w:num>
  <w:num w:numId="26">
    <w:abstractNumId w:val="28"/>
  </w:num>
  <w:num w:numId="27">
    <w:abstractNumId w:val="26"/>
  </w:num>
  <w:num w:numId="28">
    <w:abstractNumId w:val="8"/>
  </w:num>
  <w:num w:numId="29">
    <w:abstractNumId w:val="20"/>
  </w:num>
  <w:num w:numId="30">
    <w:abstractNumId w:val="31"/>
  </w:num>
  <w:num w:numId="31">
    <w:abstractNumId w:val="30"/>
  </w:num>
  <w:num w:numId="32">
    <w:abstractNumId w:val="6"/>
  </w:num>
  <w:num w:numId="33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3CE7"/>
    <w:rsid w:val="00013F6C"/>
    <w:rsid w:val="00014448"/>
    <w:rsid w:val="000174B2"/>
    <w:rsid w:val="00017524"/>
    <w:rsid w:val="00017EF6"/>
    <w:rsid w:val="00020CD1"/>
    <w:rsid w:val="00021141"/>
    <w:rsid w:val="0002305D"/>
    <w:rsid w:val="000238D8"/>
    <w:rsid w:val="000241D2"/>
    <w:rsid w:val="00025931"/>
    <w:rsid w:val="00025A23"/>
    <w:rsid w:val="00025B15"/>
    <w:rsid w:val="00026D58"/>
    <w:rsid w:val="00030453"/>
    <w:rsid w:val="00030478"/>
    <w:rsid w:val="00030496"/>
    <w:rsid w:val="0003126C"/>
    <w:rsid w:val="00033F0E"/>
    <w:rsid w:val="00035DDC"/>
    <w:rsid w:val="00036019"/>
    <w:rsid w:val="00037894"/>
    <w:rsid w:val="00037C25"/>
    <w:rsid w:val="0004089C"/>
    <w:rsid w:val="00040E3B"/>
    <w:rsid w:val="00041314"/>
    <w:rsid w:val="00041864"/>
    <w:rsid w:val="00042E14"/>
    <w:rsid w:val="000445C3"/>
    <w:rsid w:val="0004629E"/>
    <w:rsid w:val="00046B7B"/>
    <w:rsid w:val="00047F75"/>
    <w:rsid w:val="000505DE"/>
    <w:rsid w:val="00051F22"/>
    <w:rsid w:val="00053640"/>
    <w:rsid w:val="000538D9"/>
    <w:rsid w:val="0005393F"/>
    <w:rsid w:val="00054617"/>
    <w:rsid w:val="00060104"/>
    <w:rsid w:val="000611D9"/>
    <w:rsid w:val="00061A5B"/>
    <w:rsid w:val="00062466"/>
    <w:rsid w:val="0006299A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77B10"/>
    <w:rsid w:val="000806F2"/>
    <w:rsid w:val="00080A60"/>
    <w:rsid w:val="000827FA"/>
    <w:rsid w:val="00082C93"/>
    <w:rsid w:val="0008338A"/>
    <w:rsid w:val="00085023"/>
    <w:rsid w:val="00086580"/>
    <w:rsid w:val="000867B5"/>
    <w:rsid w:val="00086C81"/>
    <w:rsid w:val="00087588"/>
    <w:rsid w:val="0009020D"/>
    <w:rsid w:val="00091ECD"/>
    <w:rsid w:val="00091ED6"/>
    <w:rsid w:val="00092C2F"/>
    <w:rsid w:val="00094523"/>
    <w:rsid w:val="0009536C"/>
    <w:rsid w:val="000956DB"/>
    <w:rsid w:val="00095757"/>
    <w:rsid w:val="00096442"/>
    <w:rsid w:val="0009661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0ABF"/>
    <w:rsid w:val="000B2682"/>
    <w:rsid w:val="000B2C82"/>
    <w:rsid w:val="000B2EFA"/>
    <w:rsid w:val="000B30A1"/>
    <w:rsid w:val="000B40B7"/>
    <w:rsid w:val="000B4436"/>
    <w:rsid w:val="000B4652"/>
    <w:rsid w:val="000B4863"/>
    <w:rsid w:val="000B5243"/>
    <w:rsid w:val="000B7578"/>
    <w:rsid w:val="000B7796"/>
    <w:rsid w:val="000C05BF"/>
    <w:rsid w:val="000C1D63"/>
    <w:rsid w:val="000C29E3"/>
    <w:rsid w:val="000C5CCC"/>
    <w:rsid w:val="000C6F5B"/>
    <w:rsid w:val="000C7988"/>
    <w:rsid w:val="000C7E38"/>
    <w:rsid w:val="000D3BE3"/>
    <w:rsid w:val="000D525F"/>
    <w:rsid w:val="000D5D2F"/>
    <w:rsid w:val="000D686E"/>
    <w:rsid w:val="000D74BC"/>
    <w:rsid w:val="000E2875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5455"/>
    <w:rsid w:val="0011691D"/>
    <w:rsid w:val="0011733E"/>
    <w:rsid w:val="00117876"/>
    <w:rsid w:val="00120259"/>
    <w:rsid w:val="001202E2"/>
    <w:rsid w:val="001206E9"/>
    <w:rsid w:val="001206F1"/>
    <w:rsid w:val="00120E5F"/>
    <w:rsid w:val="00122480"/>
    <w:rsid w:val="00122F66"/>
    <w:rsid w:val="0012420A"/>
    <w:rsid w:val="001244D3"/>
    <w:rsid w:val="00124657"/>
    <w:rsid w:val="001264FD"/>
    <w:rsid w:val="001269B0"/>
    <w:rsid w:val="0012747D"/>
    <w:rsid w:val="00127ACD"/>
    <w:rsid w:val="001302CE"/>
    <w:rsid w:val="00130A29"/>
    <w:rsid w:val="00130C3B"/>
    <w:rsid w:val="00131D0C"/>
    <w:rsid w:val="00133CD0"/>
    <w:rsid w:val="001340DB"/>
    <w:rsid w:val="00134831"/>
    <w:rsid w:val="00134BBC"/>
    <w:rsid w:val="00136367"/>
    <w:rsid w:val="00136ABB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6ED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2F"/>
    <w:rsid w:val="00187C75"/>
    <w:rsid w:val="00190367"/>
    <w:rsid w:val="001908A0"/>
    <w:rsid w:val="00191845"/>
    <w:rsid w:val="001923D7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BBA"/>
    <w:rsid w:val="001A2E77"/>
    <w:rsid w:val="001A4767"/>
    <w:rsid w:val="001A4B99"/>
    <w:rsid w:val="001A52C7"/>
    <w:rsid w:val="001A659F"/>
    <w:rsid w:val="001A7818"/>
    <w:rsid w:val="001A7AD8"/>
    <w:rsid w:val="001B02EF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A68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6F2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27D"/>
    <w:rsid w:val="001F7A48"/>
    <w:rsid w:val="00201F10"/>
    <w:rsid w:val="002023DA"/>
    <w:rsid w:val="00202C01"/>
    <w:rsid w:val="00203CB2"/>
    <w:rsid w:val="00206570"/>
    <w:rsid w:val="002116C1"/>
    <w:rsid w:val="00213704"/>
    <w:rsid w:val="0021402A"/>
    <w:rsid w:val="00214A78"/>
    <w:rsid w:val="00217EA1"/>
    <w:rsid w:val="002211ED"/>
    <w:rsid w:val="00222144"/>
    <w:rsid w:val="0022366C"/>
    <w:rsid w:val="00223F84"/>
    <w:rsid w:val="00224D25"/>
    <w:rsid w:val="002269CB"/>
    <w:rsid w:val="00230D20"/>
    <w:rsid w:val="002310B5"/>
    <w:rsid w:val="002316D1"/>
    <w:rsid w:val="00232856"/>
    <w:rsid w:val="002328D1"/>
    <w:rsid w:val="0023398E"/>
    <w:rsid w:val="002377FF"/>
    <w:rsid w:val="002411E8"/>
    <w:rsid w:val="002419A4"/>
    <w:rsid w:val="00244CAC"/>
    <w:rsid w:val="00245DD6"/>
    <w:rsid w:val="00246279"/>
    <w:rsid w:val="00246DDD"/>
    <w:rsid w:val="00250665"/>
    <w:rsid w:val="002516ED"/>
    <w:rsid w:val="002516F5"/>
    <w:rsid w:val="00251F13"/>
    <w:rsid w:val="002520A6"/>
    <w:rsid w:val="002550E4"/>
    <w:rsid w:val="00257591"/>
    <w:rsid w:val="002605B0"/>
    <w:rsid w:val="00260A5B"/>
    <w:rsid w:val="00262632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7"/>
    <w:rsid w:val="002762D8"/>
    <w:rsid w:val="0027685D"/>
    <w:rsid w:val="00276AA8"/>
    <w:rsid w:val="00276C03"/>
    <w:rsid w:val="0028098A"/>
    <w:rsid w:val="002817EA"/>
    <w:rsid w:val="002824C7"/>
    <w:rsid w:val="00284114"/>
    <w:rsid w:val="00284AFE"/>
    <w:rsid w:val="00285490"/>
    <w:rsid w:val="00286143"/>
    <w:rsid w:val="002868EE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0D05"/>
    <w:rsid w:val="002A1562"/>
    <w:rsid w:val="002A29C3"/>
    <w:rsid w:val="002A2E9A"/>
    <w:rsid w:val="002A2F90"/>
    <w:rsid w:val="002A3F57"/>
    <w:rsid w:val="002A5409"/>
    <w:rsid w:val="002A5EBA"/>
    <w:rsid w:val="002A7124"/>
    <w:rsid w:val="002B07D5"/>
    <w:rsid w:val="002B0E0F"/>
    <w:rsid w:val="002B1C9D"/>
    <w:rsid w:val="002B2788"/>
    <w:rsid w:val="002B32BB"/>
    <w:rsid w:val="002B3C7C"/>
    <w:rsid w:val="002B3FD2"/>
    <w:rsid w:val="002B472D"/>
    <w:rsid w:val="002B4D37"/>
    <w:rsid w:val="002B5177"/>
    <w:rsid w:val="002C2FC2"/>
    <w:rsid w:val="002C3712"/>
    <w:rsid w:val="002C3F97"/>
    <w:rsid w:val="002C4E4C"/>
    <w:rsid w:val="002C560A"/>
    <w:rsid w:val="002C67EB"/>
    <w:rsid w:val="002D0BC8"/>
    <w:rsid w:val="002D209B"/>
    <w:rsid w:val="002D458E"/>
    <w:rsid w:val="002D4F68"/>
    <w:rsid w:val="002D53B8"/>
    <w:rsid w:val="002D543E"/>
    <w:rsid w:val="002D6901"/>
    <w:rsid w:val="002D7E94"/>
    <w:rsid w:val="002E09BA"/>
    <w:rsid w:val="002E1318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07BCA"/>
    <w:rsid w:val="00310A4B"/>
    <w:rsid w:val="003137A8"/>
    <w:rsid w:val="00313E0D"/>
    <w:rsid w:val="00313FF5"/>
    <w:rsid w:val="003159CE"/>
    <w:rsid w:val="00315E9C"/>
    <w:rsid w:val="003171A5"/>
    <w:rsid w:val="00320C2D"/>
    <w:rsid w:val="00321A97"/>
    <w:rsid w:val="00322D4A"/>
    <w:rsid w:val="00323186"/>
    <w:rsid w:val="00325119"/>
    <w:rsid w:val="00327A95"/>
    <w:rsid w:val="00327E95"/>
    <w:rsid w:val="00330E98"/>
    <w:rsid w:val="00334CD0"/>
    <w:rsid w:val="00335657"/>
    <w:rsid w:val="00335DC2"/>
    <w:rsid w:val="003362C0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A1B"/>
    <w:rsid w:val="00351C0F"/>
    <w:rsid w:val="00351D66"/>
    <w:rsid w:val="00351DAF"/>
    <w:rsid w:val="003540E4"/>
    <w:rsid w:val="00356983"/>
    <w:rsid w:val="003605B4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0EED"/>
    <w:rsid w:val="003712ED"/>
    <w:rsid w:val="00371BE1"/>
    <w:rsid w:val="0037310F"/>
    <w:rsid w:val="00373627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F4"/>
    <w:rsid w:val="00394E49"/>
    <w:rsid w:val="003962B5"/>
    <w:rsid w:val="00397D36"/>
    <w:rsid w:val="003A005E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142"/>
    <w:rsid w:val="003A7A17"/>
    <w:rsid w:val="003B0535"/>
    <w:rsid w:val="003B135B"/>
    <w:rsid w:val="003B6519"/>
    <w:rsid w:val="003B68E4"/>
    <w:rsid w:val="003B73E8"/>
    <w:rsid w:val="003B7990"/>
    <w:rsid w:val="003C003D"/>
    <w:rsid w:val="003C2A1A"/>
    <w:rsid w:val="003C35A0"/>
    <w:rsid w:val="003C38CA"/>
    <w:rsid w:val="003C3B65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1A88"/>
    <w:rsid w:val="00412AE0"/>
    <w:rsid w:val="004130F7"/>
    <w:rsid w:val="00413904"/>
    <w:rsid w:val="004146F3"/>
    <w:rsid w:val="00416848"/>
    <w:rsid w:val="00416DC2"/>
    <w:rsid w:val="00417F3D"/>
    <w:rsid w:val="00421269"/>
    <w:rsid w:val="00422D03"/>
    <w:rsid w:val="00422D2D"/>
    <w:rsid w:val="004231A5"/>
    <w:rsid w:val="00423455"/>
    <w:rsid w:val="00424D80"/>
    <w:rsid w:val="00430994"/>
    <w:rsid w:val="00430D4A"/>
    <w:rsid w:val="004315EB"/>
    <w:rsid w:val="004319F8"/>
    <w:rsid w:val="00432803"/>
    <w:rsid w:val="004328D9"/>
    <w:rsid w:val="00433180"/>
    <w:rsid w:val="00433659"/>
    <w:rsid w:val="0043445E"/>
    <w:rsid w:val="00434713"/>
    <w:rsid w:val="00435649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3200"/>
    <w:rsid w:val="00464FF6"/>
    <w:rsid w:val="004664C7"/>
    <w:rsid w:val="004677E0"/>
    <w:rsid w:val="00467B00"/>
    <w:rsid w:val="00470CF7"/>
    <w:rsid w:val="00470FC4"/>
    <w:rsid w:val="004715E5"/>
    <w:rsid w:val="004717B9"/>
    <w:rsid w:val="0047242B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3ECF"/>
    <w:rsid w:val="00486019"/>
    <w:rsid w:val="00486DA6"/>
    <w:rsid w:val="00487AF7"/>
    <w:rsid w:val="00487B40"/>
    <w:rsid w:val="004930E7"/>
    <w:rsid w:val="0049557B"/>
    <w:rsid w:val="004965F6"/>
    <w:rsid w:val="00496D56"/>
    <w:rsid w:val="004974B7"/>
    <w:rsid w:val="00497B43"/>
    <w:rsid w:val="00497F4A"/>
    <w:rsid w:val="004A0036"/>
    <w:rsid w:val="004A26DA"/>
    <w:rsid w:val="004A2991"/>
    <w:rsid w:val="004A3904"/>
    <w:rsid w:val="004B04D8"/>
    <w:rsid w:val="004B063E"/>
    <w:rsid w:val="004B06E3"/>
    <w:rsid w:val="004B1207"/>
    <w:rsid w:val="004B3130"/>
    <w:rsid w:val="004B34B3"/>
    <w:rsid w:val="004B4C1F"/>
    <w:rsid w:val="004B4EEF"/>
    <w:rsid w:val="004B53C9"/>
    <w:rsid w:val="004B5888"/>
    <w:rsid w:val="004B58CA"/>
    <w:rsid w:val="004B5FA0"/>
    <w:rsid w:val="004B630D"/>
    <w:rsid w:val="004B6C66"/>
    <w:rsid w:val="004C0503"/>
    <w:rsid w:val="004C176F"/>
    <w:rsid w:val="004C2E5A"/>
    <w:rsid w:val="004C7E32"/>
    <w:rsid w:val="004D03F1"/>
    <w:rsid w:val="004D1534"/>
    <w:rsid w:val="004D59D2"/>
    <w:rsid w:val="004D6B8A"/>
    <w:rsid w:val="004D7A5F"/>
    <w:rsid w:val="004E0D1A"/>
    <w:rsid w:val="004E10D8"/>
    <w:rsid w:val="004E137C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F0A"/>
    <w:rsid w:val="004F5667"/>
    <w:rsid w:val="004F6635"/>
    <w:rsid w:val="004F6FE5"/>
    <w:rsid w:val="005005ED"/>
    <w:rsid w:val="00505E9A"/>
    <w:rsid w:val="00506285"/>
    <w:rsid w:val="005105B2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1D5"/>
    <w:rsid w:val="0052190D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E8D"/>
    <w:rsid w:val="0054078F"/>
    <w:rsid w:val="0054093C"/>
    <w:rsid w:val="005418E8"/>
    <w:rsid w:val="00542587"/>
    <w:rsid w:val="0054348C"/>
    <w:rsid w:val="005436D2"/>
    <w:rsid w:val="00543E43"/>
    <w:rsid w:val="0054456B"/>
    <w:rsid w:val="005448B8"/>
    <w:rsid w:val="005456A6"/>
    <w:rsid w:val="00545DB7"/>
    <w:rsid w:val="00546017"/>
    <w:rsid w:val="00547177"/>
    <w:rsid w:val="00551548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62F6"/>
    <w:rsid w:val="005574EB"/>
    <w:rsid w:val="00557681"/>
    <w:rsid w:val="00557AF5"/>
    <w:rsid w:val="00561053"/>
    <w:rsid w:val="00561A46"/>
    <w:rsid w:val="005622B1"/>
    <w:rsid w:val="005622E8"/>
    <w:rsid w:val="005625A7"/>
    <w:rsid w:val="00562FA0"/>
    <w:rsid w:val="005631BF"/>
    <w:rsid w:val="00563C82"/>
    <w:rsid w:val="00564865"/>
    <w:rsid w:val="0056488B"/>
    <w:rsid w:val="00567B3F"/>
    <w:rsid w:val="005712A1"/>
    <w:rsid w:val="0057176F"/>
    <w:rsid w:val="005732B6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DF0"/>
    <w:rsid w:val="00597F63"/>
    <w:rsid w:val="005A0538"/>
    <w:rsid w:val="005A18BD"/>
    <w:rsid w:val="005A4E3B"/>
    <w:rsid w:val="005A4EC8"/>
    <w:rsid w:val="005A665C"/>
    <w:rsid w:val="005A7BCF"/>
    <w:rsid w:val="005B0BD9"/>
    <w:rsid w:val="005B28DF"/>
    <w:rsid w:val="005B2C9B"/>
    <w:rsid w:val="005B56A8"/>
    <w:rsid w:val="005B5E22"/>
    <w:rsid w:val="005C02B0"/>
    <w:rsid w:val="005C08F2"/>
    <w:rsid w:val="005C1656"/>
    <w:rsid w:val="005C2433"/>
    <w:rsid w:val="005C28A4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D2066"/>
    <w:rsid w:val="005D37F7"/>
    <w:rsid w:val="005D4323"/>
    <w:rsid w:val="005D6865"/>
    <w:rsid w:val="005D710A"/>
    <w:rsid w:val="005D7C29"/>
    <w:rsid w:val="005D7E1D"/>
    <w:rsid w:val="005E302D"/>
    <w:rsid w:val="005E4577"/>
    <w:rsid w:val="005E5DEE"/>
    <w:rsid w:val="005E782D"/>
    <w:rsid w:val="005E7EB4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4C8B"/>
    <w:rsid w:val="005F5099"/>
    <w:rsid w:val="005F52D0"/>
    <w:rsid w:val="005F5847"/>
    <w:rsid w:val="005F7630"/>
    <w:rsid w:val="00602495"/>
    <w:rsid w:val="006038B4"/>
    <w:rsid w:val="00603BCE"/>
    <w:rsid w:val="00605182"/>
    <w:rsid w:val="0060541E"/>
    <w:rsid w:val="00607B93"/>
    <w:rsid w:val="00610C41"/>
    <w:rsid w:val="006113B1"/>
    <w:rsid w:val="006114F9"/>
    <w:rsid w:val="00612002"/>
    <w:rsid w:val="00612A90"/>
    <w:rsid w:val="00613D79"/>
    <w:rsid w:val="006141A2"/>
    <w:rsid w:val="00614CF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558F"/>
    <w:rsid w:val="006269ED"/>
    <w:rsid w:val="00627ABF"/>
    <w:rsid w:val="00630585"/>
    <w:rsid w:val="00630FB7"/>
    <w:rsid w:val="00631031"/>
    <w:rsid w:val="00631EE2"/>
    <w:rsid w:val="00632CA2"/>
    <w:rsid w:val="00632FCA"/>
    <w:rsid w:val="006336F8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1B70"/>
    <w:rsid w:val="0065248A"/>
    <w:rsid w:val="00653681"/>
    <w:rsid w:val="0065456C"/>
    <w:rsid w:val="006554D2"/>
    <w:rsid w:val="00655FF9"/>
    <w:rsid w:val="00657E0F"/>
    <w:rsid w:val="0066061D"/>
    <w:rsid w:val="006619D2"/>
    <w:rsid w:val="00661FF0"/>
    <w:rsid w:val="006628F0"/>
    <w:rsid w:val="0066369C"/>
    <w:rsid w:val="00663A22"/>
    <w:rsid w:val="00663B6D"/>
    <w:rsid w:val="006658D2"/>
    <w:rsid w:val="00665B9F"/>
    <w:rsid w:val="00666480"/>
    <w:rsid w:val="00666930"/>
    <w:rsid w:val="006718D7"/>
    <w:rsid w:val="0067286B"/>
    <w:rsid w:val="00672FD9"/>
    <w:rsid w:val="00673866"/>
    <w:rsid w:val="00673A45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F5D"/>
    <w:rsid w:val="0068330D"/>
    <w:rsid w:val="006840FE"/>
    <w:rsid w:val="006857D6"/>
    <w:rsid w:val="00685A41"/>
    <w:rsid w:val="00686128"/>
    <w:rsid w:val="006872C9"/>
    <w:rsid w:val="00687C11"/>
    <w:rsid w:val="0069367F"/>
    <w:rsid w:val="00694351"/>
    <w:rsid w:val="00695826"/>
    <w:rsid w:val="0069613A"/>
    <w:rsid w:val="006973AE"/>
    <w:rsid w:val="006A1776"/>
    <w:rsid w:val="006A1CED"/>
    <w:rsid w:val="006A2E07"/>
    <w:rsid w:val="006A5603"/>
    <w:rsid w:val="006A5A18"/>
    <w:rsid w:val="006A6340"/>
    <w:rsid w:val="006B023D"/>
    <w:rsid w:val="006B1428"/>
    <w:rsid w:val="006B4044"/>
    <w:rsid w:val="006B5EAA"/>
    <w:rsid w:val="006B75BD"/>
    <w:rsid w:val="006B7AB7"/>
    <w:rsid w:val="006B7FC2"/>
    <w:rsid w:val="006C0942"/>
    <w:rsid w:val="006C1315"/>
    <w:rsid w:val="006C19A4"/>
    <w:rsid w:val="006C2706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533"/>
    <w:rsid w:val="006D3840"/>
    <w:rsid w:val="006D6579"/>
    <w:rsid w:val="006D6E28"/>
    <w:rsid w:val="006D6EC4"/>
    <w:rsid w:val="006E0461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703D0E"/>
    <w:rsid w:val="007046C9"/>
    <w:rsid w:val="00704C1E"/>
    <w:rsid w:val="007069E5"/>
    <w:rsid w:val="00706F6B"/>
    <w:rsid w:val="00710790"/>
    <w:rsid w:val="007120C4"/>
    <w:rsid w:val="00712C16"/>
    <w:rsid w:val="00712C18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0BB2"/>
    <w:rsid w:val="007416B9"/>
    <w:rsid w:val="0074240C"/>
    <w:rsid w:val="0074252E"/>
    <w:rsid w:val="00744337"/>
    <w:rsid w:val="00744744"/>
    <w:rsid w:val="00744F4B"/>
    <w:rsid w:val="0074589C"/>
    <w:rsid w:val="00751005"/>
    <w:rsid w:val="00755B3E"/>
    <w:rsid w:val="00755EE1"/>
    <w:rsid w:val="0075731C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4B0"/>
    <w:rsid w:val="00791733"/>
    <w:rsid w:val="00791842"/>
    <w:rsid w:val="00791AE8"/>
    <w:rsid w:val="00791C9D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F33"/>
    <w:rsid w:val="007B2F54"/>
    <w:rsid w:val="007B5BC9"/>
    <w:rsid w:val="007B71A2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6F9C"/>
    <w:rsid w:val="007E02A7"/>
    <w:rsid w:val="007E07D4"/>
    <w:rsid w:val="007E0FBD"/>
    <w:rsid w:val="007E30C3"/>
    <w:rsid w:val="007E66E1"/>
    <w:rsid w:val="007E6BF5"/>
    <w:rsid w:val="007E6E00"/>
    <w:rsid w:val="007E74B8"/>
    <w:rsid w:val="007F025A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6FB"/>
    <w:rsid w:val="007F5ECB"/>
    <w:rsid w:val="007F63A1"/>
    <w:rsid w:val="007F717E"/>
    <w:rsid w:val="00802446"/>
    <w:rsid w:val="00803399"/>
    <w:rsid w:val="00803F26"/>
    <w:rsid w:val="0080491C"/>
    <w:rsid w:val="008072B4"/>
    <w:rsid w:val="008072F0"/>
    <w:rsid w:val="00810652"/>
    <w:rsid w:val="00811267"/>
    <w:rsid w:val="008123A3"/>
    <w:rsid w:val="0081318E"/>
    <w:rsid w:val="0081320C"/>
    <w:rsid w:val="00813854"/>
    <w:rsid w:val="00814EA0"/>
    <w:rsid w:val="0081766B"/>
    <w:rsid w:val="008208FF"/>
    <w:rsid w:val="008242F4"/>
    <w:rsid w:val="00824674"/>
    <w:rsid w:val="008248E5"/>
    <w:rsid w:val="008259DA"/>
    <w:rsid w:val="00825C01"/>
    <w:rsid w:val="00826912"/>
    <w:rsid w:val="00826C09"/>
    <w:rsid w:val="0082714F"/>
    <w:rsid w:val="0082752A"/>
    <w:rsid w:val="0082755F"/>
    <w:rsid w:val="00827689"/>
    <w:rsid w:val="00831406"/>
    <w:rsid w:val="008319F0"/>
    <w:rsid w:val="00834A20"/>
    <w:rsid w:val="00837727"/>
    <w:rsid w:val="00842153"/>
    <w:rsid w:val="00842A49"/>
    <w:rsid w:val="00842F48"/>
    <w:rsid w:val="00843245"/>
    <w:rsid w:val="00843CBD"/>
    <w:rsid w:val="008462AE"/>
    <w:rsid w:val="00846726"/>
    <w:rsid w:val="00847646"/>
    <w:rsid w:val="008514E9"/>
    <w:rsid w:val="0085184E"/>
    <w:rsid w:val="008520BD"/>
    <w:rsid w:val="0085298C"/>
    <w:rsid w:val="00852EE7"/>
    <w:rsid w:val="00853042"/>
    <w:rsid w:val="008530AA"/>
    <w:rsid w:val="0085411B"/>
    <w:rsid w:val="008545AC"/>
    <w:rsid w:val="00854D35"/>
    <w:rsid w:val="00854F79"/>
    <w:rsid w:val="00856D80"/>
    <w:rsid w:val="008571E4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C46"/>
    <w:rsid w:val="00870E3F"/>
    <w:rsid w:val="008712D5"/>
    <w:rsid w:val="00872257"/>
    <w:rsid w:val="00873C47"/>
    <w:rsid w:val="0087563D"/>
    <w:rsid w:val="00877A28"/>
    <w:rsid w:val="00877DA4"/>
    <w:rsid w:val="00880D6E"/>
    <w:rsid w:val="00880E25"/>
    <w:rsid w:val="00883276"/>
    <w:rsid w:val="00883558"/>
    <w:rsid w:val="00884611"/>
    <w:rsid w:val="0088502E"/>
    <w:rsid w:val="008851CF"/>
    <w:rsid w:val="008863F7"/>
    <w:rsid w:val="008868C6"/>
    <w:rsid w:val="00887BF2"/>
    <w:rsid w:val="008903FB"/>
    <w:rsid w:val="0089128B"/>
    <w:rsid w:val="0089216A"/>
    <w:rsid w:val="008935F3"/>
    <w:rsid w:val="0089362C"/>
    <w:rsid w:val="00893CDD"/>
    <w:rsid w:val="0089493A"/>
    <w:rsid w:val="00897418"/>
    <w:rsid w:val="00897F4E"/>
    <w:rsid w:val="00897FC0"/>
    <w:rsid w:val="008A0D45"/>
    <w:rsid w:val="008A107E"/>
    <w:rsid w:val="008A2BC4"/>
    <w:rsid w:val="008A4581"/>
    <w:rsid w:val="008A5AE2"/>
    <w:rsid w:val="008A7615"/>
    <w:rsid w:val="008A7B09"/>
    <w:rsid w:val="008B03DF"/>
    <w:rsid w:val="008B0C8C"/>
    <w:rsid w:val="008B0E21"/>
    <w:rsid w:val="008B1B7D"/>
    <w:rsid w:val="008B2D92"/>
    <w:rsid w:val="008B3570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661"/>
    <w:rsid w:val="008C7724"/>
    <w:rsid w:val="008D01B2"/>
    <w:rsid w:val="008D05F3"/>
    <w:rsid w:val="008D09CD"/>
    <w:rsid w:val="008D2549"/>
    <w:rsid w:val="008D25EC"/>
    <w:rsid w:val="008D3097"/>
    <w:rsid w:val="008D32DF"/>
    <w:rsid w:val="008E0D07"/>
    <w:rsid w:val="008E1C72"/>
    <w:rsid w:val="008E20F9"/>
    <w:rsid w:val="008E2BE9"/>
    <w:rsid w:val="008E4513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10910"/>
    <w:rsid w:val="00911DBA"/>
    <w:rsid w:val="00912FE9"/>
    <w:rsid w:val="00913947"/>
    <w:rsid w:val="0091601D"/>
    <w:rsid w:val="00916FB2"/>
    <w:rsid w:val="00917DA9"/>
    <w:rsid w:val="00917E90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808"/>
    <w:rsid w:val="00936541"/>
    <w:rsid w:val="00936ABE"/>
    <w:rsid w:val="00942CF0"/>
    <w:rsid w:val="009432A8"/>
    <w:rsid w:val="00945B5B"/>
    <w:rsid w:val="00945F98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660A"/>
    <w:rsid w:val="00957490"/>
    <w:rsid w:val="00957EFE"/>
    <w:rsid w:val="00962A05"/>
    <w:rsid w:val="00962A4D"/>
    <w:rsid w:val="00962A78"/>
    <w:rsid w:val="00962B8B"/>
    <w:rsid w:val="00963946"/>
    <w:rsid w:val="00964E27"/>
    <w:rsid w:val="009650A2"/>
    <w:rsid w:val="0096515D"/>
    <w:rsid w:val="00966028"/>
    <w:rsid w:val="00966A8F"/>
    <w:rsid w:val="00967BFC"/>
    <w:rsid w:val="00970241"/>
    <w:rsid w:val="00970748"/>
    <w:rsid w:val="00971203"/>
    <w:rsid w:val="00972550"/>
    <w:rsid w:val="009726CE"/>
    <w:rsid w:val="00973DE9"/>
    <w:rsid w:val="00975DC9"/>
    <w:rsid w:val="00977326"/>
    <w:rsid w:val="00977F4D"/>
    <w:rsid w:val="00980C09"/>
    <w:rsid w:val="009811A2"/>
    <w:rsid w:val="00982AD5"/>
    <w:rsid w:val="00983C45"/>
    <w:rsid w:val="00984D48"/>
    <w:rsid w:val="0098566E"/>
    <w:rsid w:val="009861E2"/>
    <w:rsid w:val="009874B8"/>
    <w:rsid w:val="00991E52"/>
    <w:rsid w:val="00992278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C0B45"/>
    <w:rsid w:val="009C2BB5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47AB"/>
    <w:rsid w:val="009D544F"/>
    <w:rsid w:val="009D6678"/>
    <w:rsid w:val="009D7152"/>
    <w:rsid w:val="009E05E1"/>
    <w:rsid w:val="009E086F"/>
    <w:rsid w:val="009E4C05"/>
    <w:rsid w:val="009E4D3D"/>
    <w:rsid w:val="009E644C"/>
    <w:rsid w:val="009E7632"/>
    <w:rsid w:val="009E7675"/>
    <w:rsid w:val="009F0CB1"/>
    <w:rsid w:val="009F0D88"/>
    <w:rsid w:val="009F0E68"/>
    <w:rsid w:val="009F147B"/>
    <w:rsid w:val="009F214C"/>
    <w:rsid w:val="009F4A8B"/>
    <w:rsid w:val="009F5123"/>
    <w:rsid w:val="009F6227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54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1B10"/>
    <w:rsid w:val="00A4269A"/>
    <w:rsid w:val="00A42D89"/>
    <w:rsid w:val="00A430CF"/>
    <w:rsid w:val="00A44295"/>
    <w:rsid w:val="00A4593C"/>
    <w:rsid w:val="00A45A04"/>
    <w:rsid w:val="00A505BD"/>
    <w:rsid w:val="00A51FB7"/>
    <w:rsid w:val="00A53380"/>
    <w:rsid w:val="00A5497E"/>
    <w:rsid w:val="00A54ABB"/>
    <w:rsid w:val="00A56902"/>
    <w:rsid w:val="00A569FF"/>
    <w:rsid w:val="00A570A2"/>
    <w:rsid w:val="00A60673"/>
    <w:rsid w:val="00A61092"/>
    <w:rsid w:val="00A61D2F"/>
    <w:rsid w:val="00A6282D"/>
    <w:rsid w:val="00A62A70"/>
    <w:rsid w:val="00A62ED5"/>
    <w:rsid w:val="00A62F98"/>
    <w:rsid w:val="00A64B59"/>
    <w:rsid w:val="00A664CF"/>
    <w:rsid w:val="00A666CA"/>
    <w:rsid w:val="00A67691"/>
    <w:rsid w:val="00A728E1"/>
    <w:rsid w:val="00A72F71"/>
    <w:rsid w:val="00A73064"/>
    <w:rsid w:val="00A73489"/>
    <w:rsid w:val="00A74233"/>
    <w:rsid w:val="00A74BAB"/>
    <w:rsid w:val="00A75F2B"/>
    <w:rsid w:val="00A76B0F"/>
    <w:rsid w:val="00A81EAA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5B60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1FBE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3D20"/>
    <w:rsid w:val="00AF4E1C"/>
    <w:rsid w:val="00AF6B05"/>
    <w:rsid w:val="00AF6CB4"/>
    <w:rsid w:val="00B037AA"/>
    <w:rsid w:val="00B04D18"/>
    <w:rsid w:val="00B04F2B"/>
    <w:rsid w:val="00B05198"/>
    <w:rsid w:val="00B06472"/>
    <w:rsid w:val="00B100F0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149"/>
    <w:rsid w:val="00B30F86"/>
    <w:rsid w:val="00B324F4"/>
    <w:rsid w:val="00B327B0"/>
    <w:rsid w:val="00B32DC8"/>
    <w:rsid w:val="00B33FF0"/>
    <w:rsid w:val="00B35076"/>
    <w:rsid w:val="00B361CB"/>
    <w:rsid w:val="00B36442"/>
    <w:rsid w:val="00B364C6"/>
    <w:rsid w:val="00B37A4D"/>
    <w:rsid w:val="00B41918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654D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81"/>
    <w:rsid w:val="00B90044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18F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27AE"/>
    <w:rsid w:val="00BC3386"/>
    <w:rsid w:val="00BC36E8"/>
    <w:rsid w:val="00BC3C5F"/>
    <w:rsid w:val="00BC5442"/>
    <w:rsid w:val="00BC556B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2D02"/>
    <w:rsid w:val="00BE470A"/>
    <w:rsid w:val="00BE47FB"/>
    <w:rsid w:val="00BE4F72"/>
    <w:rsid w:val="00BE644F"/>
    <w:rsid w:val="00BE6849"/>
    <w:rsid w:val="00BE7101"/>
    <w:rsid w:val="00BE7116"/>
    <w:rsid w:val="00BF01FD"/>
    <w:rsid w:val="00BF0A44"/>
    <w:rsid w:val="00BF33B7"/>
    <w:rsid w:val="00BF3802"/>
    <w:rsid w:val="00BF3B11"/>
    <w:rsid w:val="00BF44DD"/>
    <w:rsid w:val="00BF4737"/>
    <w:rsid w:val="00BF4ADF"/>
    <w:rsid w:val="00BF4EB2"/>
    <w:rsid w:val="00BF4F58"/>
    <w:rsid w:val="00BF5158"/>
    <w:rsid w:val="00BF63E4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307"/>
    <w:rsid w:val="00C046AA"/>
    <w:rsid w:val="00C04BD5"/>
    <w:rsid w:val="00C04D57"/>
    <w:rsid w:val="00C0550C"/>
    <w:rsid w:val="00C05DF7"/>
    <w:rsid w:val="00C114D8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FDD"/>
    <w:rsid w:val="00C210B4"/>
    <w:rsid w:val="00C22EAD"/>
    <w:rsid w:val="00C2362B"/>
    <w:rsid w:val="00C27F2A"/>
    <w:rsid w:val="00C27F6F"/>
    <w:rsid w:val="00C3106B"/>
    <w:rsid w:val="00C31ECF"/>
    <w:rsid w:val="00C3213A"/>
    <w:rsid w:val="00C32537"/>
    <w:rsid w:val="00C33C62"/>
    <w:rsid w:val="00C34483"/>
    <w:rsid w:val="00C34A1F"/>
    <w:rsid w:val="00C3774B"/>
    <w:rsid w:val="00C41EE3"/>
    <w:rsid w:val="00C4288B"/>
    <w:rsid w:val="00C42E7F"/>
    <w:rsid w:val="00C43BBC"/>
    <w:rsid w:val="00C44566"/>
    <w:rsid w:val="00C44573"/>
    <w:rsid w:val="00C446BE"/>
    <w:rsid w:val="00C45013"/>
    <w:rsid w:val="00C478F1"/>
    <w:rsid w:val="00C4790F"/>
    <w:rsid w:val="00C5186C"/>
    <w:rsid w:val="00C51ECD"/>
    <w:rsid w:val="00C52619"/>
    <w:rsid w:val="00C5273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31E"/>
    <w:rsid w:val="00C75988"/>
    <w:rsid w:val="00C77D87"/>
    <w:rsid w:val="00C800EF"/>
    <w:rsid w:val="00C86AC7"/>
    <w:rsid w:val="00C86BC1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5E2"/>
    <w:rsid w:val="00C9673F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897"/>
    <w:rsid w:val="00CF0A19"/>
    <w:rsid w:val="00CF16A4"/>
    <w:rsid w:val="00CF17BB"/>
    <w:rsid w:val="00CF189C"/>
    <w:rsid w:val="00CF1916"/>
    <w:rsid w:val="00CF265F"/>
    <w:rsid w:val="00CF2FBF"/>
    <w:rsid w:val="00CF3EA7"/>
    <w:rsid w:val="00CF4478"/>
    <w:rsid w:val="00CF5F8C"/>
    <w:rsid w:val="00CF6778"/>
    <w:rsid w:val="00CF7D28"/>
    <w:rsid w:val="00D01332"/>
    <w:rsid w:val="00D01FD8"/>
    <w:rsid w:val="00D0296D"/>
    <w:rsid w:val="00D0433C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3ABD"/>
    <w:rsid w:val="00D13D74"/>
    <w:rsid w:val="00D13F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16"/>
    <w:rsid w:val="00D31962"/>
    <w:rsid w:val="00D320AE"/>
    <w:rsid w:val="00D32813"/>
    <w:rsid w:val="00D33668"/>
    <w:rsid w:val="00D33B31"/>
    <w:rsid w:val="00D35032"/>
    <w:rsid w:val="00D35FD6"/>
    <w:rsid w:val="00D36821"/>
    <w:rsid w:val="00D3772C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D7"/>
    <w:rsid w:val="00D563FD"/>
    <w:rsid w:val="00D56A9F"/>
    <w:rsid w:val="00D57267"/>
    <w:rsid w:val="00D57741"/>
    <w:rsid w:val="00D6154E"/>
    <w:rsid w:val="00D61DD2"/>
    <w:rsid w:val="00D62FBE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11C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5240"/>
    <w:rsid w:val="00DC7F99"/>
    <w:rsid w:val="00DD033B"/>
    <w:rsid w:val="00DD0C9F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252"/>
    <w:rsid w:val="00DF04A3"/>
    <w:rsid w:val="00DF16E9"/>
    <w:rsid w:val="00DF1D8E"/>
    <w:rsid w:val="00DF2A8F"/>
    <w:rsid w:val="00DF2DB0"/>
    <w:rsid w:val="00DF2FC8"/>
    <w:rsid w:val="00DF334B"/>
    <w:rsid w:val="00DF338C"/>
    <w:rsid w:val="00DF3DBF"/>
    <w:rsid w:val="00DF4DD6"/>
    <w:rsid w:val="00DF54FB"/>
    <w:rsid w:val="00DF5974"/>
    <w:rsid w:val="00DF7323"/>
    <w:rsid w:val="00DF7904"/>
    <w:rsid w:val="00DF7B1E"/>
    <w:rsid w:val="00E00096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B92"/>
    <w:rsid w:val="00E1198C"/>
    <w:rsid w:val="00E12B87"/>
    <w:rsid w:val="00E12DC8"/>
    <w:rsid w:val="00E1338C"/>
    <w:rsid w:val="00E140C2"/>
    <w:rsid w:val="00E16307"/>
    <w:rsid w:val="00E1642A"/>
    <w:rsid w:val="00E16C98"/>
    <w:rsid w:val="00E16CFB"/>
    <w:rsid w:val="00E16F2B"/>
    <w:rsid w:val="00E20A2C"/>
    <w:rsid w:val="00E23D96"/>
    <w:rsid w:val="00E26193"/>
    <w:rsid w:val="00E26490"/>
    <w:rsid w:val="00E26E9D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928"/>
    <w:rsid w:val="00E44A8E"/>
    <w:rsid w:val="00E45506"/>
    <w:rsid w:val="00E45A42"/>
    <w:rsid w:val="00E46EE9"/>
    <w:rsid w:val="00E46F89"/>
    <w:rsid w:val="00E5149F"/>
    <w:rsid w:val="00E51DEC"/>
    <w:rsid w:val="00E5215A"/>
    <w:rsid w:val="00E5320A"/>
    <w:rsid w:val="00E55211"/>
    <w:rsid w:val="00E5592A"/>
    <w:rsid w:val="00E564FC"/>
    <w:rsid w:val="00E56D8C"/>
    <w:rsid w:val="00E57D69"/>
    <w:rsid w:val="00E60974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122D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2CD9"/>
    <w:rsid w:val="00EA335A"/>
    <w:rsid w:val="00EA39B2"/>
    <w:rsid w:val="00EA65BA"/>
    <w:rsid w:val="00EB0848"/>
    <w:rsid w:val="00EB16AF"/>
    <w:rsid w:val="00EB2090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1E9"/>
    <w:rsid w:val="00ED17FF"/>
    <w:rsid w:val="00ED2C24"/>
    <w:rsid w:val="00ED313A"/>
    <w:rsid w:val="00ED3838"/>
    <w:rsid w:val="00ED4723"/>
    <w:rsid w:val="00ED4A9C"/>
    <w:rsid w:val="00ED4E60"/>
    <w:rsid w:val="00ED6765"/>
    <w:rsid w:val="00ED7007"/>
    <w:rsid w:val="00ED7D88"/>
    <w:rsid w:val="00EE08AC"/>
    <w:rsid w:val="00EE0D42"/>
    <w:rsid w:val="00EE23F3"/>
    <w:rsid w:val="00EE2776"/>
    <w:rsid w:val="00EE36D6"/>
    <w:rsid w:val="00EF0B1C"/>
    <w:rsid w:val="00EF0B54"/>
    <w:rsid w:val="00EF0FA2"/>
    <w:rsid w:val="00EF1346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C80"/>
    <w:rsid w:val="00F11416"/>
    <w:rsid w:val="00F11F4B"/>
    <w:rsid w:val="00F12181"/>
    <w:rsid w:val="00F12AC9"/>
    <w:rsid w:val="00F132DC"/>
    <w:rsid w:val="00F134EB"/>
    <w:rsid w:val="00F138D0"/>
    <w:rsid w:val="00F13D2E"/>
    <w:rsid w:val="00F1446F"/>
    <w:rsid w:val="00F15833"/>
    <w:rsid w:val="00F15A0E"/>
    <w:rsid w:val="00F16615"/>
    <w:rsid w:val="00F166B2"/>
    <w:rsid w:val="00F16A35"/>
    <w:rsid w:val="00F17889"/>
    <w:rsid w:val="00F21C4E"/>
    <w:rsid w:val="00F22A9A"/>
    <w:rsid w:val="00F22FA3"/>
    <w:rsid w:val="00F23644"/>
    <w:rsid w:val="00F24073"/>
    <w:rsid w:val="00F241BA"/>
    <w:rsid w:val="00F24948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3D3"/>
    <w:rsid w:val="00F534BA"/>
    <w:rsid w:val="00F53B2B"/>
    <w:rsid w:val="00F545E4"/>
    <w:rsid w:val="00F55711"/>
    <w:rsid w:val="00F55A25"/>
    <w:rsid w:val="00F5778D"/>
    <w:rsid w:val="00F60530"/>
    <w:rsid w:val="00F60D1A"/>
    <w:rsid w:val="00F612B6"/>
    <w:rsid w:val="00F61AE7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AF7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744D"/>
    <w:rsid w:val="00F875D5"/>
    <w:rsid w:val="00F9080C"/>
    <w:rsid w:val="00F91E04"/>
    <w:rsid w:val="00F928FB"/>
    <w:rsid w:val="00F9454A"/>
    <w:rsid w:val="00F948D8"/>
    <w:rsid w:val="00F94993"/>
    <w:rsid w:val="00F9558D"/>
    <w:rsid w:val="00F95BE0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7435"/>
    <w:rsid w:val="00FB04BF"/>
    <w:rsid w:val="00FB072B"/>
    <w:rsid w:val="00FB1B7D"/>
    <w:rsid w:val="00FB1BE0"/>
    <w:rsid w:val="00FB2220"/>
    <w:rsid w:val="00FB3076"/>
    <w:rsid w:val="00FB350D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B57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886"/>
    <w:rsid w:val="00FE1A2B"/>
    <w:rsid w:val="00FE24CD"/>
    <w:rsid w:val="00FE5633"/>
    <w:rsid w:val="00FE5AD1"/>
    <w:rsid w:val="00FE5B7A"/>
    <w:rsid w:val="00FF0814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orbisci-r1.bvdinfo.com/version-20231205-4-0/CBII/1/Deals/Li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35374</c:v>
                </c:pt>
                <c:pt idx="1">
                  <c:v>34698</c:v>
                </c:pt>
                <c:pt idx="2">
                  <c:v>39214</c:v>
                </c:pt>
                <c:pt idx="3">
                  <c:v>37962</c:v>
                </c:pt>
                <c:pt idx="4">
                  <c:v>41392</c:v>
                </c:pt>
                <c:pt idx="5">
                  <c:v>43145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4186112"/>
        <c:axId val="11508236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1.9E-2</c:v>
                </c:pt>
                <c:pt idx="1">
                  <c:v>-5.6000000000000001E-2</c:v>
                </c:pt>
                <c:pt idx="2">
                  <c:v>6.4000000000000001E-2</c:v>
                </c:pt>
                <c:pt idx="3">
                  <c:v>3.5000000000000003E-2</c:v>
                </c:pt>
                <c:pt idx="4">
                  <c:v>5.0000000000000001E-3</c:v>
                </c:pt>
                <c:pt idx="5">
                  <c:v>0.01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39363072"/>
        <c:axId val="115084288"/>
      </c:lineChart>
      <c:catAx>
        <c:axId val="114186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082368"/>
        <c:crosses val="autoZero"/>
        <c:auto val="1"/>
        <c:lblAlgn val="ctr"/>
        <c:lblOffset val="100"/>
        <c:noMultiLvlLbl val="0"/>
      </c:catAx>
      <c:valAx>
        <c:axId val="115082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4186112"/>
        <c:crosses val="autoZero"/>
        <c:crossBetween val="between"/>
      </c:valAx>
      <c:valAx>
        <c:axId val="11508428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9363072"/>
        <c:crosses val="max"/>
        <c:crossBetween val="between"/>
      </c:valAx>
      <c:catAx>
        <c:axId val="1393630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50842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1.6E-2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8.7999999999999995E-2</c:v>
                </c:pt>
                <c:pt idx="4">
                  <c:v>6.3E-2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61E-4149-8E76-AD67306C5FD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6.7000000000000004E-2</c:v>
                </c:pt>
                <c:pt idx="1">
                  <c:v>7.0999999999999994E-2</c:v>
                </c:pt>
                <c:pt idx="2">
                  <c:v>7.0000000000000007E-2</c:v>
                </c:pt>
                <c:pt idx="3">
                  <c:v>6.0999999999999999E-2</c:v>
                </c:pt>
                <c:pt idx="4">
                  <c:v>0.06</c:v>
                </c:pt>
                <c:pt idx="5">
                  <c:v>5.8999999999999997E-2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61E-4149-8E76-AD67306C5FD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5851136"/>
        <c:axId val="145852672"/>
      </c:barChart>
      <c:catAx>
        <c:axId val="1458511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5852672"/>
        <c:crosses val="autoZero"/>
        <c:auto val="1"/>
        <c:lblAlgn val="ctr"/>
        <c:lblOffset val="100"/>
        <c:noMultiLvlLbl val="0"/>
      </c:catAx>
      <c:valAx>
        <c:axId val="145852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5851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0.10649627263045794"/>
                  <c:y val="-1.683482235771238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4592119275825347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1882785</c:v>
                </c:pt>
                <c:pt idx="1">
                  <c:v>7121174</c:v>
                </c:pt>
                <c:pt idx="2">
                  <c:v>11460635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E70-40F2-BEB7-CB078C4991B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197018104366355E-3"/>
                  <c:y val="-9.55004591368228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7E70-40F2-BEB7-CB078C4991BE}"/>
                </c:ext>
              </c:extLst>
            </c:dLbl>
            <c:dLbl>
              <c:idx val="2"/>
              <c:layout>
                <c:manualLayout>
                  <c:x val="2.1299254526091493E-3"/>
                  <c:y val="-3.672949972162562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1184238551650691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4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1967112</c:v>
                </c:pt>
                <c:pt idx="1">
                  <c:v>8185561</c:v>
                </c:pt>
                <c:pt idx="2">
                  <c:v>13357433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E70-40F2-BEB7-CB078C4991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7854080"/>
        <c:axId val="167855616"/>
      </c:barChart>
      <c:catAx>
        <c:axId val="167854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67855616"/>
        <c:crosses val="autoZero"/>
        <c:auto val="1"/>
        <c:lblAlgn val="ctr"/>
        <c:lblOffset val="100"/>
        <c:noMultiLvlLbl val="0"/>
      </c:catAx>
      <c:valAx>
        <c:axId val="167855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67854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617977528089889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569789</c:v>
                </c:pt>
                <c:pt idx="1">
                  <c:v>36259</c:v>
                </c:pt>
                <c:pt idx="2">
                  <c:v>310004</c:v>
                </c:pt>
                <c:pt idx="3">
                  <c:v>-49827</c:v>
                </c:pt>
                <c:pt idx="4">
                  <c:v>147526</c:v>
                </c:pt>
                <c:pt idx="5">
                  <c:v>267772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AF1-4D3A-B8CE-7EC642588CD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3.9447731755424065E-3"/>
                  <c:y val="-5.992509363295887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550724</c:v>
                </c:pt>
                <c:pt idx="1">
                  <c:v>-12572</c:v>
                </c:pt>
                <c:pt idx="2">
                  <c:v>694480</c:v>
                </c:pt>
                <c:pt idx="3">
                  <c:v>209132</c:v>
                </c:pt>
                <c:pt idx="4">
                  <c:v>136587</c:v>
                </c:pt>
                <c:pt idx="5">
                  <c:v>446061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AF1-4D3A-B8CE-7EC642588CD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9035392"/>
        <c:axId val="139036928"/>
      </c:barChart>
      <c:catAx>
        <c:axId val="139035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9036928"/>
        <c:crosses val="autoZero"/>
        <c:auto val="1"/>
        <c:lblAlgn val="ctr"/>
        <c:lblOffset val="100"/>
        <c:noMultiLvlLbl val="0"/>
      </c:catAx>
      <c:valAx>
        <c:axId val="13903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39035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98841-35BF-40CF-BAE6-42C6021C7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1691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</cp:lastModifiedBy>
  <cp:revision>5</cp:revision>
  <cp:lastPrinted>2016-05-20T14:06:00Z</cp:lastPrinted>
  <dcterms:created xsi:type="dcterms:W3CDTF">2025-08-27T16:08:00Z</dcterms:created>
  <dcterms:modified xsi:type="dcterms:W3CDTF">2025-08-27T20:38:00Z</dcterms:modified>
</cp:coreProperties>
</file>