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25C789DB" w:rsidR="00FC5342" w:rsidRPr="009419F2" w:rsidRDefault="0016126D" w:rsidP="0016126D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ab/>
      </w:r>
      <w:r>
        <w:rPr>
          <w:rFonts w:ascii="Calibri" w:hAnsi="Calibri"/>
          <w:b/>
          <w:bCs/>
          <w:sz w:val="26"/>
          <w:szCs w:val="26"/>
          <w:lang w:val="es-US"/>
        </w:rPr>
        <w:tab/>
      </w:r>
      <w:r w:rsidR="00FD63F4">
        <w:rPr>
          <w:rFonts w:ascii="Calibri" w:hAnsi="Calibri"/>
          <w:b/>
          <w:bCs/>
          <w:sz w:val="26"/>
          <w:szCs w:val="26"/>
          <w:lang w:val="es-US"/>
        </w:rPr>
        <w:t>Junio</w:t>
      </w:r>
      <w:r w:rsidR="00044443">
        <w:rPr>
          <w:rFonts w:ascii="Calibri" w:hAnsi="Calibri"/>
          <w:b/>
          <w:bCs/>
          <w:sz w:val="26"/>
          <w:szCs w:val="26"/>
          <w:lang w:val="es-US"/>
        </w:rPr>
        <w:t xml:space="preserve"> de 202</w:t>
      </w:r>
      <w:r w:rsidR="00FD63F4">
        <w:rPr>
          <w:rFonts w:ascii="Calibri" w:hAnsi="Calibri"/>
          <w:b/>
          <w:bCs/>
          <w:sz w:val="26"/>
          <w:szCs w:val="26"/>
          <w:lang w:val="es-US"/>
        </w:rPr>
        <w:t>6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6A11E15C" w14:textId="5986818D" w:rsidR="00741B8A" w:rsidRDefault="00F83CF8" w:rsidP="00741B8A">
      <w:pPr>
        <w:pStyle w:val="Ttulo1"/>
      </w:pPr>
      <w:r w:rsidRPr="00F62EAC">
        <w:t xml:space="preserve">Principales indicadores macroeconómicos de </w:t>
      </w:r>
      <w:r>
        <w:t>Emiratos Árabes Unidos</w:t>
      </w:r>
    </w:p>
    <w:p w14:paraId="1824F18A" w14:textId="77777777" w:rsidR="00741B8A" w:rsidRPr="00741B8A" w:rsidRDefault="00741B8A" w:rsidP="00741B8A"/>
    <w:p w14:paraId="0DB59EB5" w14:textId="16DA6933" w:rsidR="00F83CF8" w:rsidRDefault="00F83CF8" w:rsidP="00043F2B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spacing w:line="360" w:lineRule="auto"/>
        <w:ind w:left="266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proofErr w:type="spellStart"/>
      <w:r w:rsidRPr="00D84E36">
        <w:rPr>
          <w:rFonts w:ascii="Calibri" w:eastAsia="Calibri" w:hAnsi="Calibri" w:cs="Calibri"/>
        </w:rPr>
        <w:t>c</w:t>
      </w:r>
      <w:r w:rsidR="00325BD7">
        <w:rPr>
          <w:rFonts w:ascii="Calibri" w:eastAsia="Calibri" w:hAnsi="Calibri" w:cs="Calibri"/>
        </w:rPr>
        <w:t>á</w:t>
      </w:r>
      <w:proofErr w:type="spellEnd"/>
      <w:r w:rsidRPr="00D84E36">
        <w:rPr>
          <w:rFonts w:ascii="Calibri" w:eastAsia="Calibri" w:hAnsi="Calibri" w:cs="Calibri"/>
          <w:lang w:val="es-AR"/>
        </w:rPr>
        <w:t xml:space="preserve">pita de </w:t>
      </w:r>
      <w:r w:rsidR="00325BD7">
        <w:rPr>
          <w:rFonts w:ascii="Calibri" w:eastAsia="Calibri" w:hAnsi="Calibri" w:cs="Calibri"/>
          <w:lang w:val="es-AR"/>
        </w:rPr>
        <w:t>Emiratos Árabes Unidos en 202</w:t>
      </w:r>
      <w:r w:rsidR="00043F2B">
        <w:rPr>
          <w:rFonts w:ascii="Calibri" w:eastAsia="Calibri" w:hAnsi="Calibri" w:cs="Calibri"/>
          <w:lang w:val="es-AR"/>
        </w:rPr>
        <w:t>4</w:t>
      </w:r>
      <w:r w:rsidR="00325BD7">
        <w:rPr>
          <w:rFonts w:ascii="Calibri" w:eastAsia="Calibri" w:hAnsi="Calibri" w:cs="Calibri"/>
          <w:lang w:val="es-AR"/>
        </w:rPr>
        <w:t xml:space="preserve"> (precios corrientes) alcanzó los U$S </w:t>
      </w:r>
      <w:r w:rsidR="00BB7924">
        <w:rPr>
          <w:rFonts w:ascii="Calibri" w:eastAsia="Calibri" w:hAnsi="Calibri" w:cs="Calibri"/>
          <w:lang w:val="es-AR"/>
        </w:rPr>
        <w:t>49.377</w:t>
      </w:r>
      <w:r w:rsidR="00325BD7">
        <w:rPr>
          <w:rFonts w:ascii="Calibri" w:eastAsia="Calibri" w:hAnsi="Calibri" w:cs="Calibri"/>
          <w:lang w:val="es-AR"/>
        </w:rPr>
        <w:t>.</w:t>
      </w:r>
      <w:r>
        <w:rPr>
          <w:rFonts w:ascii="Calibri" w:eastAsia="Calibri" w:hAnsi="Calibri" w:cs="Calibri"/>
          <w:lang w:val="es-AR"/>
        </w:rPr>
        <w:t xml:space="preserve"> Por su parte, el </w:t>
      </w:r>
      <w:r w:rsidR="00420F0C">
        <w:rPr>
          <w:rFonts w:ascii="Calibri" w:eastAsia="Calibri" w:hAnsi="Calibri" w:cs="Calibri"/>
          <w:lang w:val="es-AR"/>
        </w:rPr>
        <w:t xml:space="preserve">PIB tuvo una variación positiva de </w:t>
      </w:r>
      <w:r w:rsidR="00BB7924">
        <w:rPr>
          <w:rFonts w:ascii="Calibri" w:eastAsia="Calibri" w:hAnsi="Calibri" w:cs="Calibri"/>
          <w:lang w:val="es-AR"/>
        </w:rPr>
        <w:t>3,8</w:t>
      </w:r>
      <w:r w:rsidR="00420F0C">
        <w:rPr>
          <w:rFonts w:ascii="Calibri" w:eastAsia="Calibri" w:hAnsi="Calibri" w:cs="Calibri"/>
          <w:lang w:val="es-AR"/>
        </w:rPr>
        <w:t>%</w:t>
      </w:r>
      <w:r w:rsidR="00325BD7">
        <w:rPr>
          <w:rFonts w:ascii="Calibri" w:eastAsia="Calibri" w:hAnsi="Calibri" w:cs="Calibri"/>
          <w:lang w:val="es-AR"/>
        </w:rPr>
        <w:t xml:space="preserve">. </w:t>
      </w:r>
    </w:p>
    <w:p w14:paraId="2251758D" w14:textId="77777777" w:rsidR="009C2D67" w:rsidRDefault="009C2D67" w:rsidP="009C2D67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9B6D6CA" w14:textId="755232AE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23D075EE" w:rsidR="009419F2" w:rsidRDefault="00BB7924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731968" behindDoc="0" locked="0" layoutInCell="1" allowOverlap="1" wp14:anchorId="355559DA" wp14:editId="6C242BB1">
            <wp:simplePos x="0" y="0"/>
            <wp:positionH relativeFrom="margin">
              <wp:align>right</wp:align>
            </wp:positionH>
            <wp:positionV relativeFrom="paragraph">
              <wp:posOffset>208915</wp:posOffset>
            </wp:positionV>
            <wp:extent cx="5695950" cy="3914775"/>
            <wp:effectExtent l="0" t="0" r="0" b="9525"/>
            <wp:wrapThrough wrapText="bothSides">
              <wp:wrapPolygon edited="0">
                <wp:start x="0" y="0"/>
                <wp:lineTo x="0" y="21547"/>
                <wp:lineTo x="21528" y="21547"/>
                <wp:lineTo x="21528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3041945" w14:textId="56320016" w:rsidR="009419F2" w:rsidRDefault="0019492E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419F2">
        <w:rPr>
          <w:rFonts w:ascii="Calibri" w:eastAsia="Calibri" w:hAnsi="Calibri" w:cs="Calibri"/>
          <w:sz w:val="18"/>
          <w:szCs w:val="18"/>
        </w:rPr>
        <w:t>Fuen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8F71B1">
        <w:rPr>
          <w:rFonts w:ascii="Calibri" w:eastAsia="Calibri" w:hAnsi="Calibri" w:cs="Calibri"/>
          <w:sz w:val="18"/>
          <w:szCs w:val="18"/>
        </w:rPr>
        <w:t>Banco Mundial</w:t>
      </w:r>
    </w:p>
    <w:p w14:paraId="2B850823" w14:textId="3AB0309A" w:rsidR="009419F2" w:rsidRDefault="009419F2" w:rsidP="00A37B25">
      <w:pPr>
        <w:rPr>
          <w:rFonts w:ascii="Calibri" w:eastAsia="Calibri" w:hAnsi="Calibri" w:cs="Calibri"/>
          <w:sz w:val="18"/>
          <w:szCs w:val="18"/>
        </w:rPr>
      </w:pPr>
    </w:p>
    <w:p w14:paraId="6F1181B2" w14:textId="1A090802" w:rsidR="00A37B25" w:rsidRDefault="00A37B25" w:rsidP="004F4184">
      <w:pPr>
        <w:pStyle w:val="Prrafodelista"/>
        <w:numPr>
          <w:ilvl w:val="0"/>
          <w:numId w:val="42"/>
        </w:numPr>
        <w:tabs>
          <w:tab w:val="left" w:pos="255"/>
          <w:tab w:val="center" w:pos="630"/>
        </w:tabs>
        <w:spacing w:after="120" w:line="360" w:lineRule="auto"/>
        <w:ind w:left="1349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El</w:t>
      </w:r>
      <w:r w:rsidR="00FB4879">
        <w:rPr>
          <w:rFonts w:ascii="Calibri" w:eastAsia="Calibri" w:hAnsi="Calibri" w:cs="Calibri"/>
          <w:lang w:val="es-AR"/>
        </w:rPr>
        <w:t xml:space="preserve"> IPC tuvo una variación interanual de </w:t>
      </w:r>
      <w:r w:rsidR="009E77A0">
        <w:rPr>
          <w:rFonts w:ascii="Calibri" w:eastAsia="Calibri" w:hAnsi="Calibri" w:cs="Calibri"/>
          <w:lang w:val="es-AR"/>
        </w:rPr>
        <w:t>4.8</w:t>
      </w:r>
      <w:r w:rsidR="00FB4879">
        <w:rPr>
          <w:rFonts w:ascii="Calibri" w:eastAsia="Calibri" w:hAnsi="Calibri" w:cs="Calibri"/>
          <w:lang w:val="es-AR"/>
        </w:rPr>
        <w:t>%</w:t>
      </w:r>
      <w:r w:rsidR="009E77A0">
        <w:rPr>
          <w:rFonts w:ascii="Calibri" w:eastAsia="Calibri" w:hAnsi="Calibri" w:cs="Calibri"/>
          <w:lang w:val="es-AR"/>
        </w:rPr>
        <w:t xml:space="preserve"> en el año 2022.</w:t>
      </w:r>
    </w:p>
    <w:p w14:paraId="07219885" w14:textId="3CD27DC8" w:rsidR="00101832" w:rsidRDefault="00F9483C" w:rsidP="004F4184">
      <w:pPr>
        <w:pStyle w:val="Prrafodelista"/>
        <w:numPr>
          <w:ilvl w:val="0"/>
          <w:numId w:val="42"/>
        </w:numPr>
        <w:tabs>
          <w:tab w:val="left" w:pos="255"/>
          <w:tab w:val="center" w:pos="630"/>
        </w:tabs>
        <w:spacing w:after="120" w:line="360" w:lineRule="auto"/>
        <w:ind w:left="1349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 </w:t>
      </w:r>
      <w:r w:rsidR="009E77A0">
        <w:rPr>
          <w:rFonts w:ascii="Calibri" w:eastAsia="Calibri" w:hAnsi="Calibri" w:cs="Calibri"/>
          <w:lang w:val="es-AR"/>
        </w:rPr>
        <w:t>El desempleo se ubicó en 2.8</w:t>
      </w:r>
      <w:r w:rsidR="00A37B25">
        <w:rPr>
          <w:rFonts w:ascii="Calibri" w:eastAsia="Calibri" w:hAnsi="Calibri" w:cs="Calibri"/>
          <w:lang w:val="es-AR"/>
        </w:rPr>
        <w:t xml:space="preserve">% de la PEA en </w:t>
      </w:r>
      <w:r w:rsidR="009E77A0">
        <w:rPr>
          <w:rFonts w:ascii="Calibri" w:eastAsia="Calibri" w:hAnsi="Calibri" w:cs="Calibri"/>
          <w:lang w:val="es-AR"/>
        </w:rPr>
        <w:t>el mismo período</w:t>
      </w:r>
    </w:p>
    <w:p w14:paraId="0952E897" w14:textId="7B207A16" w:rsidR="00A37B25" w:rsidRDefault="00A37B25" w:rsidP="0010183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27F8A670" w14:textId="7227B3EB" w:rsidR="00A37B25" w:rsidRDefault="00A37B25" w:rsidP="0010183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1607E7EA" w14:textId="77777777" w:rsidR="00225A8F" w:rsidRDefault="00225A8F" w:rsidP="005E6DCC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782C670A" w14:textId="77777777" w:rsidR="00225A8F" w:rsidRDefault="00225A8F" w:rsidP="005E6DCC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380B7EE3" w14:textId="2CB512CD" w:rsidR="005E6DCC" w:rsidRDefault="00225A8F" w:rsidP="005E6DCC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pt-BR" w:eastAsia="pt-BR"/>
        </w:rPr>
        <w:lastRenderedPageBreak/>
        <w:drawing>
          <wp:anchor distT="0" distB="0" distL="114300" distR="114300" simplePos="0" relativeHeight="251732992" behindDoc="0" locked="0" layoutInCell="1" allowOverlap="1" wp14:anchorId="01265907" wp14:editId="2775A197">
            <wp:simplePos x="0" y="0"/>
            <wp:positionH relativeFrom="margin">
              <wp:align>left</wp:align>
            </wp:positionH>
            <wp:positionV relativeFrom="paragraph">
              <wp:posOffset>202565</wp:posOffset>
            </wp:positionV>
            <wp:extent cx="5972175" cy="3667125"/>
            <wp:effectExtent l="0" t="0" r="9525" b="9525"/>
            <wp:wrapThrough wrapText="bothSides">
              <wp:wrapPolygon edited="0">
                <wp:start x="0" y="0"/>
                <wp:lineTo x="0" y="21544"/>
                <wp:lineTo x="21566" y="21544"/>
                <wp:lineTo x="21566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>
        <w:rPr>
          <w:rFonts w:ascii="Calibri" w:eastAsia="Calibri" w:hAnsi="Calibri" w:cs="Calibri"/>
          <w:b/>
          <w:u w:val="single"/>
          <w:lang w:val="es-AR"/>
        </w:rPr>
        <w:t>G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C34812">
        <w:rPr>
          <w:rFonts w:ascii="Calibri" w:eastAsia="Calibri" w:hAnsi="Calibri" w:cs="Calibri"/>
          <w:b/>
          <w:u w:val="single"/>
          <w:lang w:val="es-AR"/>
        </w:rPr>
        <w:t>2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:</w:t>
      </w:r>
      <w:r w:rsidR="007D2BA5">
        <w:rPr>
          <w:rFonts w:ascii="Calibri" w:eastAsia="Calibri" w:hAnsi="Calibri" w:cs="Calibri"/>
          <w:b/>
          <w:u w:val="single"/>
          <w:lang w:val="es-AR"/>
        </w:rPr>
        <w:t xml:space="preserve"> Índice de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 </w:t>
      </w:r>
      <w:r w:rsidR="007D2BA5">
        <w:rPr>
          <w:rFonts w:ascii="Calibri" w:eastAsia="Calibri" w:hAnsi="Calibri" w:cs="Calibri"/>
          <w:b/>
          <w:u w:val="single"/>
          <w:lang w:val="es-AR"/>
        </w:rPr>
        <w:t>Precios</w:t>
      </w:r>
      <w:r w:rsidR="008F71B1">
        <w:rPr>
          <w:rFonts w:ascii="Calibri" w:eastAsia="Calibri" w:hAnsi="Calibri" w:cs="Calibri"/>
          <w:b/>
          <w:u w:val="single"/>
          <w:lang w:val="es-AR"/>
        </w:rPr>
        <w:t xml:space="preserve"> y empleo</w:t>
      </w:r>
    </w:p>
    <w:p w14:paraId="46B3E0BE" w14:textId="225905A5" w:rsidR="00A965B6" w:rsidRPr="00C23218" w:rsidRDefault="009E77A0" w:rsidP="00C23218">
      <w:pPr>
        <w:tabs>
          <w:tab w:val="left" w:pos="255"/>
          <w:tab w:val="center" w:pos="4680"/>
        </w:tabs>
        <w:jc w:val="center"/>
        <w:rPr>
          <w:rStyle w:val="Ttulo10"/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</w:t>
      </w:r>
      <w:r w:rsidR="009419F2">
        <w:rPr>
          <w:rFonts w:ascii="Calibri" w:eastAsia="Calibri" w:hAnsi="Calibri" w:cs="Calibri"/>
          <w:sz w:val="18"/>
          <w:szCs w:val="18"/>
        </w:rPr>
        <w:t xml:space="preserve">uente: MRECIC en base a </w:t>
      </w:r>
      <w:r w:rsidR="00F9483C">
        <w:rPr>
          <w:rFonts w:ascii="Calibri" w:eastAsia="Calibri" w:hAnsi="Calibri" w:cs="Calibri"/>
          <w:sz w:val="18"/>
          <w:szCs w:val="18"/>
        </w:rPr>
        <w:t>Banco Mundial</w:t>
      </w:r>
    </w:p>
    <w:p w14:paraId="7DC1C0A5" w14:textId="730C0C55" w:rsidR="00080A60" w:rsidRPr="00782836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4CC1698C" w:rsidR="00080A60" w:rsidRDefault="00EB6D12" w:rsidP="00FD07DA">
      <w:pPr>
        <w:ind w:left="5760" w:right="-481" w:hanging="5775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 xml:space="preserve">de </w:t>
      </w:r>
      <w:r w:rsidR="002E5525">
        <w:rPr>
          <w:rFonts w:ascii="Calibri" w:eastAsia="Batang" w:hAnsi="Calibri"/>
          <w:b/>
        </w:rPr>
        <w:t>Emiratos Árabes</w:t>
      </w:r>
      <w:r w:rsidR="00D333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FD07DA">
        <w:rPr>
          <w:rFonts w:ascii="Calibri" w:eastAsia="Batang" w:hAnsi="Calibri"/>
          <w:b/>
        </w:rPr>
        <w:t xml:space="preserve">        </w:t>
      </w:r>
      <w:r w:rsidR="009E644C" w:rsidRPr="009B52F5">
        <w:rPr>
          <w:rFonts w:ascii="Calibri" w:eastAsia="Batang" w:hAnsi="Calibri"/>
          <w:b/>
        </w:rPr>
        <w:t xml:space="preserve">  </w:t>
      </w:r>
      <w:r w:rsidR="00C13CBF" w:rsidRPr="009B52F5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2E5525">
        <w:rPr>
          <w:rFonts w:ascii="Calibri" w:eastAsia="Batang" w:hAnsi="Calibri"/>
          <w:b/>
        </w:rPr>
        <w:t>Emiratos Árabes</w:t>
      </w:r>
      <w:r w:rsidR="00642158" w:rsidRPr="009B52F5">
        <w:rPr>
          <w:rFonts w:ascii="Calibri" w:eastAsia="Batang" w:hAnsi="Calibri"/>
          <w:b/>
        </w:rPr>
        <w:t xml:space="preserve"> en </w:t>
      </w:r>
      <w:r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>mundo</w:t>
      </w:r>
    </w:p>
    <w:p w14:paraId="1A76416E" w14:textId="4D37B66B" w:rsidR="00080A60" w:rsidRPr="009B52F5" w:rsidRDefault="00FD07DA" w:rsidP="00FD07DA">
      <w:pPr>
        <w:ind w:left="720"/>
        <w:textAlignment w:val="top"/>
        <w:rPr>
          <w:rStyle w:val="Ttulo10"/>
          <w:rFonts w:ascii="Calibri" w:eastAsia="Batang" w:hAnsi="Calibri"/>
        </w:rPr>
      </w:pPr>
      <w:r>
        <w:rPr>
          <w:rFonts w:ascii="Calibri" w:eastAsia="Batang" w:hAnsi="Calibri"/>
        </w:rPr>
        <w:t xml:space="preserve">    </w:t>
      </w:r>
      <w:r w:rsidR="00080A60"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 </w:t>
      </w:r>
      <w:r>
        <w:rPr>
          <w:rFonts w:ascii="Calibri" w:eastAsia="Batang" w:hAnsi="Calibri"/>
          <w:sz w:val="22"/>
          <w:szCs w:val="22"/>
        </w:rPr>
        <w:t xml:space="preserve"> 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>
        <w:rPr>
          <w:rFonts w:ascii="Calibri" w:eastAsia="Batang" w:hAnsi="Calibri"/>
          <w:b/>
          <w:sz w:val="22"/>
          <w:szCs w:val="22"/>
        </w:rPr>
        <w:t>1</w:t>
      </w:r>
      <w:r w:rsidR="009176D0">
        <w:rPr>
          <w:rFonts w:ascii="Calibri" w:eastAsia="Batang" w:hAnsi="Calibri"/>
          <w:b/>
          <w:sz w:val="22"/>
          <w:szCs w:val="22"/>
        </w:rPr>
        <w:t>9</w:t>
      </w:r>
      <w:r w:rsidR="00225A8F">
        <w:rPr>
          <w:rFonts w:ascii="Calibri" w:eastAsia="Batang" w:hAnsi="Calibri"/>
          <w:b/>
          <w:sz w:val="22"/>
          <w:szCs w:val="22"/>
        </w:rPr>
        <w:t>-2024</w:t>
      </w:r>
      <w:r w:rsidR="00497B43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225A8F">
        <w:rPr>
          <w:rFonts w:ascii="Calibri" w:eastAsia="Batang" w:hAnsi="Calibri"/>
          <w:b/>
          <w:sz w:val="22"/>
          <w:szCs w:val="22"/>
        </w:rPr>
        <w:t>00 -2024</w:t>
      </w:r>
    </w:p>
    <w:p w14:paraId="05C36962" w14:textId="6D5E1324" w:rsidR="00C23218" w:rsidRPr="00C23218" w:rsidRDefault="00225A8F" w:rsidP="00080A60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735040" behindDoc="0" locked="0" layoutInCell="1" allowOverlap="1" wp14:anchorId="371C9B94" wp14:editId="11B074FC">
            <wp:simplePos x="0" y="0"/>
            <wp:positionH relativeFrom="margin">
              <wp:posOffset>-355600</wp:posOffset>
            </wp:positionH>
            <wp:positionV relativeFrom="paragraph">
              <wp:posOffset>222250</wp:posOffset>
            </wp:positionV>
            <wp:extent cx="3248025" cy="3333750"/>
            <wp:effectExtent l="0" t="0" r="9525" b="0"/>
            <wp:wrapThrough wrapText="bothSides">
              <wp:wrapPolygon edited="0">
                <wp:start x="0" y="0"/>
                <wp:lineTo x="0" y="21477"/>
                <wp:lineTo x="21537" y="21477"/>
                <wp:lineTo x="21537" y="0"/>
                <wp:lineTo x="0" y="0"/>
              </wp:wrapPolygon>
            </wp:wrapThrough>
            <wp:docPr id="10" name="Gráfico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pt-BR" w:eastAsia="pt-BR"/>
        </w:rPr>
        <w:drawing>
          <wp:anchor distT="0" distB="0" distL="114300" distR="114300" simplePos="0" relativeHeight="251734016" behindDoc="0" locked="0" layoutInCell="1" allowOverlap="1" wp14:anchorId="03494F69" wp14:editId="39DD7A10">
            <wp:simplePos x="0" y="0"/>
            <wp:positionH relativeFrom="column">
              <wp:posOffset>2949575</wp:posOffset>
            </wp:positionH>
            <wp:positionV relativeFrom="paragraph">
              <wp:posOffset>222250</wp:posOffset>
            </wp:positionV>
            <wp:extent cx="3095625" cy="3314700"/>
            <wp:effectExtent l="0" t="0" r="9525" b="0"/>
            <wp:wrapThrough wrapText="bothSides">
              <wp:wrapPolygon edited="0">
                <wp:start x="0" y="0"/>
                <wp:lineTo x="0" y="21476"/>
                <wp:lineTo x="21534" y="21476"/>
                <wp:lineTo x="21534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D0E" w:rsidRPr="004D4D0E">
        <w:rPr>
          <w:noProof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9E644C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FD07DA">
        <w:rPr>
          <w:rStyle w:val="Ttulo10"/>
          <w:rFonts w:ascii="Calibri" w:eastAsia="Batang" w:hAnsi="Calibri"/>
        </w:rPr>
        <w:t xml:space="preserve">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575183" w:rsidRPr="009B52F5">
        <w:rPr>
          <w:rStyle w:val="Ttulo10"/>
          <w:rFonts w:ascii="Calibri" w:eastAsia="Batang" w:hAnsi="Calibri"/>
        </w:rPr>
        <w:t xml:space="preserve">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FD07DA">
        <w:rPr>
          <w:rStyle w:val="Ttulo10"/>
          <w:rFonts w:ascii="Calibri" w:eastAsia="Batang" w:hAnsi="Calibri"/>
        </w:rPr>
        <w:tab/>
      </w:r>
      <w:r w:rsidR="00FD07DA">
        <w:rPr>
          <w:rStyle w:val="Ttulo10"/>
          <w:rFonts w:ascii="Calibri" w:eastAsia="Batang" w:hAnsi="Calibri"/>
        </w:rPr>
        <w:tab/>
      </w:r>
      <w:r w:rsidR="00FD07DA">
        <w:rPr>
          <w:rStyle w:val="Ttulo10"/>
          <w:rFonts w:ascii="Calibri" w:eastAsia="Batang" w:hAnsi="Calibri"/>
        </w:rPr>
        <w:tab/>
      </w:r>
      <w:r w:rsidR="00FD07DA">
        <w:rPr>
          <w:rStyle w:val="Ttulo10"/>
          <w:rFonts w:ascii="Calibri" w:eastAsia="Batang" w:hAnsi="Calibri"/>
        </w:rPr>
        <w:tab/>
      </w:r>
      <w:r w:rsidR="00FD07DA">
        <w:rPr>
          <w:rStyle w:val="Ttulo10"/>
          <w:rFonts w:ascii="Calibri" w:eastAsia="Batang" w:hAnsi="Calibri"/>
        </w:rPr>
        <w:tab/>
      </w:r>
      <w:proofErr w:type="gramStart"/>
      <w:r w:rsidR="00FD07DA">
        <w:rPr>
          <w:rStyle w:val="Ttulo10"/>
          <w:rFonts w:ascii="Calibri" w:eastAsia="Batang" w:hAnsi="Calibri"/>
        </w:rPr>
        <w:tab/>
      </w:r>
      <w:r w:rsidR="00C13CBF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C23218">
        <w:rPr>
          <w:rStyle w:val="Ttulo10"/>
          <w:rFonts w:ascii="Calibri" w:eastAsia="Batang" w:hAnsi="Calibri"/>
        </w:rPr>
        <w:t>US</w:t>
      </w:r>
      <w:proofErr w:type="gramEnd"/>
      <w:r w:rsidR="00C23218">
        <w:rPr>
          <w:rStyle w:val="Ttulo10"/>
          <w:rFonts w:ascii="Calibri" w:eastAsia="Batang" w:hAnsi="Calibri"/>
        </w:rPr>
        <w:t>$ mil</w:t>
      </w:r>
      <w:r w:rsidR="007C22A6">
        <w:rPr>
          <w:rStyle w:val="Ttulo10"/>
          <w:rFonts w:ascii="Calibri" w:eastAsia="Batang" w:hAnsi="Calibri"/>
        </w:rPr>
        <w:t>lones</w:t>
      </w:r>
    </w:p>
    <w:p w14:paraId="5759481A" w14:textId="609CA402" w:rsidR="00C23218" w:rsidRDefault="00C23218" w:rsidP="00080A60">
      <w:pPr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659D3837" w14:textId="3210F9D9" w:rsidR="00080A60" w:rsidRPr="009B52F5" w:rsidRDefault="00080A60" w:rsidP="00C23218">
      <w:pPr>
        <w:ind w:firstLine="644"/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9B52F5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781607">
        <w:rPr>
          <w:rStyle w:val="Ttulo10"/>
          <w:rFonts w:ascii="Calibri" w:eastAsia="Batang" w:hAnsi="Calibri"/>
          <w:sz w:val="18"/>
          <w:szCs w:val="18"/>
        </w:rPr>
        <w:tab/>
      </w:r>
      <w:r w:rsidR="00C23218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B52F5">
        <w:rPr>
          <w:rStyle w:val="Ttulo10"/>
          <w:rFonts w:ascii="Calibri" w:eastAsia="Batang" w:hAnsi="Calibri"/>
          <w:sz w:val="18"/>
          <w:szCs w:val="18"/>
        </w:rPr>
        <w:t>F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407A0B7" w14:textId="2DEBB193" w:rsidR="003A5BFF" w:rsidRPr="00782836" w:rsidRDefault="003A5BFF" w:rsidP="003A5BFF">
      <w:pPr>
        <w:jc w:val="both"/>
        <w:textAlignment w:val="top"/>
        <w:rPr>
          <w:rStyle w:val="Ttulo10"/>
          <w:rFonts w:ascii="Calibri" w:eastAsia="Batang" w:hAnsi="Calibri"/>
          <w:color w:val="FF0000"/>
        </w:rPr>
      </w:pPr>
    </w:p>
    <w:p w14:paraId="399AB3D6" w14:textId="45653278" w:rsidR="00607B93" w:rsidRPr="00536F89" w:rsidRDefault="005F2729" w:rsidP="00D263C9">
      <w:pPr>
        <w:pStyle w:val="Ttulo1"/>
        <w:rPr>
          <w:rStyle w:val="Ttulo10"/>
          <w:rFonts w:asciiTheme="minorHAnsi" w:hAnsiTheme="minorHAnsi" w:cstheme="minorHAnsi"/>
          <w:b w:val="0"/>
          <w:bCs/>
          <w:color w:val="000000" w:themeColor="text1"/>
        </w:rPr>
      </w:pPr>
      <w:r w:rsidRPr="00536F89">
        <w:rPr>
          <w:rStyle w:val="Ttulo10"/>
          <w:rFonts w:asciiTheme="minorHAnsi" w:hAnsiTheme="minorHAnsi" w:cstheme="minorHAnsi"/>
          <w:bCs/>
          <w:color w:val="000000" w:themeColor="text1"/>
        </w:rPr>
        <w:t>Anuncios de inversión de</w:t>
      </w:r>
      <w:r w:rsidR="00607B93" w:rsidRPr="00536F89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</w:t>
      </w:r>
      <w:r w:rsidRPr="00536F89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empresas </w:t>
      </w:r>
      <w:proofErr w:type="spellStart"/>
      <w:r w:rsidR="00FF2795">
        <w:rPr>
          <w:rStyle w:val="Ttulo10"/>
          <w:rFonts w:asciiTheme="minorHAnsi" w:hAnsiTheme="minorHAnsi" w:cstheme="minorHAnsi"/>
          <w:bCs/>
          <w:color w:val="000000" w:themeColor="text1"/>
        </w:rPr>
        <w:t>emiratíes</w:t>
      </w:r>
      <w:proofErr w:type="spellEnd"/>
      <w:r w:rsidR="00FF2795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</w:t>
      </w:r>
      <w:r w:rsidR="00607B93" w:rsidRPr="00536F89">
        <w:rPr>
          <w:rStyle w:val="Ttulo10"/>
          <w:rFonts w:asciiTheme="minorHAnsi" w:hAnsiTheme="minorHAnsi" w:cstheme="minorHAnsi"/>
          <w:bCs/>
          <w:color w:val="000000" w:themeColor="text1"/>
        </w:rPr>
        <w:t>en el mundo</w:t>
      </w:r>
    </w:p>
    <w:p w14:paraId="7EF1EBFC" w14:textId="2E1ADB00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EA20AC4" w14:textId="6A52270C" w:rsidR="0022571C" w:rsidRPr="008646BF" w:rsidRDefault="00172493" w:rsidP="008646BF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Según la base de datos </w:t>
      </w:r>
      <w:proofErr w:type="spellStart"/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</w:t>
      </w:r>
      <w:r w:rsidR="00542102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2020 y junio de 2026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se registraron</w:t>
      </w:r>
      <w:r w:rsidR="0071396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="006855A1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1.1</w:t>
      </w:r>
      <w:r w:rsidR="008602ED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09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</w:t>
      </w:r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="00732FF1">
        <w:rPr>
          <w:rFonts w:asciiTheme="minorHAnsi" w:hAnsiTheme="minorHAnsi" w:cstheme="minorHAnsi"/>
          <w:color w:val="000000" w:themeColor="text1"/>
        </w:rPr>
        <w:t xml:space="preserve"> por parte de empresas emiratíes</w:t>
      </w:r>
      <w:r w:rsidRPr="0078189A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78189A">
        <w:rPr>
          <w:rFonts w:asciiTheme="minorHAnsi" w:hAnsiTheme="minorHAnsi" w:cstheme="minorHAnsi"/>
          <w:color w:val="000000" w:themeColor="text1"/>
        </w:rPr>
        <w:t xml:space="preserve">Los principales </w:t>
      </w:r>
      <w:r w:rsidR="008C37F8" w:rsidRPr="0078189A">
        <w:rPr>
          <w:rFonts w:asciiTheme="minorHAnsi" w:hAnsiTheme="minorHAnsi" w:cstheme="minorHAnsi"/>
          <w:color w:val="000000" w:themeColor="text1"/>
        </w:rPr>
        <w:t>pa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 xml:space="preserve">íses de </w:t>
      </w:r>
      <w:r w:rsidR="00BC79B6" w:rsidRPr="0078189A">
        <w:rPr>
          <w:rFonts w:asciiTheme="minorHAnsi" w:hAnsiTheme="minorHAnsi" w:cstheme="minorHAnsi"/>
          <w:color w:val="000000" w:themeColor="text1"/>
        </w:rPr>
        <w:t>destino fueron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:</w:t>
      </w:r>
      <w:r w:rsidR="00D274F1">
        <w:rPr>
          <w:rFonts w:asciiTheme="minorHAnsi" w:hAnsiTheme="minorHAnsi" w:cstheme="minorHAnsi"/>
          <w:color w:val="000000" w:themeColor="text1"/>
        </w:rPr>
        <w:t xml:space="preserve"> </w:t>
      </w:r>
      <w:r w:rsidR="00732FF1">
        <w:rPr>
          <w:rFonts w:asciiTheme="minorHAnsi" w:hAnsiTheme="minorHAnsi" w:cstheme="minorHAnsi"/>
          <w:color w:val="000000" w:themeColor="text1"/>
        </w:rPr>
        <w:t>Arabia Saudita</w:t>
      </w:r>
      <w:r w:rsidR="003706B7">
        <w:rPr>
          <w:rFonts w:asciiTheme="minorHAnsi" w:hAnsiTheme="minorHAnsi" w:cstheme="minorHAnsi"/>
          <w:color w:val="000000" w:themeColor="text1"/>
        </w:rPr>
        <w:t>, India</w:t>
      </w:r>
      <w:r w:rsidR="00D274F1">
        <w:rPr>
          <w:rFonts w:asciiTheme="minorHAnsi" w:hAnsiTheme="minorHAnsi" w:cstheme="minorHAnsi"/>
          <w:color w:val="000000" w:themeColor="text1"/>
        </w:rPr>
        <w:t xml:space="preserve"> y </w:t>
      </w:r>
      <w:r w:rsidR="00F35FB0">
        <w:rPr>
          <w:rFonts w:asciiTheme="minorHAnsi" w:hAnsiTheme="minorHAnsi" w:cstheme="minorHAnsi"/>
          <w:color w:val="000000" w:themeColor="text1"/>
        </w:rPr>
        <w:t>Egipto.</w:t>
      </w:r>
    </w:p>
    <w:p w14:paraId="1B134FC1" w14:textId="77777777" w:rsidR="0078189A" w:rsidRP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43ACF7FA" w14:textId="4103063B" w:rsidR="0007397E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316E90">
        <w:rPr>
          <w:rFonts w:ascii="Calibri" w:hAnsi="Calibri"/>
          <w:b/>
          <w:bCs/>
          <w:color w:val="000000" w:themeColor="text1"/>
        </w:rPr>
        <w:t>2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de empresas </w:t>
      </w:r>
      <w:proofErr w:type="spellStart"/>
      <w:r w:rsidR="004E4A87">
        <w:rPr>
          <w:rFonts w:ascii="Calibri" w:hAnsi="Calibri"/>
          <w:b/>
          <w:bCs/>
          <w:color w:val="000000" w:themeColor="text1"/>
        </w:rPr>
        <w:t>emiratíe</w:t>
      </w:r>
      <w:r w:rsidR="00230D7F">
        <w:rPr>
          <w:rFonts w:ascii="Calibri" w:hAnsi="Calibri"/>
          <w:b/>
          <w:bCs/>
          <w:color w:val="000000" w:themeColor="text1"/>
        </w:rPr>
        <w:t>s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="008602ED">
        <w:rPr>
          <w:rFonts w:ascii="Calibri" w:hAnsi="Calibri"/>
          <w:b/>
          <w:bCs/>
          <w:color w:val="000000" w:themeColor="text1"/>
        </w:rPr>
        <w:t xml:space="preserve">, </w:t>
      </w:r>
      <w:r w:rsidR="00815A97">
        <w:rPr>
          <w:rFonts w:ascii="Calibri" w:hAnsi="Calibri"/>
          <w:b/>
          <w:bCs/>
          <w:color w:val="000000" w:themeColor="text1"/>
        </w:rPr>
        <w:t>2020 – junio de 2026</w:t>
      </w:r>
    </w:p>
    <w:tbl>
      <w:tblPr>
        <w:tblW w:w="76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6"/>
        <w:gridCol w:w="2467"/>
        <w:gridCol w:w="1358"/>
      </w:tblGrid>
      <w:tr w:rsidR="0078189A" w14:paraId="71D6D265" w14:textId="77777777" w:rsidTr="00810F0B">
        <w:trPr>
          <w:trHeight w:val="1092"/>
          <w:jc w:val="center"/>
        </w:trPr>
        <w:tc>
          <w:tcPr>
            <w:tcW w:w="3826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467" w:type="dxa"/>
            <w:shd w:val="clear" w:color="000000" w:fill="99CCFF"/>
            <w:vAlign w:val="center"/>
            <w:hideMark/>
          </w:tcPr>
          <w:p w14:paraId="2B6388CD" w14:textId="7E3AE048" w:rsidR="0078189A" w:rsidRDefault="0078189A" w:rsidP="006274D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</w:t>
            </w:r>
            <w:r w:rsidR="006274DF">
              <w:rPr>
                <w:rFonts w:ascii="Calibri" w:hAnsi="Calibri" w:cs="Calibri"/>
                <w:b/>
                <w:bCs/>
                <w:sz w:val="22"/>
                <w:szCs w:val="22"/>
              </w:rPr>
              <w:t>nuncios</w:t>
            </w:r>
          </w:p>
        </w:tc>
        <w:tc>
          <w:tcPr>
            <w:tcW w:w="1358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5F57C3" w14:paraId="0E8C6804" w14:textId="77777777" w:rsidTr="005F57C3">
        <w:trPr>
          <w:trHeight w:val="564"/>
          <w:jc w:val="center"/>
        </w:trPr>
        <w:tc>
          <w:tcPr>
            <w:tcW w:w="3826" w:type="dxa"/>
            <w:shd w:val="clear" w:color="auto" w:fill="auto"/>
            <w:vAlign w:val="center"/>
          </w:tcPr>
          <w:p w14:paraId="5448CCEA" w14:textId="13D771F2" w:rsidR="005F57C3" w:rsidRDefault="005F57C3" w:rsidP="005F57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Arabia Saudita 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07EA18D5" w14:textId="2C3FFEEE" w:rsidR="005F57C3" w:rsidRDefault="005F57C3" w:rsidP="005F57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147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3AC76577" w14:textId="2C556154" w:rsidR="005F57C3" w:rsidRDefault="005F57C3" w:rsidP="005F57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5F57C3" w14:paraId="5E9F7EE2" w14:textId="77777777" w:rsidTr="005F57C3">
        <w:trPr>
          <w:trHeight w:val="564"/>
          <w:jc w:val="center"/>
        </w:trPr>
        <w:tc>
          <w:tcPr>
            <w:tcW w:w="3826" w:type="dxa"/>
            <w:shd w:val="clear" w:color="auto" w:fill="auto"/>
            <w:vAlign w:val="center"/>
            <w:hideMark/>
          </w:tcPr>
          <w:p w14:paraId="59524FAC" w14:textId="7D3D2072" w:rsidR="005F57C3" w:rsidRPr="00A30CC7" w:rsidRDefault="005F57C3" w:rsidP="005F57C3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India </w:t>
            </w:r>
          </w:p>
        </w:tc>
        <w:tc>
          <w:tcPr>
            <w:tcW w:w="2467" w:type="dxa"/>
            <w:shd w:val="clear" w:color="auto" w:fill="auto"/>
            <w:vAlign w:val="center"/>
            <w:hideMark/>
          </w:tcPr>
          <w:p w14:paraId="45C75160" w14:textId="7A429927" w:rsidR="005F57C3" w:rsidRDefault="005F57C3" w:rsidP="005F57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87</w:t>
            </w:r>
          </w:p>
        </w:tc>
        <w:tc>
          <w:tcPr>
            <w:tcW w:w="1358" w:type="dxa"/>
            <w:shd w:val="clear" w:color="auto" w:fill="auto"/>
            <w:vAlign w:val="center"/>
            <w:hideMark/>
          </w:tcPr>
          <w:p w14:paraId="0A89AC31" w14:textId="6F313E27" w:rsidR="005F57C3" w:rsidRDefault="005F57C3" w:rsidP="005F57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5F57C3" w14:paraId="574DE4CF" w14:textId="77777777" w:rsidTr="005F57C3">
        <w:trPr>
          <w:trHeight w:val="564"/>
          <w:jc w:val="center"/>
        </w:trPr>
        <w:tc>
          <w:tcPr>
            <w:tcW w:w="3826" w:type="dxa"/>
            <w:shd w:val="clear" w:color="auto" w:fill="auto"/>
            <w:vAlign w:val="center"/>
          </w:tcPr>
          <w:p w14:paraId="74E03CB6" w14:textId="3C4098AB" w:rsidR="005F57C3" w:rsidRDefault="005F57C3" w:rsidP="005F57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Egipto 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598604D5" w14:textId="71BB5C72" w:rsidR="005F57C3" w:rsidRDefault="005F57C3" w:rsidP="005F57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05743CD2" w14:textId="2553ECC7" w:rsidR="005F57C3" w:rsidRDefault="005F57C3" w:rsidP="005F57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5F57C3" w14:paraId="220D2A56" w14:textId="77777777" w:rsidTr="005F57C3">
        <w:trPr>
          <w:trHeight w:val="564"/>
          <w:jc w:val="center"/>
        </w:trPr>
        <w:tc>
          <w:tcPr>
            <w:tcW w:w="3826" w:type="dxa"/>
            <w:shd w:val="clear" w:color="auto" w:fill="auto"/>
            <w:vAlign w:val="center"/>
          </w:tcPr>
          <w:p w14:paraId="0EA17325" w14:textId="14D2FF12" w:rsidR="005F57C3" w:rsidRDefault="005F57C3" w:rsidP="005F57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62CB1B32" w14:textId="7D900FE8" w:rsidR="005F57C3" w:rsidRDefault="005F57C3" w:rsidP="005F57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24DF3551" w14:textId="253DE8EB" w:rsidR="005F57C3" w:rsidRDefault="005F57C3" w:rsidP="005F57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F57C3" w14:paraId="02901698" w14:textId="77777777" w:rsidTr="005F57C3">
        <w:trPr>
          <w:trHeight w:val="564"/>
          <w:jc w:val="center"/>
        </w:trPr>
        <w:tc>
          <w:tcPr>
            <w:tcW w:w="3826" w:type="dxa"/>
            <w:shd w:val="clear" w:color="auto" w:fill="auto"/>
            <w:vAlign w:val="center"/>
          </w:tcPr>
          <w:p w14:paraId="6AE91036" w14:textId="09887493" w:rsidR="005F57C3" w:rsidRDefault="005F57C3" w:rsidP="005F57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Reino Unido 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0A1FDCE2" w14:textId="52ECDCDB" w:rsidR="005F57C3" w:rsidRDefault="005F57C3" w:rsidP="005F57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036987EC" w14:textId="22376060" w:rsidR="005F57C3" w:rsidRDefault="005F57C3" w:rsidP="005F57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F57C3" w14:paraId="530EBCA8" w14:textId="77777777" w:rsidTr="005F57C3">
        <w:trPr>
          <w:trHeight w:val="564"/>
          <w:jc w:val="center"/>
        </w:trPr>
        <w:tc>
          <w:tcPr>
            <w:tcW w:w="3826" w:type="dxa"/>
            <w:shd w:val="clear" w:color="auto" w:fill="auto"/>
            <w:vAlign w:val="center"/>
          </w:tcPr>
          <w:p w14:paraId="317ACB72" w14:textId="5FCD7D7C" w:rsidR="005F57C3" w:rsidRDefault="005F57C3" w:rsidP="005F57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4EDBAD0E" w14:textId="6953E885" w:rsidR="005F57C3" w:rsidRDefault="005F57C3" w:rsidP="005F57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5C8AC75A" w14:textId="5DA0120A" w:rsidR="005F57C3" w:rsidRDefault="005F57C3" w:rsidP="005F57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F57C3" w14:paraId="288532E6" w14:textId="77777777" w:rsidTr="005F57C3">
        <w:trPr>
          <w:trHeight w:val="564"/>
          <w:jc w:val="center"/>
        </w:trPr>
        <w:tc>
          <w:tcPr>
            <w:tcW w:w="3826" w:type="dxa"/>
            <w:shd w:val="clear" w:color="auto" w:fill="auto"/>
            <w:vAlign w:val="center"/>
          </w:tcPr>
          <w:p w14:paraId="26A324BB" w14:textId="73717BA8" w:rsidR="005F57C3" w:rsidRDefault="005F57C3" w:rsidP="005F57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Qatar 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5BC4D32D" w14:textId="63A1E1A0" w:rsidR="005F57C3" w:rsidRDefault="005F57C3" w:rsidP="005F57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28E65CDC" w14:textId="319FA6CF" w:rsidR="005F57C3" w:rsidRDefault="005F57C3" w:rsidP="005F57C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F57C3" w14:paraId="6E1C3AC4" w14:textId="77777777" w:rsidTr="005F57C3">
        <w:trPr>
          <w:trHeight w:val="564"/>
          <w:jc w:val="center"/>
        </w:trPr>
        <w:tc>
          <w:tcPr>
            <w:tcW w:w="3826" w:type="dxa"/>
            <w:shd w:val="clear" w:color="auto" w:fill="auto"/>
            <w:vAlign w:val="center"/>
          </w:tcPr>
          <w:p w14:paraId="4B7BDE62" w14:textId="0B4883FE" w:rsidR="005F57C3" w:rsidRDefault="005F57C3" w:rsidP="005F57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Omán 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6A0F2D44" w14:textId="65F9F7CF" w:rsidR="005F57C3" w:rsidRDefault="005F57C3" w:rsidP="005F57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63487779" w14:textId="2695FD22" w:rsidR="005F57C3" w:rsidRDefault="005F57C3" w:rsidP="005F57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F57C3" w14:paraId="5473EB36" w14:textId="77777777" w:rsidTr="005F57C3">
        <w:trPr>
          <w:trHeight w:val="564"/>
          <w:jc w:val="center"/>
        </w:trPr>
        <w:tc>
          <w:tcPr>
            <w:tcW w:w="3826" w:type="dxa"/>
            <w:shd w:val="clear" w:color="auto" w:fill="auto"/>
            <w:vAlign w:val="center"/>
          </w:tcPr>
          <w:p w14:paraId="43A1E1AE" w14:textId="36232AEB" w:rsidR="005F57C3" w:rsidRDefault="005F57C3" w:rsidP="005F57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Bahréin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345BB43E" w14:textId="7E325621" w:rsidR="005F57C3" w:rsidRDefault="005F57C3" w:rsidP="005F57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3D1E74CF" w14:textId="607FCD1B" w:rsidR="005F57C3" w:rsidRDefault="005F57C3" w:rsidP="005F57C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F57C3" w14:paraId="2DF60F4B" w14:textId="77777777" w:rsidTr="005F57C3">
        <w:trPr>
          <w:trHeight w:val="564"/>
          <w:jc w:val="center"/>
        </w:trPr>
        <w:tc>
          <w:tcPr>
            <w:tcW w:w="3826" w:type="dxa"/>
            <w:shd w:val="clear" w:color="auto" w:fill="auto"/>
            <w:vAlign w:val="center"/>
          </w:tcPr>
          <w:p w14:paraId="69332D0D" w14:textId="4D0BDBE8" w:rsidR="005F57C3" w:rsidRDefault="005F57C3" w:rsidP="005F57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6B543F69" w14:textId="73C161C8" w:rsidR="005F57C3" w:rsidRDefault="005F57C3" w:rsidP="005F57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1A118A5F" w14:textId="080B4909" w:rsidR="005F57C3" w:rsidRDefault="005F57C3" w:rsidP="005F57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F57C3" w14:paraId="674124D4" w14:textId="77777777" w:rsidTr="005F57C3">
        <w:trPr>
          <w:trHeight w:val="564"/>
          <w:jc w:val="center"/>
        </w:trPr>
        <w:tc>
          <w:tcPr>
            <w:tcW w:w="3826" w:type="dxa"/>
            <w:shd w:val="clear" w:color="auto" w:fill="auto"/>
            <w:vAlign w:val="center"/>
            <w:hideMark/>
          </w:tcPr>
          <w:p w14:paraId="6A1EC849" w14:textId="39BB5ADA" w:rsidR="005F57C3" w:rsidRDefault="005F57C3" w:rsidP="005F57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67" w:type="dxa"/>
            <w:shd w:val="clear" w:color="auto" w:fill="auto"/>
            <w:vAlign w:val="center"/>
            <w:hideMark/>
          </w:tcPr>
          <w:p w14:paraId="39F67967" w14:textId="32C32027" w:rsidR="005F57C3" w:rsidRDefault="005F57C3" w:rsidP="005F57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371</w:t>
            </w:r>
          </w:p>
        </w:tc>
        <w:tc>
          <w:tcPr>
            <w:tcW w:w="1358" w:type="dxa"/>
            <w:shd w:val="clear" w:color="auto" w:fill="auto"/>
            <w:vAlign w:val="center"/>
            <w:hideMark/>
          </w:tcPr>
          <w:p w14:paraId="3F9C38F0" w14:textId="21C47E73" w:rsidR="005F57C3" w:rsidRDefault="005F57C3" w:rsidP="005F57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39%</w:t>
            </w:r>
          </w:p>
        </w:tc>
      </w:tr>
      <w:tr w:rsidR="005F57C3" w14:paraId="16D7A320" w14:textId="77777777" w:rsidTr="005F57C3">
        <w:trPr>
          <w:trHeight w:val="564"/>
          <w:jc w:val="center"/>
        </w:trPr>
        <w:tc>
          <w:tcPr>
            <w:tcW w:w="3826" w:type="dxa"/>
            <w:shd w:val="clear" w:color="auto" w:fill="auto"/>
            <w:vAlign w:val="center"/>
          </w:tcPr>
          <w:p w14:paraId="51C1C80D" w14:textId="61F87288" w:rsidR="005F57C3" w:rsidRDefault="005F57C3" w:rsidP="005F57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12246E45" w14:textId="42D45DC8" w:rsidR="005F57C3" w:rsidRDefault="005F57C3" w:rsidP="005F57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943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1AA714DA" w14:textId="7E865BB8" w:rsidR="005F57C3" w:rsidRDefault="005F57C3" w:rsidP="005F57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0AB3CBD1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2E9EBDBC" w14:textId="77777777" w:rsidR="00FA17C3" w:rsidRPr="0078189A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DDE4FC5" w14:textId="611D0E5E" w:rsidR="0078189A" w:rsidRPr="00FA71EF" w:rsidRDefault="000F0A73" w:rsidP="005A657C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t xml:space="preserve">Entre los </w:t>
      </w:r>
      <w:r w:rsidR="00F60D1A" w:rsidRPr="00FA71EF">
        <w:rPr>
          <w:rFonts w:ascii="Calibri" w:hAnsi="Calibri"/>
          <w:color w:val="000000" w:themeColor="text1"/>
        </w:rPr>
        <w:t xml:space="preserve">anuncios de </w:t>
      </w:r>
      <w:r w:rsidR="00271592">
        <w:rPr>
          <w:rFonts w:ascii="Calibri" w:hAnsi="Calibri"/>
          <w:color w:val="000000" w:themeColor="text1"/>
        </w:rPr>
        <w:t xml:space="preserve">proyectos </w:t>
      </w:r>
      <w:r w:rsidR="00F60D1A" w:rsidRPr="00FA71EF">
        <w:rPr>
          <w:rFonts w:ascii="Calibri" w:hAnsi="Calibri"/>
          <w:color w:val="000000" w:themeColor="text1"/>
        </w:rPr>
        <w:t xml:space="preserve">de </w:t>
      </w:r>
      <w:r w:rsidRPr="00FA71EF">
        <w:rPr>
          <w:rFonts w:ascii="Calibri" w:hAnsi="Calibri"/>
          <w:color w:val="000000" w:themeColor="text1"/>
        </w:rPr>
        <w:t xml:space="preserve">empresas </w:t>
      </w:r>
      <w:proofErr w:type="spellStart"/>
      <w:r w:rsidR="00EA0E14">
        <w:rPr>
          <w:rFonts w:ascii="Calibri" w:hAnsi="Calibri"/>
          <w:color w:val="000000" w:themeColor="text1"/>
        </w:rPr>
        <w:t>emirat</w:t>
      </w:r>
      <w:proofErr w:type="spellEnd"/>
      <w:r w:rsidR="00EA0E14">
        <w:rPr>
          <w:rFonts w:ascii="Calibri" w:hAnsi="Calibri"/>
          <w:color w:val="000000" w:themeColor="text1"/>
          <w:lang w:val="es-AR"/>
        </w:rPr>
        <w:t>í</w:t>
      </w:r>
      <w:r w:rsidR="00590030">
        <w:rPr>
          <w:rFonts w:ascii="Calibri" w:hAnsi="Calibri"/>
          <w:color w:val="000000" w:themeColor="text1"/>
        </w:rPr>
        <w:t>es</w:t>
      </w:r>
      <w:r w:rsidR="00517A7B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>en el mundo s</w:t>
      </w:r>
      <w:r w:rsidR="00BC79B6" w:rsidRPr="00FA71EF">
        <w:rPr>
          <w:rFonts w:ascii="Calibri" w:hAnsi="Calibri"/>
          <w:color w:val="000000" w:themeColor="text1"/>
        </w:rPr>
        <w:t xml:space="preserve">e destacan </w:t>
      </w:r>
      <w:r w:rsidRPr="00FA71EF">
        <w:rPr>
          <w:rFonts w:ascii="Calibri" w:hAnsi="Calibri"/>
          <w:color w:val="000000" w:themeColor="text1"/>
        </w:rPr>
        <w:t>los</w:t>
      </w:r>
      <w:r w:rsidR="00BC79B6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 xml:space="preserve">siguientes </w:t>
      </w:r>
      <w:r w:rsidR="00BC79B6" w:rsidRPr="00FA71EF">
        <w:rPr>
          <w:rFonts w:ascii="Calibri" w:hAnsi="Calibri"/>
          <w:color w:val="000000" w:themeColor="text1"/>
        </w:rPr>
        <w:t>sectores</w:t>
      </w:r>
      <w:r w:rsidRPr="00FA71EF">
        <w:rPr>
          <w:rFonts w:ascii="Calibri" w:hAnsi="Calibri"/>
          <w:color w:val="000000" w:themeColor="text1"/>
        </w:rPr>
        <w:t xml:space="preserve">: </w:t>
      </w:r>
      <w:r w:rsidR="006F06EF">
        <w:rPr>
          <w:rFonts w:ascii="Calibri" w:hAnsi="Calibri"/>
          <w:color w:val="000000" w:themeColor="text1"/>
        </w:rPr>
        <w:t>Comercio Minorista</w:t>
      </w:r>
      <w:r w:rsidR="0078189A" w:rsidRPr="00FA71EF">
        <w:rPr>
          <w:rFonts w:ascii="Calibri" w:hAnsi="Calibri"/>
          <w:color w:val="000000" w:themeColor="text1"/>
        </w:rPr>
        <w:t>;</w:t>
      </w:r>
      <w:r w:rsidR="00F3157D">
        <w:rPr>
          <w:rFonts w:ascii="Calibri" w:hAnsi="Calibri"/>
          <w:color w:val="000000" w:themeColor="text1"/>
        </w:rPr>
        <w:t xml:space="preserve"> </w:t>
      </w:r>
      <w:r w:rsidR="00590030">
        <w:rPr>
          <w:rFonts w:ascii="Calibri" w:hAnsi="Calibri"/>
          <w:color w:val="000000" w:themeColor="text1"/>
        </w:rPr>
        <w:t>Bancos; Transporte, Flete y Almacenamiento.</w:t>
      </w:r>
    </w:p>
    <w:p w14:paraId="0E4A520D" w14:textId="5DD68E4F" w:rsidR="00FA17C3" w:rsidRDefault="00FA17C3">
      <w:pPr>
        <w:rPr>
          <w:rFonts w:ascii="Calibri" w:hAnsi="Calibri"/>
          <w:b/>
          <w:bCs/>
          <w:color w:val="000000" w:themeColor="text1"/>
        </w:rPr>
      </w:pPr>
    </w:p>
    <w:p w14:paraId="0ACCFC81" w14:textId="77777777" w:rsidR="00271592" w:rsidRDefault="00271592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p w14:paraId="6D701005" w14:textId="44DDC4A0" w:rsidR="00FA17C3" w:rsidRDefault="009A0DC7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316E90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de empresas </w:t>
      </w:r>
      <w:proofErr w:type="spellStart"/>
      <w:r w:rsidR="00CA2105">
        <w:rPr>
          <w:rFonts w:ascii="Calibri" w:hAnsi="Calibri"/>
          <w:b/>
          <w:bCs/>
          <w:color w:val="000000" w:themeColor="text1"/>
        </w:rPr>
        <w:t>emiratíe</w:t>
      </w:r>
      <w:r w:rsidR="00740540">
        <w:rPr>
          <w:rFonts w:ascii="Calibri" w:hAnsi="Calibri"/>
          <w:b/>
          <w:bCs/>
          <w:color w:val="000000" w:themeColor="text1"/>
        </w:rPr>
        <w:t>s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 del proyecto</w:t>
      </w:r>
      <w:r w:rsidR="00267514">
        <w:rPr>
          <w:rFonts w:ascii="Calibri" w:hAnsi="Calibri"/>
          <w:b/>
          <w:bCs/>
          <w:color w:val="000000" w:themeColor="text1"/>
        </w:rPr>
        <w:t xml:space="preserve">, </w:t>
      </w:r>
      <w:r w:rsidR="003771F7">
        <w:rPr>
          <w:rFonts w:ascii="Calibri" w:hAnsi="Calibri"/>
          <w:b/>
          <w:bCs/>
          <w:color w:val="000000" w:themeColor="text1"/>
        </w:rPr>
        <w:t>2020 – junio de 2026</w:t>
      </w:r>
    </w:p>
    <w:tbl>
      <w:tblPr>
        <w:tblW w:w="8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68"/>
        <w:gridCol w:w="1581"/>
        <w:gridCol w:w="1129"/>
      </w:tblGrid>
      <w:tr w:rsidR="0078189A" w14:paraId="6EED3333" w14:textId="77777777" w:rsidTr="00E34BA0">
        <w:trPr>
          <w:trHeight w:val="1312"/>
          <w:jc w:val="center"/>
        </w:trPr>
        <w:tc>
          <w:tcPr>
            <w:tcW w:w="5468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81" w:type="dxa"/>
            <w:shd w:val="clear" w:color="000000" w:fill="9BC2E6"/>
            <w:vAlign w:val="center"/>
            <w:hideMark/>
          </w:tcPr>
          <w:p w14:paraId="7E2E6ACF" w14:textId="0EFDC40A" w:rsidR="0078189A" w:rsidRDefault="0078189A" w:rsidP="004101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4101E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129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3442AB" w14:paraId="1553674A" w14:textId="77777777" w:rsidTr="003442AB">
        <w:trPr>
          <w:trHeight w:val="763"/>
          <w:jc w:val="center"/>
        </w:trPr>
        <w:tc>
          <w:tcPr>
            <w:tcW w:w="5468" w:type="dxa"/>
            <w:shd w:val="clear" w:color="auto" w:fill="auto"/>
            <w:vAlign w:val="center"/>
            <w:hideMark/>
          </w:tcPr>
          <w:p w14:paraId="1CD227C3" w14:textId="4C17201B" w:rsidR="003442AB" w:rsidRDefault="003442AB" w:rsidP="003442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14:paraId="454C1D9C" w14:textId="393E8144" w:rsidR="003442AB" w:rsidRDefault="003442AB" w:rsidP="003442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280</w:t>
            </w:r>
          </w:p>
        </w:tc>
        <w:tc>
          <w:tcPr>
            <w:tcW w:w="1129" w:type="dxa"/>
            <w:shd w:val="clear" w:color="auto" w:fill="auto"/>
            <w:vAlign w:val="center"/>
            <w:hideMark/>
          </w:tcPr>
          <w:p w14:paraId="1418C53D" w14:textId="20C47078" w:rsidR="003442AB" w:rsidRDefault="003442AB" w:rsidP="003442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3442AB" w14:paraId="25258AA8" w14:textId="77777777" w:rsidTr="003442AB">
        <w:trPr>
          <w:trHeight w:val="763"/>
          <w:jc w:val="center"/>
        </w:trPr>
        <w:tc>
          <w:tcPr>
            <w:tcW w:w="5468" w:type="dxa"/>
            <w:shd w:val="clear" w:color="auto" w:fill="auto"/>
            <w:vAlign w:val="center"/>
          </w:tcPr>
          <w:p w14:paraId="786F8DAC" w14:textId="3BD7C7BC" w:rsidR="003442AB" w:rsidRDefault="003442AB" w:rsidP="003442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6A9AF006" w14:textId="35212DB9" w:rsidR="003442AB" w:rsidRDefault="003442AB" w:rsidP="003442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140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54F70FCA" w14:textId="582B9865" w:rsidR="003442AB" w:rsidRDefault="003442AB" w:rsidP="003442A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3442AB" w14:paraId="4F172C21" w14:textId="77777777" w:rsidTr="003442AB">
        <w:trPr>
          <w:trHeight w:val="763"/>
          <w:jc w:val="center"/>
        </w:trPr>
        <w:tc>
          <w:tcPr>
            <w:tcW w:w="5468" w:type="dxa"/>
            <w:shd w:val="clear" w:color="auto" w:fill="auto"/>
            <w:vAlign w:val="center"/>
          </w:tcPr>
          <w:p w14:paraId="3BAE4937" w14:textId="0A4059C9" w:rsidR="003442AB" w:rsidRDefault="003442AB" w:rsidP="003442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283B99D3" w14:textId="01DF2120" w:rsidR="003442AB" w:rsidRDefault="003442AB" w:rsidP="003442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110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1188FB23" w14:textId="6DBB905A" w:rsidR="003442AB" w:rsidRDefault="003442AB" w:rsidP="003442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3442AB" w14:paraId="5550089E" w14:textId="77777777" w:rsidTr="003442AB">
        <w:trPr>
          <w:trHeight w:val="763"/>
          <w:jc w:val="center"/>
        </w:trPr>
        <w:tc>
          <w:tcPr>
            <w:tcW w:w="5468" w:type="dxa"/>
            <w:shd w:val="clear" w:color="auto" w:fill="auto"/>
            <w:vAlign w:val="center"/>
          </w:tcPr>
          <w:p w14:paraId="724CCD81" w14:textId="6E146FE6" w:rsidR="003442AB" w:rsidRDefault="003442AB" w:rsidP="003442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0774C36E" w14:textId="2115B867" w:rsidR="003442AB" w:rsidRDefault="003442AB" w:rsidP="003442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257A064A" w14:textId="705ACCDF" w:rsidR="003442AB" w:rsidRDefault="003442AB" w:rsidP="003442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3442AB" w14:paraId="559B6463" w14:textId="77777777" w:rsidTr="003442AB">
        <w:trPr>
          <w:trHeight w:val="763"/>
          <w:jc w:val="center"/>
        </w:trPr>
        <w:tc>
          <w:tcPr>
            <w:tcW w:w="5468" w:type="dxa"/>
            <w:shd w:val="clear" w:color="auto" w:fill="auto"/>
            <w:vAlign w:val="center"/>
          </w:tcPr>
          <w:p w14:paraId="1BC6EA86" w14:textId="0E5F1625" w:rsidR="003442AB" w:rsidRDefault="003442AB" w:rsidP="003442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Banco, Seguros y Servicios Financieros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391FCA15" w14:textId="18A37BB5" w:rsidR="003442AB" w:rsidRDefault="003442AB" w:rsidP="003442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13985256" w14:textId="52F677F0" w:rsidR="003442AB" w:rsidRDefault="003442AB" w:rsidP="003442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3442AB" w14:paraId="1EEBF294" w14:textId="77777777" w:rsidTr="003442AB">
        <w:trPr>
          <w:trHeight w:val="763"/>
          <w:jc w:val="center"/>
        </w:trPr>
        <w:tc>
          <w:tcPr>
            <w:tcW w:w="5468" w:type="dxa"/>
            <w:shd w:val="clear" w:color="auto" w:fill="auto"/>
            <w:vAlign w:val="center"/>
          </w:tcPr>
          <w:p w14:paraId="4704D397" w14:textId="1753F268" w:rsidR="003442AB" w:rsidRDefault="003442AB" w:rsidP="003442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1F362D63" w14:textId="0A874CF6" w:rsidR="003442AB" w:rsidRDefault="003442AB" w:rsidP="003442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7C77E728" w14:textId="1BA46BEF" w:rsidR="003442AB" w:rsidRDefault="003442AB" w:rsidP="003442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3442AB" w14:paraId="10E85AEE" w14:textId="77777777" w:rsidTr="003442AB">
        <w:trPr>
          <w:trHeight w:val="763"/>
          <w:jc w:val="center"/>
        </w:trPr>
        <w:tc>
          <w:tcPr>
            <w:tcW w:w="5468" w:type="dxa"/>
            <w:shd w:val="clear" w:color="auto" w:fill="auto"/>
            <w:vAlign w:val="center"/>
          </w:tcPr>
          <w:p w14:paraId="5CC5D3C8" w14:textId="0FD3901C" w:rsidR="003442AB" w:rsidRDefault="003442AB" w:rsidP="003442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2C5A8C74" w14:textId="424C4588" w:rsidR="003442AB" w:rsidRDefault="003442AB" w:rsidP="003442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28CB0E17" w14:textId="1F7503F6" w:rsidR="003442AB" w:rsidRDefault="003442AB" w:rsidP="003442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442AB" w14:paraId="07800D60" w14:textId="77777777" w:rsidTr="003442AB">
        <w:trPr>
          <w:trHeight w:val="763"/>
          <w:jc w:val="center"/>
        </w:trPr>
        <w:tc>
          <w:tcPr>
            <w:tcW w:w="5468" w:type="dxa"/>
            <w:shd w:val="clear" w:color="auto" w:fill="auto"/>
            <w:vAlign w:val="center"/>
          </w:tcPr>
          <w:p w14:paraId="2DD83B5F" w14:textId="34B00775" w:rsidR="003442AB" w:rsidRDefault="003442AB" w:rsidP="003442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Mayoristas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5B6A7038" w14:textId="62C3E4BC" w:rsidR="003442AB" w:rsidRDefault="003442AB" w:rsidP="003442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1D6003D7" w14:textId="2BD86D4E" w:rsidR="003442AB" w:rsidRDefault="003442AB" w:rsidP="003442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3442AB" w14:paraId="79F21014" w14:textId="77777777" w:rsidTr="003442AB">
        <w:trPr>
          <w:trHeight w:val="763"/>
          <w:jc w:val="center"/>
        </w:trPr>
        <w:tc>
          <w:tcPr>
            <w:tcW w:w="5468" w:type="dxa"/>
            <w:shd w:val="clear" w:color="auto" w:fill="auto"/>
            <w:vAlign w:val="center"/>
          </w:tcPr>
          <w:p w14:paraId="4492EB42" w14:textId="7E55F453" w:rsidR="003442AB" w:rsidRDefault="003442AB" w:rsidP="003442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53581CBD" w14:textId="56F3CC09" w:rsidR="003442AB" w:rsidRDefault="003442AB" w:rsidP="003442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76536FB9" w14:textId="1CF7C884" w:rsidR="003442AB" w:rsidRDefault="003442AB" w:rsidP="003442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3442AB" w14:paraId="061DC6A8" w14:textId="77777777" w:rsidTr="003442AB">
        <w:trPr>
          <w:trHeight w:val="763"/>
          <w:jc w:val="center"/>
        </w:trPr>
        <w:tc>
          <w:tcPr>
            <w:tcW w:w="5468" w:type="dxa"/>
            <w:shd w:val="clear" w:color="auto" w:fill="auto"/>
            <w:vAlign w:val="center"/>
            <w:hideMark/>
          </w:tcPr>
          <w:p w14:paraId="7ACBACD4" w14:textId="289426DA" w:rsidR="003442AB" w:rsidRDefault="003442AB" w:rsidP="003442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Construcción 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14:paraId="72B22D6F" w14:textId="344D1C7C" w:rsidR="003442AB" w:rsidRDefault="003442AB" w:rsidP="003442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129" w:type="dxa"/>
            <w:shd w:val="clear" w:color="auto" w:fill="auto"/>
            <w:vAlign w:val="center"/>
            <w:hideMark/>
          </w:tcPr>
          <w:p w14:paraId="3885F53C" w14:textId="3208EEF7" w:rsidR="003442AB" w:rsidRDefault="003442AB" w:rsidP="003442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3442AB" w14:paraId="2FD4A381" w14:textId="77777777" w:rsidTr="003442AB">
        <w:trPr>
          <w:trHeight w:val="763"/>
          <w:jc w:val="center"/>
        </w:trPr>
        <w:tc>
          <w:tcPr>
            <w:tcW w:w="5468" w:type="dxa"/>
            <w:shd w:val="clear" w:color="auto" w:fill="auto"/>
            <w:vAlign w:val="center"/>
            <w:hideMark/>
          </w:tcPr>
          <w:p w14:paraId="29D36AC4" w14:textId="723E3A4E" w:rsidR="003442AB" w:rsidRDefault="003442AB" w:rsidP="003442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14:paraId="2EB3A7DD" w14:textId="5A0224BB" w:rsidR="003442AB" w:rsidRDefault="003442AB" w:rsidP="003442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121</w:t>
            </w:r>
          </w:p>
        </w:tc>
        <w:tc>
          <w:tcPr>
            <w:tcW w:w="1129" w:type="dxa"/>
            <w:shd w:val="clear" w:color="auto" w:fill="auto"/>
            <w:vAlign w:val="center"/>
            <w:hideMark/>
          </w:tcPr>
          <w:p w14:paraId="3D3B87C7" w14:textId="525FE0E5" w:rsidR="003442AB" w:rsidRDefault="003442AB" w:rsidP="003442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3442AB" w14:paraId="1F5014C8" w14:textId="77777777" w:rsidTr="003442AB">
        <w:trPr>
          <w:trHeight w:val="763"/>
          <w:jc w:val="center"/>
        </w:trPr>
        <w:tc>
          <w:tcPr>
            <w:tcW w:w="5468" w:type="dxa"/>
            <w:shd w:val="clear" w:color="auto" w:fill="auto"/>
            <w:vAlign w:val="center"/>
            <w:hideMark/>
          </w:tcPr>
          <w:p w14:paraId="0B9146E9" w14:textId="77777777" w:rsidR="003442AB" w:rsidRDefault="003442AB" w:rsidP="003442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14:paraId="5F5A1137" w14:textId="198DACDC" w:rsidR="003442AB" w:rsidRDefault="003442AB" w:rsidP="003442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943</w:t>
            </w:r>
          </w:p>
        </w:tc>
        <w:tc>
          <w:tcPr>
            <w:tcW w:w="1129" w:type="dxa"/>
            <w:shd w:val="clear" w:color="auto" w:fill="auto"/>
            <w:vAlign w:val="center"/>
            <w:hideMark/>
          </w:tcPr>
          <w:p w14:paraId="1D534A24" w14:textId="14500004" w:rsidR="003442AB" w:rsidRDefault="003442AB" w:rsidP="003442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4C44BB50" w:rsidR="009A0DC7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6D9CCA93" w14:textId="6968490A" w:rsidR="00FA17C3" w:rsidRPr="00595FB8" w:rsidRDefault="00892A9D" w:rsidP="00892A9D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4263943A" w14:textId="6E2FB698" w:rsidR="00517A7B" w:rsidRPr="00595FB8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 xml:space="preserve">Anuncios de inversión de empresas </w:t>
      </w:r>
      <w:proofErr w:type="spellStart"/>
      <w:r w:rsidR="00701BBA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emiratíe</w:t>
      </w:r>
      <w:r w:rsidR="00FA17C3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s</w:t>
      </w:r>
      <w:proofErr w:type="spellEnd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la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regi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16B030E9" w14:textId="144A0582" w:rsidR="009822A4" w:rsidRDefault="00517A7B" w:rsidP="00C30E04">
      <w:pPr>
        <w:numPr>
          <w:ilvl w:val="0"/>
          <w:numId w:val="33"/>
        </w:numPr>
        <w:ind w:left="714" w:hanging="357"/>
        <w:jc w:val="both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 xml:space="preserve">Según la base de datos </w:t>
      </w:r>
      <w:proofErr w:type="spellStart"/>
      <w:r w:rsidRPr="00595FB8">
        <w:rPr>
          <w:rFonts w:ascii="Calibri" w:hAnsi="Calibri"/>
          <w:color w:val="000000" w:themeColor="text1"/>
        </w:rPr>
        <w:t>Orbis</w:t>
      </w:r>
      <w:proofErr w:type="spellEnd"/>
      <w:r w:rsidRPr="00595FB8">
        <w:rPr>
          <w:rFonts w:ascii="Calibri" w:hAnsi="Calibri"/>
          <w:color w:val="000000" w:themeColor="text1"/>
        </w:rPr>
        <w:t xml:space="preserve"> entre </w:t>
      </w:r>
      <w:r w:rsidR="00B0421B">
        <w:rPr>
          <w:rFonts w:ascii="Calibri" w:hAnsi="Calibri"/>
          <w:color w:val="000000" w:themeColor="text1"/>
        </w:rPr>
        <w:t>2020 y junio de 2026</w:t>
      </w:r>
      <w:r w:rsidRPr="00595FB8">
        <w:rPr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 xml:space="preserve">se registraron </w:t>
      </w:r>
      <w:r w:rsidR="00251976">
        <w:rPr>
          <w:rFonts w:ascii="Calibri" w:hAnsi="Calibri"/>
          <w:color w:val="000000" w:themeColor="text1"/>
        </w:rPr>
        <w:t>4</w:t>
      </w:r>
      <w:r w:rsidR="0071243E">
        <w:rPr>
          <w:rFonts w:ascii="Calibri" w:hAnsi="Calibri"/>
          <w:color w:val="000000" w:themeColor="text1"/>
        </w:rPr>
        <w:t>0</w:t>
      </w:r>
      <w:r w:rsidR="007F5B24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anuncios de inversión por parte de empresas</w:t>
      </w:r>
      <w:r w:rsidR="007F5B24">
        <w:rPr>
          <w:rFonts w:ascii="Calibri" w:hAnsi="Calibri"/>
          <w:color w:val="000000" w:themeColor="text1"/>
        </w:rPr>
        <w:t xml:space="preserve"> </w:t>
      </w:r>
      <w:r w:rsidR="006505F0">
        <w:rPr>
          <w:rFonts w:ascii="Calibri" w:hAnsi="Calibri"/>
          <w:color w:val="000000" w:themeColor="text1"/>
        </w:rPr>
        <w:t>emiratíes</w:t>
      </w:r>
      <w:r w:rsidR="00DE6616" w:rsidRPr="00595FB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en América Latina.</w:t>
      </w:r>
      <w:bookmarkStart w:id="0" w:name="_Hlk46753065"/>
      <w:r w:rsidR="00250AE3" w:rsidRPr="00595FB8">
        <w:rPr>
          <w:rFonts w:ascii="Calibri" w:hAnsi="Calibri"/>
          <w:color w:val="000000" w:themeColor="text1"/>
        </w:rPr>
        <w:t xml:space="preserve"> </w:t>
      </w:r>
      <w:r w:rsidR="00595FB8" w:rsidRPr="00595FB8">
        <w:rPr>
          <w:rFonts w:ascii="Calibri" w:hAnsi="Calibri"/>
          <w:color w:val="000000" w:themeColor="text1"/>
        </w:rPr>
        <w:t xml:space="preserve">La </w:t>
      </w:r>
      <w:r w:rsidR="00FA17C3" w:rsidRPr="00B93D08">
        <w:rPr>
          <w:rFonts w:ascii="Calibri" w:hAnsi="Calibri"/>
          <w:color w:val="000000" w:themeColor="text1"/>
        </w:rPr>
        <w:t>recepción</w:t>
      </w:r>
      <w:r w:rsidR="00595FB8" w:rsidRPr="00B93D08">
        <w:rPr>
          <w:rFonts w:ascii="Calibri" w:hAnsi="Calibri"/>
          <w:color w:val="000000" w:themeColor="text1"/>
        </w:rPr>
        <w:t xml:space="preserve"> de </w:t>
      </w:r>
      <w:r w:rsidR="006B5FD3">
        <w:rPr>
          <w:rFonts w:ascii="Calibri" w:hAnsi="Calibri"/>
          <w:color w:val="000000" w:themeColor="text1"/>
        </w:rPr>
        <w:t xml:space="preserve">dichos </w:t>
      </w:r>
      <w:r w:rsidR="00595FB8" w:rsidRPr="00B93D08">
        <w:rPr>
          <w:rFonts w:ascii="Calibri" w:hAnsi="Calibri"/>
          <w:color w:val="000000" w:themeColor="text1"/>
        </w:rPr>
        <w:t>anuncios fue liderada por</w:t>
      </w:r>
      <w:r w:rsidR="007F5B24">
        <w:rPr>
          <w:rFonts w:ascii="Calibri" w:hAnsi="Calibri"/>
          <w:color w:val="000000" w:themeColor="text1"/>
        </w:rPr>
        <w:t xml:space="preserve"> </w:t>
      </w:r>
      <w:r w:rsidR="006505F0">
        <w:rPr>
          <w:rFonts w:ascii="Calibri" w:hAnsi="Calibri"/>
          <w:color w:val="000000" w:themeColor="text1"/>
        </w:rPr>
        <w:t>B</w:t>
      </w:r>
      <w:r w:rsidR="007F5B24">
        <w:rPr>
          <w:rFonts w:ascii="Calibri" w:hAnsi="Calibri"/>
          <w:color w:val="000000" w:themeColor="text1"/>
        </w:rPr>
        <w:t>rasil y</w:t>
      </w:r>
      <w:r w:rsidR="00D17E87">
        <w:rPr>
          <w:rFonts w:ascii="Calibri" w:hAnsi="Calibri"/>
          <w:color w:val="000000" w:themeColor="text1"/>
        </w:rPr>
        <w:t xml:space="preserve"> México</w:t>
      </w:r>
      <w:r w:rsidR="007F5B24">
        <w:rPr>
          <w:rFonts w:ascii="Calibri" w:hAnsi="Calibri"/>
          <w:color w:val="000000" w:themeColor="text1"/>
        </w:rPr>
        <w:t>.</w:t>
      </w:r>
    </w:p>
    <w:p w14:paraId="45C7EA68" w14:textId="64DC7B47" w:rsidR="007F5B24" w:rsidRDefault="007F5B24" w:rsidP="007F5B24">
      <w:pPr>
        <w:jc w:val="both"/>
        <w:rPr>
          <w:rFonts w:ascii="Calibri" w:hAnsi="Calibri"/>
          <w:color w:val="000000" w:themeColor="text1"/>
        </w:rPr>
      </w:pPr>
    </w:p>
    <w:p w14:paraId="3574E8FE" w14:textId="0FCD20A9" w:rsidR="003E494B" w:rsidRDefault="003E494B" w:rsidP="003E494B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t xml:space="preserve">Cuadro </w:t>
      </w:r>
      <w:r w:rsidR="00316E90"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>
        <w:rPr>
          <w:rFonts w:ascii="Calibri" w:hAnsi="Calibri"/>
          <w:b/>
          <w:bCs/>
          <w:color w:val="000000" w:themeColor="text1"/>
        </w:rPr>
        <w:t>1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de empresas </w:t>
      </w:r>
      <w:proofErr w:type="spellStart"/>
      <w:r w:rsidR="00073AD7">
        <w:rPr>
          <w:rFonts w:ascii="Calibri" w:hAnsi="Calibri"/>
          <w:b/>
          <w:bCs/>
          <w:color w:val="000000" w:themeColor="text1"/>
        </w:rPr>
        <w:t>emiratíes</w:t>
      </w:r>
      <w:proofErr w:type="spellEnd"/>
      <w:r w:rsidR="00515AF8">
        <w:rPr>
          <w:rFonts w:ascii="Calibri" w:hAnsi="Calibri"/>
          <w:b/>
          <w:bCs/>
          <w:color w:val="000000" w:themeColor="text1"/>
        </w:rPr>
        <w:t xml:space="preserve"> </w:t>
      </w:r>
      <w:r>
        <w:rPr>
          <w:rFonts w:ascii="Calibri" w:hAnsi="Calibri"/>
          <w:b/>
          <w:bCs/>
          <w:color w:val="000000" w:themeColor="text1"/>
        </w:rPr>
        <w:t>en la región por país de destino</w:t>
      </w:r>
      <w:r w:rsidRPr="00595FB8">
        <w:rPr>
          <w:rFonts w:ascii="Calibri" w:hAnsi="Calibri"/>
          <w:b/>
          <w:bCs/>
          <w:color w:val="000000" w:themeColor="text1"/>
        </w:rPr>
        <w:t xml:space="preserve">, </w:t>
      </w:r>
      <w:r w:rsidR="00271592">
        <w:rPr>
          <w:rFonts w:ascii="Calibri" w:hAnsi="Calibri"/>
          <w:b/>
          <w:bCs/>
          <w:color w:val="000000" w:themeColor="text1"/>
        </w:rPr>
        <w:t>2020 – junio de 2026</w:t>
      </w:r>
    </w:p>
    <w:tbl>
      <w:tblPr>
        <w:tblW w:w="84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3"/>
        <w:gridCol w:w="2737"/>
        <w:gridCol w:w="1506"/>
      </w:tblGrid>
      <w:tr w:rsidR="007F5B24" w14:paraId="704987CF" w14:textId="77777777" w:rsidTr="0046449D">
        <w:trPr>
          <w:trHeight w:val="1172"/>
          <w:jc w:val="center"/>
        </w:trPr>
        <w:tc>
          <w:tcPr>
            <w:tcW w:w="4243" w:type="dxa"/>
            <w:shd w:val="clear" w:color="000000" w:fill="99CCFF"/>
            <w:vAlign w:val="center"/>
            <w:hideMark/>
          </w:tcPr>
          <w:p w14:paraId="1D7DE976" w14:textId="77777777" w:rsidR="007F5B24" w:rsidRDefault="007F5B24" w:rsidP="005A657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37" w:type="dxa"/>
            <w:shd w:val="clear" w:color="000000" w:fill="99CCFF"/>
            <w:vAlign w:val="center"/>
            <w:hideMark/>
          </w:tcPr>
          <w:p w14:paraId="02720566" w14:textId="357B86BE" w:rsidR="007F5B24" w:rsidRDefault="007F5B24" w:rsidP="00825F1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825F17">
              <w:rPr>
                <w:rFonts w:ascii="Calibri" w:hAnsi="Calibri" w:cs="Calibri"/>
                <w:b/>
                <w:bCs/>
                <w:sz w:val="22"/>
                <w:szCs w:val="22"/>
              </w:rPr>
              <w:t>anuncio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</w:p>
        </w:tc>
        <w:tc>
          <w:tcPr>
            <w:tcW w:w="1506" w:type="dxa"/>
            <w:shd w:val="clear" w:color="000000" w:fill="99CCFF"/>
            <w:vAlign w:val="center"/>
            <w:hideMark/>
          </w:tcPr>
          <w:p w14:paraId="6B45D000" w14:textId="77777777" w:rsidR="007F5B24" w:rsidRDefault="007F5B24" w:rsidP="005A657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E9711C" w14:paraId="625453F6" w14:textId="77777777" w:rsidTr="00E9711C">
        <w:trPr>
          <w:trHeight w:val="804"/>
          <w:jc w:val="center"/>
        </w:trPr>
        <w:tc>
          <w:tcPr>
            <w:tcW w:w="4243" w:type="dxa"/>
            <w:shd w:val="clear" w:color="auto" w:fill="auto"/>
            <w:vAlign w:val="center"/>
            <w:hideMark/>
          </w:tcPr>
          <w:p w14:paraId="4FEC120D" w14:textId="76BD1912" w:rsidR="00E9711C" w:rsidRPr="00A30CC7" w:rsidRDefault="00E9711C" w:rsidP="00E9711C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Brasil </w:t>
            </w:r>
          </w:p>
        </w:tc>
        <w:tc>
          <w:tcPr>
            <w:tcW w:w="2737" w:type="dxa"/>
            <w:shd w:val="clear" w:color="auto" w:fill="auto"/>
            <w:vAlign w:val="center"/>
            <w:hideMark/>
          </w:tcPr>
          <w:p w14:paraId="2E7D4E52" w14:textId="1B0890D1" w:rsidR="00E9711C" w:rsidRDefault="00E9711C" w:rsidP="00E97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506" w:type="dxa"/>
            <w:shd w:val="clear" w:color="auto" w:fill="auto"/>
            <w:vAlign w:val="center"/>
            <w:hideMark/>
          </w:tcPr>
          <w:p w14:paraId="18327237" w14:textId="3A8BC6C3" w:rsidR="00E9711C" w:rsidRDefault="00E9711C" w:rsidP="00E97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60%</w:t>
            </w:r>
          </w:p>
        </w:tc>
      </w:tr>
      <w:tr w:rsidR="00E9711C" w14:paraId="375888E1" w14:textId="77777777" w:rsidTr="00E9711C">
        <w:trPr>
          <w:trHeight w:val="804"/>
          <w:jc w:val="center"/>
        </w:trPr>
        <w:tc>
          <w:tcPr>
            <w:tcW w:w="4243" w:type="dxa"/>
            <w:shd w:val="clear" w:color="auto" w:fill="auto"/>
            <w:vAlign w:val="center"/>
          </w:tcPr>
          <w:p w14:paraId="4B8B28A1" w14:textId="071605C7" w:rsidR="00E9711C" w:rsidRDefault="00E9711C" w:rsidP="00E971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737" w:type="dxa"/>
            <w:shd w:val="clear" w:color="auto" w:fill="auto"/>
            <w:vAlign w:val="center"/>
          </w:tcPr>
          <w:p w14:paraId="34A28926" w14:textId="70AE2276" w:rsidR="00E9711C" w:rsidRDefault="00E9711C" w:rsidP="00E97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5A74366B" w14:textId="18A0C090" w:rsidR="00E9711C" w:rsidRDefault="00E9711C" w:rsidP="00E9711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E9711C" w14:paraId="7150FC3A" w14:textId="77777777" w:rsidTr="00E9711C">
        <w:trPr>
          <w:trHeight w:val="804"/>
          <w:jc w:val="center"/>
        </w:trPr>
        <w:tc>
          <w:tcPr>
            <w:tcW w:w="4243" w:type="dxa"/>
            <w:shd w:val="clear" w:color="auto" w:fill="auto"/>
            <w:vAlign w:val="center"/>
          </w:tcPr>
          <w:p w14:paraId="4515306C" w14:textId="496BD3CF" w:rsidR="00E9711C" w:rsidRDefault="00E9711C" w:rsidP="00E971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Argentina (AR)</w:t>
            </w:r>
          </w:p>
        </w:tc>
        <w:tc>
          <w:tcPr>
            <w:tcW w:w="2737" w:type="dxa"/>
            <w:shd w:val="clear" w:color="auto" w:fill="auto"/>
            <w:vAlign w:val="center"/>
          </w:tcPr>
          <w:p w14:paraId="58EF78C6" w14:textId="48A996E6" w:rsidR="00E9711C" w:rsidRDefault="00E9711C" w:rsidP="00E97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75F92017" w14:textId="50FD239B" w:rsidR="00E9711C" w:rsidRDefault="00E9711C" w:rsidP="00E97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E9711C" w14:paraId="393CC153" w14:textId="77777777" w:rsidTr="00E9711C">
        <w:trPr>
          <w:trHeight w:val="804"/>
          <w:jc w:val="center"/>
        </w:trPr>
        <w:tc>
          <w:tcPr>
            <w:tcW w:w="4243" w:type="dxa"/>
            <w:shd w:val="clear" w:color="auto" w:fill="auto"/>
            <w:vAlign w:val="center"/>
          </w:tcPr>
          <w:p w14:paraId="3C39463F" w14:textId="64BC59EB" w:rsidR="00E9711C" w:rsidRDefault="00E9711C" w:rsidP="00E971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Rep. Dominicana</w:t>
            </w:r>
          </w:p>
        </w:tc>
        <w:tc>
          <w:tcPr>
            <w:tcW w:w="2737" w:type="dxa"/>
            <w:shd w:val="clear" w:color="auto" w:fill="auto"/>
            <w:vAlign w:val="center"/>
          </w:tcPr>
          <w:p w14:paraId="7C48C0AA" w14:textId="381A8EC8" w:rsidR="00E9711C" w:rsidRDefault="00E9711C" w:rsidP="00E97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0E143B89" w14:textId="6A55701C" w:rsidR="00E9711C" w:rsidRDefault="00E9711C" w:rsidP="00E9711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E9711C" w14:paraId="5487BE7E" w14:textId="77777777" w:rsidTr="00E9711C">
        <w:trPr>
          <w:trHeight w:val="804"/>
          <w:jc w:val="center"/>
        </w:trPr>
        <w:tc>
          <w:tcPr>
            <w:tcW w:w="4243" w:type="dxa"/>
            <w:shd w:val="clear" w:color="auto" w:fill="auto"/>
            <w:vAlign w:val="center"/>
          </w:tcPr>
          <w:p w14:paraId="46D0DF06" w14:textId="74C0322C" w:rsidR="00E9711C" w:rsidRDefault="00E9711C" w:rsidP="00E971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737" w:type="dxa"/>
            <w:shd w:val="clear" w:color="auto" w:fill="auto"/>
            <w:vAlign w:val="center"/>
          </w:tcPr>
          <w:p w14:paraId="5608D24E" w14:textId="64B00F6E" w:rsidR="00E9711C" w:rsidRDefault="00E9711C" w:rsidP="00E97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2B78CE1B" w14:textId="1D046023" w:rsidR="00E9711C" w:rsidRDefault="00E9711C" w:rsidP="00E97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E9711C" w14:paraId="1347231E" w14:textId="77777777" w:rsidTr="00E9711C">
        <w:trPr>
          <w:trHeight w:val="804"/>
          <w:jc w:val="center"/>
        </w:trPr>
        <w:tc>
          <w:tcPr>
            <w:tcW w:w="4243" w:type="dxa"/>
            <w:shd w:val="clear" w:color="auto" w:fill="auto"/>
            <w:vAlign w:val="center"/>
          </w:tcPr>
          <w:p w14:paraId="76A3DC0F" w14:textId="0C905D26" w:rsidR="00E9711C" w:rsidRDefault="00E9711C" w:rsidP="00E971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Ecuador </w:t>
            </w:r>
          </w:p>
        </w:tc>
        <w:tc>
          <w:tcPr>
            <w:tcW w:w="2737" w:type="dxa"/>
            <w:shd w:val="clear" w:color="auto" w:fill="auto"/>
            <w:vAlign w:val="center"/>
          </w:tcPr>
          <w:p w14:paraId="073E280F" w14:textId="195235C7" w:rsidR="00E9711C" w:rsidRDefault="00E9711C" w:rsidP="00E97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76937D9F" w14:textId="41440BE6" w:rsidR="00E9711C" w:rsidRDefault="00E9711C" w:rsidP="00E97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E9711C" w14:paraId="613AD773" w14:textId="77777777" w:rsidTr="00E9711C">
        <w:trPr>
          <w:trHeight w:val="804"/>
          <w:jc w:val="center"/>
        </w:trPr>
        <w:tc>
          <w:tcPr>
            <w:tcW w:w="4243" w:type="dxa"/>
            <w:shd w:val="clear" w:color="auto" w:fill="auto"/>
            <w:vAlign w:val="center"/>
          </w:tcPr>
          <w:p w14:paraId="2B1AEE2C" w14:textId="68CAE2D5" w:rsidR="00E9711C" w:rsidRDefault="00E9711C" w:rsidP="00E971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Trinidad y Tobago</w:t>
            </w:r>
          </w:p>
        </w:tc>
        <w:tc>
          <w:tcPr>
            <w:tcW w:w="2737" w:type="dxa"/>
            <w:shd w:val="clear" w:color="auto" w:fill="auto"/>
            <w:vAlign w:val="center"/>
          </w:tcPr>
          <w:p w14:paraId="432FD145" w14:textId="0F3CE2F1" w:rsidR="00E9711C" w:rsidRDefault="00E9711C" w:rsidP="00E97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1C7C2241" w14:textId="318A7C9B" w:rsidR="00E9711C" w:rsidRDefault="00E9711C" w:rsidP="00E97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9711C" w14:paraId="05152D5D" w14:textId="77777777" w:rsidTr="00E9711C">
        <w:trPr>
          <w:trHeight w:val="804"/>
          <w:jc w:val="center"/>
        </w:trPr>
        <w:tc>
          <w:tcPr>
            <w:tcW w:w="4243" w:type="dxa"/>
            <w:shd w:val="clear" w:color="auto" w:fill="auto"/>
            <w:vAlign w:val="center"/>
          </w:tcPr>
          <w:p w14:paraId="29684DB1" w14:textId="64E431F0" w:rsidR="00E9711C" w:rsidRDefault="00E9711C" w:rsidP="00E971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737" w:type="dxa"/>
            <w:shd w:val="clear" w:color="auto" w:fill="auto"/>
            <w:vAlign w:val="center"/>
          </w:tcPr>
          <w:p w14:paraId="21793CE5" w14:textId="67AEEFB4" w:rsidR="00E9711C" w:rsidRDefault="00E9711C" w:rsidP="00E97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4321DC82" w14:textId="76CC81BC" w:rsidR="00E9711C" w:rsidRDefault="00E9711C" w:rsidP="00E97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9711C" w14:paraId="448E2C9E" w14:textId="77777777" w:rsidTr="00E9711C">
        <w:trPr>
          <w:trHeight w:val="804"/>
          <w:jc w:val="center"/>
        </w:trPr>
        <w:tc>
          <w:tcPr>
            <w:tcW w:w="4243" w:type="dxa"/>
            <w:shd w:val="clear" w:color="auto" w:fill="auto"/>
            <w:vAlign w:val="center"/>
          </w:tcPr>
          <w:p w14:paraId="43F3FC47" w14:textId="5749BE52" w:rsidR="00E9711C" w:rsidRDefault="00E9711C" w:rsidP="00E971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737" w:type="dxa"/>
            <w:shd w:val="clear" w:color="auto" w:fill="auto"/>
            <w:vAlign w:val="center"/>
          </w:tcPr>
          <w:p w14:paraId="02220477" w14:textId="2901AE78" w:rsidR="00E9711C" w:rsidRDefault="00E9711C" w:rsidP="00E97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6E120672" w14:textId="17233CF9" w:rsidR="00E9711C" w:rsidRDefault="00E9711C" w:rsidP="00E97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C784E53" w14:textId="77777777" w:rsidR="00892A9D" w:rsidRDefault="00892A9D" w:rsidP="00892A9D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18D1B4DB" w14:textId="77777777" w:rsidR="007F5B24" w:rsidRDefault="007F5B24" w:rsidP="007F5B24">
      <w:pPr>
        <w:jc w:val="both"/>
        <w:rPr>
          <w:rFonts w:ascii="Calibri" w:hAnsi="Calibri"/>
          <w:color w:val="000000" w:themeColor="text1"/>
        </w:rPr>
      </w:pPr>
    </w:p>
    <w:p w14:paraId="67B93DA5" w14:textId="77777777" w:rsidR="007F5B24" w:rsidRDefault="007F5B24" w:rsidP="007F5B24">
      <w:pPr>
        <w:ind w:left="644"/>
        <w:jc w:val="both"/>
        <w:rPr>
          <w:rFonts w:ascii="Calibri" w:hAnsi="Calibri"/>
          <w:color w:val="000000" w:themeColor="text1"/>
        </w:rPr>
      </w:pPr>
    </w:p>
    <w:p w14:paraId="536E04F9" w14:textId="5A5CD9C6" w:rsidR="003B7933" w:rsidRPr="00CE2F72" w:rsidRDefault="00250AE3" w:rsidP="00CE2F72">
      <w:pPr>
        <w:pStyle w:val="Prrafodelista"/>
        <w:numPr>
          <w:ilvl w:val="0"/>
          <w:numId w:val="40"/>
        </w:numPr>
        <w:ind w:left="714" w:hanging="357"/>
        <w:jc w:val="both"/>
        <w:rPr>
          <w:rFonts w:ascii="Calibri" w:hAnsi="Calibri"/>
          <w:color w:val="000000" w:themeColor="text1"/>
        </w:rPr>
      </w:pPr>
      <w:r w:rsidRPr="003B7933">
        <w:rPr>
          <w:rFonts w:ascii="Calibri" w:hAnsi="Calibri"/>
          <w:color w:val="000000" w:themeColor="text1"/>
        </w:rPr>
        <w:t>A nivel sectorial</w:t>
      </w:r>
      <w:r w:rsidR="00370BC8" w:rsidRPr="003B7933">
        <w:rPr>
          <w:rFonts w:ascii="Calibri" w:hAnsi="Calibri"/>
          <w:color w:val="000000" w:themeColor="text1"/>
        </w:rPr>
        <w:t xml:space="preserve"> </w:t>
      </w:r>
      <w:r w:rsidR="00BC46B3">
        <w:rPr>
          <w:rFonts w:ascii="Calibri" w:hAnsi="Calibri"/>
          <w:color w:val="000000" w:themeColor="text1"/>
        </w:rPr>
        <w:t>el principal destino refiere</w:t>
      </w:r>
      <w:r w:rsidR="003B7933">
        <w:rPr>
          <w:rFonts w:ascii="Calibri" w:hAnsi="Calibri"/>
          <w:color w:val="000000" w:themeColor="text1"/>
        </w:rPr>
        <w:t xml:space="preserve"> a Transporte Flete y Almacenamiento</w:t>
      </w:r>
      <w:r w:rsidR="00F272EC">
        <w:rPr>
          <w:rFonts w:ascii="Calibri" w:hAnsi="Calibri"/>
          <w:color w:val="000000" w:themeColor="text1"/>
        </w:rPr>
        <w:t>.</w:t>
      </w:r>
      <w:r w:rsidR="003B7933">
        <w:rPr>
          <w:rFonts w:ascii="Calibri" w:hAnsi="Calibri"/>
          <w:color w:val="000000" w:themeColor="text1"/>
        </w:rPr>
        <w:t xml:space="preserve"> </w:t>
      </w:r>
    </w:p>
    <w:p w14:paraId="322EFBA7" w14:textId="77777777" w:rsidR="00FB3302" w:rsidRDefault="00FB3302" w:rsidP="003B7933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p w14:paraId="2413C7BB" w14:textId="77777777" w:rsidR="00FB3302" w:rsidRDefault="00FB3302" w:rsidP="003B7933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p w14:paraId="02937153" w14:textId="77777777" w:rsidR="00FB3302" w:rsidRDefault="00FB3302" w:rsidP="003B7933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p w14:paraId="1D97F1A8" w14:textId="166E8BB6" w:rsidR="003B7933" w:rsidRDefault="003B7933" w:rsidP="003B7933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316E90"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de empresas </w:t>
      </w:r>
      <w:proofErr w:type="spellStart"/>
      <w:r w:rsidR="00A66297">
        <w:rPr>
          <w:rFonts w:ascii="Calibri" w:hAnsi="Calibri"/>
          <w:b/>
          <w:bCs/>
          <w:color w:val="000000" w:themeColor="text1"/>
        </w:rPr>
        <w:t>emiratíe</w:t>
      </w:r>
      <w:r>
        <w:rPr>
          <w:rFonts w:ascii="Calibri" w:hAnsi="Calibri"/>
          <w:b/>
          <w:bCs/>
          <w:color w:val="000000" w:themeColor="text1"/>
        </w:rPr>
        <w:t>s</w:t>
      </w:r>
      <w:proofErr w:type="spellEnd"/>
      <w:r>
        <w:rPr>
          <w:rFonts w:ascii="Calibri" w:hAnsi="Calibri"/>
          <w:b/>
          <w:bCs/>
          <w:color w:val="000000" w:themeColor="text1"/>
        </w:rPr>
        <w:t xml:space="preserve"> en la región por sector de destino</w:t>
      </w:r>
      <w:r w:rsidR="0032791C">
        <w:rPr>
          <w:rFonts w:ascii="Calibri" w:hAnsi="Calibri"/>
          <w:b/>
          <w:bCs/>
          <w:color w:val="000000" w:themeColor="text1"/>
        </w:rPr>
        <w:t xml:space="preserve">, </w:t>
      </w:r>
      <w:r w:rsidR="00FA13CB">
        <w:rPr>
          <w:rFonts w:ascii="Calibri" w:hAnsi="Calibri"/>
          <w:b/>
          <w:bCs/>
          <w:color w:val="000000" w:themeColor="text1"/>
        </w:rPr>
        <w:t>2020 – junio de 2026</w:t>
      </w:r>
    </w:p>
    <w:tbl>
      <w:tblPr>
        <w:tblW w:w="86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79"/>
        <w:gridCol w:w="1670"/>
        <w:gridCol w:w="1192"/>
      </w:tblGrid>
      <w:tr w:rsidR="003B7933" w14:paraId="0B105769" w14:textId="77777777" w:rsidTr="007840ED">
        <w:trPr>
          <w:trHeight w:val="815"/>
          <w:jc w:val="center"/>
        </w:trPr>
        <w:tc>
          <w:tcPr>
            <w:tcW w:w="5779" w:type="dxa"/>
            <w:shd w:val="clear" w:color="000000" w:fill="9BC2E6"/>
            <w:vAlign w:val="center"/>
            <w:hideMark/>
          </w:tcPr>
          <w:p w14:paraId="21C78924" w14:textId="77777777" w:rsidR="003B7933" w:rsidRDefault="003B7933" w:rsidP="005A657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70" w:type="dxa"/>
            <w:shd w:val="clear" w:color="000000" w:fill="9BC2E6"/>
            <w:vAlign w:val="center"/>
            <w:hideMark/>
          </w:tcPr>
          <w:p w14:paraId="7EE4FE85" w14:textId="76F90BC5" w:rsidR="003B7933" w:rsidRDefault="00825F17" w:rsidP="00825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</w:t>
            </w:r>
            <w:r w:rsidR="003B793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192" w:type="dxa"/>
            <w:shd w:val="clear" w:color="000000" w:fill="9BC2E6"/>
            <w:vAlign w:val="center"/>
            <w:hideMark/>
          </w:tcPr>
          <w:p w14:paraId="3205295B" w14:textId="77777777" w:rsidR="003B7933" w:rsidRDefault="003B7933" w:rsidP="005A657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3A5327" w14:paraId="5FE1FDCF" w14:textId="77777777" w:rsidTr="003A5327">
        <w:trPr>
          <w:trHeight w:val="691"/>
          <w:jc w:val="center"/>
        </w:trPr>
        <w:tc>
          <w:tcPr>
            <w:tcW w:w="5779" w:type="dxa"/>
            <w:shd w:val="clear" w:color="auto" w:fill="auto"/>
            <w:vAlign w:val="center"/>
            <w:hideMark/>
          </w:tcPr>
          <w:p w14:paraId="0CF61856" w14:textId="0AA63F14" w:rsidR="003A5327" w:rsidRDefault="003A5327" w:rsidP="003A53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70" w:type="dxa"/>
            <w:shd w:val="clear" w:color="auto" w:fill="auto"/>
            <w:vAlign w:val="center"/>
            <w:hideMark/>
          </w:tcPr>
          <w:p w14:paraId="58104FC4" w14:textId="22C2A565" w:rsidR="003A5327" w:rsidRDefault="003A5327" w:rsidP="003A53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92" w:type="dxa"/>
            <w:shd w:val="clear" w:color="auto" w:fill="auto"/>
            <w:vAlign w:val="center"/>
            <w:hideMark/>
          </w:tcPr>
          <w:p w14:paraId="04D0F8B5" w14:textId="39B925F1" w:rsidR="003A5327" w:rsidRDefault="003A5327" w:rsidP="003A53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55%</w:t>
            </w:r>
          </w:p>
        </w:tc>
      </w:tr>
      <w:tr w:rsidR="003A5327" w14:paraId="49A6EA80" w14:textId="77777777" w:rsidTr="003A5327">
        <w:trPr>
          <w:trHeight w:val="691"/>
          <w:jc w:val="center"/>
        </w:trPr>
        <w:tc>
          <w:tcPr>
            <w:tcW w:w="5779" w:type="dxa"/>
            <w:shd w:val="clear" w:color="auto" w:fill="auto"/>
            <w:vAlign w:val="center"/>
          </w:tcPr>
          <w:p w14:paraId="1B527D92" w14:textId="622993E7" w:rsidR="003A5327" w:rsidRDefault="003A5327" w:rsidP="003A53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70" w:type="dxa"/>
            <w:shd w:val="clear" w:color="auto" w:fill="auto"/>
            <w:vAlign w:val="center"/>
          </w:tcPr>
          <w:p w14:paraId="46A81DBC" w14:textId="5ACCA9A5" w:rsidR="003A5327" w:rsidRDefault="003A5327" w:rsidP="003A53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3A898B04" w14:textId="5B72D633" w:rsidR="003A5327" w:rsidRDefault="003A5327" w:rsidP="003A532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3A5327" w14:paraId="1C53AB63" w14:textId="77777777" w:rsidTr="003A5327">
        <w:trPr>
          <w:trHeight w:val="691"/>
          <w:jc w:val="center"/>
        </w:trPr>
        <w:tc>
          <w:tcPr>
            <w:tcW w:w="5779" w:type="dxa"/>
            <w:shd w:val="clear" w:color="auto" w:fill="auto"/>
            <w:vAlign w:val="center"/>
          </w:tcPr>
          <w:p w14:paraId="6123C3EE" w14:textId="7B3C8135" w:rsidR="003A5327" w:rsidRDefault="003A5327" w:rsidP="003A53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Servicios Financieros</w:t>
            </w:r>
          </w:p>
        </w:tc>
        <w:tc>
          <w:tcPr>
            <w:tcW w:w="1670" w:type="dxa"/>
            <w:shd w:val="clear" w:color="auto" w:fill="auto"/>
            <w:vAlign w:val="center"/>
          </w:tcPr>
          <w:p w14:paraId="34206BB6" w14:textId="05D689F4" w:rsidR="003A5327" w:rsidRDefault="003A5327" w:rsidP="003A53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5AD0EE52" w14:textId="3FA46311" w:rsidR="003A5327" w:rsidRDefault="003A5327" w:rsidP="003A532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3A5327" w14:paraId="4C82BFBC" w14:textId="77777777" w:rsidTr="003A5327">
        <w:trPr>
          <w:trHeight w:val="691"/>
          <w:jc w:val="center"/>
        </w:trPr>
        <w:tc>
          <w:tcPr>
            <w:tcW w:w="5779" w:type="dxa"/>
            <w:shd w:val="clear" w:color="auto" w:fill="auto"/>
            <w:vAlign w:val="center"/>
          </w:tcPr>
          <w:p w14:paraId="07FFE975" w14:textId="404AF6FA" w:rsidR="003A5327" w:rsidRDefault="003A5327" w:rsidP="003A53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Maquinaria Industrial, Eléctrica y Electrónica</w:t>
            </w:r>
          </w:p>
        </w:tc>
        <w:tc>
          <w:tcPr>
            <w:tcW w:w="1670" w:type="dxa"/>
            <w:shd w:val="clear" w:color="auto" w:fill="auto"/>
            <w:vAlign w:val="center"/>
          </w:tcPr>
          <w:p w14:paraId="7FABEF83" w14:textId="16F1ABF7" w:rsidR="003A5327" w:rsidRDefault="003A5327" w:rsidP="003A53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021075C5" w14:textId="6803F5E0" w:rsidR="003A5327" w:rsidRDefault="003A5327" w:rsidP="003A53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3A5327" w14:paraId="52BBA9E9" w14:textId="77777777" w:rsidTr="003A5327">
        <w:trPr>
          <w:trHeight w:val="691"/>
          <w:jc w:val="center"/>
        </w:trPr>
        <w:tc>
          <w:tcPr>
            <w:tcW w:w="5779" w:type="dxa"/>
            <w:shd w:val="clear" w:color="auto" w:fill="auto"/>
            <w:vAlign w:val="center"/>
          </w:tcPr>
          <w:p w14:paraId="2D83D6A4" w14:textId="4CA3084B" w:rsidR="003A5327" w:rsidRDefault="003A5327" w:rsidP="003A53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70" w:type="dxa"/>
            <w:shd w:val="clear" w:color="auto" w:fill="auto"/>
            <w:vAlign w:val="center"/>
          </w:tcPr>
          <w:p w14:paraId="35CE1E61" w14:textId="6BA4EDCA" w:rsidR="003A5327" w:rsidRDefault="003A5327" w:rsidP="003A53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3F70500C" w14:textId="46B567C2" w:rsidR="003A5327" w:rsidRDefault="003A5327" w:rsidP="003A532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A5327" w14:paraId="198BBE7D" w14:textId="77777777" w:rsidTr="003A5327">
        <w:trPr>
          <w:trHeight w:val="691"/>
          <w:jc w:val="center"/>
        </w:trPr>
        <w:tc>
          <w:tcPr>
            <w:tcW w:w="5779" w:type="dxa"/>
            <w:shd w:val="clear" w:color="auto" w:fill="auto"/>
            <w:vAlign w:val="center"/>
          </w:tcPr>
          <w:p w14:paraId="27CB33BF" w14:textId="2C2116B9" w:rsidR="003A5327" w:rsidRDefault="003A5327" w:rsidP="003A53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70" w:type="dxa"/>
            <w:shd w:val="clear" w:color="auto" w:fill="auto"/>
            <w:vAlign w:val="center"/>
            <w:hideMark/>
          </w:tcPr>
          <w:p w14:paraId="398CF536" w14:textId="56B45036" w:rsidR="003A5327" w:rsidRDefault="003A5327" w:rsidP="003A53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92" w:type="dxa"/>
            <w:shd w:val="clear" w:color="auto" w:fill="auto"/>
            <w:vAlign w:val="center"/>
            <w:hideMark/>
          </w:tcPr>
          <w:p w14:paraId="6FA7F5C0" w14:textId="7A7EAAFF" w:rsidR="003A5327" w:rsidRDefault="003A5327" w:rsidP="003A53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A5327" w14:paraId="08501DB3" w14:textId="77777777" w:rsidTr="003A5327">
        <w:trPr>
          <w:trHeight w:val="691"/>
          <w:jc w:val="center"/>
        </w:trPr>
        <w:tc>
          <w:tcPr>
            <w:tcW w:w="5779" w:type="dxa"/>
            <w:shd w:val="clear" w:color="auto" w:fill="auto"/>
            <w:vAlign w:val="center"/>
          </w:tcPr>
          <w:p w14:paraId="3B79D4DA" w14:textId="6F40FB0B" w:rsidR="003A5327" w:rsidRDefault="003A5327" w:rsidP="003A53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70" w:type="dxa"/>
            <w:shd w:val="clear" w:color="auto" w:fill="auto"/>
            <w:vAlign w:val="center"/>
          </w:tcPr>
          <w:p w14:paraId="4BE7916D" w14:textId="35C53C57" w:rsidR="003A5327" w:rsidRDefault="003A5327" w:rsidP="003A53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0DC2E176" w14:textId="19EA0E16" w:rsidR="003A5327" w:rsidRDefault="003A5327" w:rsidP="003A532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A5327" w14:paraId="7D6535D0" w14:textId="77777777" w:rsidTr="003A5327">
        <w:trPr>
          <w:trHeight w:val="691"/>
          <w:jc w:val="center"/>
        </w:trPr>
        <w:tc>
          <w:tcPr>
            <w:tcW w:w="5779" w:type="dxa"/>
            <w:shd w:val="clear" w:color="auto" w:fill="auto"/>
            <w:vAlign w:val="center"/>
          </w:tcPr>
          <w:p w14:paraId="31E438AC" w14:textId="696509DE" w:rsidR="003A5327" w:rsidRDefault="003A5327" w:rsidP="003A53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70" w:type="dxa"/>
            <w:shd w:val="clear" w:color="auto" w:fill="auto"/>
            <w:vAlign w:val="center"/>
          </w:tcPr>
          <w:p w14:paraId="1B5EEA17" w14:textId="61C88864" w:rsidR="003A5327" w:rsidRDefault="003A5327" w:rsidP="003A53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23473266" w14:textId="665C5458" w:rsidR="003A5327" w:rsidRDefault="003A5327" w:rsidP="003A53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7E8936F" w14:textId="77777777" w:rsidR="00F91BDE" w:rsidRDefault="00F91BDE" w:rsidP="00F91BDE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26D0F195" w14:textId="77777777" w:rsidR="003B7933" w:rsidRDefault="003B7933" w:rsidP="00363757">
      <w:pPr>
        <w:jc w:val="both"/>
        <w:rPr>
          <w:rFonts w:ascii="Calibri" w:hAnsi="Calibri"/>
          <w:color w:val="000000" w:themeColor="text1"/>
        </w:rPr>
      </w:pPr>
    </w:p>
    <w:p w14:paraId="2F3B602C" w14:textId="31615E13" w:rsidR="000E1F41" w:rsidRDefault="000E1F41">
      <w:pPr>
        <w:rPr>
          <w:rFonts w:ascii="Calibri" w:hAnsi="Calibri"/>
          <w:color w:val="000000" w:themeColor="text1"/>
        </w:rPr>
      </w:pPr>
    </w:p>
    <w:p w14:paraId="05C11CE9" w14:textId="480CBC9B" w:rsidR="00363757" w:rsidRPr="00A8784F" w:rsidRDefault="00363757" w:rsidP="00A8784F">
      <w:pPr>
        <w:pStyle w:val="Ttulo1"/>
      </w:pPr>
      <w:r>
        <w:t xml:space="preserve">Anuncios de inversión de empresas </w:t>
      </w:r>
      <w:proofErr w:type="spellStart"/>
      <w:r w:rsidR="00DB24A4">
        <w:t>emiratíes</w:t>
      </w:r>
      <w:proofErr w:type="spellEnd"/>
      <w:r w:rsidR="00292360">
        <w:t xml:space="preserve"> </w:t>
      </w:r>
      <w:r>
        <w:t>en Argentina</w:t>
      </w:r>
    </w:p>
    <w:p w14:paraId="09F30A5D" w14:textId="47ADBA89" w:rsidR="00F64524" w:rsidRDefault="00720372" w:rsidP="00C30E04">
      <w:pPr>
        <w:pStyle w:val="Prrafodelista"/>
        <w:numPr>
          <w:ilvl w:val="0"/>
          <w:numId w:val="40"/>
        </w:numPr>
        <w:spacing w:before="240"/>
        <w:ind w:left="714" w:hanging="357"/>
        <w:jc w:val="both"/>
        <w:rPr>
          <w:rFonts w:ascii="Calibri" w:hAnsi="Calibri"/>
          <w:color w:val="000000" w:themeColor="text1"/>
        </w:rPr>
      </w:pPr>
      <w:r w:rsidRPr="00C30E04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C30E04">
        <w:rPr>
          <w:rFonts w:ascii="Calibri" w:hAnsi="Calibri"/>
          <w:color w:val="000000" w:themeColor="text1"/>
        </w:rPr>
        <w:t>Orbis</w:t>
      </w:r>
      <w:proofErr w:type="spellEnd"/>
      <w:r w:rsidRPr="00C30E04">
        <w:rPr>
          <w:rFonts w:ascii="Calibri" w:hAnsi="Calibri"/>
          <w:color w:val="000000" w:themeColor="text1"/>
        </w:rPr>
        <w:t xml:space="preserve">, entre </w:t>
      </w:r>
      <w:r w:rsidR="002266E7">
        <w:rPr>
          <w:rFonts w:ascii="Calibri" w:hAnsi="Calibri"/>
          <w:color w:val="000000" w:themeColor="text1"/>
        </w:rPr>
        <w:t>2020 y junio de 2026</w:t>
      </w:r>
      <w:r w:rsidR="008F208D">
        <w:rPr>
          <w:rFonts w:ascii="Calibri" w:hAnsi="Calibri"/>
          <w:color w:val="000000" w:themeColor="text1"/>
        </w:rPr>
        <w:t xml:space="preserve"> </w:t>
      </w:r>
      <w:r w:rsidR="00FA736E">
        <w:rPr>
          <w:rFonts w:ascii="Calibri" w:hAnsi="Calibri"/>
          <w:color w:val="000000" w:themeColor="text1"/>
        </w:rPr>
        <w:t xml:space="preserve">se registraron </w:t>
      </w:r>
      <w:r w:rsidR="00101D72">
        <w:rPr>
          <w:rFonts w:ascii="Calibri" w:hAnsi="Calibri"/>
          <w:color w:val="000000" w:themeColor="text1"/>
        </w:rPr>
        <w:t>2</w:t>
      </w:r>
      <w:r w:rsidR="00FA736E">
        <w:rPr>
          <w:rFonts w:ascii="Calibri" w:hAnsi="Calibri"/>
          <w:color w:val="000000" w:themeColor="text1"/>
        </w:rPr>
        <w:t xml:space="preserve"> </w:t>
      </w:r>
      <w:r w:rsidR="007F1A2A" w:rsidRPr="00C30E04">
        <w:rPr>
          <w:rFonts w:ascii="Calibri" w:hAnsi="Calibri"/>
          <w:color w:val="000000" w:themeColor="text1"/>
        </w:rPr>
        <w:t>anuncio</w:t>
      </w:r>
      <w:r w:rsidR="00F35574">
        <w:rPr>
          <w:rFonts w:ascii="Calibri" w:hAnsi="Calibri"/>
          <w:color w:val="000000" w:themeColor="text1"/>
        </w:rPr>
        <w:t>s</w:t>
      </w:r>
      <w:r w:rsidRPr="00C30E04">
        <w:rPr>
          <w:rFonts w:ascii="Calibri" w:hAnsi="Calibri"/>
          <w:color w:val="000000" w:themeColor="text1"/>
        </w:rPr>
        <w:t xml:space="preserve"> de inversión </w:t>
      </w:r>
      <w:proofErr w:type="spellStart"/>
      <w:r w:rsidRPr="00C30E04">
        <w:rPr>
          <w:rFonts w:ascii="Calibri" w:hAnsi="Calibri"/>
          <w:color w:val="000000" w:themeColor="text1"/>
        </w:rPr>
        <w:t>greenfield</w:t>
      </w:r>
      <w:proofErr w:type="spellEnd"/>
      <w:r w:rsidRPr="00C30E04">
        <w:rPr>
          <w:rFonts w:ascii="Calibri" w:hAnsi="Calibri"/>
          <w:color w:val="000000" w:themeColor="text1"/>
        </w:rPr>
        <w:t xml:space="preserve"> de empresas </w:t>
      </w:r>
      <w:proofErr w:type="spellStart"/>
      <w:r w:rsidR="007F1A2A" w:rsidRPr="00C30E04">
        <w:rPr>
          <w:rFonts w:ascii="Calibri" w:hAnsi="Calibri"/>
          <w:color w:val="000000" w:themeColor="text1"/>
        </w:rPr>
        <w:t>emiratíes</w:t>
      </w:r>
      <w:proofErr w:type="spellEnd"/>
      <w:r w:rsidR="00F64524">
        <w:rPr>
          <w:rFonts w:ascii="Calibri" w:hAnsi="Calibri"/>
          <w:color w:val="000000" w:themeColor="text1"/>
        </w:rPr>
        <w:t xml:space="preserve"> en Argentina según el siguiente detalle:</w:t>
      </w:r>
    </w:p>
    <w:p w14:paraId="2DD4B15B" w14:textId="24F29962" w:rsidR="00C90608" w:rsidRDefault="001F1813" w:rsidP="00F64524">
      <w:pPr>
        <w:pStyle w:val="Prrafodelista"/>
        <w:spacing w:before="240"/>
        <w:ind w:left="714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 </w:t>
      </w:r>
    </w:p>
    <w:tbl>
      <w:tblPr>
        <w:tblW w:w="81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46"/>
        <w:gridCol w:w="1202"/>
        <w:gridCol w:w="1236"/>
        <w:gridCol w:w="1792"/>
        <w:gridCol w:w="1291"/>
      </w:tblGrid>
      <w:tr w:rsidR="00F64524" w14:paraId="4365BAAD" w14:textId="77777777" w:rsidTr="00F64524">
        <w:trPr>
          <w:trHeight w:val="942"/>
          <w:jc w:val="center"/>
        </w:trPr>
        <w:tc>
          <w:tcPr>
            <w:tcW w:w="2729" w:type="dxa"/>
            <w:shd w:val="clear" w:color="auto" w:fill="8DB3E2" w:themeFill="text2" w:themeFillTint="66"/>
            <w:vAlign w:val="center"/>
            <w:hideMark/>
          </w:tcPr>
          <w:p w14:paraId="066EA07E" w14:textId="77777777" w:rsidR="001F1813" w:rsidRPr="00F64524" w:rsidRDefault="001F1813" w:rsidP="00F645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6452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202" w:type="dxa"/>
            <w:shd w:val="clear" w:color="auto" w:fill="8DB3E2" w:themeFill="text2" w:themeFillTint="66"/>
            <w:vAlign w:val="center"/>
            <w:hideMark/>
          </w:tcPr>
          <w:p w14:paraId="5D0FB3F9" w14:textId="77777777" w:rsidR="001F1813" w:rsidRPr="00F64524" w:rsidRDefault="001F1813" w:rsidP="00F645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6452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124" w:type="dxa"/>
            <w:shd w:val="clear" w:color="auto" w:fill="8DB3E2" w:themeFill="text2" w:themeFillTint="66"/>
            <w:vAlign w:val="center"/>
            <w:hideMark/>
          </w:tcPr>
          <w:p w14:paraId="3E784C1F" w14:textId="77777777" w:rsidR="001F1813" w:rsidRPr="00F64524" w:rsidRDefault="001F1813" w:rsidP="00F645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6452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Estado</w:t>
            </w:r>
          </w:p>
        </w:tc>
        <w:tc>
          <w:tcPr>
            <w:tcW w:w="1821" w:type="dxa"/>
            <w:shd w:val="clear" w:color="auto" w:fill="8DB3E2" w:themeFill="text2" w:themeFillTint="66"/>
            <w:vAlign w:val="center"/>
            <w:hideMark/>
          </w:tcPr>
          <w:p w14:paraId="280D13FC" w14:textId="77777777" w:rsidR="001F1813" w:rsidRPr="00F64524" w:rsidRDefault="001F1813" w:rsidP="00F645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6452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Compañía Inversora</w:t>
            </w:r>
          </w:p>
        </w:tc>
        <w:tc>
          <w:tcPr>
            <w:tcW w:w="1291" w:type="dxa"/>
            <w:shd w:val="clear" w:color="auto" w:fill="8DB3E2" w:themeFill="text2" w:themeFillTint="66"/>
            <w:vAlign w:val="center"/>
            <w:hideMark/>
          </w:tcPr>
          <w:p w14:paraId="18C47268" w14:textId="77777777" w:rsidR="001F1813" w:rsidRPr="00F64524" w:rsidRDefault="001F1813" w:rsidP="00F645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6452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Capital en millones de USD</w:t>
            </w:r>
          </w:p>
        </w:tc>
      </w:tr>
      <w:tr w:rsidR="007840ED" w14:paraId="12FD862A" w14:textId="77777777" w:rsidTr="00F64524">
        <w:trPr>
          <w:trHeight w:val="912"/>
          <w:jc w:val="center"/>
        </w:trPr>
        <w:tc>
          <w:tcPr>
            <w:tcW w:w="2729" w:type="dxa"/>
            <w:shd w:val="clear" w:color="auto" w:fill="auto"/>
            <w:vAlign w:val="center"/>
          </w:tcPr>
          <w:p w14:paraId="1765073E" w14:textId="7BCA499A" w:rsidR="007840ED" w:rsidRPr="00F64524" w:rsidRDefault="00FA736E" w:rsidP="00F645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A736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DP </w:t>
            </w:r>
            <w:proofErr w:type="spellStart"/>
            <w:r w:rsidRPr="00FA736E">
              <w:rPr>
                <w:rFonts w:ascii="Calibri" w:hAnsi="Calibri" w:cs="Calibri"/>
                <w:color w:val="000000"/>
                <w:sz w:val="22"/>
                <w:szCs w:val="22"/>
              </w:rPr>
              <w:t>World</w:t>
            </w:r>
            <w:proofErr w:type="spellEnd"/>
            <w:r w:rsidRPr="00FA736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abrirá una oficina de transporte de carga en Buenos Aires,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19D39C2F" w14:textId="50C1479B" w:rsidR="007840ED" w:rsidRPr="00F64524" w:rsidRDefault="00FA736E" w:rsidP="00F645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14/05/2025</w:t>
            </w:r>
          </w:p>
        </w:tc>
        <w:tc>
          <w:tcPr>
            <w:tcW w:w="1124" w:type="dxa"/>
            <w:shd w:val="clear" w:color="auto" w:fill="auto"/>
            <w:vAlign w:val="center"/>
          </w:tcPr>
          <w:p w14:paraId="661B7590" w14:textId="7B5F8EF5" w:rsidR="007840ED" w:rsidRPr="00F64524" w:rsidRDefault="00FA736E" w:rsidP="00F645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821" w:type="dxa"/>
            <w:shd w:val="clear" w:color="auto" w:fill="auto"/>
            <w:vAlign w:val="center"/>
          </w:tcPr>
          <w:p w14:paraId="467A01E2" w14:textId="52F3278C" w:rsidR="007840ED" w:rsidRPr="00F64524" w:rsidRDefault="00FA736E" w:rsidP="00F645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DP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World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LTD</w:t>
            </w:r>
          </w:p>
        </w:tc>
        <w:tc>
          <w:tcPr>
            <w:tcW w:w="1291" w:type="dxa"/>
            <w:shd w:val="clear" w:color="auto" w:fill="auto"/>
            <w:noWrap/>
            <w:vAlign w:val="center"/>
          </w:tcPr>
          <w:p w14:paraId="51A71C82" w14:textId="55D277CD" w:rsidR="007840ED" w:rsidRPr="00F64524" w:rsidRDefault="00FA736E" w:rsidP="00F645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</w:tr>
      <w:tr w:rsidR="00F64524" w14:paraId="34B778FC" w14:textId="77777777" w:rsidTr="00F64524">
        <w:trPr>
          <w:trHeight w:val="912"/>
          <w:jc w:val="center"/>
        </w:trPr>
        <w:tc>
          <w:tcPr>
            <w:tcW w:w="2729" w:type="dxa"/>
            <w:shd w:val="clear" w:color="auto" w:fill="auto"/>
            <w:vAlign w:val="center"/>
            <w:hideMark/>
          </w:tcPr>
          <w:p w14:paraId="30B74FD9" w14:textId="6AADF868" w:rsidR="001F1813" w:rsidRPr="00F64524" w:rsidRDefault="00130662" w:rsidP="00F645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130662">
              <w:rPr>
                <w:rFonts w:ascii="Calibri" w:hAnsi="Calibri" w:cs="Calibri"/>
                <w:color w:val="000000"/>
                <w:sz w:val="22"/>
                <w:szCs w:val="22"/>
              </w:rPr>
              <w:t>Trends</w:t>
            </w:r>
            <w:proofErr w:type="spellEnd"/>
            <w:r w:rsidRPr="0013066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una oficina de investigación de mercado y asesoría en Buenos Aires, Argentina.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037EF8E0" w14:textId="58452F07" w:rsidR="001F1813" w:rsidRPr="00F64524" w:rsidRDefault="006B6EC3" w:rsidP="001306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 w:rsidR="00130662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/10/2024</w:t>
            </w:r>
          </w:p>
        </w:tc>
        <w:tc>
          <w:tcPr>
            <w:tcW w:w="1124" w:type="dxa"/>
            <w:shd w:val="clear" w:color="auto" w:fill="auto"/>
            <w:vAlign w:val="center"/>
            <w:hideMark/>
          </w:tcPr>
          <w:p w14:paraId="391E4FF7" w14:textId="30F7D23E" w:rsidR="001F1813" w:rsidRPr="00F64524" w:rsidRDefault="00FA736E" w:rsidP="00FA73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821" w:type="dxa"/>
            <w:shd w:val="clear" w:color="auto" w:fill="auto"/>
            <w:vAlign w:val="center"/>
            <w:hideMark/>
          </w:tcPr>
          <w:p w14:paraId="5AEE7F1C" w14:textId="639F3B96" w:rsidR="001F1813" w:rsidRPr="00F64524" w:rsidRDefault="006B6EC3" w:rsidP="00F645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6EC3">
              <w:rPr>
                <w:rFonts w:ascii="Calibri" w:hAnsi="Calibri" w:cs="Calibri"/>
                <w:color w:val="000000"/>
                <w:sz w:val="22"/>
                <w:szCs w:val="22"/>
              </w:rPr>
              <w:t>TRENDS RESEARCH AND</w:t>
            </w:r>
            <w:r w:rsidRPr="00FA736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CONSULTING PJSC</w:t>
            </w:r>
          </w:p>
        </w:tc>
        <w:tc>
          <w:tcPr>
            <w:tcW w:w="1291" w:type="dxa"/>
            <w:shd w:val="clear" w:color="auto" w:fill="auto"/>
            <w:noWrap/>
            <w:vAlign w:val="center"/>
            <w:hideMark/>
          </w:tcPr>
          <w:p w14:paraId="0A8F40D9" w14:textId="44AAF21B" w:rsidR="001F1813" w:rsidRPr="00F64524" w:rsidRDefault="006B6EC3" w:rsidP="00F645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3,28</w:t>
            </w:r>
          </w:p>
        </w:tc>
      </w:tr>
    </w:tbl>
    <w:p w14:paraId="5A6D5C8E" w14:textId="77777777" w:rsidR="00F64524" w:rsidRDefault="00F64524" w:rsidP="00F64524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77CAEAE9" w14:textId="78398E64" w:rsidR="00316E90" w:rsidRDefault="00316E90">
      <w:pPr>
        <w:rPr>
          <w:rFonts w:ascii="Calibri" w:hAnsi="Calibri"/>
          <w:color w:val="000000" w:themeColor="text1"/>
        </w:rPr>
      </w:pPr>
    </w:p>
    <w:p w14:paraId="53189BF8" w14:textId="77777777" w:rsidR="00314CBE" w:rsidRDefault="00314CBE">
      <w:pPr>
        <w:rPr>
          <w:rFonts w:ascii="Calibri" w:hAnsi="Calibri"/>
          <w:color w:val="000000" w:themeColor="text1"/>
        </w:rPr>
      </w:pPr>
    </w:p>
    <w:bookmarkEnd w:id="0"/>
    <w:p w14:paraId="21207675" w14:textId="55F04B6F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Operaciones de adquisición de empresas</w:t>
      </w:r>
      <w:r w:rsidR="008646B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</w:t>
      </w:r>
      <w:r w:rsidR="006C697C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Emiratos Árabes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79A79E56" w14:textId="24D4C2AE" w:rsidR="00B93D08" w:rsidRPr="009C4BEA" w:rsidRDefault="00B669A3" w:rsidP="009C4BEA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="00E70A7C"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 xml:space="preserve">, </w:t>
      </w:r>
      <w:r w:rsidR="009E4FD4">
        <w:rPr>
          <w:rFonts w:ascii="Calibri" w:hAnsi="Calibri"/>
          <w:color w:val="000000" w:themeColor="text1"/>
        </w:rPr>
        <w:t xml:space="preserve">entre </w:t>
      </w:r>
      <w:r w:rsidR="00697C00">
        <w:rPr>
          <w:rFonts w:ascii="Calibri" w:hAnsi="Calibri"/>
          <w:color w:val="000000" w:themeColor="text1"/>
        </w:rPr>
        <w:t>2020 y junio de 2026</w:t>
      </w:r>
      <w:r w:rsidR="009E4FD4">
        <w:rPr>
          <w:rFonts w:ascii="Calibri" w:hAnsi="Calibri"/>
          <w:color w:val="000000" w:themeColor="text1"/>
        </w:rPr>
        <w:t xml:space="preserve"> </w:t>
      </w:r>
      <w:r w:rsidR="00E70A7C" w:rsidRPr="00B93D08">
        <w:rPr>
          <w:rFonts w:ascii="Calibri" w:hAnsi="Calibri"/>
          <w:color w:val="000000" w:themeColor="text1"/>
        </w:rPr>
        <w:t xml:space="preserve">se registraron </w:t>
      </w:r>
      <w:r w:rsidR="00BB465C">
        <w:rPr>
          <w:rFonts w:ascii="Calibri" w:hAnsi="Calibri"/>
          <w:color w:val="000000" w:themeColor="text1"/>
        </w:rPr>
        <w:t>491</w:t>
      </w:r>
      <w:r w:rsidR="0090075C">
        <w:rPr>
          <w:rFonts w:ascii="Calibri" w:hAnsi="Calibri"/>
          <w:color w:val="000000" w:themeColor="text1"/>
        </w:rPr>
        <w:t xml:space="preserve"> </w:t>
      </w:r>
      <w:r w:rsidR="00AF1BAF" w:rsidRPr="00B93D08">
        <w:rPr>
          <w:rFonts w:ascii="Calibri" w:hAnsi="Calibri"/>
          <w:color w:val="000000" w:themeColor="text1"/>
        </w:rPr>
        <w:t xml:space="preserve">operaciones de adquisición (total o parcial) de compañías localizadas en </w:t>
      </w:r>
      <w:r w:rsidR="00E70A7C" w:rsidRPr="00B93D08">
        <w:rPr>
          <w:rFonts w:ascii="Calibri" w:hAnsi="Calibri"/>
          <w:color w:val="000000" w:themeColor="text1"/>
        </w:rPr>
        <w:t>el mundo</w:t>
      </w:r>
      <w:r w:rsidR="00AF1BAF" w:rsidRPr="00B93D08">
        <w:rPr>
          <w:rFonts w:ascii="Calibri" w:hAnsi="Calibri"/>
          <w:color w:val="000000" w:themeColor="text1"/>
        </w:rPr>
        <w:t xml:space="preserve"> por parte de empresas </w:t>
      </w:r>
      <w:r w:rsidR="008646BF">
        <w:rPr>
          <w:rFonts w:ascii="Calibri" w:hAnsi="Calibri"/>
          <w:color w:val="000000" w:themeColor="text1"/>
        </w:rPr>
        <w:t xml:space="preserve">de </w:t>
      </w:r>
      <w:r w:rsidR="0090075C">
        <w:rPr>
          <w:rFonts w:ascii="Calibri" w:hAnsi="Calibri"/>
          <w:color w:val="000000" w:themeColor="text1"/>
        </w:rPr>
        <w:t>Emiratos Árabes</w:t>
      </w:r>
      <w:r w:rsidRPr="00B93D08">
        <w:rPr>
          <w:rFonts w:ascii="Calibri" w:hAnsi="Calibri"/>
          <w:color w:val="000000" w:themeColor="text1"/>
        </w:rPr>
        <w:t>.</w:t>
      </w:r>
      <w:r w:rsidR="00D80EFE" w:rsidRPr="00B93D08">
        <w:rPr>
          <w:rFonts w:ascii="Calibri" w:hAnsi="Calibri"/>
          <w:color w:val="000000" w:themeColor="text1"/>
        </w:rPr>
        <w:t xml:space="preserve"> </w:t>
      </w:r>
      <w:r w:rsidR="00B93D08" w:rsidRPr="00B93D08">
        <w:rPr>
          <w:rFonts w:ascii="Calibri" w:hAnsi="Calibri"/>
          <w:color w:val="000000" w:themeColor="text1"/>
        </w:rPr>
        <w:t xml:space="preserve">Se destacan </w:t>
      </w:r>
      <w:r w:rsidR="002E4596">
        <w:rPr>
          <w:rFonts w:ascii="Calibri" w:hAnsi="Calibri"/>
          <w:color w:val="000000" w:themeColor="text1"/>
        </w:rPr>
        <w:t xml:space="preserve">Reino Unido, </w:t>
      </w:r>
      <w:r w:rsidR="003361CB">
        <w:rPr>
          <w:rFonts w:ascii="Calibri" w:hAnsi="Calibri"/>
          <w:color w:val="000000" w:themeColor="text1"/>
        </w:rPr>
        <w:t>Egipto y Estados Unidos.</w:t>
      </w:r>
    </w:p>
    <w:p w14:paraId="71C048DA" w14:textId="77777777" w:rsidR="00B93D08" w:rsidRPr="009C4BEA" w:rsidRDefault="00B93D08" w:rsidP="00B93D08">
      <w:pPr>
        <w:ind w:left="360"/>
        <w:jc w:val="both"/>
        <w:rPr>
          <w:rFonts w:ascii="Calibri" w:hAnsi="Calibri"/>
          <w:color w:val="000000" w:themeColor="text1"/>
        </w:rPr>
      </w:pPr>
    </w:p>
    <w:p w14:paraId="76D33236" w14:textId="424D69C8" w:rsidR="00F149CD" w:rsidRPr="00F149CD" w:rsidRDefault="006B75BD" w:rsidP="00F149CD">
      <w:pPr>
        <w:numPr>
          <w:ilvl w:val="0"/>
          <w:numId w:val="32"/>
        </w:numPr>
        <w:jc w:val="both"/>
        <w:rPr>
          <w:rFonts w:ascii="Calibri" w:hAnsi="Calibri"/>
          <w:b/>
          <w:bCs/>
        </w:rPr>
      </w:pPr>
      <w:r w:rsidRPr="00B93D08">
        <w:rPr>
          <w:rFonts w:ascii="Calibri" w:hAnsi="Calibri"/>
          <w:color w:val="000000" w:themeColor="text1"/>
        </w:rPr>
        <w:t>Los principales sectores de destino fueron</w:t>
      </w:r>
      <w:r w:rsidR="00E97845" w:rsidRPr="00B93D08">
        <w:rPr>
          <w:rFonts w:ascii="Calibri" w:hAnsi="Calibri"/>
          <w:color w:val="000000" w:themeColor="text1"/>
        </w:rPr>
        <w:t>:</w:t>
      </w:r>
      <w:r w:rsidR="00CE2C75">
        <w:rPr>
          <w:rFonts w:ascii="Calibri" w:hAnsi="Calibri"/>
          <w:color w:val="000000" w:themeColor="text1"/>
        </w:rPr>
        <w:t xml:space="preserve"> </w:t>
      </w:r>
      <w:r w:rsidR="00F149CD">
        <w:rPr>
          <w:rFonts w:ascii="Calibri" w:hAnsi="Calibri"/>
          <w:color w:val="000000" w:themeColor="text1"/>
        </w:rPr>
        <w:t>Computación y Software;</w:t>
      </w:r>
      <w:r w:rsidR="00CE2C75">
        <w:rPr>
          <w:rFonts w:ascii="Calibri" w:hAnsi="Calibri"/>
          <w:color w:val="000000" w:themeColor="text1"/>
        </w:rPr>
        <w:t xml:space="preserve"> Banco Seguros y Ss. Financieros; Transporte, Flete y Atesoramiento;</w:t>
      </w:r>
      <w:r w:rsidR="00F149CD">
        <w:rPr>
          <w:rFonts w:ascii="Calibri" w:hAnsi="Calibri"/>
          <w:color w:val="000000" w:themeColor="text1"/>
        </w:rPr>
        <w:t xml:space="preserve"> Servicios Profesionales.</w:t>
      </w:r>
    </w:p>
    <w:p w14:paraId="5A0CEA88" w14:textId="70E4A498" w:rsidR="00F149CD" w:rsidRDefault="00F149CD" w:rsidP="00F149CD">
      <w:pPr>
        <w:pStyle w:val="Prrafodelista"/>
        <w:rPr>
          <w:rFonts w:ascii="Calibri" w:hAnsi="Calibri"/>
          <w:b/>
          <w:bCs/>
        </w:rPr>
      </w:pPr>
    </w:p>
    <w:p w14:paraId="0E8B4911" w14:textId="030944D1" w:rsidR="00F225D3" w:rsidRDefault="00F225D3" w:rsidP="00F149CD">
      <w:pPr>
        <w:pStyle w:val="Prrafodelista"/>
        <w:rPr>
          <w:rFonts w:ascii="Calibri" w:hAnsi="Calibri"/>
          <w:b/>
          <w:bCs/>
        </w:rPr>
      </w:pPr>
    </w:p>
    <w:p w14:paraId="4641B2FB" w14:textId="41401415" w:rsidR="00F225D3" w:rsidRDefault="00F225D3" w:rsidP="00F225D3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5</w:t>
      </w:r>
      <w:r w:rsidRPr="00E97845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990D94">
        <w:rPr>
          <w:rFonts w:ascii="Calibri" w:hAnsi="Calibri"/>
          <w:b/>
          <w:bCs/>
        </w:rPr>
        <w:t>emiratíes</w:t>
      </w:r>
      <w:r w:rsidRPr="00E97845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BD6623">
        <w:rPr>
          <w:rFonts w:ascii="Calibri" w:hAnsi="Calibri"/>
          <w:b/>
          <w:bCs/>
        </w:rPr>
        <w:t>2</w:t>
      </w:r>
      <w:r w:rsidR="00EF643E">
        <w:rPr>
          <w:rFonts w:ascii="Calibri" w:hAnsi="Calibri"/>
          <w:b/>
          <w:bCs/>
        </w:rPr>
        <w:t>020 – junio de 2026</w:t>
      </w:r>
    </w:p>
    <w:tbl>
      <w:tblPr>
        <w:tblW w:w="836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10"/>
        <w:gridCol w:w="2711"/>
        <w:gridCol w:w="1748"/>
      </w:tblGrid>
      <w:tr w:rsidR="00F225D3" w14:paraId="2F5447E9" w14:textId="77777777" w:rsidTr="00AE4C9B">
        <w:trPr>
          <w:trHeight w:val="806"/>
          <w:jc w:val="center"/>
        </w:trPr>
        <w:tc>
          <w:tcPr>
            <w:tcW w:w="39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617C2990" w14:textId="77777777" w:rsidR="00F225D3" w:rsidRDefault="00F225D3" w:rsidP="00FE1296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1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353661B" w14:textId="77777777" w:rsidR="00F225D3" w:rsidRDefault="00F225D3" w:rsidP="00FE1296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4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6181101E" w14:textId="77777777" w:rsidR="00F225D3" w:rsidRDefault="00F225D3" w:rsidP="00FE1296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481614" w14:paraId="13EB9581" w14:textId="77777777" w:rsidTr="00481614">
        <w:trPr>
          <w:trHeight w:val="747"/>
          <w:jc w:val="center"/>
        </w:trPr>
        <w:tc>
          <w:tcPr>
            <w:tcW w:w="391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F577688" w14:textId="4143E97F" w:rsidR="00481614" w:rsidRDefault="00481614" w:rsidP="0048161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96B24C8" w14:textId="03600634" w:rsidR="00481614" w:rsidRDefault="00481614" w:rsidP="0048161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E6F03A4" w14:textId="3121DC45" w:rsidR="00481614" w:rsidRDefault="00481614" w:rsidP="0048161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481614" w14:paraId="157D7ABD" w14:textId="77777777" w:rsidTr="00481614">
        <w:trPr>
          <w:trHeight w:val="747"/>
          <w:jc w:val="center"/>
        </w:trPr>
        <w:tc>
          <w:tcPr>
            <w:tcW w:w="391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710BA02" w14:textId="14180CEB" w:rsidR="00481614" w:rsidRDefault="00481614" w:rsidP="0048161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7BCDF87" w14:textId="5EDA0A8D" w:rsidR="00481614" w:rsidRDefault="00481614" w:rsidP="0048161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56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3D8212D" w14:textId="1A64A5F7" w:rsidR="00481614" w:rsidRDefault="00481614" w:rsidP="0048161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481614" w14:paraId="5802472F" w14:textId="77777777" w:rsidTr="00481614">
        <w:trPr>
          <w:trHeight w:val="747"/>
          <w:jc w:val="center"/>
        </w:trPr>
        <w:tc>
          <w:tcPr>
            <w:tcW w:w="391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FD3310E" w14:textId="36DABC47" w:rsidR="00481614" w:rsidRDefault="00481614" w:rsidP="0048161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Egipto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40DD2F4" w14:textId="275EDE76" w:rsidR="00481614" w:rsidRDefault="00481614" w:rsidP="0048161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46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162D7EC" w14:textId="00FC35B8" w:rsidR="00481614" w:rsidRDefault="00481614" w:rsidP="0048161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481614" w14:paraId="2E7BC466" w14:textId="77777777" w:rsidTr="00481614">
        <w:trPr>
          <w:trHeight w:val="747"/>
          <w:jc w:val="center"/>
        </w:trPr>
        <w:tc>
          <w:tcPr>
            <w:tcW w:w="391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90A318A" w14:textId="164C59D4" w:rsidR="00481614" w:rsidRDefault="00481614" w:rsidP="0048161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Arabia Saudita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71B5F3C" w14:textId="614E33FF" w:rsidR="00481614" w:rsidRDefault="00481614" w:rsidP="0048161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217469" w14:textId="79674DE3" w:rsidR="00481614" w:rsidRDefault="00481614" w:rsidP="004816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481614" w14:paraId="35922657" w14:textId="77777777" w:rsidTr="00481614">
        <w:trPr>
          <w:trHeight w:val="747"/>
          <w:jc w:val="center"/>
        </w:trPr>
        <w:tc>
          <w:tcPr>
            <w:tcW w:w="391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63A4C64" w14:textId="3931CB4E" w:rsidR="00481614" w:rsidRDefault="00481614" w:rsidP="0048161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India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916EF2" w14:textId="6B01E5EF" w:rsidR="00481614" w:rsidRDefault="00481614" w:rsidP="0048161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75A12DA" w14:textId="7E1242F0" w:rsidR="00481614" w:rsidRDefault="00481614" w:rsidP="004816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81614" w14:paraId="20011CF4" w14:textId="77777777" w:rsidTr="00481614">
        <w:trPr>
          <w:trHeight w:val="747"/>
          <w:jc w:val="center"/>
        </w:trPr>
        <w:tc>
          <w:tcPr>
            <w:tcW w:w="391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8D46143" w14:textId="64264632" w:rsidR="00481614" w:rsidRDefault="00481614" w:rsidP="0048161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Australia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6A3F08D" w14:textId="2B5FC555" w:rsidR="00481614" w:rsidRDefault="00481614" w:rsidP="0048161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A502750" w14:textId="74380B50" w:rsidR="00481614" w:rsidRDefault="00481614" w:rsidP="004816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81614" w14:paraId="44B83298" w14:textId="77777777" w:rsidTr="00481614">
        <w:trPr>
          <w:trHeight w:val="747"/>
          <w:jc w:val="center"/>
        </w:trPr>
        <w:tc>
          <w:tcPr>
            <w:tcW w:w="391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57E3D9B" w14:textId="08AB6A8B" w:rsidR="00481614" w:rsidRDefault="00481614" w:rsidP="0048161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Italia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70E4FBB" w14:textId="33231C7B" w:rsidR="00481614" w:rsidRDefault="00481614" w:rsidP="0048161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B158C68" w14:textId="7C93BD23" w:rsidR="00481614" w:rsidRDefault="00481614" w:rsidP="004816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81614" w14:paraId="5DD2FD9F" w14:textId="77777777" w:rsidTr="00481614">
        <w:trPr>
          <w:trHeight w:val="747"/>
          <w:jc w:val="center"/>
        </w:trPr>
        <w:tc>
          <w:tcPr>
            <w:tcW w:w="391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A71B6BB" w14:textId="1D19A94A" w:rsidR="00481614" w:rsidRDefault="00481614" w:rsidP="0048161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Federación Rusa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77C09EA" w14:textId="57D2A266" w:rsidR="00481614" w:rsidRDefault="00481614" w:rsidP="0048161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C9511A6" w14:textId="089EB5F3" w:rsidR="00481614" w:rsidRDefault="00481614" w:rsidP="0048161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81614" w14:paraId="3951EC53" w14:textId="77777777" w:rsidTr="00481614">
        <w:trPr>
          <w:trHeight w:val="747"/>
          <w:jc w:val="center"/>
        </w:trPr>
        <w:tc>
          <w:tcPr>
            <w:tcW w:w="391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6C9FE7C" w14:textId="3D7BC9EB" w:rsidR="00481614" w:rsidRDefault="00481614" w:rsidP="0048161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E34D5A1" w14:textId="2927D927" w:rsidR="00481614" w:rsidRDefault="00481614" w:rsidP="0048161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BF461A0" w14:textId="43C86A0D" w:rsidR="00481614" w:rsidRDefault="00481614" w:rsidP="004816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81614" w14:paraId="3A15D74F" w14:textId="77777777" w:rsidTr="00481614">
        <w:trPr>
          <w:trHeight w:val="747"/>
          <w:jc w:val="center"/>
        </w:trPr>
        <w:tc>
          <w:tcPr>
            <w:tcW w:w="391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01FB8F1" w14:textId="77777777" w:rsidR="00481614" w:rsidRDefault="00481614" w:rsidP="0048161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C06F24F" w14:textId="6B873834" w:rsidR="00481614" w:rsidRDefault="00481614" w:rsidP="0048161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234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18A84D0" w14:textId="642BB5B8" w:rsidR="00481614" w:rsidRDefault="00481614" w:rsidP="0048161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48%</w:t>
            </w:r>
          </w:p>
        </w:tc>
      </w:tr>
      <w:tr w:rsidR="00481614" w14:paraId="0C36BD0A" w14:textId="77777777" w:rsidTr="00481614">
        <w:trPr>
          <w:trHeight w:val="747"/>
          <w:jc w:val="center"/>
        </w:trPr>
        <w:tc>
          <w:tcPr>
            <w:tcW w:w="391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F1D0EE" w14:textId="77777777" w:rsidR="00481614" w:rsidRDefault="00481614" w:rsidP="0048161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1E940F5" w14:textId="313C3819" w:rsidR="00481614" w:rsidRDefault="00481614" w:rsidP="0048161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491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C6DD2A5" w14:textId="70ECCBEE" w:rsidR="00481614" w:rsidRDefault="00481614" w:rsidP="0048161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AFEEBD8" w14:textId="77777777" w:rsidR="00F225D3" w:rsidRDefault="00F225D3" w:rsidP="00F225D3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15A1C698" w14:textId="77777777" w:rsidR="00F225D3" w:rsidRDefault="00F225D3" w:rsidP="00F149CD">
      <w:pPr>
        <w:pStyle w:val="Prrafodelista"/>
        <w:rPr>
          <w:rFonts w:ascii="Calibri" w:hAnsi="Calibri"/>
          <w:b/>
          <w:bCs/>
        </w:rPr>
      </w:pPr>
    </w:p>
    <w:p w14:paraId="1108A24F" w14:textId="60D57177" w:rsidR="008646BF" w:rsidRDefault="008646BF" w:rsidP="00E3028C">
      <w:pPr>
        <w:ind w:left="644"/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 w:rsidR="00316E90">
        <w:rPr>
          <w:rFonts w:ascii="Calibri" w:hAnsi="Calibri"/>
          <w:b/>
          <w:bCs/>
        </w:rPr>
        <w:t>5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 w:rsidR="00F149CD">
        <w:rPr>
          <w:rFonts w:ascii="Calibri" w:hAnsi="Calibri"/>
          <w:b/>
          <w:bCs/>
        </w:rPr>
        <w:t>emiratíe</w:t>
      </w:r>
      <w:r>
        <w:rPr>
          <w:rFonts w:ascii="Calibri" w:hAnsi="Calibri"/>
          <w:b/>
          <w:bCs/>
        </w:rPr>
        <w:t>s</w:t>
      </w:r>
      <w:r w:rsidR="00861942">
        <w:rPr>
          <w:rFonts w:ascii="Calibri" w:hAnsi="Calibri"/>
          <w:b/>
          <w:bCs/>
        </w:rPr>
        <w:t xml:space="preserve"> en el mundo por sector, </w:t>
      </w:r>
      <w:r w:rsidR="00472260">
        <w:rPr>
          <w:rFonts w:ascii="Calibri" w:hAnsi="Calibri"/>
          <w:b/>
          <w:bCs/>
        </w:rPr>
        <w:t>2020 – junio de 2026</w:t>
      </w:r>
    </w:p>
    <w:tbl>
      <w:tblPr>
        <w:tblW w:w="815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21"/>
        <w:gridCol w:w="1726"/>
        <w:gridCol w:w="1411"/>
      </w:tblGrid>
      <w:tr w:rsidR="005A657C" w14:paraId="4DBA0015" w14:textId="77777777" w:rsidTr="00E3028C">
        <w:trPr>
          <w:trHeight w:val="1044"/>
          <w:jc w:val="center"/>
        </w:trPr>
        <w:tc>
          <w:tcPr>
            <w:tcW w:w="50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5AAD835" w14:textId="77777777" w:rsidR="005A657C" w:rsidRDefault="005A657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2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763534B5" w14:textId="77777777" w:rsidR="005A657C" w:rsidRDefault="005A657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41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7233F139" w14:textId="77777777" w:rsidR="005A657C" w:rsidRDefault="005A657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B74DF6" w14:paraId="4BCA79E2" w14:textId="77777777" w:rsidTr="00B74DF6">
        <w:trPr>
          <w:trHeight w:val="546"/>
          <w:jc w:val="center"/>
        </w:trPr>
        <w:tc>
          <w:tcPr>
            <w:tcW w:w="50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22EB1" w14:textId="632E17DC" w:rsidR="00B74DF6" w:rsidRDefault="00B74DF6" w:rsidP="00B74D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B6068F" w14:textId="7804F962" w:rsidR="00B74DF6" w:rsidRDefault="00B74DF6" w:rsidP="00B74D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264FA7" w14:textId="0F545D08" w:rsidR="00B74DF6" w:rsidRDefault="00B74DF6" w:rsidP="00B74D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B74DF6" w14:paraId="70BA4B53" w14:textId="77777777" w:rsidTr="00B74DF6">
        <w:trPr>
          <w:trHeight w:val="546"/>
          <w:jc w:val="center"/>
        </w:trPr>
        <w:tc>
          <w:tcPr>
            <w:tcW w:w="50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304F12" w14:textId="72487E87" w:rsidR="00B74DF6" w:rsidRDefault="00B74DF6" w:rsidP="00B74D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Servicios Financieros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563437" w14:textId="449C3927" w:rsidR="00B74DF6" w:rsidRDefault="00B74DF6" w:rsidP="00B74D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1DF12E" w14:textId="367C79E4" w:rsidR="00B74DF6" w:rsidRDefault="00B74DF6" w:rsidP="00B74DF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B74DF6" w14:paraId="62EB9F3F" w14:textId="77777777" w:rsidTr="00B74DF6">
        <w:trPr>
          <w:trHeight w:val="546"/>
          <w:jc w:val="center"/>
        </w:trPr>
        <w:tc>
          <w:tcPr>
            <w:tcW w:w="50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2AEED4" w14:textId="1D496725" w:rsidR="00B74DF6" w:rsidRDefault="00B74DF6" w:rsidP="00B74D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Servicios Profesionales 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193FC9" w14:textId="2406CA70" w:rsidR="00B74DF6" w:rsidRDefault="00B74DF6" w:rsidP="00B74D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B0FD21" w14:textId="6A5021E0" w:rsidR="00B74DF6" w:rsidRDefault="00B74DF6" w:rsidP="00B74D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B74DF6" w14:paraId="78792C5B" w14:textId="77777777" w:rsidTr="00B74DF6">
        <w:trPr>
          <w:trHeight w:val="495"/>
          <w:jc w:val="center"/>
        </w:trPr>
        <w:tc>
          <w:tcPr>
            <w:tcW w:w="50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FEFD26" w14:textId="7E768959" w:rsidR="00B74DF6" w:rsidRDefault="00B74DF6" w:rsidP="00B74D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428E0B" w14:textId="24800A9A" w:rsidR="00B74DF6" w:rsidRDefault="00B74DF6" w:rsidP="00B74D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5023C6" w14:textId="24509BA6" w:rsidR="00B74DF6" w:rsidRDefault="00B74DF6" w:rsidP="00B74D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B74DF6" w14:paraId="260BD7FB" w14:textId="77777777" w:rsidTr="00B74DF6">
        <w:trPr>
          <w:trHeight w:val="495"/>
          <w:jc w:val="center"/>
        </w:trPr>
        <w:tc>
          <w:tcPr>
            <w:tcW w:w="50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6AC837" w14:textId="1FA3254E" w:rsidR="00B74DF6" w:rsidRDefault="00B74DF6" w:rsidP="00B74D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Atesoramiento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8FC477" w14:textId="50DAE00D" w:rsidR="00B74DF6" w:rsidRDefault="00B74DF6" w:rsidP="00B74D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0E4F2" w14:textId="37309AC2" w:rsidR="00B74DF6" w:rsidRDefault="00B74DF6" w:rsidP="00B74D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B74DF6" w14:paraId="46D7ED54" w14:textId="77777777" w:rsidTr="00B74DF6">
        <w:trPr>
          <w:trHeight w:val="546"/>
          <w:jc w:val="center"/>
        </w:trPr>
        <w:tc>
          <w:tcPr>
            <w:tcW w:w="50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697746" w14:textId="17BFF634" w:rsidR="00B74DF6" w:rsidRDefault="00B74DF6" w:rsidP="00B74D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119004" w14:textId="7A9B052F" w:rsidR="00B74DF6" w:rsidRDefault="00B74DF6" w:rsidP="00B74D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CEF69E" w14:textId="4F701883" w:rsidR="00B74DF6" w:rsidRDefault="00B74DF6" w:rsidP="00B74D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B74DF6" w14:paraId="158487DA" w14:textId="77777777" w:rsidTr="00B74DF6">
        <w:trPr>
          <w:trHeight w:val="546"/>
          <w:jc w:val="center"/>
        </w:trPr>
        <w:tc>
          <w:tcPr>
            <w:tcW w:w="50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F39B4" w14:textId="591FCE4E" w:rsidR="00B74DF6" w:rsidRDefault="00B74DF6" w:rsidP="00B74D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C56218" w14:textId="0AA25A82" w:rsidR="00B74DF6" w:rsidRDefault="00B74DF6" w:rsidP="00B74D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50F2EF" w14:textId="1A692D4A" w:rsidR="00B74DF6" w:rsidRDefault="00B74DF6" w:rsidP="00B74D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74DF6" w14:paraId="783DF201" w14:textId="77777777" w:rsidTr="00B74DF6">
        <w:trPr>
          <w:trHeight w:val="546"/>
          <w:jc w:val="center"/>
        </w:trPr>
        <w:tc>
          <w:tcPr>
            <w:tcW w:w="50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6F4F6D" w14:textId="6FFF8CD0" w:rsidR="00B74DF6" w:rsidRDefault="00B74DF6" w:rsidP="00B74D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46B720" w14:textId="39CA00A6" w:rsidR="00B74DF6" w:rsidRDefault="00B74DF6" w:rsidP="00B74D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EC3F1B" w14:textId="6FEA3934" w:rsidR="00B74DF6" w:rsidRDefault="00B74DF6" w:rsidP="00B74D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74DF6" w14:paraId="618CFFE4" w14:textId="77777777" w:rsidTr="00B74DF6">
        <w:trPr>
          <w:trHeight w:val="546"/>
          <w:jc w:val="center"/>
        </w:trPr>
        <w:tc>
          <w:tcPr>
            <w:tcW w:w="50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9ACF48" w14:textId="49B226D5" w:rsidR="00B74DF6" w:rsidRDefault="00B74DF6" w:rsidP="00B74D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0EC550" w14:textId="52888E59" w:rsidR="00B74DF6" w:rsidRDefault="00B74DF6" w:rsidP="00B74D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B464D4" w14:textId="07A17C20" w:rsidR="00B74DF6" w:rsidRDefault="00B74DF6" w:rsidP="00B74D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74DF6" w14:paraId="5BB66576" w14:textId="77777777" w:rsidTr="00B74DF6">
        <w:trPr>
          <w:trHeight w:val="546"/>
          <w:jc w:val="center"/>
        </w:trPr>
        <w:tc>
          <w:tcPr>
            <w:tcW w:w="50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7508C7" w14:textId="7728F5C0" w:rsidR="00B74DF6" w:rsidRDefault="00B74DF6" w:rsidP="00B74D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Administración Pública, Salud y Educación 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DE8957" w14:textId="5C7A4241" w:rsidR="00B74DF6" w:rsidRDefault="00B74DF6" w:rsidP="00B74D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47C0A7" w14:textId="448DAB41" w:rsidR="00B74DF6" w:rsidRDefault="00B74DF6" w:rsidP="00B74DF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74DF6" w14:paraId="19E40BDA" w14:textId="77777777" w:rsidTr="00B74DF6">
        <w:trPr>
          <w:trHeight w:val="546"/>
          <w:jc w:val="center"/>
        </w:trPr>
        <w:tc>
          <w:tcPr>
            <w:tcW w:w="50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586746" w14:textId="4FA84B81" w:rsidR="00B74DF6" w:rsidRDefault="00B74DF6" w:rsidP="00B74D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Ventas Mayoristas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7EC7E4" w14:textId="4AEBCBBF" w:rsidR="00B74DF6" w:rsidRDefault="00B74DF6" w:rsidP="00B74D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73909" w14:textId="4C039424" w:rsidR="00B74DF6" w:rsidRDefault="00B74DF6" w:rsidP="00B74DF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74DF6" w14:paraId="008CAB64" w14:textId="77777777" w:rsidTr="00B74DF6">
        <w:trPr>
          <w:trHeight w:val="546"/>
          <w:jc w:val="center"/>
        </w:trPr>
        <w:tc>
          <w:tcPr>
            <w:tcW w:w="50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C8C3EE" w14:textId="3BA3A719" w:rsidR="00B74DF6" w:rsidRDefault="00B74DF6" w:rsidP="00B74D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116BB6" w14:textId="65A79924" w:rsidR="00B74DF6" w:rsidRDefault="00B74DF6" w:rsidP="00B74D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DEE52" w14:textId="64A4C837" w:rsidR="00B74DF6" w:rsidRDefault="00B74DF6" w:rsidP="00B74D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74DF6" w14:paraId="29A2CA4D" w14:textId="77777777" w:rsidTr="00B74DF6">
        <w:trPr>
          <w:trHeight w:val="546"/>
          <w:jc w:val="center"/>
        </w:trPr>
        <w:tc>
          <w:tcPr>
            <w:tcW w:w="50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D6D75F" w14:textId="77777777" w:rsidR="00B74DF6" w:rsidRDefault="00B74DF6" w:rsidP="00B74D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110B24" w14:textId="31D1F9BF" w:rsidR="00B74DF6" w:rsidRDefault="00B74DF6" w:rsidP="00B74D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88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E51D54" w14:textId="79EC5A13" w:rsidR="00B74DF6" w:rsidRDefault="00B74DF6" w:rsidP="00B74D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B74DF6" w14:paraId="4F052B43" w14:textId="77777777" w:rsidTr="00B74DF6">
        <w:trPr>
          <w:trHeight w:val="546"/>
          <w:jc w:val="center"/>
        </w:trPr>
        <w:tc>
          <w:tcPr>
            <w:tcW w:w="50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37BAF2" w14:textId="77777777" w:rsidR="00B74DF6" w:rsidRDefault="00B74DF6" w:rsidP="00B74D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0BC0FD" w14:textId="374F04BD" w:rsidR="00B74DF6" w:rsidRDefault="00B74DF6" w:rsidP="00B74D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491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F7730B" w14:textId="2ACDC862" w:rsidR="00B74DF6" w:rsidRDefault="00B74DF6" w:rsidP="00B74D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AA97F4B" w14:textId="77777777" w:rsidR="008646BF" w:rsidRDefault="008646BF">
      <w:pPr>
        <w:rPr>
          <w:rFonts w:ascii="Calibri" w:hAnsi="Calibri"/>
          <w:color w:val="000000" w:themeColor="text1"/>
          <w:sz w:val="18"/>
          <w:szCs w:val="18"/>
        </w:rPr>
      </w:pPr>
    </w:p>
    <w:p w14:paraId="0BE8454B" w14:textId="2F27D225" w:rsidR="00387BFD" w:rsidRDefault="005A657C" w:rsidP="00387BFD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25B5A056" w14:textId="5FC2EB6D" w:rsidR="00F225D3" w:rsidRDefault="00F225D3" w:rsidP="00387BFD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53CE9ACD" w14:textId="77777777" w:rsidR="00F225D3" w:rsidRDefault="00F225D3" w:rsidP="00387BFD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2C7C90E" w14:textId="77777777" w:rsidR="00C0627E" w:rsidRDefault="00C0627E" w:rsidP="00387BFD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5D100ECD" w14:textId="72CD749C" w:rsidR="00751548" w:rsidRPr="00B93D08" w:rsidRDefault="00751548" w:rsidP="00387BFD">
      <w:pPr>
        <w:pStyle w:val="Ttulo1"/>
        <w:rPr>
          <w:rStyle w:val="Ttulo10"/>
          <w:rFonts w:asciiTheme="minorHAnsi" w:hAnsiTheme="minorHAnsi" w:cstheme="minorHAnsi"/>
          <w:b w:val="0"/>
          <w:bCs/>
          <w:color w:val="000000" w:themeColor="text1"/>
        </w:rPr>
      </w:pPr>
      <w:r w:rsidRPr="00B93D08">
        <w:rPr>
          <w:rStyle w:val="Ttulo10"/>
          <w:rFonts w:asciiTheme="minorHAnsi" w:hAnsiTheme="minorHAnsi" w:cstheme="minorHAnsi"/>
          <w:bCs/>
          <w:color w:val="000000" w:themeColor="text1"/>
        </w:rPr>
        <w:t>Operaciones de adquisición de empresas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de Emiratos Árabes</w:t>
      </w:r>
      <w:r w:rsidRPr="00B93D08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</w:t>
      </w:r>
      <w:r w:rsidRPr="00495547"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741298FC" w14:textId="77777777" w:rsidR="00751548" w:rsidRPr="00B93D08" w:rsidRDefault="00751548" w:rsidP="00751548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0883F276" w14:textId="5DFA4EE9" w:rsidR="00751548" w:rsidRDefault="00751548" w:rsidP="00751548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 xml:space="preserve">, entre </w:t>
      </w:r>
      <w:r w:rsidR="0053734D">
        <w:rPr>
          <w:rFonts w:ascii="Calibri" w:hAnsi="Calibri"/>
          <w:color w:val="000000" w:themeColor="text1"/>
        </w:rPr>
        <w:t>2020 y junio de 2026</w:t>
      </w:r>
      <w:r w:rsidR="00E06284">
        <w:rPr>
          <w:rFonts w:ascii="Calibri" w:hAnsi="Calibri"/>
          <w:color w:val="000000" w:themeColor="text1"/>
        </w:rPr>
        <w:t xml:space="preserve"> s</w:t>
      </w:r>
      <w:r w:rsidRPr="00B93D08">
        <w:rPr>
          <w:rFonts w:ascii="Calibri" w:hAnsi="Calibri"/>
          <w:color w:val="000000" w:themeColor="text1"/>
        </w:rPr>
        <w:t xml:space="preserve">e </w:t>
      </w:r>
      <w:r w:rsidR="00E06284">
        <w:rPr>
          <w:rFonts w:ascii="Calibri" w:hAnsi="Calibri"/>
          <w:color w:val="000000" w:themeColor="text1"/>
        </w:rPr>
        <w:t>registra una</w:t>
      </w:r>
      <w:r w:rsidR="00387BFD">
        <w:rPr>
          <w:rFonts w:ascii="Calibri" w:hAnsi="Calibri"/>
          <w:color w:val="000000" w:themeColor="text1"/>
        </w:rPr>
        <w:t xml:space="preserve"> ope</w:t>
      </w:r>
      <w:r w:rsidR="00E06284">
        <w:rPr>
          <w:rFonts w:ascii="Calibri" w:hAnsi="Calibri"/>
          <w:color w:val="000000" w:themeColor="text1"/>
        </w:rPr>
        <w:t>ración</w:t>
      </w:r>
      <w:r w:rsidRPr="00B93D08">
        <w:rPr>
          <w:rFonts w:ascii="Calibri" w:hAnsi="Calibri"/>
          <w:color w:val="000000" w:themeColor="text1"/>
        </w:rPr>
        <w:t xml:space="preserve"> de adquisición (total o parcial) de compañías localizadas </w:t>
      </w:r>
      <w:r w:rsidR="00387BFD">
        <w:rPr>
          <w:rFonts w:ascii="Calibri" w:hAnsi="Calibri"/>
          <w:color w:val="000000" w:themeColor="text1"/>
        </w:rPr>
        <w:t>Argentina</w:t>
      </w:r>
      <w:r w:rsidRPr="00B93D08">
        <w:rPr>
          <w:rFonts w:ascii="Calibri" w:hAnsi="Calibri"/>
          <w:color w:val="000000" w:themeColor="text1"/>
        </w:rPr>
        <w:t xml:space="preserve"> por parte de empresas </w:t>
      </w:r>
      <w:r>
        <w:rPr>
          <w:rFonts w:ascii="Calibri" w:hAnsi="Calibri"/>
          <w:color w:val="000000" w:themeColor="text1"/>
        </w:rPr>
        <w:t>de Emiratos Árabes</w:t>
      </w:r>
      <w:r w:rsidR="00E06284">
        <w:rPr>
          <w:rFonts w:ascii="Calibri" w:hAnsi="Calibri"/>
          <w:color w:val="000000" w:themeColor="text1"/>
        </w:rPr>
        <w:t xml:space="preserve"> según el siguiente detalle:</w:t>
      </w:r>
    </w:p>
    <w:p w14:paraId="66B227D2" w14:textId="709C22F9" w:rsidR="00E06284" w:rsidRDefault="00E06284" w:rsidP="00E06284">
      <w:pPr>
        <w:ind w:left="644"/>
        <w:jc w:val="both"/>
        <w:rPr>
          <w:rFonts w:ascii="Calibri" w:hAnsi="Calibri"/>
          <w:color w:val="000000" w:themeColor="text1"/>
        </w:rPr>
      </w:pPr>
    </w:p>
    <w:p w14:paraId="30F6AEC8" w14:textId="4A4A097B" w:rsidR="00E06284" w:rsidRPr="00E06284" w:rsidRDefault="00E06284" w:rsidP="00E06284">
      <w:pPr>
        <w:pStyle w:val="Prrafodelista"/>
        <w:numPr>
          <w:ilvl w:val="0"/>
          <w:numId w:val="43"/>
        </w:numPr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lastRenderedPageBreak/>
        <w:t xml:space="preserve">El 15 de mayo de 2026 se anuncia que </w:t>
      </w:r>
      <w:proofErr w:type="spellStart"/>
      <w:r w:rsidRPr="00E06284">
        <w:rPr>
          <w:rFonts w:ascii="Calibri" w:hAnsi="Calibri"/>
          <w:color w:val="000000" w:themeColor="text1"/>
        </w:rPr>
        <w:t>Adani</w:t>
      </w:r>
      <w:proofErr w:type="spellEnd"/>
      <w:r w:rsidRPr="00E06284">
        <w:rPr>
          <w:rFonts w:ascii="Calibri" w:hAnsi="Calibri"/>
          <w:color w:val="000000" w:themeColor="text1"/>
        </w:rPr>
        <w:t xml:space="preserve"> </w:t>
      </w:r>
      <w:proofErr w:type="spellStart"/>
      <w:r w:rsidRPr="00E06284">
        <w:rPr>
          <w:rFonts w:ascii="Calibri" w:hAnsi="Calibri"/>
          <w:color w:val="000000" w:themeColor="text1"/>
        </w:rPr>
        <w:t>Harbour</w:t>
      </w:r>
      <w:proofErr w:type="spellEnd"/>
      <w:r w:rsidRPr="00E06284">
        <w:rPr>
          <w:rFonts w:ascii="Calibri" w:hAnsi="Calibri"/>
          <w:color w:val="000000" w:themeColor="text1"/>
        </w:rPr>
        <w:t xml:space="preserve"> International adquirirá una participación mayoritaria en Meridian Transportes </w:t>
      </w:r>
      <w:proofErr w:type="spellStart"/>
      <w:r w:rsidRPr="00E06284">
        <w:rPr>
          <w:rFonts w:ascii="Calibri" w:hAnsi="Calibri"/>
          <w:color w:val="000000" w:themeColor="text1"/>
        </w:rPr>
        <w:t>Maritimos</w:t>
      </w:r>
      <w:proofErr w:type="spellEnd"/>
      <w:r w:rsidRPr="00E06284">
        <w:rPr>
          <w:rFonts w:ascii="Calibri" w:hAnsi="Calibri"/>
          <w:color w:val="000000" w:themeColor="text1"/>
        </w:rPr>
        <w:t xml:space="preserve"> de </w:t>
      </w:r>
      <w:proofErr w:type="spellStart"/>
      <w:r w:rsidRPr="00E06284">
        <w:rPr>
          <w:rFonts w:ascii="Calibri" w:hAnsi="Calibri"/>
          <w:color w:val="000000" w:themeColor="text1"/>
        </w:rPr>
        <w:t>Logistica</w:t>
      </w:r>
      <w:proofErr w:type="spellEnd"/>
      <w:r w:rsidRPr="00E06284">
        <w:rPr>
          <w:rFonts w:ascii="Calibri" w:hAnsi="Calibri"/>
          <w:color w:val="000000" w:themeColor="text1"/>
        </w:rPr>
        <w:t xml:space="preserve"> y Servicios </w:t>
      </w:r>
      <w:proofErr w:type="spellStart"/>
      <w:r w:rsidRPr="00E06284">
        <w:rPr>
          <w:rFonts w:ascii="Calibri" w:hAnsi="Calibri"/>
          <w:color w:val="000000" w:themeColor="text1"/>
        </w:rPr>
        <w:t>Maritimos</w:t>
      </w:r>
      <w:proofErr w:type="spellEnd"/>
      <w:r w:rsidRPr="00E06284">
        <w:rPr>
          <w:rFonts w:ascii="Calibri" w:hAnsi="Calibri"/>
          <w:color w:val="000000" w:themeColor="text1"/>
        </w:rPr>
        <w:t xml:space="preserve"> y Simpo</w:t>
      </w:r>
    </w:p>
    <w:p w14:paraId="6373B9A9" w14:textId="521E1A63" w:rsidR="00B6143E" w:rsidRDefault="00B6143E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3CE32C7D" w14:textId="77777777" w:rsidR="0065506F" w:rsidRDefault="0065506F" w:rsidP="0065506F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5C093ED6" w14:textId="5769959A" w:rsidR="0065506F" w:rsidRPr="00B93D08" w:rsidRDefault="0065506F" w:rsidP="0065506F">
      <w:pPr>
        <w:pStyle w:val="Ttulo1"/>
        <w:rPr>
          <w:rStyle w:val="Ttulo10"/>
          <w:rFonts w:asciiTheme="minorHAnsi" w:hAnsiTheme="minorHAnsi" w:cstheme="minorHAnsi"/>
          <w:b w:val="0"/>
          <w:bCs/>
          <w:color w:val="000000" w:themeColor="text1"/>
        </w:rPr>
      </w:pPr>
      <w:r>
        <w:rPr>
          <w:rStyle w:val="Ttulo10"/>
          <w:rFonts w:asciiTheme="minorHAnsi" w:hAnsiTheme="minorHAnsi" w:cstheme="minorHAnsi"/>
          <w:bCs/>
          <w:color w:val="000000" w:themeColor="text1"/>
        </w:rPr>
        <w:t>Emiratos Árabes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Unidos como </w:t>
      </w:r>
      <w:r w:rsidR="00F559F0">
        <w:rPr>
          <w:rStyle w:val="Ttulo10"/>
          <w:rFonts w:asciiTheme="minorHAnsi" w:hAnsiTheme="minorHAnsi" w:cstheme="minorHAnsi"/>
          <w:bCs/>
          <w:color w:val="000000" w:themeColor="text1"/>
        </w:rPr>
        <w:t>emisor de IED</w:t>
      </w:r>
      <w:bookmarkStart w:id="1" w:name="_GoBack"/>
      <w:bookmarkEnd w:id="1"/>
      <w:r w:rsidRPr="00B93D08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</w:t>
      </w:r>
      <w:r w:rsidRPr="00495547"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69BC80F0" w14:textId="77777777" w:rsidR="0065506F" w:rsidRPr="00B93D08" w:rsidRDefault="0065506F" w:rsidP="0065506F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7FAB7849" w14:textId="349A26BF" w:rsidR="0065506F" w:rsidRDefault="0065506F" w:rsidP="0065506F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>De acuerdo a los registros del BCRA, EAU es el inversor N°50 en Argentina con un stock de USD 71 millones a diciembre de 2025.</w:t>
      </w:r>
    </w:p>
    <w:p w14:paraId="1FF0D028" w14:textId="1DBD9BD7" w:rsidR="0065506F" w:rsidRDefault="0065506F" w:rsidP="0065506F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67E736DB" w14:textId="263E208C" w:rsidR="0065506F" w:rsidRPr="00B93D08" w:rsidRDefault="0065506F" w:rsidP="0065506F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sectPr w:rsidR="0065506F" w:rsidRPr="00B93D08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6856B5" w14:textId="77777777" w:rsidR="00B45D8F" w:rsidRDefault="00B45D8F">
      <w:r>
        <w:separator/>
      </w:r>
    </w:p>
  </w:endnote>
  <w:endnote w:type="continuationSeparator" w:id="0">
    <w:p w14:paraId="19B22C43" w14:textId="77777777" w:rsidR="00B45D8F" w:rsidRDefault="00B45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5A657C" w:rsidRDefault="005A657C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5A657C" w:rsidRDefault="005A657C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41066C77" w:rsidR="005A657C" w:rsidRPr="00191845" w:rsidRDefault="005A657C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F559F0">
      <w:rPr>
        <w:rStyle w:val="Nmerodepgina"/>
        <w:rFonts w:ascii="Calibri" w:hAnsi="Calibri"/>
        <w:noProof/>
        <w:sz w:val="20"/>
        <w:szCs w:val="20"/>
      </w:rPr>
      <w:t>9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5A657C" w:rsidRPr="00191845" w:rsidRDefault="005A657C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5A657C" w:rsidRPr="00FB6BE7" w:rsidRDefault="005A657C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B5CE23" w14:textId="77777777" w:rsidR="00B45D8F" w:rsidRDefault="00B45D8F">
      <w:r>
        <w:separator/>
      </w:r>
    </w:p>
  </w:footnote>
  <w:footnote w:type="continuationSeparator" w:id="0">
    <w:p w14:paraId="21C50284" w14:textId="77777777" w:rsidR="00B45D8F" w:rsidRDefault="00B45D8F">
      <w:r>
        <w:continuationSeparator/>
      </w:r>
    </w:p>
  </w:footnote>
  <w:footnote w:id="1">
    <w:p w14:paraId="2893CAC7" w14:textId="30C5F883" w:rsidR="005A657C" w:rsidRPr="00F472A9" w:rsidRDefault="005A657C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2CDBF913" w:rsidR="005A657C" w:rsidRDefault="005A657C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pt-BR" w:eastAsia="pt-BR"/>
      </w:rPr>
      <w:drawing>
        <wp:anchor distT="0" distB="0" distL="114300" distR="114300" simplePos="0" relativeHeight="251637760" behindDoc="0" locked="0" layoutInCell="1" allowOverlap="1" wp14:anchorId="623B5741" wp14:editId="283F5371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5697E721" w:rsidR="005A657C" w:rsidRDefault="00D94B1F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noProof/>
        <w:lang w:val="pt-BR" w:eastAsia="pt-BR"/>
      </w:rPr>
      <w:drawing>
        <wp:anchor distT="0" distB="0" distL="114300" distR="114300" simplePos="0" relativeHeight="251658240" behindDoc="0" locked="0" layoutInCell="1" allowOverlap="1" wp14:anchorId="488F89FA" wp14:editId="687D72FB">
          <wp:simplePos x="0" y="0"/>
          <wp:positionH relativeFrom="margin">
            <wp:align>right</wp:align>
          </wp:positionH>
          <wp:positionV relativeFrom="paragraph">
            <wp:posOffset>114300</wp:posOffset>
          </wp:positionV>
          <wp:extent cx="1295400" cy="596900"/>
          <wp:effectExtent l="0" t="0" r="0" b="0"/>
          <wp:wrapNone/>
          <wp:docPr id="4" name="Imagen 4" descr="Bandera de los Emiratos Árabes Unid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ndera de los Emiratos Árabes Unido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596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4E03644B" w14:textId="77496AEC" w:rsidR="00D94B1F" w:rsidRDefault="00D94B1F" w:rsidP="00D94B1F">
    <w:pPr>
      <w:ind w:left="6480"/>
      <w:rPr>
        <w:rFonts w:ascii="Calibri" w:hAnsi="Calibri"/>
        <w:b/>
        <w:bCs/>
        <w:caps/>
        <w:noProof/>
        <w:color w:val="000000"/>
      </w:rPr>
    </w:pPr>
  </w:p>
  <w:p w14:paraId="48AC9F2F" w14:textId="77777777" w:rsidR="00D94B1F" w:rsidRDefault="00D94B1F" w:rsidP="00D94B1F">
    <w:pPr>
      <w:ind w:left="6480"/>
      <w:rPr>
        <w:rFonts w:ascii="Calibri" w:hAnsi="Calibri"/>
        <w:b/>
        <w:bCs/>
        <w:caps/>
        <w:noProof/>
        <w:color w:val="000000"/>
      </w:rPr>
    </w:pPr>
  </w:p>
  <w:p w14:paraId="7EAD46F2" w14:textId="77777777" w:rsidR="00D94B1F" w:rsidRDefault="00D94B1F" w:rsidP="00D94B1F">
    <w:pPr>
      <w:ind w:left="6480"/>
      <w:rPr>
        <w:rFonts w:ascii="Calibri" w:hAnsi="Calibri"/>
        <w:b/>
        <w:bCs/>
        <w:caps/>
        <w:noProof/>
        <w:color w:val="000000"/>
      </w:rPr>
    </w:pPr>
  </w:p>
  <w:p w14:paraId="7CF0EED9" w14:textId="320E9B53" w:rsidR="005A657C" w:rsidRPr="00837727" w:rsidRDefault="00D94B1F" w:rsidP="00D94B1F">
    <w:pPr>
      <w:ind w:left="6480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      </w:t>
    </w:r>
    <w:r w:rsidR="005A657C">
      <w:rPr>
        <w:rFonts w:ascii="Calibri" w:hAnsi="Calibri"/>
        <w:b/>
        <w:bCs/>
        <w:caps/>
        <w:noProof/>
        <w:color w:val="000000"/>
      </w:rPr>
      <w:t xml:space="preserve"> </w:t>
    </w:r>
    <w:r>
      <w:rPr>
        <w:rFonts w:ascii="Calibri" w:hAnsi="Calibri"/>
        <w:b/>
        <w:bCs/>
        <w:caps/>
        <w:noProof/>
        <w:color w:val="000000"/>
      </w:rPr>
      <w:t>emiratos arabes</w:t>
    </w:r>
  </w:p>
  <w:p w14:paraId="4207FF9B" w14:textId="69CCCCD7" w:rsidR="005A657C" w:rsidRDefault="005A657C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  <w:r>
      <w:rPr>
        <w:noProof/>
        <w:lang w:val="pt-BR" w:eastAsia="pt-BR"/>
      </w:rPr>
      <mc:AlternateContent>
        <mc:Choice Requires="wps">
          <w:drawing>
            <wp:inline distT="0" distB="0" distL="0" distR="0" wp14:anchorId="273EF424" wp14:editId="47ED4532">
              <wp:extent cx="304800" cy="304800"/>
              <wp:effectExtent l="0" t="0" r="0" b="0"/>
              <wp:docPr id="2" name="Rectángulo 2" descr="Bandera de Alemania - Wikipedia, la enciclopedia libr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rect w14:anchorId="0B25A906" id="Rectángulo 2" o:spid="_x0000_s1026" alt="Bandera de Alemania - Wikipedia, la enciclopedia lib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1AXOU5QIAAPgFAAAOAAAAAAAAAAAAAAAA&#10;AC4CAABkcnMvZTJvRG9jLnhtbFBLAQItABQABgAIAAAAIQBMoOks2AAAAAMBAAAPAAAAAAAAAAAA&#10;AAAAAD8FAABkcnMvZG93bnJldi54bWxQSwUGAAAAAAQABADzAAAARAYAAAAA&#10;" filled="f" stroked="f">
              <o:lock v:ext="edit" aspectratio="t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6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06B94"/>
    <w:multiLevelType w:val="hybridMultilevel"/>
    <w:tmpl w:val="7D06D94C"/>
    <w:lvl w:ilvl="0" w:tplc="C7DE25EA">
      <w:start w:val="1"/>
      <w:numFmt w:val="decimal"/>
      <w:pStyle w:val="Ttulo1"/>
      <w:lvlText w:val="%1."/>
      <w:lvlJc w:val="left"/>
      <w:pPr>
        <w:ind w:left="501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8580B92"/>
    <w:multiLevelType w:val="hybridMultilevel"/>
    <w:tmpl w:val="55F63EDC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0" w15:restartNumberingAfterBreak="0">
    <w:nsid w:val="1B565AE2"/>
    <w:multiLevelType w:val="hybridMultilevel"/>
    <w:tmpl w:val="21E6C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7478B6"/>
    <w:multiLevelType w:val="hybridMultilevel"/>
    <w:tmpl w:val="5160511A"/>
    <w:lvl w:ilvl="0" w:tplc="2C0A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9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78562A"/>
    <w:multiLevelType w:val="hybridMultilevel"/>
    <w:tmpl w:val="9E164C5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AE4E02"/>
    <w:multiLevelType w:val="hybridMultilevel"/>
    <w:tmpl w:val="CFE4DB4E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1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08766F"/>
    <w:multiLevelType w:val="hybridMultilevel"/>
    <w:tmpl w:val="8CE004AE"/>
    <w:lvl w:ilvl="0" w:tplc="2C0A000B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8" w15:restartNumberingAfterBreak="0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0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30"/>
  </w:num>
  <w:num w:numId="3">
    <w:abstractNumId w:val="6"/>
  </w:num>
  <w:num w:numId="4">
    <w:abstractNumId w:val="32"/>
  </w:num>
  <w:num w:numId="5">
    <w:abstractNumId w:val="15"/>
  </w:num>
  <w:num w:numId="6">
    <w:abstractNumId w:val="4"/>
  </w:num>
  <w:num w:numId="7">
    <w:abstractNumId w:val="40"/>
  </w:num>
  <w:num w:numId="8">
    <w:abstractNumId w:val="16"/>
  </w:num>
  <w:num w:numId="9">
    <w:abstractNumId w:val="34"/>
  </w:num>
  <w:num w:numId="10">
    <w:abstractNumId w:val="2"/>
  </w:num>
  <w:num w:numId="11">
    <w:abstractNumId w:val="35"/>
  </w:num>
  <w:num w:numId="12">
    <w:abstractNumId w:val="22"/>
  </w:num>
  <w:num w:numId="13">
    <w:abstractNumId w:val="21"/>
  </w:num>
  <w:num w:numId="14">
    <w:abstractNumId w:val="23"/>
  </w:num>
  <w:num w:numId="15">
    <w:abstractNumId w:val="27"/>
  </w:num>
  <w:num w:numId="16">
    <w:abstractNumId w:val="25"/>
  </w:num>
  <w:num w:numId="17">
    <w:abstractNumId w:val="8"/>
  </w:num>
  <w:num w:numId="18">
    <w:abstractNumId w:val="39"/>
  </w:num>
  <w:num w:numId="19">
    <w:abstractNumId w:val="26"/>
  </w:num>
  <w:num w:numId="20">
    <w:abstractNumId w:val="19"/>
  </w:num>
  <w:num w:numId="21">
    <w:abstractNumId w:val="14"/>
  </w:num>
  <w:num w:numId="22">
    <w:abstractNumId w:val="1"/>
  </w:num>
  <w:num w:numId="23">
    <w:abstractNumId w:val="5"/>
  </w:num>
  <w:num w:numId="24">
    <w:abstractNumId w:val="31"/>
  </w:num>
  <w:num w:numId="25">
    <w:abstractNumId w:val="41"/>
  </w:num>
  <w:num w:numId="26">
    <w:abstractNumId w:val="3"/>
  </w:num>
  <w:num w:numId="27">
    <w:abstractNumId w:val="17"/>
  </w:num>
  <w:num w:numId="28">
    <w:abstractNumId w:val="7"/>
  </w:num>
  <w:num w:numId="29">
    <w:abstractNumId w:val="28"/>
  </w:num>
  <w:num w:numId="30">
    <w:abstractNumId w:val="11"/>
  </w:num>
  <w:num w:numId="31">
    <w:abstractNumId w:val="29"/>
  </w:num>
  <w:num w:numId="32">
    <w:abstractNumId w:val="12"/>
  </w:num>
  <w:num w:numId="33">
    <w:abstractNumId w:val="24"/>
  </w:num>
  <w:num w:numId="34">
    <w:abstractNumId w:val="36"/>
  </w:num>
  <w:num w:numId="35">
    <w:abstractNumId w:val="10"/>
  </w:num>
  <w:num w:numId="36">
    <w:abstractNumId w:val="8"/>
  </w:num>
  <w:num w:numId="37">
    <w:abstractNumId w:val="38"/>
  </w:num>
  <w:num w:numId="38">
    <w:abstractNumId w:val="0"/>
  </w:num>
  <w:num w:numId="39">
    <w:abstractNumId w:val="13"/>
  </w:num>
  <w:num w:numId="40">
    <w:abstractNumId w:val="9"/>
  </w:num>
  <w:num w:numId="41">
    <w:abstractNumId w:val="20"/>
  </w:num>
  <w:num w:numId="42">
    <w:abstractNumId w:val="18"/>
  </w:num>
  <w:num w:numId="43">
    <w:abstractNumId w:val="3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8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54B5"/>
    <w:rsid w:val="00006250"/>
    <w:rsid w:val="00006A64"/>
    <w:rsid w:val="0001378E"/>
    <w:rsid w:val="00013CD6"/>
    <w:rsid w:val="00014448"/>
    <w:rsid w:val="0001615E"/>
    <w:rsid w:val="00017EF6"/>
    <w:rsid w:val="00021141"/>
    <w:rsid w:val="00021F42"/>
    <w:rsid w:val="000233FF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438F"/>
    <w:rsid w:val="00035DDC"/>
    <w:rsid w:val="00036019"/>
    <w:rsid w:val="00037894"/>
    <w:rsid w:val="00037C25"/>
    <w:rsid w:val="0004089C"/>
    <w:rsid w:val="00040E3B"/>
    <w:rsid w:val="00041314"/>
    <w:rsid w:val="00041864"/>
    <w:rsid w:val="00042F2F"/>
    <w:rsid w:val="00043F2B"/>
    <w:rsid w:val="00044443"/>
    <w:rsid w:val="000445C3"/>
    <w:rsid w:val="0004629E"/>
    <w:rsid w:val="00046B7B"/>
    <w:rsid w:val="00047924"/>
    <w:rsid w:val="00047F75"/>
    <w:rsid w:val="00050115"/>
    <w:rsid w:val="000505DE"/>
    <w:rsid w:val="00051F22"/>
    <w:rsid w:val="0005238A"/>
    <w:rsid w:val="000538D9"/>
    <w:rsid w:val="0005393F"/>
    <w:rsid w:val="00054617"/>
    <w:rsid w:val="00056B28"/>
    <w:rsid w:val="00060104"/>
    <w:rsid w:val="000611D9"/>
    <w:rsid w:val="0006299A"/>
    <w:rsid w:val="00064AA0"/>
    <w:rsid w:val="00065B5F"/>
    <w:rsid w:val="000668BC"/>
    <w:rsid w:val="00073066"/>
    <w:rsid w:val="0007397E"/>
    <w:rsid w:val="00073AD7"/>
    <w:rsid w:val="00073C2B"/>
    <w:rsid w:val="00073DD1"/>
    <w:rsid w:val="00074187"/>
    <w:rsid w:val="000743D5"/>
    <w:rsid w:val="000754D8"/>
    <w:rsid w:val="00075E84"/>
    <w:rsid w:val="000770FE"/>
    <w:rsid w:val="000806F2"/>
    <w:rsid w:val="00080A60"/>
    <w:rsid w:val="000812AF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4AE1"/>
    <w:rsid w:val="0009536C"/>
    <w:rsid w:val="000956DB"/>
    <w:rsid w:val="00095757"/>
    <w:rsid w:val="00096574"/>
    <w:rsid w:val="000974AD"/>
    <w:rsid w:val="000A0A88"/>
    <w:rsid w:val="000A0ECC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5D61"/>
    <w:rsid w:val="000B7578"/>
    <w:rsid w:val="000C1D63"/>
    <w:rsid w:val="000C29E3"/>
    <w:rsid w:val="000C5CCC"/>
    <w:rsid w:val="000C6F5B"/>
    <w:rsid w:val="000D3BE3"/>
    <w:rsid w:val="000D4116"/>
    <w:rsid w:val="000D525F"/>
    <w:rsid w:val="000D74BC"/>
    <w:rsid w:val="000E0ADA"/>
    <w:rsid w:val="000E1F41"/>
    <w:rsid w:val="000E29B2"/>
    <w:rsid w:val="000E35C8"/>
    <w:rsid w:val="000E4B16"/>
    <w:rsid w:val="000E4F31"/>
    <w:rsid w:val="000E5E91"/>
    <w:rsid w:val="000E7A37"/>
    <w:rsid w:val="000E7D4F"/>
    <w:rsid w:val="000F04F7"/>
    <w:rsid w:val="000F098D"/>
    <w:rsid w:val="000F0A73"/>
    <w:rsid w:val="000F32FD"/>
    <w:rsid w:val="00101832"/>
    <w:rsid w:val="00101D72"/>
    <w:rsid w:val="00102DF2"/>
    <w:rsid w:val="00102E61"/>
    <w:rsid w:val="00103E3F"/>
    <w:rsid w:val="001043C3"/>
    <w:rsid w:val="00107388"/>
    <w:rsid w:val="001076F2"/>
    <w:rsid w:val="00111393"/>
    <w:rsid w:val="001140DB"/>
    <w:rsid w:val="00114AAE"/>
    <w:rsid w:val="00114C03"/>
    <w:rsid w:val="00115077"/>
    <w:rsid w:val="0011552B"/>
    <w:rsid w:val="0011733E"/>
    <w:rsid w:val="00117876"/>
    <w:rsid w:val="001202E2"/>
    <w:rsid w:val="001205C2"/>
    <w:rsid w:val="001206E9"/>
    <w:rsid w:val="001206F1"/>
    <w:rsid w:val="00122480"/>
    <w:rsid w:val="00122F66"/>
    <w:rsid w:val="00124657"/>
    <w:rsid w:val="001264FD"/>
    <w:rsid w:val="001269B0"/>
    <w:rsid w:val="0012747D"/>
    <w:rsid w:val="001274DD"/>
    <w:rsid w:val="00127ACD"/>
    <w:rsid w:val="001302CE"/>
    <w:rsid w:val="00130662"/>
    <w:rsid w:val="00130A29"/>
    <w:rsid w:val="00131D0C"/>
    <w:rsid w:val="001340DB"/>
    <w:rsid w:val="001342E4"/>
    <w:rsid w:val="001343F7"/>
    <w:rsid w:val="00134831"/>
    <w:rsid w:val="0013606D"/>
    <w:rsid w:val="00136367"/>
    <w:rsid w:val="00136B3C"/>
    <w:rsid w:val="001379D6"/>
    <w:rsid w:val="0014074C"/>
    <w:rsid w:val="001412E6"/>
    <w:rsid w:val="001416FB"/>
    <w:rsid w:val="00143898"/>
    <w:rsid w:val="00145437"/>
    <w:rsid w:val="00146EAB"/>
    <w:rsid w:val="0014738F"/>
    <w:rsid w:val="001476C5"/>
    <w:rsid w:val="0015079E"/>
    <w:rsid w:val="00151E9A"/>
    <w:rsid w:val="00152928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26D"/>
    <w:rsid w:val="00161DAF"/>
    <w:rsid w:val="00161F27"/>
    <w:rsid w:val="00161F3E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427F"/>
    <w:rsid w:val="00175534"/>
    <w:rsid w:val="00175A09"/>
    <w:rsid w:val="00175A7E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92E"/>
    <w:rsid w:val="00194FB6"/>
    <w:rsid w:val="001965AE"/>
    <w:rsid w:val="00196B87"/>
    <w:rsid w:val="0019722D"/>
    <w:rsid w:val="00197427"/>
    <w:rsid w:val="001977AA"/>
    <w:rsid w:val="001A0E98"/>
    <w:rsid w:val="001A1F51"/>
    <w:rsid w:val="001A2BBA"/>
    <w:rsid w:val="001A2E77"/>
    <w:rsid w:val="001A4B99"/>
    <w:rsid w:val="001A52C7"/>
    <w:rsid w:val="001A5B75"/>
    <w:rsid w:val="001A7818"/>
    <w:rsid w:val="001A7AD8"/>
    <w:rsid w:val="001B02EF"/>
    <w:rsid w:val="001B03F9"/>
    <w:rsid w:val="001B0DB4"/>
    <w:rsid w:val="001B331A"/>
    <w:rsid w:val="001B39F8"/>
    <w:rsid w:val="001B420B"/>
    <w:rsid w:val="001B5165"/>
    <w:rsid w:val="001B530B"/>
    <w:rsid w:val="001B539C"/>
    <w:rsid w:val="001B546B"/>
    <w:rsid w:val="001B789A"/>
    <w:rsid w:val="001C058D"/>
    <w:rsid w:val="001C480A"/>
    <w:rsid w:val="001C56D3"/>
    <w:rsid w:val="001C5B02"/>
    <w:rsid w:val="001C5E70"/>
    <w:rsid w:val="001C5F5C"/>
    <w:rsid w:val="001C64B5"/>
    <w:rsid w:val="001D091D"/>
    <w:rsid w:val="001D20F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4E9F"/>
    <w:rsid w:val="001E5DB1"/>
    <w:rsid w:val="001E6D1D"/>
    <w:rsid w:val="001F05FB"/>
    <w:rsid w:val="001F0BD5"/>
    <w:rsid w:val="001F1306"/>
    <w:rsid w:val="001F1672"/>
    <w:rsid w:val="001F170A"/>
    <w:rsid w:val="001F1813"/>
    <w:rsid w:val="001F24AF"/>
    <w:rsid w:val="001F6F9C"/>
    <w:rsid w:val="001F7A48"/>
    <w:rsid w:val="001F7D73"/>
    <w:rsid w:val="00201F10"/>
    <w:rsid w:val="002023DA"/>
    <w:rsid w:val="00202C01"/>
    <w:rsid w:val="00203CB2"/>
    <w:rsid w:val="0020481F"/>
    <w:rsid w:val="00206570"/>
    <w:rsid w:val="002116C1"/>
    <w:rsid w:val="00213704"/>
    <w:rsid w:val="00214A78"/>
    <w:rsid w:val="00217EA1"/>
    <w:rsid w:val="00222144"/>
    <w:rsid w:val="00223F84"/>
    <w:rsid w:val="00224D25"/>
    <w:rsid w:val="0022571C"/>
    <w:rsid w:val="00225A8F"/>
    <w:rsid w:val="00226688"/>
    <w:rsid w:val="002266E7"/>
    <w:rsid w:val="002269CB"/>
    <w:rsid w:val="00230D20"/>
    <w:rsid w:val="00230D7F"/>
    <w:rsid w:val="002310B5"/>
    <w:rsid w:val="002316D1"/>
    <w:rsid w:val="00232856"/>
    <w:rsid w:val="00232A17"/>
    <w:rsid w:val="0023398E"/>
    <w:rsid w:val="002411E8"/>
    <w:rsid w:val="00241246"/>
    <w:rsid w:val="00244CAC"/>
    <w:rsid w:val="00245DD6"/>
    <w:rsid w:val="00246279"/>
    <w:rsid w:val="00246DDD"/>
    <w:rsid w:val="00247204"/>
    <w:rsid w:val="00247EF5"/>
    <w:rsid w:val="00250AE3"/>
    <w:rsid w:val="002516ED"/>
    <w:rsid w:val="00251976"/>
    <w:rsid w:val="002520A6"/>
    <w:rsid w:val="00252EF6"/>
    <w:rsid w:val="002550E4"/>
    <w:rsid w:val="00256ECE"/>
    <w:rsid w:val="00256F72"/>
    <w:rsid w:val="00257591"/>
    <w:rsid w:val="002604E9"/>
    <w:rsid w:val="002605B0"/>
    <w:rsid w:val="00260A5B"/>
    <w:rsid w:val="002628F9"/>
    <w:rsid w:val="00266F56"/>
    <w:rsid w:val="00267514"/>
    <w:rsid w:val="00270240"/>
    <w:rsid w:val="00270BAA"/>
    <w:rsid w:val="00271515"/>
    <w:rsid w:val="00271592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0A37"/>
    <w:rsid w:val="002817EA"/>
    <w:rsid w:val="002843AD"/>
    <w:rsid w:val="00284AFE"/>
    <w:rsid w:val="00286143"/>
    <w:rsid w:val="002868EE"/>
    <w:rsid w:val="00286FDD"/>
    <w:rsid w:val="00287EF5"/>
    <w:rsid w:val="002900F0"/>
    <w:rsid w:val="00290B6C"/>
    <w:rsid w:val="002913B4"/>
    <w:rsid w:val="00291A54"/>
    <w:rsid w:val="00292360"/>
    <w:rsid w:val="00292FDB"/>
    <w:rsid w:val="00293952"/>
    <w:rsid w:val="0029445B"/>
    <w:rsid w:val="0029450E"/>
    <w:rsid w:val="00296416"/>
    <w:rsid w:val="0029702E"/>
    <w:rsid w:val="002973F6"/>
    <w:rsid w:val="00297D26"/>
    <w:rsid w:val="00297FDA"/>
    <w:rsid w:val="002A10CA"/>
    <w:rsid w:val="002A2E9A"/>
    <w:rsid w:val="002A2F90"/>
    <w:rsid w:val="002A3F57"/>
    <w:rsid w:val="002A5409"/>
    <w:rsid w:val="002A5EBA"/>
    <w:rsid w:val="002A6779"/>
    <w:rsid w:val="002A7124"/>
    <w:rsid w:val="002B07D5"/>
    <w:rsid w:val="002B1C9D"/>
    <w:rsid w:val="002B32BB"/>
    <w:rsid w:val="002B3C7C"/>
    <w:rsid w:val="002B3FD2"/>
    <w:rsid w:val="002B46AB"/>
    <w:rsid w:val="002B472D"/>
    <w:rsid w:val="002B5177"/>
    <w:rsid w:val="002C1074"/>
    <w:rsid w:val="002C2946"/>
    <w:rsid w:val="002C2FC2"/>
    <w:rsid w:val="002C3712"/>
    <w:rsid w:val="002C3F97"/>
    <w:rsid w:val="002C4E4C"/>
    <w:rsid w:val="002C560A"/>
    <w:rsid w:val="002C67EB"/>
    <w:rsid w:val="002D209B"/>
    <w:rsid w:val="002D3973"/>
    <w:rsid w:val="002D3C98"/>
    <w:rsid w:val="002D4F68"/>
    <w:rsid w:val="002D53B8"/>
    <w:rsid w:val="002D543E"/>
    <w:rsid w:val="002D5917"/>
    <w:rsid w:val="002D7E94"/>
    <w:rsid w:val="002E14D8"/>
    <w:rsid w:val="002E1A52"/>
    <w:rsid w:val="002E4593"/>
    <w:rsid w:val="002E4596"/>
    <w:rsid w:val="002E45C3"/>
    <w:rsid w:val="002E5525"/>
    <w:rsid w:val="002E5AA6"/>
    <w:rsid w:val="002E626C"/>
    <w:rsid w:val="002E76AB"/>
    <w:rsid w:val="002E7AAF"/>
    <w:rsid w:val="002E7D73"/>
    <w:rsid w:val="002F025B"/>
    <w:rsid w:val="002F1BC5"/>
    <w:rsid w:val="002F1CF0"/>
    <w:rsid w:val="002F2C92"/>
    <w:rsid w:val="002F2CE3"/>
    <w:rsid w:val="002F37A0"/>
    <w:rsid w:val="002F4685"/>
    <w:rsid w:val="002F498C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E0D"/>
    <w:rsid w:val="00313FF5"/>
    <w:rsid w:val="00314CBE"/>
    <w:rsid w:val="003159CE"/>
    <w:rsid w:val="00315E9C"/>
    <w:rsid w:val="00316CAD"/>
    <w:rsid w:val="00316E90"/>
    <w:rsid w:val="003171A5"/>
    <w:rsid w:val="00321A97"/>
    <w:rsid w:val="00322D4A"/>
    <w:rsid w:val="00323186"/>
    <w:rsid w:val="00323805"/>
    <w:rsid w:val="00325119"/>
    <w:rsid w:val="00325BD7"/>
    <w:rsid w:val="0032791C"/>
    <w:rsid w:val="00327A95"/>
    <w:rsid w:val="00327E95"/>
    <w:rsid w:val="00335657"/>
    <w:rsid w:val="003361CB"/>
    <w:rsid w:val="003374F8"/>
    <w:rsid w:val="003402A1"/>
    <w:rsid w:val="003406E4"/>
    <w:rsid w:val="00341AB9"/>
    <w:rsid w:val="00341BB2"/>
    <w:rsid w:val="003429D6"/>
    <w:rsid w:val="00343061"/>
    <w:rsid w:val="003442AB"/>
    <w:rsid w:val="0034472B"/>
    <w:rsid w:val="00344D1B"/>
    <w:rsid w:val="003456D7"/>
    <w:rsid w:val="00351D66"/>
    <w:rsid w:val="003540E4"/>
    <w:rsid w:val="00356983"/>
    <w:rsid w:val="00356E99"/>
    <w:rsid w:val="00360613"/>
    <w:rsid w:val="00360800"/>
    <w:rsid w:val="00360AF4"/>
    <w:rsid w:val="003617FB"/>
    <w:rsid w:val="003627F8"/>
    <w:rsid w:val="00362B7F"/>
    <w:rsid w:val="00363757"/>
    <w:rsid w:val="0036429C"/>
    <w:rsid w:val="00364E51"/>
    <w:rsid w:val="00370096"/>
    <w:rsid w:val="003706B7"/>
    <w:rsid w:val="00370BC8"/>
    <w:rsid w:val="00370D45"/>
    <w:rsid w:val="003712ED"/>
    <w:rsid w:val="00371BE1"/>
    <w:rsid w:val="0037310F"/>
    <w:rsid w:val="00373627"/>
    <w:rsid w:val="0037497E"/>
    <w:rsid w:val="0037503B"/>
    <w:rsid w:val="00376ACE"/>
    <w:rsid w:val="003771F7"/>
    <w:rsid w:val="0038001D"/>
    <w:rsid w:val="00380418"/>
    <w:rsid w:val="00381158"/>
    <w:rsid w:val="00381199"/>
    <w:rsid w:val="003825D1"/>
    <w:rsid w:val="003851EB"/>
    <w:rsid w:val="003857E4"/>
    <w:rsid w:val="00387BFD"/>
    <w:rsid w:val="00387E35"/>
    <w:rsid w:val="00392C0D"/>
    <w:rsid w:val="003930B3"/>
    <w:rsid w:val="003931F2"/>
    <w:rsid w:val="00393EF4"/>
    <w:rsid w:val="00394E49"/>
    <w:rsid w:val="00395B19"/>
    <w:rsid w:val="00397D36"/>
    <w:rsid w:val="003A00FF"/>
    <w:rsid w:val="003A1D7E"/>
    <w:rsid w:val="003A2819"/>
    <w:rsid w:val="003A2B21"/>
    <w:rsid w:val="003A3788"/>
    <w:rsid w:val="003A37B7"/>
    <w:rsid w:val="003A4020"/>
    <w:rsid w:val="003A5327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76"/>
    <w:rsid w:val="003B73E8"/>
    <w:rsid w:val="003B7933"/>
    <w:rsid w:val="003B7990"/>
    <w:rsid w:val="003C003D"/>
    <w:rsid w:val="003C35A0"/>
    <w:rsid w:val="003C38CA"/>
    <w:rsid w:val="003C51E3"/>
    <w:rsid w:val="003C5400"/>
    <w:rsid w:val="003C596B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54C7"/>
    <w:rsid w:val="003D5B9D"/>
    <w:rsid w:val="003D6289"/>
    <w:rsid w:val="003D6D4A"/>
    <w:rsid w:val="003D77A7"/>
    <w:rsid w:val="003D79DF"/>
    <w:rsid w:val="003E00D5"/>
    <w:rsid w:val="003E011C"/>
    <w:rsid w:val="003E04D8"/>
    <w:rsid w:val="003E1603"/>
    <w:rsid w:val="003E3343"/>
    <w:rsid w:val="003E35BC"/>
    <w:rsid w:val="003E3CAC"/>
    <w:rsid w:val="003E494B"/>
    <w:rsid w:val="003E6FC2"/>
    <w:rsid w:val="003E7AFC"/>
    <w:rsid w:val="003E7B27"/>
    <w:rsid w:val="003F09DC"/>
    <w:rsid w:val="003F1CCB"/>
    <w:rsid w:val="003F1F4C"/>
    <w:rsid w:val="003F382D"/>
    <w:rsid w:val="003F3A10"/>
    <w:rsid w:val="003F45CE"/>
    <w:rsid w:val="003F4855"/>
    <w:rsid w:val="003F49B0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01EB"/>
    <w:rsid w:val="00412AE0"/>
    <w:rsid w:val="004130F7"/>
    <w:rsid w:val="00413904"/>
    <w:rsid w:val="004146F3"/>
    <w:rsid w:val="00415620"/>
    <w:rsid w:val="00416848"/>
    <w:rsid w:val="00416DC2"/>
    <w:rsid w:val="00420F0C"/>
    <w:rsid w:val="00421269"/>
    <w:rsid w:val="00422D03"/>
    <w:rsid w:val="00422D2D"/>
    <w:rsid w:val="004231A5"/>
    <w:rsid w:val="00424D80"/>
    <w:rsid w:val="00425E9A"/>
    <w:rsid w:val="00426D67"/>
    <w:rsid w:val="00430994"/>
    <w:rsid w:val="00430D4A"/>
    <w:rsid w:val="004315EB"/>
    <w:rsid w:val="004328D9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1FC"/>
    <w:rsid w:val="0045620F"/>
    <w:rsid w:val="00456E81"/>
    <w:rsid w:val="00460C1E"/>
    <w:rsid w:val="00460D29"/>
    <w:rsid w:val="00463709"/>
    <w:rsid w:val="0046449D"/>
    <w:rsid w:val="004664C7"/>
    <w:rsid w:val="004677E0"/>
    <w:rsid w:val="00467B00"/>
    <w:rsid w:val="00470CF7"/>
    <w:rsid w:val="00470FC4"/>
    <w:rsid w:val="004715E5"/>
    <w:rsid w:val="00472260"/>
    <w:rsid w:val="004737C8"/>
    <w:rsid w:val="00473933"/>
    <w:rsid w:val="00473A13"/>
    <w:rsid w:val="00474C4D"/>
    <w:rsid w:val="00475D3B"/>
    <w:rsid w:val="00475E3E"/>
    <w:rsid w:val="00476B96"/>
    <w:rsid w:val="00476E55"/>
    <w:rsid w:val="004777B0"/>
    <w:rsid w:val="0048095C"/>
    <w:rsid w:val="004810F3"/>
    <w:rsid w:val="00481614"/>
    <w:rsid w:val="00482044"/>
    <w:rsid w:val="00482BC1"/>
    <w:rsid w:val="00486019"/>
    <w:rsid w:val="00486DA6"/>
    <w:rsid w:val="00487AF7"/>
    <w:rsid w:val="00487B40"/>
    <w:rsid w:val="004930E7"/>
    <w:rsid w:val="00495547"/>
    <w:rsid w:val="0049557B"/>
    <w:rsid w:val="004955E0"/>
    <w:rsid w:val="004965F6"/>
    <w:rsid w:val="00496A6C"/>
    <w:rsid w:val="00496D56"/>
    <w:rsid w:val="00497555"/>
    <w:rsid w:val="00497B43"/>
    <w:rsid w:val="004A0036"/>
    <w:rsid w:val="004A0917"/>
    <w:rsid w:val="004A26DA"/>
    <w:rsid w:val="004A2991"/>
    <w:rsid w:val="004A346D"/>
    <w:rsid w:val="004B04D8"/>
    <w:rsid w:val="004B063E"/>
    <w:rsid w:val="004B1207"/>
    <w:rsid w:val="004B3130"/>
    <w:rsid w:val="004B34B3"/>
    <w:rsid w:val="004B4C1F"/>
    <w:rsid w:val="004B53C9"/>
    <w:rsid w:val="004B58CA"/>
    <w:rsid w:val="004B5FA0"/>
    <w:rsid w:val="004C0503"/>
    <w:rsid w:val="004C0D78"/>
    <w:rsid w:val="004C176F"/>
    <w:rsid w:val="004C2E5A"/>
    <w:rsid w:val="004C4029"/>
    <w:rsid w:val="004C7E32"/>
    <w:rsid w:val="004D03F1"/>
    <w:rsid w:val="004D4D0E"/>
    <w:rsid w:val="004D5005"/>
    <w:rsid w:val="004D66E7"/>
    <w:rsid w:val="004D6B8A"/>
    <w:rsid w:val="004D7A5F"/>
    <w:rsid w:val="004E0D1A"/>
    <w:rsid w:val="004E1B17"/>
    <w:rsid w:val="004E3698"/>
    <w:rsid w:val="004E4739"/>
    <w:rsid w:val="004E4A87"/>
    <w:rsid w:val="004E53E4"/>
    <w:rsid w:val="004E6633"/>
    <w:rsid w:val="004E705C"/>
    <w:rsid w:val="004E76D3"/>
    <w:rsid w:val="004E7810"/>
    <w:rsid w:val="004E7E28"/>
    <w:rsid w:val="004F07D7"/>
    <w:rsid w:val="004F123F"/>
    <w:rsid w:val="004F3A92"/>
    <w:rsid w:val="004F4184"/>
    <w:rsid w:val="004F5667"/>
    <w:rsid w:val="004F6635"/>
    <w:rsid w:val="004F6FE5"/>
    <w:rsid w:val="004F7A6D"/>
    <w:rsid w:val="005005ED"/>
    <w:rsid w:val="00506285"/>
    <w:rsid w:val="00510A6C"/>
    <w:rsid w:val="00510FC3"/>
    <w:rsid w:val="00512089"/>
    <w:rsid w:val="00513848"/>
    <w:rsid w:val="00513E2B"/>
    <w:rsid w:val="00515AF8"/>
    <w:rsid w:val="00515B42"/>
    <w:rsid w:val="00517A7B"/>
    <w:rsid w:val="0052052A"/>
    <w:rsid w:val="005205F2"/>
    <w:rsid w:val="0052060D"/>
    <w:rsid w:val="00520966"/>
    <w:rsid w:val="0052190D"/>
    <w:rsid w:val="005221AA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6F89"/>
    <w:rsid w:val="0053734D"/>
    <w:rsid w:val="00537A75"/>
    <w:rsid w:val="00537E8D"/>
    <w:rsid w:val="0054078F"/>
    <w:rsid w:val="00542102"/>
    <w:rsid w:val="00542587"/>
    <w:rsid w:val="0054348C"/>
    <w:rsid w:val="005436D2"/>
    <w:rsid w:val="00543E43"/>
    <w:rsid w:val="005448B8"/>
    <w:rsid w:val="00545DB7"/>
    <w:rsid w:val="00546017"/>
    <w:rsid w:val="00547177"/>
    <w:rsid w:val="00547D1D"/>
    <w:rsid w:val="00551773"/>
    <w:rsid w:val="00551C32"/>
    <w:rsid w:val="00552995"/>
    <w:rsid w:val="00553BA5"/>
    <w:rsid w:val="005546C7"/>
    <w:rsid w:val="0055498C"/>
    <w:rsid w:val="005549B7"/>
    <w:rsid w:val="00555AF9"/>
    <w:rsid w:val="00556B62"/>
    <w:rsid w:val="005574EB"/>
    <w:rsid w:val="00557AF5"/>
    <w:rsid w:val="00557D56"/>
    <w:rsid w:val="0056045D"/>
    <w:rsid w:val="00561053"/>
    <w:rsid w:val="005618BF"/>
    <w:rsid w:val="00561B2C"/>
    <w:rsid w:val="005622E8"/>
    <w:rsid w:val="0056246B"/>
    <w:rsid w:val="00562FA0"/>
    <w:rsid w:val="00563C82"/>
    <w:rsid w:val="00564865"/>
    <w:rsid w:val="0056488B"/>
    <w:rsid w:val="00565A3F"/>
    <w:rsid w:val="00567FAF"/>
    <w:rsid w:val="005712A1"/>
    <w:rsid w:val="00575183"/>
    <w:rsid w:val="0057566D"/>
    <w:rsid w:val="00575BEF"/>
    <w:rsid w:val="00575C63"/>
    <w:rsid w:val="00576E1C"/>
    <w:rsid w:val="0057757B"/>
    <w:rsid w:val="00577684"/>
    <w:rsid w:val="00577F6F"/>
    <w:rsid w:val="00581A3C"/>
    <w:rsid w:val="00584B9B"/>
    <w:rsid w:val="005855A1"/>
    <w:rsid w:val="0058600E"/>
    <w:rsid w:val="00590030"/>
    <w:rsid w:val="00591DE6"/>
    <w:rsid w:val="0059203A"/>
    <w:rsid w:val="0059270C"/>
    <w:rsid w:val="00593BD8"/>
    <w:rsid w:val="0059468E"/>
    <w:rsid w:val="00595FB8"/>
    <w:rsid w:val="005962CA"/>
    <w:rsid w:val="00596483"/>
    <w:rsid w:val="005967A8"/>
    <w:rsid w:val="0059740F"/>
    <w:rsid w:val="00597DF0"/>
    <w:rsid w:val="00597F63"/>
    <w:rsid w:val="005A0070"/>
    <w:rsid w:val="005A4EC8"/>
    <w:rsid w:val="005A657C"/>
    <w:rsid w:val="005A6930"/>
    <w:rsid w:val="005A7BCF"/>
    <w:rsid w:val="005B28DF"/>
    <w:rsid w:val="005B5E22"/>
    <w:rsid w:val="005C02B0"/>
    <w:rsid w:val="005C2091"/>
    <w:rsid w:val="005C2433"/>
    <w:rsid w:val="005C2E16"/>
    <w:rsid w:val="005C3520"/>
    <w:rsid w:val="005C3B28"/>
    <w:rsid w:val="005C4436"/>
    <w:rsid w:val="005C4CFE"/>
    <w:rsid w:val="005C571D"/>
    <w:rsid w:val="005C596D"/>
    <w:rsid w:val="005C5C0C"/>
    <w:rsid w:val="005C64A7"/>
    <w:rsid w:val="005C6AF2"/>
    <w:rsid w:val="005D0175"/>
    <w:rsid w:val="005D1A8D"/>
    <w:rsid w:val="005D2066"/>
    <w:rsid w:val="005D37F7"/>
    <w:rsid w:val="005D7C29"/>
    <w:rsid w:val="005E4577"/>
    <w:rsid w:val="005E5DEE"/>
    <w:rsid w:val="005E6DCC"/>
    <w:rsid w:val="005E782D"/>
    <w:rsid w:val="005F0395"/>
    <w:rsid w:val="005F0532"/>
    <w:rsid w:val="005F05A3"/>
    <w:rsid w:val="005F0C32"/>
    <w:rsid w:val="005F1AC8"/>
    <w:rsid w:val="005F1E75"/>
    <w:rsid w:val="005F2729"/>
    <w:rsid w:val="005F3B0D"/>
    <w:rsid w:val="005F42E7"/>
    <w:rsid w:val="005F5099"/>
    <w:rsid w:val="005F57C3"/>
    <w:rsid w:val="005F7630"/>
    <w:rsid w:val="00602495"/>
    <w:rsid w:val="006038B4"/>
    <w:rsid w:val="00603BCE"/>
    <w:rsid w:val="0060476D"/>
    <w:rsid w:val="00605182"/>
    <w:rsid w:val="0060541E"/>
    <w:rsid w:val="00607B93"/>
    <w:rsid w:val="006114F9"/>
    <w:rsid w:val="00612002"/>
    <w:rsid w:val="00612A90"/>
    <w:rsid w:val="00613041"/>
    <w:rsid w:val="00613D79"/>
    <w:rsid w:val="006141A2"/>
    <w:rsid w:val="0061505D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9ED"/>
    <w:rsid w:val="006274DF"/>
    <w:rsid w:val="00627ABF"/>
    <w:rsid w:val="00630585"/>
    <w:rsid w:val="00631031"/>
    <w:rsid w:val="00631EE2"/>
    <w:rsid w:val="00632CA2"/>
    <w:rsid w:val="00632FCA"/>
    <w:rsid w:val="006336F8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5004A"/>
    <w:rsid w:val="006505F0"/>
    <w:rsid w:val="006505F8"/>
    <w:rsid w:val="00650B0A"/>
    <w:rsid w:val="00650EEC"/>
    <w:rsid w:val="0065248A"/>
    <w:rsid w:val="0065456C"/>
    <w:rsid w:val="0065506F"/>
    <w:rsid w:val="006554D2"/>
    <w:rsid w:val="00655FF9"/>
    <w:rsid w:val="00657E0F"/>
    <w:rsid w:val="00660206"/>
    <w:rsid w:val="00661FF0"/>
    <w:rsid w:val="006628F0"/>
    <w:rsid w:val="00663A22"/>
    <w:rsid w:val="00663B6D"/>
    <w:rsid w:val="00663B9C"/>
    <w:rsid w:val="00664F8E"/>
    <w:rsid w:val="006658D2"/>
    <w:rsid w:val="006668A6"/>
    <w:rsid w:val="00666930"/>
    <w:rsid w:val="006718D7"/>
    <w:rsid w:val="00673866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98E"/>
    <w:rsid w:val="00681F5D"/>
    <w:rsid w:val="0068330D"/>
    <w:rsid w:val="006840FE"/>
    <w:rsid w:val="006855A1"/>
    <w:rsid w:val="00686128"/>
    <w:rsid w:val="00687C11"/>
    <w:rsid w:val="0069367F"/>
    <w:rsid w:val="00694351"/>
    <w:rsid w:val="00695826"/>
    <w:rsid w:val="006973AE"/>
    <w:rsid w:val="00697C00"/>
    <w:rsid w:val="006A0370"/>
    <w:rsid w:val="006A152A"/>
    <w:rsid w:val="006A169C"/>
    <w:rsid w:val="006A1776"/>
    <w:rsid w:val="006A1CED"/>
    <w:rsid w:val="006A2E07"/>
    <w:rsid w:val="006A5603"/>
    <w:rsid w:val="006A5A18"/>
    <w:rsid w:val="006A6340"/>
    <w:rsid w:val="006A674E"/>
    <w:rsid w:val="006B023D"/>
    <w:rsid w:val="006B0406"/>
    <w:rsid w:val="006B09E2"/>
    <w:rsid w:val="006B4044"/>
    <w:rsid w:val="006B5FD3"/>
    <w:rsid w:val="006B6EC3"/>
    <w:rsid w:val="006B75BD"/>
    <w:rsid w:val="006B7AB7"/>
    <w:rsid w:val="006B7FC2"/>
    <w:rsid w:val="006B7FED"/>
    <w:rsid w:val="006C1315"/>
    <w:rsid w:val="006C19A4"/>
    <w:rsid w:val="006C2706"/>
    <w:rsid w:val="006C3868"/>
    <w:rsid w:val="006C4430"/>
    <w:rsid w:val="006C457A"/>
    <w:rsid w:val="006C630C"/>
    <w:rsid w:val="006C669C"/>
    <w:rsid w:val="006C697C"/>
    <w:rsid w:val="006C6CDB"/>
    <w:rsid w:val="006D0F1C"/>
    <w:rsid w:val="006D14F7"/>
    <w:rsid w:val="006D1706"/>
    <w:rsid w:val="006D17C3"/>
    <w:rsid w:val="006D24BD"/>
    <w:rsid w:val="006D2B53"/>
    <w:rsid w:val="006D2D2A"/>
    <w:rsid w:val="006D3840"/>
    <w:rsid w:val="006D6579"/>
    <w:rsid w:val="006D6E28"/>
    <w:rsid w:val="006D6EC4"/>
    <w:rsid w:val="006D7543"/>
    <w:rsid w:val="006E08D9"/>
    <w:rsid w:val="006E128F"/>
    <w:rsid w:val="006E18E8"/>
    <w:rsid w:val="006E1FF9"/>
    <w:rsid w:val="006E2B49"/>
    <w:rsid w:val="006E2CD0"/>
    <w:rsid w:val="006E304A"/>
    <w:rsid w:val="006E36B2"/>
    <w:rsid w:val="006E3BD8"/>
    <w:rsid w:val="006E4E2F"/>
    <w:rsid w:val="006E5554"/>
    <w:rsid w:val="006E596C"/>
    <w:rsid w:val="006E666E"/>
    <w:rsid w:val="006F06EF"/>
    <w:rsid w:val="006F19AB"/>
    <w:rsid w:val="006F2160"/>
    <w:rsid w:val="006F2E0E"/>
    <w:rsid w:val="006F390C"/>
    <w:rsid w:val="006F5FF1"/>
    <w:rsid w:val="006F6E41"/>
    <w:rsid w:val="00701BBA"/>
    <w:rsid w:val="007046C9"/>
    <w:rsid w:val="00704C1E"/>
    <w:rsid w:val="007069E5"/>
    <w:rsid w:val="00706F6B"/>
    <w:rsid w:val="00710790"/>
    <w:rsid w:val="007120C4"/>
    <w:rsid w:val="0071243E"/>
    <w:rsid w:val="00712C16"/>
    <w:rsid w:val="007138CE"/>
    <w:rsid w:val="0071396A"/>
    <w:rsid w:val="00714CDA"/>
    <w:rsid w:val="00714D1B"/>
    <w:rsid w:val="00715E46"/>
    <w:rsid w:val="00716CFF"/>
    <w:rsid w:val="00717CB5"/>
    <w:rsid w:val="00720372"/>
    <w:rsid w:val="0072104D"/>
    <w:rsid w:val="00721258"/>
    <w:rsid w:val="00724D4A"/>
    <w:rsid w:val="007254FF"/>
    <w:rsid w:val="007257C9"/>
    <w:rsid w:val="00726B6F"/>
    <w:rsid w:val="0073094E"/>
    <w:rsid w:val="00732FF1"/>
    <w:rsid w:val="007334B1"/>
    <w:rsid w:val="007351E5"/>
    <w:rsid w:val="00737857"/>
    <w:rsid w:val="00737C5F"/>
    <w:rsid w:val="00740540"/>
    <w:rsid w:val="007416B9"/>
    <w:rsid w:val="00741B8A"/>
    <w:rsid w:val="0074240C"/>
    <w:rsid w:val="0074252E"/>
    <w:rsid w:val="00744337"/>
    <w:rsid w:val="00744744"/>
    <w:rsid w:val="0074589C"/>
    <w:rsid w:val="007473E7"/>
    <w:rsid w:val="00751548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DAD"/>
    <w:rsid w:val="00772F67"/>
    <w:rsid w:val="00774ED5"/>
    <w:rsid w:val="0077550F"/>
    <w:rsid w:val="00776797"/>
    <w:rsid w:val="00777D42"/>
    <w:rsid w:val="00781607"/>
    <w:rsid w:val="0078189A"/>
    <w:rsid w:val="007827BB"/>
    <w:rsid w:val="00782836"/>
    <w:rsid w:val="00782B39"/>
    <w:rsid w:val="00782CE4"/>
    <w:rsid w:val="00783DDE"/>
    <w:rsid w:val="007840ED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B0B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2F54"/>
    <w:rsid w:val="007B5BC9"/>
    <w:rsid w:val="007B7B39"/>
    <w:rsid w:val="007C0449"/>
    <w:rsid w:val="007C04E2"/>
    <w:rsid w:val="007C22A6"/>
    <w:rsid w:val="007C32E5"/>
    <w:rsid w:val="007C3943"/>
    <w:rsid w:val="007C46D8"/>
    <w:rsid w:val="007C5AC6"/>
    <w:rsid w:val="007C6E0C"/>
    <w:rsid w:val="007D021F"/>
    <w:rsid w:val="007D05C2"/>
    <w:rsid w:val="007D2BA5"/>
    <w:rsid w:val="007D2CCE"/>
    <w:rsid w:val="007D30A5"/>
    <w:rsid w:val="007D33E3"/>
    <w:rsid w:val="007D3C82"/>
    <w:rsid w:val="007D69BB"/>
    <w:rsid w:val="007D6F9C"/>
    <w:rsid w:val="007E07D4"/>
    <w:rsid w:val="007E0FBD"/>
    <w:rsid w:val="007E30C3"/>
    <w:rsid w:val="007E66E1"/>
    <w:rsid w:val="007E6BF5"/>
    <w:rsid w:val="007E6E00"/>
    <w:rsid w:val="007E74B8"/>
    <w:rsid w:val="007F0E0B"/>
    <w:rsid w:val="007F156E"/>
    <w:rsid w:val="007F1A2A"/>
    <w:rsid w:val="007F1A6B"/>
    <w:rsid w:val="007F1A74"/>
    <w:rsid w:val="007F1AA1"/>
    <w:rsid w:val="007F23EF"/>
    <w:rsid w:val="007F3720"/>
    <w:rsid w:val="007F3C1A"/>
    <w:rsid w:val="007F3D3C"/>
    <w:rsid w:val="007F4163"/>
    <w:rsid w:val="007F4C12"/>
    <w:rsid w:val="007F4CD7"/>
    <w:rsid w:val="007F549D"/>
    <w:rsid w:val="007F5B24"/>
    <w:rsid w:val="007F5ECB"/>
    <w:rsid w:val="007F63A1"/>
    <w:rsid w:val="007F717E"/>
    <w:rsid w:val="00802446"/>
    <w:rsid w:val="00803399"/>
    <w:rsid w:val="0080491C"/>
    <w:rsid w:val="008072F0"/>
    <w:rsid w:val="00810652"/>
    <w:rsid w:val="00810F0B"/>
    <w:rsid w:val="00811267"/>
    <w:rsid w:val="008123A3"/>
    <w:rsid w:val="0081318E"/>
    <w:rsid w:val="0081320C"/>
    <w:rsid w:val="00813854"/>
    <w:rsid w:val="00814EA0"/>
    <w:rsid w:val="00815A97"/>
    <w:rsid w:val="008208FF"/>
    <w:rsid w:val="008242F4"/>
    <w:rsid w:val="00824674"/>
    <w:rsid w:val="0082503D"/>
    <w:rsid w:val="008257F3"/>
    <w:rsid w:val="00825F17"/>
    <w:rsid w:val="00826912"/>
    <w:rsid w:val="00827689"/>
    <w:rsid w:val="008319F0"/>
    <w:rsid w:val="00834A20"/>
    <w:rsid w:val="00837727"/>
    <w:rsid w:val="00842153"/>
    <w:rsid w:val="00842A49"/>
    <w:rsid w:val="00842F48"/>
    <w:rsid w:val="00843161"/>
    <w:rsid w:val="00843245"/>
    <w:rsid w:val="00843A89"/>
    <w:rsid w:val="00845A0E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54DE"/>
    <w:rsid w:val="008571E4"/>
    <w:rsid w:val="0085773D"/>
    <w:rsid w:val="008602ED"/>
    <w:rsid w:val="00861942"/>
    <w:rsid w:val="00862850"/>
    <w:rsid w:val="00862CAC"/>
    <w:rsid w:val="00862D87"/>
    <w:rsid w:val="008636FC"/>
    <w:rsid w:val="00864347"/>
    <w:rsid w:val="008646BF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27EE"/>
    <w:rsid w:val="00873C47"/>
    <w:rsid w:val="00877A28"/>
    <w:rsid w:val="00877DA4"/>
    <w:rsid w:val="008801EB"/>
    <w:rsid w:val="00880D6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2A9D"/>
    <w:rsid w:val="0089318E"/>
    <w:rsid w:val="0089362C"/>
    <w:rsid w:val="00893CDD"/>
    <w:rsid w:val="00897D53"/>
    <w:rsid w:val="00897F4E"/>
    <w:rsid w:val="00897FC0"/>
    <w:rsid w:val="008A107E"/>
    <w:rsid w:val="008A2BC4"/>
    <w:rsid w:val="008A3E2C"/>
    <w:rsid w:val="008A4581"/>
    <w:rsid w:val="008A7615"/>
    <w:rsid w:val="008A7B09"/>
    <w:rsid w:val="008B03DF"/>
    <w:rsid w:val="008B0E21"/>
    <w:rsid w:val="008B1B7D"/>
    <w:rsid w:val="008B2D92"/>
    <w:rsid w:val="008B3570"/>
    <w:rsid w:val="008B5323"/>
    <w:rsid w:val="008B6A90"/>
    <w:rsid w:val="008B77B8"/>
    <w:rsid w:val="008B7D73"/>
    <w:rsid w:val="008C056F"/>
    <w:rsid w:val="008C0D70"/>
    <w:rsid w:val="008C2B4D"/>
    <w:rsid w:val="008C3140"/>
    <w:rsid w:val="008C3545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2DF"/>
    <w:rsid w:val="008D45DD"/>
    <w:rsid w:val="008E0D07"/>
    <w:rsid w:val="008E4EE0"/>
    <w:rsid w:val="008E635A"/>
    <w:rsid w:val="008E6457"/>
    <w:rsid w:val="008E7563"/>
    <w:rsid w:val="008E77FD"/>
    <w:rsid w:val="008F1F25"/>
    <w:rsid w:val="008F208D"/>
    <w:rsid w:val="008F20F7"/>
    <w:rsid w:val="008F2850"/>
    <w:rsid w:val="008F315F"/>
    <w:rsid w:val="008F3EAA"/>
    <w:rsid w:val="008F41E7"/>
    <w:rsid w:val="008F60FF"/>
    <w:rsid w:val="008F6EA1"/>
    <w:rsid w:val="008F71B1"/>
    <w:rsid w:val="008F743E"/>
    <w:rsid w:val="008F786D"/>
    <w:rsid w:val="008F7AF0"/>
    <w:rsid w:val="009004BA"/>
    <w:rsid w:val="00900504"/>
    <w:rsid w:val="0090075C"/>
    <w:rsid w:val="00900E56"/>
    <w:rsid w:val="009016A6"/>
    <w:rsid w:val="00901AD5"/>
    <w:rsid w:val="00903D67"/>
    <w:rsid w:val="00906A80"/>
    <w:rsid w:val="00910910"/>
    <w:rsid w:val="00912FE9"/>
    <w:rsid w:val="00913947"/>
    <w:rsid w:val="0091601D"/>
    <w:rsid w:val="00916E04"/>
    <w:rsid w:val="00916FB2"/>
    <w:rsid w:val="009176D0"/>
    <w:rsid w:val="00917E90"/>
    <w:rsid w:val="00920B8D"/>
    <w:rsid w:val="009217CC"/>
    <w:rsid w:val="00922B32"/>
    <w:rsid w:val="00926313"/>
    <w:rsid w:val="009269ED"/>
    <w:rsid w:val="00927D8A"/>
    <w:rsid w:val="00931565"/>
    <w:rsid w:val="0093240F"/>
    <w:rsid w:val="00932872"/>
    <w:rsid w:val="00932D02"/>
    <w:rsid w:val="009337BD"/>
    <w:rsid w:val="00933A8F"/>
    <w:rsid w:val="0093527A"/>
    <w:rsid w:val="00935808"/>
    <w:rsid w:val="0094030C"/>
    <w:rsid w:val="009419F2"/>
    <w:rsid w:val="009432A8"/>
    <w:rsid w:val="0094350A"/>
    <w:rsid w:val="00945295"/>
    <w:rsid w:val="0094587E"/>
    <w:rsid w:val="00945B5B"/>
    <w:rsid w:val="0094691E"/>
    <w:rsid w:val="00947D15"/>
    <w:rsid w:val="0095001C"/>
    <w:rsid w:val="00950A8F"/>
    <w:rsid w:val="009511D4"/>
    <w:rsid w:val="00951C31"/>
    <w:rsid w:val="00952216"/>
    <w:rsid w:val="0095303B"/>
    <w:rsid w:val="009536DA"/>
    <w:rsid w:val="00956D35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93F"/>
    <w:rsid w:val="00966A8F"/>
    <w:rsid w:val="00967BFC"/>
    <w:rsid w:val="00970748"/>
    <w:rsid w:val="00971203"/>
    <w:rsid w:val="009726CE"/>
    <w:rsid w:val="00973DE9"/>
    <w:rsid w:val="00975DC9"/>
    <w:rsid w:val="00980C09"/>
    <w:rsid w:val="009811A2"/>
    <w:rsid w:val="009822A4"/>
    <w:rsid w:val="00982AD5"/>
    <w:rsid w:val="00983C45"/>
    <w:rsid w:val="00984D48"/>
    <w:rsid w:val="0098566E"/>
    <w:rsid w:val="009861E2"/>
    <w:rsid w:val="009874B8"/>
    <w:rsid w:val="009904CB"/>
    <w:rsid w:val="00990D94"/>
    <w:rsid w:val="00990FC6"/>
    <w:rsid w:val="00991E52"/>
    <w:rsid w:val="0099286F"/>
    <w:rsid w:val="00993699"/>
    <w:rsid w:val="00993943"/>
    <w:rsid w:val="00994B0C"/>
    <w:rsid w:val="00996921"/>
    <w:rsid w:val="009A0196"/>
    <w:rsid w:val="009A0DC7"/>
    <w:rsid w:val="009A1E61"/>
    <w:rsid w:val="009A280D"/>
    <w:rsid w:val="009A3477"/>
    <w:rsid w:val="009A3DC0"/>
    <w:rsid w:val="009A400C"/>
    <w:rsid w:val="009A6B49"/>
    <w:rsid w:val="009B023A"/>
    <w:rsid w:val="009B2EE4"/>
    <w:rsid w:val="009B4582"/>
    <w:rsid w:val="009B52F5"/>
    <w:rsid w:val="009B5C41"/>
    <w:rsid w:val="009B6C70"/>
    <w:rsid w:val="009C2D67"/>
    <w:rsid w:val="009C36FC"/>
    <w:rsid w:val="009C41FE"/>
    <w:rsid w:val="009C484F"/>
    <w:rsid w:val="009C4BEA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4C05"/>
    <w:rsid w:val="009E4D3D"/>
    <w:rsid w:val="009E4FD4"/>
    <w:rsid w:val="009E644C"/>
    <w:rsid w:val="009E7632"/>
    <w:rsid w:val="009E7675"/>
    <w:rsid w:val="009E77A0"/>
    <w:rsid w:val="009F0CB1"/>
    <w:rsid w:val="009F0E68"/>
    <w:rsid w:val="009F1400"/>
    <w:rsid w:val="009F214C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07DA0"/>
    <w:rsid w:val="00A1040E"/>
    <w:rsid w:val="00A10CE0"/>
    <w:rsid w:val="00A11712"/>
    <w:rsid w:val="00A120E9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64DC"/>
    <w:rsid w:val="00A26F32"/>
    <w:rsid w:val="00A2702B"/>
    <w:rsid w:val="00A27697"/>
    <w:rsid w:val="00A30236"/>
    <w:rsid w:val="00A30A1B"/>
    <w:rsid w:val="00A30CC7"/>
    <w:rsid w:val="00A32416"/>
    <w:rsid w:val="00A32623"/>
    <w:rsid w:val="00A331EE"/>
    <w:rsid w:val="00A3443C"/>
    <w:rsid w:val="00A349C7"/>
    <w:rsid w:val="00A36722"/>
    <w:rsid w:val="00A3717C"/>
    <w:rsid w:val="00A37B25"/>
    <w:rsid w:val="00A37E6C"/>
    <w:rsid w:val="00A417ED"/>
    <w:rsid w:val="00A4269A"/>
    <w:rsid w:val="00A42D89"/>
    <w:rsid w:val="00A44295"/>
    <w:rsid w:val="00A504C7"/>
    <w:rsid w:val="00A505BD"/>
    <w:rsid w:val="00A53380"/>
    <w:rsid w:val="00A54ABB"/>
    <w:rsid w:val="00A55B64"/>
    <w:rsid w:val="00A56902"/>
    <w:rsid w:val="00A569FF"/>
    <w:rsid w:val="00A570A2"/>
    <w:rsid w:val="00A61092"/>
    <w:rsid w:val="00A61D2F"/>
    <w:rsid w:val="00A6282D"/>
    <w:rsid w:val="00A62A70"/>
    <w:rsid w:val="00A62ED5"/>
    <w:rsid w:val="00A64B59"/>
    <w:rsid w:val="00A66297"/>
    <w:rsid w:val="00A664CF"/>
    <w:rsid w:val="00A666CA"/>
    <w:rsid w:val="00A67691"/>
    <w:rsid w:val="00A71FEB"/>
    <w:rsid w:val="00A728E1"/>
    <w:rsid w:val="00A72AD2"/>
    <w:rsid w:val="00A73489"/>
    <w:rsid w:val="00A74233"/>
    <w:rsid w:val="00A74BAB"/>
    <w:rsid w:val="00A75F2B"/>
    <w:rsid w:val="00A76267"/>
    <w:rsid w:val="00A76B0F"/>
    <w:rsid w:val="00A81EAA"/>
    <w:rsid w:val="00A84C4F"/>
    <w:rsid w:val="00A864CE"/>
    <w:rsid w:val="00A86CDE"/>
    <w:rsid w:val="00A8784F"/>
    <w:rsid w:val="00A87DBF"/>
    <w:rsid w:val="00A90C5A"/>
    <w:rsid w:val="00A91AF2"/>
    <w:rsid w:val="00A91EF6"/>
    <w:rsid w:val="00A930AD"/>
    <w:rsid w:val="00A94167"/>
    <w:rsid w:val="00A965B6"/>
    <w:rsid w:val="00AA01B4"/>
    <w:rsid w:val="00AA0927"/>
    <w:rsid w:val="00AA0F37"/>
    <w:rsid w:val="00AA117C"/>
    <w:rsid w:val="00AA158F"/>
    <w:rsid w:val="00AA22BC"/>
    <w:rsid w:val="00AA2AFA"/>
    <w:rsid w:val="00AA317A"/>
    <w:rsid w:val="00AA3FAD"/>
    <w:rsid w:val="00AA4965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3C8"/>
    <w:rsid w:val="00AD450A"/>
    <w:rsid w:val="00AD4956"/>
    <w:rsid w:val="00AD6564"/>
    <w:rsid w:val="00AD7491"/>
    <w:rsid w:val="00AD7E7F"/>
    <w:rsid w:val="00AE0085"/>
    <w:rsid w:val="00AE0DE6"/>
    <w:rsid w:val="00AE2717"/>
    <w:rsid w:val="00AE46EC"/>
    <w:rsid w:val="00AE4C9B"/>
    <w:rsid w:val="00AE579E"/>
    <w:rsid w:val="00AE6438"/>
    <w:rsid w:val="00AE6902"/>
    <w:rsid w:val="00AF0E40"/>
    <w:rsid w:val="00AF1BAF"/>
    <w:rsid w:val="00AF23D5"/>
    <w:rsid w:val="00AF4E1C"/>
    <w:rsid w:val="00AF5EAB"/>
    <w:rsid w:val="00AF6B05"/>
    <w:rsid w:val="00AF6CB4"/>
    <w:rsid w:val="00B0059B"/>
    <w:rsid w:val="00B01EB5"/>
    <w:rsid w:val="00B037AA"/>
    <w:rsid w:val="00B0421B"/>
    <w:rsid w:val="00B04D18"/>
    <w:rsid w:val="00B04F2B"/>
    <w:rsid w:val="00B05198"/>
    <w:rsid w:val="00B055A7"/>
    <w:rsid w:val="00B05CCF"/>
    <w:rsid w:val="00B06472"/>
    <w:rsid w:val="00B107AA"/>
    <w:rsid w:val="00B1202F"/>
    <w:rsid w:val="00B1305C"/>
    <w:rsid w:val="00B148BB"/>
    <w:rsid w:val="00B150DB"/>
    <w:rsid w:val="00B2036F"/>
    <w:rsid w:val="00B206A5"/>
    <w:rsid w:val="00B21311"/>
    <w:rsid w:val="00B220ED"/>
    <w:rsid w:val="00B223FA"/>
    <w:rsid w:val="00B23AF2"/>
    <w:rsid w:val="00B2416D"/>
    <w:rsid w:val="00B2706C"/>
    <w:rsid w:val="00B30571"/>
    <w:rsid w:val="00B30F86"/>
    <w:rsid w:val="00B327B0"/>
    <w:rsid w:val="00B32DC8"/>
    <w:rsid w:val="00B33FF0"/>
    <w:rsid w:val="00B35076"/>
    <w:rsid w:val="00B361CB"/>
    <w:rsid w:val="00B36442"/>
    <w:rsid w:val="00B37A4D"/>
    <w:rsid w:val="00B42EC5"/>
    <w:rsid w:val="00B43A01"/>
    <w:rsid w:val="00B45CB1"/>
    <w:rsid w:val="00B45D8F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43E"/>
    <w:rsid w:val="00B61E2A"/>
    <w:rsid w:val="00B62D8D"/>
    <w:rsid w:val="00B6438B"/>
    <w:rsid w:val="00B64E01"/>
    <w:rsid w:val="00B65E0D"/>
    <w:rsid w:val="00B66400"/>
    <w:rsid w:val="00B669A3"/>
    <w:rsid w:val="00B66D2A"/>
    <w:rsid w:val="00B67CD1"/>
    <w:rsid w:val="00B7062E"/>
    <w:rsid w:val="00B71891"/>
    <w:rsid w:val="00B74874"/>
    <w:rsid w:val="00B74DF6"/>
    <w:rsid w:val="00B76210"/>
    <w:rsid w:val="00B763BC"/>
    <w:rsid w:val="00B82B4B"/>
    <w:rsid w:val="00B82E4E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3D08"/>
    <w:rsid w:val="00B94D82"/>
    <w:rsid w:val="00B95CF1"/>
    <w:rsid w:val="00B96655"/>
    <w:rsid w:val="00B96CA8"/>
    <w:rsid w:val="00BA0047"/>
    <w:rsid w:val="00BA0D84"/>
    <w:rsid w:val="00BA2C0D"/>
    <w:rsid w:val="00BA5379"/>
    <w:rsid w:val="00BA5BF7"/>
    <w:rsid w:val="00BA6510"/>
    <w:rsid w:val="00BA6949"/>
    <w:rsid w:val="00BA6A93"/>
    <w:rsid w:val="00BB070A"/>
    <w:rsid w:val="00BB3F7A"/>
    <w:rsid w:val="00BB465C"/>
    <w:rsid w:val="00BB4FF7"/>
    <w:rsid w:val="00BB5F02"/>
    <w:rsid w:val="00BB63BB"/>
    <w:rsid w:val="00BB7924"/>
    <w:rsid w:val="00BC062F"/>
    <w:rsid w:val="00BC0BC3"/>
    <w:rsid w:val="00BC3386"/>
    <w:rsid w:val="00BC3C5F"/>
    <w:rsid w:val="00BC46B3"/>
    <w:rsid w:val="00BC5442"/>
    <w:rsid w:val="00BC57EC"/>
    <w:rsid w:val="00BC5858"/>
    <w:rsid w:val="00BC59E2"/>
    <w:rsid w:val="00BC79B6"/>
    <w:rsid w:val="00BD0CAC"/>
    <w:rsid w:val="00BD1AC2"/>
    <w:rsid w:val="00BD453B"/>
    <w:rsid w:val="00BD4654"/>
    <w:rsid w:val="00BD6623"/>
    <w:rsid w:val="00BE022B"/>
    <w:rsid w:val="00BE470A"/>
    <w:rsid w:val="00BE47FB"/>
    <w:rsid w:val="00BE4F72"/>
    <w:rsid w:val="00BE6506"/>
    <w:rsid w:val="00BE6849"/>
    <w:rsid w:val="00BE6A17"/>
    <w:rsid w:val="00BE7101"/>
    <w:rsid w:val="00BE7116"/>
    <w:rsid w:val="00BF1C65"/>
    <w:rsid w:val="00BF3802"/>
    <w:rsid w:val="00BF44DD"/>
    <w:rsid w:val="00BF4737"/>
    <w:rsid w:val="00BF4ADF"/>
    <w:rsid w:val="00BF4EB2"/>
    <w:rsid w:val="00BF4F27"/>
    <w:rsid w:val="00BF4F58"/>
    <w:rsid w:val="00BF5158"/>
    <w:rsid w:val="00BF65DB"/>
    <w:rsid w:val="00BF6B28"/>
    <w:rsid w:val="00C003FE"/>
    <w:rsid w:val="00C00DD3"/>
    <w:rsid w:val="00C00E31"/>
    <w:rsid w:val="00C011B9"/>
    <w:rsid w:val="00C0247C"/>
    <w:rsid w:val="00C0282E"/>
    <w:rsid w:val="00C032D8"/>
    <w:rsid w:val="00C03408"/>
    <w:rsid w:val="00C04214"/>
    <w:rsid w:val="00C046AA"/>
    <w:rsid w:val="00C04BD5"/>
    <w:rsid w:val="00C04D57"/>
    <w:rsid w:val="00C0550C"/>
    <w:rsid w:val="00C0627E"/>
    <w:rsid w:val="00C114D8"/>
    <w:rsid w:val="00C11A91"/>
    <w:rsid w:val="00C1210F"/>
    <w:rsid w:val="00C1216F"/>
    <w:rsid w:val="00C13CBF"/>
    <w:rsid w:val="00C1511C"/>
    <w:rsid w:val="00C15A62"/>
    <w:rsid w:val="00C15B29"/>
    <w:rsid w:val="00C17457"/>
    <w:rsid w:val="00C20FDD"/>
    <w:rsid w:val="00C210B4"/>
    <w:rsid w:val="00C220BB"/>
    <w:rsid w:val="00C22E38"/>
    <w:rsid w:val="00C22EAD"/>
    <w:rsid w:val="00C23218"/>
    <w:rsid w:val="00C2362B"/>
    <w:rsid w:val="00C24BC9"/>
    <w:rsid w:val="00C27F6F"/>
    <w:rsid w:val="00C30E04"/>
    <w:rsid w:val="00C3106B"/>
    <w:rsid w:val="00C3213A"/>
    <w:rsid w:val="00C32537"/>
    <w:rsid w:val="00C33C62"/>
    <w:rsid w:val="00C33CA6"/>
    <w:rsid w:val="00C34812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1787"/>
    <w:rsid w:val="00C52619"/>
    <w:rsid w:val="00C52731"/>
    <w:rsid w:val="00C529ED"/>
    <w:rsid w:val="00C538B5"/>
    <w:rsid w:val="00C554AF"/>
    <w:rsid w:val="00C55EFA"/>
    <w:rsid w:val="00C574FA"/>
    <w:rsid w:val="00C57E0D"/>
    <w:rsid w:val="00C602C3"/>
    <w:rsid w:val="00C63B3F"/>
    <w:rsid w:val="00C646DD"/>
    <w:rsid w:val="00C6554C"/>
    <w:rsid w:val="00C708AC"/>
    <w:rsid w:val="00C70BEE"/>
    <w:rsid w:val="00C70CA4"/>
    <w:rsid w:val="00C726D9"/>
    <w:rsid w:val="00C726FF"/>
    <w:rsid w:val="00C74782"/>
    <w:rsid w:val="00C75988"/>
    <w:rsid w:val="00C75E94"/>
    <w:rsid w:val="00C800EF"/>
    <w:rsid w:val="00C80A66"/>
    <w:rsid w:val="00C82086"/>
    <w:rsid w:val="00C86AC7"/>
    <w:rsid w:val="00C86D96"/>
    <w:rsid w:val="00C86E8F"/>
    <w:rsid w:val="00C90582"/>
    <w:rsid w:val="00C90608"/>
    <w:rsid w:val="00C90AB3"/>
    <w:rsid w:val="00C91BA9"/>
    <w:rsid w:val="00C9206D"/>
    <w:rsid w:val="00C929A2"/>
    <w:rsid w:val="00C9319A"/>
    <w:rsid w:val="00C9357E"/>
    <w:rsid w:val="00C93C98"/>
    <w:rsid w:val="00C9638F"/>
    <w:rsid w:val="00C969D2"/>
    <w:rsid w:val="00C96F81"/>
    <w:rsid w:val="00C977E5"/>
    <w:rsid w:val="00CA10DA"/>
    <w:rsid w:val="00CA2105"/>
    <w:rsid w:val="00CA2451"/>
    <w:rsid w:val="00CA2F88"/>
    <w:rsid w:val="00CA3A39"/>
    <w:rsid w:val="00CA4467"/>
    <w:rsid w:val="00CA5710"/>
    <w:rsid w:val="00CA6625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2F7E"/>
    <w:rsid w:val="00CC394B"/>
    <w:rsid w:val="00CC4485"/>
    <w:rsid w:val="00CC5406"/>
    <w:rsid w:val="00CD0343"/>
    <w:rsid w:val="00CD13C5"/>
    <w:rsid w:val="00CD395F"/>
    <w:rsid w:val="00CD3DA9"/>
    <w:rsid w:val="00CD49ED"/>
    <w:rsid w:val="00CD727B"/>
    <w:rsid w:val="00CE018C"/>
    <w:rsid w:val="00CE124D"/>
    <w:rsid w:val="00CE1331"/>
    <w:rsid w:val="00CE1C21"/>
    <w:rsid w:val="00CE2C75"/>
    <w:rsid w:val="00CE2F72"/>
    <w:rsid w:val="00CE39A0"/>
    <w:rsid w:val="00CE400F"/>
    <w:rsid w:val="00CE42C3"/>
    <w:rsid w:val="00CE451C"/>
    <w:rsid w:val="00CE4CE0"/>
    <w:rsid w:val="00CE4DB0"/>
    <w:rsid w:val="00CE5F4C"/>
    <w:rsid w:val="00CE75EA"/>
    <w:rsid w:val="00CE7746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49CA"/>
    <w:rsid w:val="00D05541"/>
    <w:rsid w:val="00D065A4"/>
    <w:rsid w:val="00D065DE"/>
    <w:rsid w:val="00D069A8"/>
    <w:rsid w:val="00D1075A"/>
    <w:rsid w:val="00D10EC4"/>
    <w:rsid w:val="00D110FE"/>
    <w:rsid w:val="00D13ABD"/>
    <w:rsid w:val="00D13D74"/>
    <w:rsid w:val="00D17A43"/>
    <w:rsid w:val="00D17E87"/>
    <w:rsid w:val="00D2027D"/>
    <w:rsid w:val="00D217C9"/>
    <w:rsid w:val="00D21D11"/>
    <w:rsid w:val="00D21F38"/>
    <w:rsid w:val="00D2287C"/>
    <w:rsid w:val="00D2307D"/>
    <w:rsid w:val="00D23A0A"/>
    <w:rsid w:val="00D23F48"/>
    <w:rsid w:val="00D2510F"/>
    <w:rsid w:val="00D263C9"/>
    <w:rsid w:val="00D2680E"/>
    <w:rsid w:val="00D26881"/>
    <w:rsid w:val="00D271CB"/>
    <w:rsid w:val="00D274F1"/>
    <w:rsid w:val="00D27FA8"/>
    <w:rsid w:val="00D30A7E"/>
    <w:rsid w:val="00D30E6C"/>
    <w:rsid w:val="00D312C5"/>
    <w:rsid w:val="00D31347"/>
    <w:rsid w:val="00D31654"/>
    <w:rsid w:val="00D31962"/>
    <w:rsid w:val="00D320AE"/>
    <w:rsid w:val="00D32813"/>
    <w:rsid w:val="00D333F5"/>
    <w:rsid w:val="00D33668"/>
    <w:rsid w:val="00D35032"/>
    <w:rsid w:val="00D36821"/>
    <w:rsid w:val="00D43343"/>
    <w:rsid w:val="00D439E1"/>
    <w:rsid w:val="00D4402D"/>
    <w:rsid w:val="00D473FF"/>
    <w:rsid w:val="00D5003F"/>
    <w:rsid w:val="00D5026E"/>
    <w:rsid w:val="00D50AFE"/>
    <w:rsid w:val="00D51D7B"/>
    <w:rsid w:val="00D521B2"/>
    <w:rsid w:val="00D523A3"/>
    <w:rsid w:val="00D52B59"/>
    <w:rsid w:val="00D52B7F"/>
    <w:rsid w:val="00D536B6"/>
    <w:rsid w:val="00D53B17"/>
    <w:rsid w:val="00D53D64"/>
    <w:rsid w:val="00D53E64"/>
    <w:rsid w:val="00D55177"/>
    <w:rsid w:val="00D563FD"/>
    <w:rsid w:val="00D57267"/>
    <w:rsid w:val="00D6154E"/>
    <w:rsid w:val="00D618E1"/>
    <w:rsid w:val="00D61DD2"/>
    <w:rsid w:val="00D66953"/>
    <w:rsid w:val="00D7008C"/>
    <w:rsid w:val="00D700DC"/>
    <w:rsid w:val="00D7093F"/>
    <w:rsid w:val="00D71F13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C32"/>
    <w:rsid w:val="00D876DE"/>
    <w:rsid w:val="00D90492"/>
    <w:rsid w:val="00D90A3D"/>
    <w:rsid w:val="00D91932"/>
    <w:rsid w:val="00D9283A"/>
    <w:rsid w:val="00D9335D"/>
    <w:rsid w:val="00D94562"/>
    <w:rsid w:val="00D94A34"/>
    <w:rsid w:val="00D94B1F"/>
    <w:rsid w:val="00D94D96"/>
    <w:rsid w:val="00D956D6"/>
    <w:rsid w:val="00D95880"/>
    <w:rsid w:val="00D96854"/>
    <w:rsid w:val="00D97373"/>
    <w:rsid w:val="00D9743E"/>
    <w:rsid w:val="00D97AAE"/>
    <w:rsid w:val="00DA1E5E"/>
    <w:rsid w:val="00DA321E"/>
    <w:rsid w:val="00DA5108"/>
    <w:rsid w:val="00DA62A7"/>
    <w:rsid w:val="00DA62D2"/>
    <w:rsid w:val="00DA7A98"/>
    <w:rsid w:val="00DA7EA6"/>
    <w:rsid w:val="00DB198F"/>
    <w:rsid w:val="00DB24A4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7E0"/>
    <w:rsid w:val="00DC2831"/>
    <w:rsid w:val="00DC2A39"/>
    <w:rsid w:val="00DC32C7"/>
    <w:rsid w:val="00DC39A3"/>
    <w:rsid w:val="00DC3F71"/>
    <w:rsid w:val="00DC4125"/>
    <w:rsid w:val="00DC6E89"/>
    <w:rsid w:val="00DC7F99"/>
    <w:rsid w:val="00DD033B"/>
    <w:rsid w:val="00DD0C9F"/>
    <w:rsid w:val="00DD1422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344"/>
    <w:rsid w:val="00DF04A3"/>
    <w:rsid w:val="00DF16E9"/>
    <w:rsid w:val="00DF1D8E"/>
    <w:rsid w:val="00DF26C2"/>
    <w:rsid w:val="00DF2A8F"/>
    <w:rsid w:val="00DF2DB0"/>
    <w:rsid w:val="00DF2FC8"/>
    <w:rsid w:val="00DF3DBF"/>
    <w:rsid w:val="00DF4DD6"/>
    <w:rsid w:val="00DF54FB"/>
    <w:rsid w:val="00DF7904"/>
    <w:rsid w:val="00E01667"/>
    <w:rsid w:val="00E0303E"/>
    <w:rsid w:val="00E03340"/>
    <w:rsid w:val="00E045FA"/>
    <w:rsid w:val="00E04EE2"/>
    <w:rsid w:val="00E05455"/>
    <w:rsid w:val="00E05ACC"/>
    <w:rsid w:val="00E06284"/>
    <w:rsid w:val="00E066B0"/>
    <w:rsid w:val="00E07A58"/>
    <w:rsid w:val="00E07EA5"/>
    <w:rsid w:val="00E105EF"/>
    <w:rsid w:val="00E12B87"/>
    <w:rsid w:val="00E1338C"/>
    <w:rsid w:val="00E15061"/>
    <w:rsid w:val="00E16307"/>
    <w:rsid w:val="00E1642A"/>
    <w:rsid w:val="00E16C98"/>
    <w:rsid w:val="00E16CFB"/>
    <w:rsid w:val="00E16F2B"/>
    <w:rsid w:val="00E20A2C"/>
    <w:rsid w:val="00E24E8C"/>
    <w:rsid w:val="00E26193"/>
    <w:rsid w:val="00E26490"/>
    <w:rsid w:val="00E27407"/>
    <w:rsid w:val="00E27AF5"/>
    <w:rsid w:val="00E3028C"/>
    <w:rsid w:val="00E305DC"/>
    <w:rsid w:val="00E334E7"/>
    <w:rsid w:val="00E3376C"/>
    <w:rsid w:val="00E33A8A"/>
    <w:rsid w:val="00E33B4A"/>
    <w:rsid w:val="00E34893"/>
    <w:rsid w:val="00E34BA0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44C9"/>
    <w:rsid w:val="00E55211"/>
    <w:rsid w:val="00E563EF"/>
    <w:rsid w:val="00E564FC"/>
    <w:rsid w:val="00E56D8C"/>
    <w:rsid w:val="00E57D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771B"/>
    <w:rsid w:val="00E80C22"/>
    <w:rsid w:val="00E80CB5"/>
    <w:rsid w:val="00E80FA4"/>
    <w:rsid w:val="00E84140"/>
    <w:rsid w:val="00E860CB"/>
    <w:rsid w:val="00E860FE"/>
    <w:rsid w:val="00E86490"/>
    <w:rsid w:val="00E8732E"/>
    <w:rsid w:val="00E90BDE"/>
    <w:rsid w:val="00E91D10"/>
    <w:rsid w:val="00E94136"/>
    <w:rsid w:val="00E94883"/>
    <w:rsid w:val="00E94FDE"/>
    <w:rsid w:val="00E96296"/>
    <w:rsid w:val="00E96526"/>
    <w:rsid w:val="00E96BBB"/>
    <w:rsid w:val="00E96FD0"/>
    <w:rsid w:val="00E9711C"/>
    <w:rsid w:val="00E9741F"/>
    <w:rsid w:val="00E97845"/>
    <w:rsid w:val="00EA058A"/>
    <w:rsid w:val="00EA0C10"/>
    <w:rsid w:val="00EA0E14"/>
    <w:rsid w:val="00EA1E59"/>
    <w:rsid w:val="00EA2685"/>
    <w:rsid w:val="00EA2B13"/>
    <w:rsid w:val="00EA335A"/>
    <w:rsid w:val="00EA39B2"/>
    <w:rsid w:val="00EA65BA"/>
    <w:rsid w:val="00EA6D26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352"/>
    <w:rsid w:val="00EC555E"/>
    <w:rsid w:val="00EC61EC"/>
    <w:rsid w:val="00EC72F6"/>
    <w:rsid w:val="00EC7772"/>
    <w:rsid w:val="00ED04A0"/>
    <w:rsid w:val="00ED17FF"/>
    <w:rsid w:val="00ED24B0"/>
    <w:rsid w:val="00ED2A1C"/>
    <w:rsid w:val="00ED2C24"/>
    <w:rsid w:val="00ED313A"/>
    <w:rsid w:val="00ED3838"/>
    <w:rsid w:val="00ED4723"/>
    <w:rsid w:val="00ED4E60"/>
    <w:rsid w:val="00ED6765"/>
    <w:rsid w:val="00ED6C13"/>
    <w:rsid w:val="00ED7D88"/>
    <w:rsid w:val="00EE08AC"/>
    <w:rsid w:val="00EE0D42"/>
    <w:rsid w:val="00EE23F3"/>
    <w:rsid w:val="00EE2776"/>
    <w:rsid w:val="00EE36D6"/>
    <w:rsid w:val="00EE3A89"/>
    <w:rsid w:val="00EE77B3"/>
    <w:rsid w:val="00EF0B1C"/>
    <w:rsid w:val="00EF0FA2"/>
    <w:rsid w:val="00EF1346"/>
    <w:rsid w:val="00EF174D"/>
    <w:rsid w:val="00EF1B7A"/>
    <w:rsid w:val="00EF2020"/>
    <w:rsid w:val="00EF3336"/>
    <w:rsid w:val="00EF4053"/>
    <w:rsid w:val="00EF6165"/>
    <w:rsid w:val="00EF643E"/>
    <w:rsid w:val="00EF65CA"/>
    <w:rsid w:val="00EF66B8"/>
    <w:rsid w:val="00EF6FFC"/>
    <w:rsid w:val="00EF7562"/>
    <w:rsid w:val="00F0052E"/>
    <w:rsid w:val="00F0265F"/>
    <w:rsid w:val="00F038BF"/>
    <w:rsid w:val="00F052B7"/>
    <w:rsid w:val="00F05A09"/>
    <w:rsid w:val="00F069A0"/>
    <w:rsid w:val="00F07EF3"/>
    <w:rsid w:val="00F11236"/>
    <w:rsid w:val="00F11416"/>
    <w:rsid w:val="00F12181"/>
    <w:rsid w:val="00F12AC9"/>
    <w:rsid w:val="00F132DC"/>
    <w:rsid w:val="00F134EB"/>
    <w:rsid w:val="00F1446F"/>
    <w:rsid w:val="00F14836"/>
    <w:rsid w:val="00F149CD"/>
    <w:rsid w:val="00F15833"/>
    <w:rsid w:val="00F15A0E"/>
    <w:rsid w:val="00F16615"/>
    <w:rsid w:val="00F16A35"/>
    <w:rsid w:val="00F21C4E"/>
    <w:rsid w:val="00F225D3"/>
    <w:rsid w:val="00F22A9A"/>
    <w:rsid w:val="00F22FA3"/>
    <w:rsid w:val="00F23644"/>
    <w:rsid w:val="00F241BA"/>
    <w:rsid w:val="00F24948"/>
    <w:rsid w:val="00F2530B"/>
    <w:rsid w:val="00F25369"/>
    <w:rsid w:val="00F272EC"/>
    <w:rsid w:val="00F27974"/>
    <w:rsid w:val="00F30F5D"/>
    <w:rsid w:val="00F312DC"/>
    <w:rsid w:val="00F3157D"/>
    <w:rsid w:val="00F31B9F"/>
    <w:rsid w:val="00F31E50"/>
    <w:rsid w:val="00F32A31"/>
    <w:rsid w:val="00F342C5"/>
    <w:rsid w:val="00F34510"/>
    <w:rsid w:val="00F34689"/>
    <w:rsid w:val="00F347CD"/>
    <w:rsid w:val="00F35574"/>
    <w:rsid w:val="00F35FB0"/>
    <w:rsid w:val="00F364B8"/>
    <w:rsid w:val="00F409E1"/>
    <w:rsid w:val="00F416AC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3EB0"/>
    <w:rsid w:val="00F545E4"/>
    <w:rsid w:val="00F55711"/>
    <w:rsid w:val="00F559F0"/>
    <w:rsid w:val="00F55A25"/>
    <w:rsid w:val="00F5778D"/>
    <w:rsid w:val="00F60D1A"/>
    <w:rsid w:val="00F612B6"/>
    <w:rsid w:val="00F61F6F"/>
    <w:rsid w:val="00F6206C"/>
    <w:rsid w:val="00F6246D"/>
    <w:rsid w:val="00F62DD8"/>
    <w:rsid w:val="00F63A37"/>
    <w:rsid w:val="00F64524"/>
    <w:rsid w:val="00F66F3C"/>
    <w:rsid w:val="00F7263D"/>
    <w:rsid w:val="00F72C2D"/>
    <w:rsid w:val="00F731C0"/>
    <w:rsid w:val="00F7398C"/>
    <w:rsid w:val="00F74324"/>
    <w:rsid w:val="00F74AC2"/>
    <w:rsid w:val="00F74CE4"/>
    <w:rsid w:val="00F76BB7"/>
    <w:rsid w:val="00F804B9"/>
    <w:rsid w:val="00F80BCE"/>
    <w:rsid w:val="00F8111B"/>
    <w:rsid w:val="00F81418"/>
    <w:rsid w:val="00F81B1C"/>
    <w:rsid w:val="00F827D1"/>
    <w:rsid w:val="00F83B2E"/>
    <w:rsid w:val="00F83CF8"/>
    <w:rsid w:val="00F851C9"/>
    <w:rsid w:val="00F875D5"/>
    <w:rsid w:val="00F9080C"/>
    <w:rsid w:val="00F91BBD"/>
    <w:rsid w:val="00F91BDE"/>
    <w:rsid w:val="00F91E04"/>
    <w:rsid w:val="00F928FB"/>
    <w:rsid w:val="00F9483C"/>
    <w:rsid w:val="00F94993"/>
    <w:rsid w:val="00F94D9F"/>
    <w:rsid w:val="00F96136"/>
    <w:rsid w:val="00FA0333"/>
    <w:rsid w:val="00FA03C1"/>
    <w:rsid w:val="00FA0D2A"/>
    <w:rsid w:val="00FA13CB"/>
    <w:rsid w:val="00FA17C3"/>
    <w:rsid w:val="00FA262B"/>
    <w:rsid w:val="00FA28F3"/>
    <w:rsid w:val="00FA4764"/>
    <w:rsid w:val="00FA5E3A"/>
    <w:rsid w:val="00FA5F3A"/>
    <w:rsid w:val="00FA71EF"/>
    <w:rsid w:val="00FA736E"/>
    <w:rsid w:val="00FB04BF"/>
    <w:rsid w:val="00FB1B7D"/>
    <w:rsid w:val="00FB2220"/>
    <w:rsid w:val="00FB3302"/>
    <w:rsid w:val="00FB44A5"/>
    <w:rsid w:val="00FB4879"/>
    <w:rsid w:val="00FB49A7"/>
    <w:rsid w:val="00FB519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67DE"/>
    <w:rsid w:val="00FC7470"/>
    <w:rsid w:val="00FC7A84"/>
    <w:rsid w:val="00FC7DE4"/>
    <w:rsid w:val="00FD07DA"/>
    <w:rsid w:val="00FD1491"/>
    <w:rsid w:val="00FD226C"/>
    <w:rsid w:val="00FD2659"/>
    <w:rsid w:val="00FD3731"/>
    <w:rsid w:val="00FD473F"/>
    <w:rsid w:val="00FD5BF2"/>
    <w:rsid w:val="00FD63F4"/>
    <w:rsid w:val="00FE13BD"/>
    <w:rsid w:val="00FE1A2B"/>
    <w:rsid w:val="00FE24CD"/>
    <w:rsid w:val="00FE5633"/>
    <w:rsid w:val="00FE5AD1"/>
    <w:rsid w:val="00FE5B7A"/>
    <w:rsid w:val="00FF159D"/>
    <w:rsid w:val="00FF2720"/>
    <w:rsid w:val="00FF2795"/>
    <w:rsid w:val="00FF2988"/>
    <w:rsid w:val="00FF383B"/>
    <w:rsid w:val="00FF3879"/>
    <w:rsid w:val="00FF4082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ind w:left="644"/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44251</c:v>
                </c:pt>
                <c:pt idx="1">
                  <c:v>37173</c:v>
                </c:pt>
                <c:pt idx="2">
                  <c:v>43360</c:v>
                </c:pt>
                <c:pt idx="3">
                  <c:v>49899</c:v>
                </c:pt>
                <c:pt idx="4">
                  <c:v>49040</c:v>
                </c:pt>
                <c:pt idx="5">
                  <c:v>49377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710-4BFA-9F8C-5F911C0F109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1.0999999999999999E-2</c:v>
                </c:pt>
                <c:pt idx="1">
                  <c:v>-0.05</c:v>
                </c:pt>
                <c:pt idx="2">
                  <c:v>4.3999999999999997E-2</c:v>
                </c:pt>
                <c:pt idx="3">
                  <c:v>7.4999999999999997E-2</c:v>
                </c:pt>
                <c:pt idx="4">
                  <c:v>3.5999999999999997E-2</c:v>
                </c:pt>
                <c:pt idx="5">
                  <c:v>3.7999999999999999E-2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710-4BFA-9F8C-5F911C0F109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-1.9E-2</c:v>
                </c:pt>
                <c:pt idx="1">
                  <c:v>-2.1000000000000001E-2</c:v>
                </c:pt>
                <c:pt idx="2">
                  <c:v>2E-3</c:v>
                </c:pt>
                <c:pt idx="3">
                  <c:v>5.2999999999999999E-2</c:v>
                </c:pt>
                <c:pt idx="4">
                  <c:v>1.6E-2</c:v>
                </c:pt>
                <c:pt idx="5">
                  <c:v>1.7000000000000001E-2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E5D-4A4D-868A-65CA048178A5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2.3E-2</c:v>
                </c:pt>
                <c:pt idx="1">
                  <c:v>4.2999999999999997E-2</c:v>
                </c:pt>
                <c:pt idx="2">
                  <c:v>3.1E-2</c:v>
                </c:pt>
                <c:pt idx="3">
                  <c:v>2.9000000000000001E-2</c:v>
                </c:pt>
                <c:pt idx="4">
                  <c:v>2.1999999999999999E-2</c:v>
                </c:pt>
                <c:pt idx="5">
                  <c:v>2.1000000000000001E-2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E5D-4A4D-868A-65CA048178A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pt-B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7.8201368523948805E-3"/>
                  <c:y val="-6.8571428571428575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440A-47CE-8C9A-67940D0DFBC2}"/>
                </c:ext>
              </c:extLst>
            </c:dLbl>
            <c:dLbl>
              <c:idx val="3"/>
              <c:layout>
                <c:manualLayout>
                  <c:x val="-1.5640273704789907E-2"/>
                  <c:y val="-8.000000000000007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440A-47CE-8C9A-67940D0DFBC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17875</c:v>
                </c:pt>
                <c:pt idx="1">
                  <c:v>19884</c:v>
                </c:pt>
                <c:pt idx="2">
                  <c:v>20667</c:v>
                </c:pt>
                <c:pt idx="3">
                  <c:v>22737</c:v>
                </c:pt>
                <c:pt idx="4">
                  <c:v>30688</c:v>
                </c:pt>
                <c:pt idx="5">
                  <c:v>45632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40A-47CE-8C9A-67940D0DFBC2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21226</c:v>
                </c:pt>
                <c:pt idx="1">
                  <c:v>18937</c:v>
                </c:pt>
                <c:pt idx="2">
                  <c:v>22546</c:v>
                </c:pt>
                <c:pt idx="3">
                  <c:v>24833</c:v>
                </c:pt>
                <c:pt idx="4">
                  <c:v>22328</c:v>
                </c:pt>
                <c:pt idx="5">
                  <c:v>23399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40A-47CE-8C9A-67940D0DFBC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pt-B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1069</c:v>
                </c:pt>
                <c:pt idx="1">
                  <c:v>63869</c:v>
                </c:pt>
                <c:pt idx="2">
                  <c:v>270619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4C3-49AA-B46B-08E311D11B03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8.2051282051282051E-3"/>
                  <c:y val="-5.363984674329502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64C3-49AA-B46B-08E311D11B03}"/>
                </c:ext>
              </c:extLst>
            </c:dLbl>
            <c:dLbl>
              <c:idx val="1"/>
              <c:layout>
                <c:manualLayout>
                  <c:x val="3.2820512820512744E-2"/>
                  <c:y val="3.8314176245210023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64C3-49AA-B46B-08E311D11B0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1938</c:v>
                </c:pt>
                <c:pt idx="1">
                  <c:v>55560</c:v>
                </c:pt>
                <c:pt idx="2">
                  <c:v>285607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4C3-49AA-B46B-08E311D11B0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853CA6-5407-475B-8B92-FA0C14523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966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Saroka, Claudio Ariel</cp:lastModifiedBy>
  <cp:revision>43</cp:revision>
  <cp:lastPrinted>2016-05-20T14:06:00Z</cp:lastPrinted>
  <dcterms:created xsi:type="dcterms:W3CDTF">2026-06-05T14:35:00Z</dcterms:created>
  <dcterms:modified xsi:type="dcterms:W3CDTF">2026-06-05T18:20:00Z</dcterms:modified>
</cp:coreProperties>
</file>