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8BA2340" w14:textId="3F5E6C7D" w:rsidR="00FC5342" w:rsidRPr="009419F2" w:rsidRDefault="00D8521D" w:rsidP="00FC5342">
      <w:pPr>
        <w:tabs>
          <w:tab w:val="left" w:pos="255"/>
          <w:tab w:val="center" w:pos="4680"/>
        </w:tabs>
        <w:jc w:val="right"/>
        <w:rPr>
          <w:rFonts w:ascii="Calibri" w:hAnsi="Calibri"/>
          <w:b/>
          <w:bCs/>
          <w:sz w:val="26"/>
          <w:szCs w:val="26"/>
          <w:lang w:val="es-US"/>
        </w:rPr>
      </w:pPr>
      <w:r>
        <w:rPr>
          <w:rFonts w:ascii="Calibri" w:hAnsi="Calibri"/>
          <w:b/>
          <w:bCs/>
          <w:sz w:val="26"/>
          <w:szCs w:val="26"/>
          <w:lang w:val="es-US"/>
        </w:rPr>
        <w:t>junio</w:t>
      </w:r>
      <w:bookmarkStart w:id="0" w:name="_GoBack"/>
      <w:bookmarkEnd w:id="0"/>
      <w:r w:rsidR="00985094">
        <w:rPr>
          <w:rFonts w:ascii="Calibri" w:hAnsi="Calibri"/>
          <w:b/>
          <w:bCs/>
          <w:sz w:val="26"/>
          <w:szCs w:val="26"/>
          <w:lang w:val="es-US"/>
        </w:rPr>
        <w:t xml:space="preserve"> de 2026</w:t>
      </w:r>
    </w:p>
    <w:p w14:paraId="2EE9493D" w14:textId="77777777" w:rsidR="006E36B2" w:rsidRPr="009419F2" w:rsidRDefault="006E36B2" w:rsidP="00FC5342">
      <w:pPr>
        <w:tabs>
          <w:tab w:val="left" w:pos="255"/>
          <w:tab w:val="center" w:pos="4680"/>
        </w:tabs>
        <w:jc w:val="right"/>
        <w:rPr>
          <w:rFonts w:ascii="Calibri" w:hAnsi="Calibri"/>
          <w:b/>
          <w:bCs/>
          <w:color w:val="FF0000"/>
          <w:sz w:val="26"/>
          <w:szCs w:val="26"/>
          <w:lang w:val="es-US"/>
        </w:rPr>
      </w:pPr>
    </w:p>
    <w:p w14:paraId="37E71C40" w14:textId="210A5F7C" w:rsidR="0052190D" w:rsidRPr="00B2706C" w:rsidRDefault="00BF44DD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 w:rsidRPr="00B2706C">
        <w:rPr>
          <w:rFonts w:ascii="Calibri" w:hAnsi="Calibri"/>
          <w:b/>
          <w:bCs/>
          <w:sz w:val="27"/>
          <w:szCs w:val="27"/>
        </w:rPr>
        <w:t xml:space="preserve">Informe Bilateral sobre Inversión Extranjera Directa y Oportunidades Sectoriales </w:t>
      </w:r>
    </w:p>
    <w:p w14:paraId="3833A076" w14:textId="288AAD7F" w:rsidR="00364E51" w:rsidRPr="00B2706C" w:rsidRDefault="00172493" w:rsidP="0007397E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 w:rsidRPr="00B2706C">
        <w:rPr>
          <w:rFonts w:ascii="Calibri" w:hAnsi="Calibri"/>
          <w:b/>
          <w:bCs/>
          <w:sz w:val="27"/>
          <w:szCs w:val="27"/>
        </w:rPr>
        <w:t>INFOINVE</w:t>
      </w:r>
    </w:p>
    <w:p w14:paraId="2F9FA735" w14:textId="77777777" w:rsidR="00FC5342" w:rsidRPr="00782836" w:rsidRDefault="00FC5342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color w:val="FF0000"/>
          <w:sz w:val="26"/>
          <w:szCs w:val="26"/>
        </w:rPr>
      </w:pPr>
    </w:p>
    <w:p w14:paraId="74BD24B4" w14:textId="45D28780" w:rsidR="009419F2" w:rsidRDefault="009419F2" w:rsidP="009419F2">
      <w:pPr>
        <w:pStyle w:val="Ttulo1"/>
      </w:pPr>
      <w:r w:rsidRPr="00F62EAC">
        <w:t xml:space="preserve">Principales indicadores macroeconómicos de </w:t>
      </w:r>
      <w:r w:rsidR="004F6386">
        <w:t>México</w:t>
      </w:r>
    </w:p>
    <w:p w14:paraId="03B292E9" w14:textId="77777777" w:rsidR="0045730E" w:rsidRPr="0045730E" w:rsidRDefault="0045730E" w:rsidP="0045730E"/>
    <w:p w14:paraId="2C99A803" w14:textId="230489F3" w:rsidR="0045730E" w:rsidRPr="00FA203B" w:rsidRDefault="0045730E" w:rsidP="00FA203B">
      <w:pPr>
        <w:pStyle w:val="Prrafodelista"/>
        <w:numPr>
          <w:ilvl w:val="0"/>
          <w:numId w:val="34"/>
        </w:numPr>
        <w:tabs>
          <w:tab w:val="left" w:pos="255"/>
          <w:tab w:val="center" w:pos="4680"/>
        </w:tabs>
        <w:ind w:left="270"/>
        <w:contextualSpacing/>
        <w:jc w:val="both"/>
        <w:rPr>
          <w:rFonts w:ascii="Calibri" w:eastAsia="Calibri" w:hAnsi="Calibri" w:cs="Calibri"/>
          <w:lang w:val="es-AR"/>
        </w:rPr>
      </w:pPr>
      <w:r w:rsidRPr="00D84E36">
        <w:rPr>
          <w:rFonts w:ascii="Calibri" w:eastAsia="Calibri" w:hAnsi="Calibri" w:cs="Calibri"/>
        </w:rPr>
        <w:t xml:space="preserve">El </w:t>
      </w:r>
      <w:r>
        <w:rPr>
          <w:rFonts w:ascii="Calibri" w:eastAsia="Calibri" w:hAnsi="Calibri" w:cs="Calibri"/>
        </w:rPr>
        <w:t>PIB</w:t>
      </w:r>
      <w:r w:rsidRPr="00D84E36">
        <w:rPr>
          <w:rFonts w:ascii="Calibri" w:eastAsia="Calibri" w:hAnsi="Calibri" w:cs="Calibri"/>
        </w:rPr>
        <w:t xml:space="preserve"> per </w:t>
      </w:r>
      <w:proofErr w:type="spellStart"/>
      <w:r w:rsidRPr="00D84E36">
        <w:rPr>
          <w:rFonts w:ascii="Calibri" w:eastAsia="Calibri" w:hAnsi="Calibri" w:cs="Calibri"/>
        </w:rPr>
        <w:t>c</w:t>
      </w:r>
      <w:r>
        <w:rPr>
          <w:rFonts w:ascii="Calibri" w:eastAsia="Calibri" w:hAnsi="Calibri" w:cs="Calibri"/>
        </w:rPr>
        <w:t>a</w:t>
      </w:r>
      <w:proofErr w:type="spellEnd"/>
      <w:r w:rsidR="009F1BA7">
        <w:rPr>
          <w:rFonts w:ascii="Calibri" w:eastAsia="Calibri" w:hAnsi="Calibri" w:cs="Calibri"/>
          <w:lang w:val="es-AR"/>
        </w:rPr>
        <w:t>pita (</w:t>
      </w:r>
      <w:r w:rsidR="00FA203B">
        <w:rPr>
          <w:rFonts w:ascii="Calibri" w:eastAsia="Calibri" w:hAnsi="Calibri" w:cs="Calibri"/>
          <w:lang w:val="es-AR"/>
        </w:rPr>
        <w:t>precios corrientes</w:t>
      </w:r>
      <w:r w:rsidR="009F1BA7">
        <w:rPr>
          <w:rFonts w:ascii="Calibri" w:eastAsia="Calibri" w:hAnsi="Calibri" w:cs="Calibri"/>
          <w:lang w:val="es-AR"/>
        </w:rPr>
        <w:t>)</w:t>
      </w:r>
      <w:r>
        <w:rPr>
          <w:rFonts w:ascii="Calibri" w:eastAsia="Calibri" w:hAnsi="Calibri" w:cs="Calibri"/>
          <w:lang w:val="es-AR"/>
        </w:rPr>
        <w:t xml:space="preserve"> </w:t>
      </w:r>
      <w:r w:rsidRPr="00D84E36">
        <w:rPr>
          <w:rFonts w:ascii="Calibri" w:eastAsia="Calibri" w:hAnsi="Calibri" w:cs="Calibri"/>
          <w:lang w:val="es-AR"/>
        </w:rPr>
        <w:t xml:space="preserve">de </w:t>
      </w:r>
      <w:r w:rsidR="004F6386">
        <w:rPr>
          <w:rFonts w:ascii="Calibri" w:eastAsia="Calibri" w:hAnsi="Calibri" w:cs="Calibri"/>
          <w:lang w:val="es-AR"/>
        </w:rPr>
        <w:t>México</w:t>
      </w:r>
      <w:r w:rsidR="00FA203B">
        <w:rPr>
          <w:rFonts w:ascii="Calibri" w:eastAsia="Calibri" w:hAnsi="Calibri" w:cs="Calibri"/>
          <w:lang w:val="es-AR"/>
        </w:rPr>
        <w:t xml:space="preserve"> en 202</w:t>
      </w:r>
      <w:r w:rsidR="001E09A6">
        <w:rPr>
          <w:rFonts w:ascii="Calibri" w:eastAsia="Calibri" w:hAnsi="Calibri" w:cs="Calibri"/>
          <w:lang w:val="es-AR"/>
        </w:rPr>
        <w:t>4</w:t>
      </w:r>
      <w:r w:rsidR="00FA203B">
        <w:rPr>
          <w:rFonts w:ascii="Calibri" w:eastAsia="Calibri" w:hAnsi="Calibri" w:cs="Calibri"/>
          <w:lang w:val="es-AR"/>
        </w:rPr>
        <w:t xml:space="preserve"> </w:t>
      </w:r>
      <w:r w:rsidR="00FA203B" w:rsidRPr="00FA203B">
        <w:rPr>
          <w:rFonts w:ascii="Calibri" w:eastAsia="Calibri" w:hAnsi="Calibri" w:cs="Calibri"/>
          <w:lang w:val="es-AR"/>
        </w:rPr>
        <w:t>alcanzó</w:t>
      </w:r>
      <w:r w:rsidRPr="00FA203B">
        <w:rPr>
          <w:rFonts w:ascii="Calibri" w:eastAsia="Calibri" w:hAnsi="Calibri" w:cs="Calibri"/>
          <w:lang w:val="es-AR"/>
        </w:rPr>
        <w:t xml:space="preserve"> los U$S </w:t>
      </w:r>
      <w:r w:rsidR="001E09A6">
        <w:rPr>
          <w:rFonts w:ascii="Calibri" w:eastAsia="Calibri" w:hAnsi="Calibri" w:cs="Calibri"/>
          <w:lang w:val="es-AR"/>
        </w:rPr>
        <w:t>14.157</w:t>
      </w:r>
      <w:r w:rsidR="009F1BA7" w:rsidRPr="00FA203B">
        <w:rPr>
          <w:rFonts w:ascii="Calibri" w:eastAsia="Calibri" w:hAnsi="Calibri" w:cs="Calibri"/>
          <w:lang w:val="es-AR"/>
        </w:rPr>
        <w:t xml:space="preserve">. </w:t>
      </w:r>
      <w:r w:rsidRPr="00FA203B">
        <w:rPr>
          <w:rFonts w:ascii="Calibri" w:eastAsia="Calibri" w:hAnsi="Calibri" w:cs="Calibri"/>
          <w:lang w:val="es-AR"/>
        </w:rPr>
        <w:t>Por su parte, el</w:t>
      </w:r>
      <w:r w:rsidR="00FA203B">
        <w:rPr>
          <w:rFonts w:ascii="Calibri" w:eastAsia="Calibri" w:hAnsi="Calibri" w:cs="Calibri"/>
          <w:lang w:val="es-AR"/>
        </w:rPr>
        <w:t xml:space="preserve"> crecimiento del PIB alcanzó el 4,8</w:t>
      </w:r>
      <w:r w:rsidRPr="00FA203B">
        <w:rPr>
          <w:rFonts w:ascii="Calibri" w:eastAsia="Calibri" w:hAnsi="Calibri" w:cs="Calibri"/>
          <w:lang w:val="es-AR"/>
        </w:rPr>
        <w:t>% en el mismo año.</w:t>
      </w:r>
    </w:p>
    <w:p w14:paraId="49B6D6CA" w14:textId="68F1BAF7" w:rsidR="000233FF" w:rsidRPr="004F6386" w:rsidRDefault="000233FF" w:rsidP="004F6386">
      <w:pPr>
        <w:tabs>
          <w:tab w:val="left" w:pos="255"/>
          <w:tab w:val="center" w:pos="4680"/>
        </w:tabs>
        <w:contextualSpacing/>
        <w:jc w:val="both"/>
        <w:rPr>
          <w:rFonts w:ascii="Calibri" w:eastAsia="Calibri" w:hAnsi="Calibri" w:cs="Calibri"/>
          <w:lang w:val="es-AR"/>
        </w:rPr>
      </w:pPr>
    </w:p>
    <w:p w14:paraId="0E0AE51C" w14:textId="45DE3AF8" w:rsidR="009419F2" w:rsidRDefault="001E09A6" w:rsidP="009419F2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684864" behindDoc="0" locked="0" layoutInCell="1" allowOverlap="1" wp14:anchorId="442983E5" wp14:editId="70AE4185">
            <wp:simplePos x="0" y="0"/>
            <wp:positionH relativeFrom="column">
              <wp:posOffset>6350</wp:posOffset>
            </wp:positionH>
            <wp:positionV relativeFrom="paragraph">
              <wp:posOffset>347980</wp:posOffset>
            </wp:positionV>
            <wp:extent cx="5762625" cy="3971925"/>
            <wp:effectExtent l="0" t="0" r="9525" b="9525"/>
            <wp:wrapThrough wrapText="bothSides">
              <wp:wrapPolygon edited="0">
                <wp:start x="0" y="0"/>
                <wp:lineTo x="0" y="21548"/>
                <wp:lineTo x="21564" y="21548"/>
                <wp:lineTo x="21564" y="0"/>
                <wp:lineTo x="0" y="0"/>
              </wp:wrapPolygon>
            </wp:wrapThrough>
            <wp:docPr id="1" name="Gráfico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419F2" w:rsidRPr="00D14844">
        <w:rPr>
          <w:rFonts w:ascii="Calibri" w:eastAsia="Calibri" w:hAnsi="Calibri" w:cs="Calibri"/>
          <w:b/>
          <w:u w:val="single"/>
          <w:lang w:val="es-AR"/>
        </w:rPr>
        <w:t>Gráfico 1: PIB per cápita y crecimiento</w:t>
      </w:r>
    </w:p>
    <w:p w14:paraId="53041945" w14:textId="55FF7FFF" w:rsidR="009419F2" w:rsidRDefault="0019492E" w:rsidP="009419F2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 xml:space="preserve"> </w:t>
      </w:r>
      <w:r w:rsidR="009419F2">
        <w:rPr>
          <w:rFonts w:ascii="Calibri" w:eastAsia="Calibri" w:hAnsi="Calibri" w:cs="Calibri"/>
          <w:sz w:val="18"/>
          <w:szCs w:val="18"/>
        </w:rPr>
        <w:t>Fuen</w:t>
      </w:r>
      <w:r w:rsidR="009419F2" w:rsidRPr="008C334F">
        <w:rPr>
          <w:rFonts w:ascii="Calibri" w:eastAsia="Calibri" w:hAnsi="Calibri" w:cs="Calibri"/>
          <w:sz w:val="18"/>
          <w:szCs w:val="18"/>
        </w:rPr>
        <w:t xml:space="preserve">te: MRECIC en base a </w:t>
      </w:r>
      <w:r w:rsidR="005B2575">
        <w:rPr>
          <w:rFonts w:ascii="Calibri" w:eastAsia="Calibri" w:hAnsi="Calibri" w:cs="Calibri"/>
          <w:sz w:val="18"/>
          <w:szCs w:val="18"/>
        </w:rPr>
        <w:t>Banco Mundial</w:t>
      </w:r>
    </w:p>
    <w:p w14:paraId="2B850823" w14:textId="2103A414" w:rsidR="009419F2" w:rsidRDefault="009419F2" w:rsidP="000656B5">
      <w:pPr>
        <w:rPr>
          <w:rFonts w:ascii="Calibri" w:eastAsia="Calibri" w:hAnsi="Calibri" w:cs="Calibri"/>
          <w:sz w:val="18"/>
          <w:szCs w:val="18"/>
        </w:rPr>
      </w:pPr>
    </w:p>
    <w:p w14:paraId="2995FA69" w14:textId="0FE9C0A2" w:rsidR="009419F2" w:rsidRDefault="000B7BB7" w:rsidP="009419F2">
      <w:pPr>
        <w:pStyle w:val="Prrafodelista"/>
        <w:numPr>
          <w:ilvl w:val="0"/>
          <w:numId w:val="34"/>
        </w:numPr>
        <w:tabs>
          <w:tab w:val="left" w:pos="255"/>
          <w:tab w:val="center" w:pos="630"/>
        </w:tabs>
        <w:spacing w:after="120"/>
        <w:ind w:left="630" w:hanging="357"/>
        <w:jc w:val="both"/>
        <w:rPr>
          <w:rFonts w:ascii="Calibri" w:eastAsia="Calibri" w:hAnsi="Calibri" w:cs="Calibri"/>
          <w:b/>
          <w:sz w:val="27"/>
          <w:szCs w:val="27"/>
        </w:rPr>
      </w:pPr>
      <w:r>
        <w:rPr>
          <w:rFonts w:ascii="Calibri" w:eastAsia="Calibri" w:hAnsi="Calibri" w:cs="Calibri"/>
          <w:lang w:val="es-AR"/>
        </w:rPr>
        <w:t xml:space="preserve">La tasa de desempleo de 2023 –último dato </w:t>
      </w:r>
      <w:proofErr w:type="spellStart"/>
      <w:r>
        <w:rPr>
          <w:rFonts w:ascii="Calibri" w:eastAsia="Calibri" w:hAnsi="Calibri" w:cs="Calibri"/>
          <w:lang w:val="es-AR"/>
        </w:rPr>
        <w:t>dispobi</w:t>
      </w:r>
      <w:proofErr w:type="spellEnd"/>
      <w:r w:rsidR="009419F2">
        <w:rPr>
          <w:rFonts w:ascii="Calibri" w:eastAsia="Calibri" w:hAnsi="Calibri" w:cs="Calibri"/>
          <w:lang w:val="es-AR"/>
        </w:rPr>
        <w:t xml:space="preserve"> fue de </w:t>
      </w:r>
      <w:r w:rsidR="004F6386">
        <w:rPr>
          <w:rFonts w:ascii="Calibri" w:eastAsia="Calibri" w:hAnsi="Calibri" w:cs="Calibri"/>
          <w:lang w:val="es-AR"/>
        </w:rPr>
        <w:t>3,5</w:t>
      </w:r>
      <w:r w:rsidR="009419F2">
        <w:rPr>
          <w:rFonts w:ascii="Calibri" w:eastAsia="Calibri" w:hAnsi="Calibri" w:cs="Calibri"/>
          <w:lang w:val="es-AR"/>
        </w:rPr>
        <w:t>%</w:t>
      </w:r>
      <w:r w:rsidR="009419F2">
        <w:rPr>
          <w:rFonts w:ascii="Calibri" w:eastAsia="Calibri" w:hAnsi="Calibri" w:cs="Calibri"/>
          <w:b/>
          <w:sz w:val="27"/>
          <w:szCs w:val="27"/>
        </w:rPr>
        <w:t xml:space="preserve">. </w:t>
      </w:r>
    </w:p>
    <w:p w14:paraId="47BB2C61" w14:textId="77777777" w:rsidR="001E09A6" w:rsidRDefault="001E09A6" w:rsidP="001E09A6">
      <w:pPr>
        <w:pStyle w:val="Prrafodelista"/>
        <w:tabs>
          <w:tab w:val="left" w:pos="255"/>
          <w:tab w:val="center" w:pos="630"/>
        </w:tabs>
        <w:spacing w:after="120"/>
        <w:ind w:left="630"/>
        <w:jc w:val="both"/>
        <w:rPr>
          <w:rFonts w:ascii="Calibri" w:eastAsia="Calibri" w:hAnsi="Calibri" w:cs="Calibri"/>
          <w:b/>
          <w:sz w:val="27"/>
          <w:szCs w:val="27"/>
        </w:rPr>
      </w:pPr>
    </w:p>
    <w:p w14:paraId="79B463DC" w14:textId="32470BA4" w:rsidR="009419F2" w:rsidRDefault="009419F2" w:rsidP="009419F2">
      <w:pPr>
        <w:pStyle w:val="Prrafodelista"/>
        <w:numPr>
          <w:ilvl w:val="0"/>
          <w:numId w:val="34"/>
        </w:numPr>
        <w:tabs>
          <w:tab w:val="left" w:pos="255"/>
          <w:tab w:val="center" w:pos="630"/>
        </w:tabs>
        <w:spacing w:after="120"/>
        <w:ind w:left="630" w:hanging="357"/>
        <w:jc w:val="both"/>
        <w:rPr>
          <w:rFonts w:ascii="Calibri" w:eastAsia="Calibri" w:hAnsi="Calibri" w:cs="Calibri"/>
          <w:lang w:val="es-AR"/>
        </w:rPr>
      </w:pPr>
      <w:r>
        <w:rPr>
          <w:rFonts w:ascii="Calibri" w:eastAsia="Calibri" w:hAnsi="Calibri" w:cs="Calibri"/>
          <w:lang w:val="es-AR"/>
        </w:rPr>
        <w:t xml:space="preserve">Por su parte, el IPC tuvo una variación interanual de </w:t>
      </w:r>
      <w:r w:rsidR="004F6386">
        <w:rPr>
          <w:rFonts w:ascii="Calibri" w:eastAsia="Calibri" w:hAnsi="Calibri" w:cs="Calibri"/>
          <w:lang w:val="es-AR"/>
        </w:rPr>
        <w:t>3,6</w:t>
      </w:r>
      <w:r>
        <w:rPr>
          <w:rFonts w:ascii="Calibri" w:eastAsia="Calibri" w:hAnsi="Calibri" w:cs="Calibri"/>
          <w:lang w:val="es-AR"/>
        </w:rPr>
        <w:t>%</w:t>
      </w:r>
      <w:r w:rsidRPr="000946BE">
        <w:rPr>
          <w:rFonts w:ascii="Calibri" w:eastAsia="Calibri" w:hAnsi="Calibri" w:cs="Calibri"/>
          <w:lang w:val="es-AR"/>
        </w:rPr>
        <w:t>.</w:t>
      </w:r>
    </w:p>
    <w:p w14:paraId="07219885" w14:textId="052AC05A" w:rsidR="00B667D5" w:rsidRDefault="00B667D5">
      <w:pPr>
        <w:rPr>
          <w:rFonts w:ascii="Calibri" w:eastAsia="Calibri" w:hAnsi="Calibri" w:cs="Calibri"/>
          <w:lang w:val="es-AR"/>
        </w:rPr>
      </w:pPr>
      <w:r>
        <w:rPr>
          <w:rFonts w:ascii="Calibri" w:eastAsia="Calibri" w:hAnsi="Calibri" w:cs="Calibri"/>
          <w:lang w:val="es-AR"/>
        </w:rPr>
        <w:br w:type="page"/>
      </w:r>
    </w:p>
    <w:p w14:paraId="65227DD2" w14:textId="44EEF22A" w:rsidR="009419F2" w:rsidRDefault="000B7BB7" w:rsidP="00FA203B">
      <w:pPr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lastRenderedPageBreak/>
        <w:drawing>
          <wp:anchor distT="0" distB="0" distL="114300" distR="114300" simplePos="0" relativeHeight="251685888" behindDoc="0" locked="0" layoutInCell="1" allowOverlap="1" wp14:anchorId="58D4799D" wp14:editId="03AD2FFB">
            <wp:simplePos x="0" y="0"/>
            <wp:positionH relativeFrom="margin">
              <wp:align>right</wp:align>
            </wp:positionH>
            <wp:positionV relativeFrom="paragraph">
              <wp:posOffset>200025</wp:posOffset>
            </wp:positionV>
            <wp:extent cx="5600700" cy="3543300"/>
            <wp:effectExtent l="0" t="0" r="0" b="0"/>
            <wp:wrapThrough wrapText="bothSides">
              <wp:wrapPolygon edited="0">
                <wp:start x="0" y="0"/>
                <wp:lineTo x="0" y="21484"/>
                <wp:lineTo x="21527" y="21484"/>
                <wp:lineTo x="21527" y="0"/>
                <wp:lineTo x="0" y="0"/>
              </wp:wrapPolygon>
            </wp:wrapThrough>
            <wp:docPr id="8" name="Gráfico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419F2">
        <w:rPr>
          <w:rFonts w:ascii="Calibri" w:eastAsia="Calibri" w:hAnsi="Calibri" w:cs="Calibri"/>
          <w:b/>
          <w:u w:val="single"/>
          <w:lang w:val="es-AR"/>
        </w:rPr>
        <w:t>G</w:t>
      </w:r>
      <w:r w:rsidR="009419F2" w:rsidRPr="00D14844">
        <w:rPr>
          <w:rFonts w:ascii="Calibri" w:eastAsia="Calibri" w:hAnsi="Calibri" w:cs="Calibri"/>
          <w:b/>
          <w:u w:val="single"/>
          <w:lang w:val="es-AR"/>
        </w:rPr>
        <w:t xml:space="preserve">ráfico </w:t>
      </w:r>
      <w:r w:rsidR="00FA203B">
        <w:rPr>
          <w:rFonts w:ascii="Calibri" w:eastAsia="Calibri" w:hAnsi="Calibri" w:cs="Calibri"/>
          <w:b/>
          <w:u w:val="single"/>
          <w:lang w:val="es-AR"/>
        </w:rPr>
        <w:t>2</w:t>
      </w:r>
      <w:r w:rsidR="009419F2" w:rsidRPr="00D14844">
        <w:rPr>
          <w:rFonts w:ascii="Calibri" w:eastAsia="Calibri" w:hAnsi="Calibri" w:cs="Calibri"/>
          <w:b/>
          <w:u w:val="single"/>
          <w:lang w:val="es-AR"/>
        </w:rPr>
        <w:t xml:space="preserve">: </w:t>
      </w:r>
      <w:r w:rsidR="009419F2">
        <w:rPr>
          <w:rFonts w:ascii="Calibri" w:eastAsia="Calibri" w:hAnsi="Calibri" w:cs="Calibri"/>
          <w:b/>
          <w:u w:val="single"/>
          <w:lang w:val="es-AR"/>
        </w:rPr>
        <w:t xml:space="preserve">Mercado </w:t>
      </w:r>
      <w:r w:rsidR="00FA203B">
        <w:rPr>
          <w:rFonts w:ascii="Calibri" w:eastAsia="Calibri" w:hAnsi="Calibri" w:cs="Calibri"/>
          <w:b/>
          <w:u w:val="single"/>
          <w:lang w:val="es-AR"/>
        </w:rPr>
        <w:t>d</w:t>
      </w:r>
      <w:r w:rsidR="009419F2">
        <w:rPr>
          <w:rFonts w:ascii="Calibri" w:eastAsia="Calibri" w:hAnsi="Calibri" w:cs="Calibri"/>
          <w:b/>
          <w:u w:val="single"/>
          <w:lang w:val="es-AR"/>
        </w:rPr>
        <w:t>e trabajo y precios</w:t>
      </w:r>
    </w:p>
    <w:p w14:paraId="7741C83D" w14:textId="7AB6768D" w:rsidR="009419F2" w:rsidRDefault="009419F2" w:rsidP="009419F2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>Fuente: MRECIC en base a WEO-FMI</w:t>
      </w:r>
    </w:p>
    <w:p w14:paraId="1768F740" w14:textId="37B64C42" w:rsidR="008E7563" w:rsidRPr="00AA2C62" w:rsidRDefault="008E7563" w:rsidP="00AA2C62">
      <w:pPr>
        <w:tabs>
          <w:tab w:val="left" w:pos="255"/>
          <w:tab w:val="left" w:pos="720"/>
          <w:tab w:val="center" w:pos="4680"/>
        </w:tabs>
        <w:spacing w:line="276" w:lineRule="auto"/>
        <w:contextualSpacing/>
        <w:rPr>
          <w:rFonts w:ascii="Calibri" w:eastAsia="Calibri" w:hAnsi="Calibri" w:cs="Calibri"/>
          <w:lang w:val="es-AR"/>
        </w:rPr>
      </w:pPr>
    </w:p>
    <w:p w14:paraId="35F52921" w14:textId="3C34F55D" w:rsidR="000233FF" w:rsidRDefault="000233FF" w:rsidP="009419F2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sz w:val="18"/>
          <w:szCs w:val="18"/>
        </w:rPr>
      </w:pPr>
    </w:p>
    <w:p w14:paraId="46B3E0BE" w14:textId="5C32DE2F" w:rsidR="009160D2" w:rsidRPr="00DE0D06" w:rsidRDefault="00172493" w:rsidP="00DE0D06">
      <w:pPr>
        <w:pStyle w:val="Ttulo1"/>
        <w:rPr>
          <w:rStyle w:val="Ttulo10"/>
        </w:rPr>
      </w:pPr>
      <w:r w:rsidRPr="009419F2">
        <w:rPr>
          <w:rStyle w:val="Ttulo10"/>
        </w:rPr>
        <w:t xml:space="preserve">Flujos y stock de </w:t>
      </w:r>
      <w:r w:rsidR="00D53D64" w:rsidRPr="009419F2">
        <w:rPr>
          <w:rStyle w:val="Ttulo10"/>
        </w:rPr>
        <w:t xml:space="preserve">IED de </w:t>
      </w:r>
      <w:r w:rsidR="004F6386">
        <w:rPr>
          <w:rStyle w:val="Ttulo10"/>
        </w:rPr>
        <w:t>México</w:t>
      </w:r>
      <w:r w:rsidR="00386096">
        <w:rPr>
          <w:rStyle w:val="Ttulo10"/>
        </w:rPr>
        <w:t xml:space="preserve"> </w:t>
      </w:r>
      <w:r w:rsidR="00DE0D06">
        <w:rPr>
          <w:rStyle w:val="Ttulo10"/>
        </w:rPr>
        <w:t>en el mundo</w:t>
      </w:r>
    </w:p>
    <w:p w14:paraId="7DC1C0A5" w14:textId="5779BB67" w:rsidR="00080A60" w:rsidRPr="00782836" w:rsidRDefault="00080A60" w:rsidP="00080A60">
      <w:pPr>
        <w:textAlignment w:val="top"/>
        <w:rPr>
          <w:rFonts w:ascii="Calibri" w:eastAsia="Batang" w:hAnsi="Calibri"/>
          <w:b/>
          <w:color w:val="FF0000"/>
          <w:sz w:val="22"/>
          <w:szCs w:val="22"/>
        </w:rPr>
      </w:pPr>
      <w:r w:rsidRPr="00782836">
        <w:rPr>
          <w:rFonts w:ascii="Calibri" w:eastAsia="Batang" w:hAnsi="Calibri"/>
          <w:b/>
          <w:color w:val="FF0000"/>
          <w:sz w:val="22"/>
          <w:szCs w:val="22"/>
        </w:rPr>
        <w:tab/>
      </w:r>
      <w:r w:rsidRPr="00782836">
        <w:rPr>
          <w:rFonts w:ascii="Calibri" w:eastAsia="Batang" w:hAnsi="Calibri"/>
          <w:b/>
          <w:color w:val="FF0000"/>
          <w:sz w:val="22"/>
          <w:szCs w:val="22"/>
        </w:rPr>
        <w:tab/>
      </w:r>
      <w:r w:rsidR="00497B43" w:rsidRPr="00782836">
        <w:rPr>
          <w:rFonts w:ascii="Calibri" w:eastAsia="Batang" w:hAnsi="Calibri"/>
          <w:b/>
          <w:color w:val="FF0000"/>
          <w:sz w:val="22"/>
          <w:szCs w:val="22"/>
        </w:rPr>
        <w:tab/>
      </w:r>
      <w:r w:rsidR="00497B43" w:rsidRPr="00782836">
        <w:rPr>
          <w:rFonts w:ascii="Calibri" w:eastAsia="Batang" w:hAnsi="Calibri"/>
          <w:b/>
          <w:color w:val="FF0000"/>
          <w:sz w:val="22"/>
          <w:szCs w:val="22"/>
        </w:rPr>
        <w:tab/>
      </w:r>
      <w:r w:rsidR="00497B43" w:rsidRPr="00782836">
        <w:rPr>
          <w:rFonts w:ascii="Calibri" w:eastAsia="Batang" w:hAnsi="Calibri"/>
          <w:b/>
          <w:color w:val="FF0000"/>
          <w:sz w:val="22"/>
          <w:szCs w:val="22"/>
        </w:rPr>
        <w:tab/>
      </w:r>
      <w:r w:rsidRPr="00782836">
        <w:rPr>
          <w:rFonts w:ascii="Calibri" w:eastAsia="Batang" w:hAnsi="Calibri"/>
          <w:b/>
          <w:color w:val="FF0000"/>
          <w:sz w:val="22"/>
          <w:szCs w:val="22"/>
        </w:rPr>
        <w:tab/>
        <w:t xml:space="preserve">  </w:t>
      </w:r>
    </w:p>
    <w:p w14:paraId="0D08822A" w14:textId="7E012108" w:rsidR="00080A60" w:rsidRPr="009B52F5" w:rsidRDefault="00DE0D06" w:rsidP="00DE0D06">
      <w:pPr>
        <w:ind w:left="-426" w:right="-481"/>
        <w:textAlignment w:val="top"/>
        <w:rPr>
          <w:rFonts w:ascii="Calibri" w:eastAsia="Batang" w:hAnsi="Calibri"/>
          <w:b/>
        </w:rPr>
      </w:pPr>
      <w:r>
        <w:rPr>
          <w:rFonts w:ascii="Calibri" w:eastAsia="Batang" w:hAnsi="Calibri"/>
          <w:b/>
        </w:rPr>
        <w:t xml:space="preserve">           </w:t>
      </w:r>
      <w:r w:rsidR="00EB6D12" w:rsidRPr="009B52F5">
        <w:rPr>
          <w:rFonts w:ascii="Calibri" w:eastAsia="Batang" w:hAnsi="Calibri"/>
          <w:b/>
        </w:rPr>
        <w:t>Flujos</w:t>
      </w:r>
      <w:r w:rsidR="00497B43" w:rsidRPr="009B52F5">
        <w:rPr>
          <w:rFonts w:ascii="Calibri" w:eastAsia="Batang" w:hAnsi="Calibri"/>
          <w:b/>
        </w:rPr>
        <w:t xml:space="preserve"> de IED </w:t>
      </w:r>
      <w:r w:rsidR="00C13CBF" w:rsidRPr="009B52F5">
        <w:rPr>
          <w:rFonts w:ascii="Calibri" w:eastAsia="Batang" w:hAnsi="Calibri"/>
          <w:b/>
        </w:rPr>
        <w:t xml:space="preserve">de </w:t>
      </w:r>
      <w:r w:rsidR="004F6386">
        <w:rPr>
          <w:rFonts w:ascii="Calibri" w:eastAsia="Batang" w:hAnsi="Calibri"/>
          <w:b/>
        </w:rPr>
        <w:t>México</w:t>
      </w:r>
      <w:r w:rsidR="00D333F5">
        <w:rPr>
          <w:rFonts w:ascii="Calibri" w:eastAsia="Batang" w:hAnsi="Calibri"/>
          <w:b/>
        </w:rPr>
        <w:t xml:space="preserve"> </w:t>
      </w:r>
      <w:r w:rsidR="00497B43" w:rsidRPr="009B52F5">
        <w:rPr>
          <w:rFonts w:ascii="Calibri" w:eastAsia="Batang" w:hAnsi="Calibri"/>
          <w:b/>
        </w:rPr>
        <w:t>en el mundo</w:t>
      </w:r>
      <w:r w:rsidR="00080A60" w:rsidRPr="009B52F5">
        <w:rPr>
          <w:rFonts w:ascii="Calibri" w:eastAsia="Batang" w:hAnsi="Calibri"/>
          <w:b/>
        </w:rPr>
        <w:tab/>
      </w:r>
      <w:r w:rsidR="00D82F36" w:rsidRPr="009B52F5">
        <w:rPr>
          <w:rFonts w:ascii="Calibri" w:eastAsia="Batang" w:hAnsi="Calibri"/>
          <w:b/>
        </w:rPr>
        <w:t xml:space="preserve">   </w:t>
      </w:r>
      <w:r w:rsidR="00C13CBF" w:rsidRPr="009B52F5">
        <w:rPr>
          <w:rFonts w:ascii="Calibri" w:eastAsia="Batang" w:hAnsi="Calibri"/>
          <w:b/>
        </w:rPr>
        <w:t xml:space="preserve">   </w:t>
      </w:r>
      <w:r w:rsidR="00D333F5">
        <w:rPr>
          <w:rFonts w:ascii="Calibri" w:eastAsia="Batang" w:hAnsi="Calibri"/>
          <w:b/>
        </w:rPr>
        <w:tab/>
      </w:r>
      <w:r w:rsidR="00D333F5">
        <w:rPr>
          <w:rFonts w:ascii="Calibri" w:eastAsia="Batang" w:hAnsi="Calibri"/>
          <w:b/>
        </w:rPr>
        <w:tab/>
      </w:r>
      <w:r>
        <w:rPr>
          <w:rFonts w:ascii="Calibri" w:eastAsia="Batang" w:hAnsi="Calibri"/>
          <w:b/>
        </w:rPr>
        <w:t>S</w:t>
      </w:r>
      <w:r w:rsidR="00642158" w:rsidRPr="009B52F5">
        <w:rPr>
          <w:rFonts w:ascii="Calibri" w:eastAsia="Batang" w:hAnsi="Calibri"/>
          <w:b/>
        </w:rPr>
        <w:t xml:space="preserve">tock de la IED </w:t>
      </w:r>
      <w:r w:rsidR="004F6386">
        <w:rPr>
          <w:rFonts w:ascii="Calibri" w:eastAsia="Batang" w:hAnsi="Calibri"/>
          <w:b/>
        </w:rPr>
        <w:t>México</w:t>
      </w:r>
      <w:r w:rsidR="00642158" w:rsidRPr="009B52F5">
        <w:rPr>
          <w:rFonts w:ascii="Calibri" w:eastAsia="Batang" w:hAnsi="Calibri"/>
          <w:b/>
        </w:rPr>
        <w:t xml:space="preserve"> en </w:t>
      </w:r>
      <w:r w:rsidR="00EB6D12" w:rsidRPr="009B52F5">
        <w:rPr>
          <w:rFonts w:ascii="Calibri" w:eastAsia="Batang" w:hAnsi="Calibri"/>
          <w:b/>
        </w:rPr>
        <w:t>el</w:t>
      </w:r>
      <w:r w:rsidR="006A169C">
        <w:rPr>
          <w:rFonts w:ascii="Calibri" w:eastAsia="Batang" w:hAnsi="Calibri"/>
          <w:b/>
        </w:rPr>
        <w:t xml:space="preserve"> </w:t>
      </w:r>
      <w:r w:rsidR="00EB6D12" w:rsidRPr="009B52F5">
        <w:rPr>
          <w:rFonts w:ascii="Calibri" w:eastAsia="Batang" w:hAnsi="Calibri"/>
          <w:b/>
        </w:rPr>
        <w:t>mundo</w:t>
      </w:r>
    </w:p>
    <w:p w14:paraId="1A76416E" w14:textId="7B4C2017" w:rsidR="00080A60" w:rsidRPr="009B52F5" w:rsidRDefault="00080A60" w:rsidP="00080A60">
      <w:pPr>
        <w:ind w:left="720"/>
        <w:textAlignment w:val="top"/>
        <w:rPr>
          <w:rStyle w:val="Ttulo10"/>
          <w:rFonts w:ascii="Calibri" w:eastAsia="Batang" w:hAnsi="Calibri"/>
        </w:rPr>
      </w:pPr>
      <w:r w:rsidRPr="009B52F5">
        <w:rPr>
          <w:rFonts w:ascii="Calibri" w:eastAsia="Batang" w:hAnsi="Calibri"/>
        </w:rPr>
        <w:t xml:space="preserve">   </w:t>
      </w:r>
      <w:r w:rsidR="005F42E7" w:rsidRPr="009B52F5">
        <w:rPr>
          <w:rFonts w:ascii="Calibri" w:eastAsia="Batang" w:hAnsi="Calibri"/>
        </w:rPr>
        <w:t xml:space="preserve"> </w:t>
      </w:r>
      <w:r w:rsidR="00C13CBF" w:rsidRPr="009B52F5">
        <w:rPr>
          <w:rFonts w:ascii="Calibri" w:eastAsia="Batang" w:hAnsi="Calibri"/>
          <w:sz w:val="22"/>
          <w:szCs w:val="22"/>
        </w:rPr>
        <w:t xml:space="preserve">  </w:t>
      </w:r>
      <w:r w:rsidR="00832FFB">
        <w:rPr>
          <w:rFonts w:ascii="Calibri" w:eastAsia="Batang" w:hAnsi="Calibri"/>
          <w:sz w:val="22"/>
          <w:szCs w:val="22"/>
        </w:rPr>
        <w:t xml:space="preserve">      </w:t>
      </w:r>
      <w:r w:rsidR="00497B43" w:rsidRPr="009B52F5">
        <w:rPr>
          <w:rFonts w:ascii="Calibri" w:eastAsia="Batang" w:hAnsi="Calibri"/>
          <w:b/>
          <w:sz w:val="22"/>
          <w:szCs w:val="22"/>
        </w:rPr>
        <w:t>20</w:t>
      </w:r>
      <w:r w:rsidR="00ED457D">
        <w:rPr>
          <w:rFonts w:ascii="Calibri" w:eastAsia="Batang" w:hAnsi="Calibri"/>
          <w:b/>
          <w:sz w:val="22"/>
          <w:szCs w:val="22"/>
        </w:rPr>
        <w:t>19</w:t>
      </w:r>
      <w:r w:rsidR="00497B43" w:rsidRPr="009B52F5">
        <w:rPr>
          <w:rFonts w:ascii="Calibri" w:eastAsia="Batang" w:hAnsi="Calibri"/>
          <w:b/>
          <w:sz w:val="22"/>
          <w:szCs w:val="22"/>
        </w:rPr>
        <w:t>-20</w:t>
      </w:r>
      <w:r w:rsidR="00DE0D06">
        <w:rPr>
          <w:rFonts w:ascii="Calibri" w:eastAsia="Batang" w:hAnsi="Calibri"/>
          <w:b/>
          <w:sz w:val="22"/>
          <w:szCs w:val="22"/>
        </w:rPr>
        <w:t>2</w:t>
      </w:r>
      <w:r w:rsidR="00ED457D">
        <w:rPr>
          <w:rFonts w:ascii="Calibri" w:eastAsia="Batang" w:hAnsi="Calibri"/>
          <w:b/>
          <w:sz w:val="22"/>
          <w:szCs w:val="22"/>
        </w:rPr>
        <w:t>4</w:t>
      </w:r>
      <w:r w:rsidR="00497B43" w:rsidRPr="009B52F5">
        <w:rPr>
          <w:rFonts w:ascii="Calibri" w:eastAsia="Batang" w:hAnsi="Calibri"/>
          <w:b/>
          <w:sz w:val="22"/>
          <w:szCs w:val="22"/>
        </w:rPr>
        <w:tab/>
      </w:r>
      <w:r w:rsidR="00642158" w:rsidRPr="009B52F5">
        <w:rPr>
          <w:rFonts w:ascii="Calibri" w:eastAsia="Batang" w:hAnsi="Calibri"/>
          <w:b/>
          <w:sz w:val="22"/>
          <w:szCs w:val="22"/>
        </w:rPr>
        <w:tab/>
      </w:r>
      <w:r w:rsidR="00642158" w:rsidRPr="009B52F5">
        <w:rPr>
          <w:rFonts w:ascii="Calibri" w:eastAsia="Batang" w:hAnsi="Calibri"/>
          <w:b/>
          <w:sz w:val="22"/>
          <w:szCs w:val="22"/>
        </w:rPr>
        <w:tab/>
      </w:r>
      <w:r w:rsidR="00642158" w:rsidRPr="009B52F5">
        <w:rPr>
          <w:rFonts w:ascii="Calibri" w:eastAsia="Batang" w:hAnsi="Calibri"/>
          <w:b/>
          <w:sz w:val="22"/>
          <w:szCs w:val="22"/>
        </w:rPr>
        <w:tab/>
      </w:r>
      <w:r w:rsidR="009E644C" w:rsidRPr="009B52F5">
        <w:rPr>
          <w:rFonts w:ascii="Calibri" w:eastAsia="Batang" w:hAnsi="Calibri"/>
          <w:b/>
          <w:sz w:val="22"/>
          <w:szCs w:val="22"/>
        </w:rPr>
        <w:t xml:space="preserve">      </w:t>
      </w:r>
      <w:r w:rsidR="00C13CBF" w:rsidRPr="009B52F5">
        <w:rPr>
          <w:rFonts w:ascii="Calibri" w:eastAsia="Batang" w:hAnsi="Calibri"/>
          <w:b/>
          <w:sz w:val="22"/>
          <w:szCs w:val="22"/>
        </w:rPr>
        <w:t xml:space="preserve">  </w:t>
      </w:r>
      <w:r w:rsidR="00642158" w:rsidRPr="009B52F5">
        <w:rPr>
          <w:rFonts w:ascii="Calibri" w:eastAsia="Batang" w:hAnsi="Calibri"/>
          <w:b/>
          <w:sz w:val="22"/>
          <w:szCs w:val="22"/>
        </w:rPr>
        <w:tab/>
      </w:r>
      <w:r w:rsidR="00C13CBF" w:rsidRPr="009B52F5">
        <w:rPr>
          <w:rFonts w:ascii="Calibri" w:eastAsia="Batang" w:hAnsi="Calibri"/>
          <w:b/>
          <w:sz w:val="22"/>
          <w:szCs w:val="22"/>
        </w:rPr>
        <w:t xml:space="preserve"> </w:t>
      </w:r>
      <w:r w:rsidR="00F6246D" w:rsidRPr="009B52F5">
        <w:rPr>
          <w:rFonts w:ascii="Calibri" w:eastAsia="Batang" w:hAnsi="Calibri"/>
          <w:b/>
          <w:sz w:val="22"/>
          <w:szCs w:val="22"/>
        </w:rPr>
        <w:t xml:space="preserve">  </w:t>
      </w:r>
      <w:r w:rsidR="00C13CBF" w:rsidRPr="009B52F5">
        <w:rPr>
          <w:rFonts w:ascii="Calibri" w:eastAsia="Batang" w:hAnsi="Calibri"/>
          <w:b/>
          <w:sz w:val="22"/>
          <w:szCs w:val="22"/>
        </w:rPr>
        <w:t xml:space="preserve"> </w:t>
      </w:r>
      <w:r w:rsidR="006E2B49" w:rsidRPr="009B52F5">
        <w:rPr>
          <w:rFonts w:ascii="Calibri" w:eastAsia="Batang" w:hAnsi="Calibri"/>
          <w:b/>
          <w:sz w:val="22"/>
          <w:szCs w:val="22"/>
        </w:rPr>
        <w:t xml:space="preserve"> </w:t>
      </w:r>
      <w:r w:rsidR="00C13CBF" w:rsidRPr="009B52F5">
        <w:rPr>
          <w:rFonts w:ascii="Calibri" w:eastAsia="Batang" w:hAnsi="Calibri"/>
          <w:b/>
          <w:sz w:val="22"/>
          <w:szCs w:val="22"/>
        </w:rPr>
        <w:t xml:space="preserve">   </w:t>
      </w:r>
      <w:r w:rsidR="009E644C" w:rsidRPr="009B52F5">
        <w:rPr>
          <w:rFonts w:ascii="Calibri" w:eastAsia="Batang" w:hAnsi="Calibri"/>
          <w:b/>
          <w:sz w:val="22"/>
          <w:szCs w:val="22"/>
        </w:rPr>
        <w:t xml:space="preserve">       </w:t>
      </w:r>
      <w:r w:rsidR="00832FFB">
        <w:rPr>
          <w:rFonts w:ascii="Calibri" w:eastAsia="Batang" w:hAnsi="Calibri"/>
          <w:b/>
          <w:sz w:val="22"/>
          <w:szCs w:val="22"/>
        </w:rPr>
        <w:t xml:space="preserve">        </w:t>
      </w:r>
      <w:r w:rsidR="00C13CBF" w:rsidRPr="009B52F5">
        <w:rPr>
          <w:rFonts w:ascii="Calibri" w:eastAsia="Batang" w:hAnsi="Calibri"/>
          <w:b/>
          <w:sz w:val="22"/>
          <w:szCs w:val="22"/>
        </w:rPr>
        <w:t>2</w:t>
      </w:r>
      <w:r w:rsidR="00642158" w:rsidRPr="009B52F5">
        <w:rPr>
          <w:rFonts w:ascii="Calibri" w:eastAsia="Batang" w:hAnsi="Calibri"/>
          <w:b/>
          <w:sz w:val="22"/>
          <w:szCs w:val="22"/>
        </w:rPr>
        <w:t>0</w:t>
      </w:r>
      <w:r w:rsidR="009160D2">
        <w:rPr>
          <w:rFonts w:ascii="Calibri" w:eastAsia="Batang" w:hAnsi="Calibri"/>
          <w:b/>
          <w:sz w:val="22"/>
          <w:szCs w:val="22"/>
        </w:rPr>
        <w:t>00</w:t>
      </w:r>
      <w:r w:rsidR="00642158" w:rsidRPr="009B52F5">
        <w:rPr>
          <w:rFonts w:ascii="Calibri" w:eastAsia="Batang" w:hAnsi="Calibri"/>
          <w:b/>
          <w:sz w:val="22"/>
          <w:szCs w:val="22"/>
        </w:rPr>
        <w:t xml:space="preserve"> -20</w:t>
      </w:r>
      <w:r w:rsidR="00ED457D">
        <w:rPr>
          <w:rFonts w:ascii="Calibri" w:eastAsia="Batang" w:hAnsi="Calibri"/>
          <w:b/>
          <w:sz w:val="22"/>
          <w:szCs w:val="22"/>
        </w:rPr>
        <w:t>24</w:t>
      </w:r>
    </w:p>
    <w:p w14:paraId="7DF8E86D" w14:textId="05214540" w:rsidR="0056560F" w:rsidRDefault="006F5E1E" w:rsidP="0056560F">
      <w:pPr>
        <w:textAlignment w:val="top"/>
        <w:rPr>
          <w:rStyle w:val="Ttulo10"/>
          <w:rFonts w:ascii="Calibri" w:eastAsia="Batang" w:hAnsi="Calibri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687936" behindDoc="0" locked="0" layoutInCell="1" allowOverlap="1" wp14:anchorId="6B415CBF" wp14:editId="351A21CA">
            <wp:simplePos x="0" y="0"/>
            <wp:positionH relativeFrom="margin">
              <wp:posOffset>3054985</wp:posOffset>
            </wp:positionH>
            <wp:positionV relativeFrom="paragraph">
              <wp:posOffset>231775</wp:posOffset>
            </wp:positionV>
            <wp:extent cx="3152775" cy="2952750"/>
            <wp:effectExtent l="0" t="0" r="9525" b="0"/>
            <wp:wrapThrough wrapText="bothSides">
              <wp:wrapPolygon edited="0">
                <wp:start x="0" y="0"/>
                <wp:lineTo x="0" y="21461"/>
                <wp:lineTo x="21535" y="21461"/>
                <wp:lineTo x="21535" y="0"/>
                <wp:lineTo x="0" y="0"/>
              </wp:wrapPolygon>
            </wp:wrapThrough>
            <wp:docPr id="10" name="Gráfico 10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s-AR" w:eastAsia="es-AR"/>
        </w:rPr>
        <w:drawing>
          <wp:anchor distT="0" distB="0" distL="114300" distR="114300" simplePos="0" relativeHeight="251686912" behindDoc="0" locked="0" layoutInCell="1" allowOverlap="1" wp14:anchorId="15748B7A" wp14:editId="03102067">
            <wp:simplePos x="0" y="0"/>
            <wp:positionH relativeFrom="column">
              <wp:posOffset>-545465</wp:posOffset>
            </wp:positionH>
            <wp:positionV relativeFrom="paragraph">
              <wp:posOffset>221615</wp:posOffset>
            </wp:positionV>
            <wp:extent cx="3543300" cy="2962275"/>
            <wp:effectExtent l="0" t="0" r="0" b="9525"/>
            <wp:wrapThrough wrapText="bothSides">
              <wp:wrapPolygon edited="0">
                <wp:start x="0" y="0"/>
                <wp:lineTo x="0" y="21531"/>
                <wp:lineTo x="21484" y="21531"/>
                <wp:lineTo x="21484" y="0"/>
                <wp:lineTo x="0" y="0"/>
              </wp:wrapPolygon>
            </wp:wrapThrough>
            <wp:docPr id="9" name="Gráfico 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A2C62" w:rsidRPr="00AA2C62">
        <w:rPr>
          <w:noProof/>
        </w:rPr>
        <w:t xml:space="preserve"> </w:t>
      </w:r>
      <w:r w:rsidR="004D4D0E" w:rsidRPr="004D4D0E">
        <w:rPr>
          <w:noProof/>
        </w:rPr>
        <w:t xml:space="preserve"> </w:t>
      </w:r>
      <w:r w:rsidR="00080A60" w:rsidRPr="009B52F5">
        <w:rPr>
          <w:rStyle w:val="Ttulo10"/>
          <w:rFonts w:ascii="Calibri" w:eastAsia="Batang" w:hAnsi="Calibri"/>
        </w:rPr>
        <w:t xml:space="preserve">         </w:t>
      </w:r>
      <w:r w:rsidR="005F42E7" w:rsidRPr="009B52F5">
        <w:rPr>
          <w:rStyle w:val="Ttulo10"/>
          <w:rFonts w:ascii="Calibri" w:eastAsia="Batang" w:hAnsi="Calibri"/>
        </w:rPr>
        <w:t xml:space="preserve"> </w:t>
      </w:r>
      <w:r w:rsidR="00080A60" w:rsidRPr="009B52F5">
        <w:rPr>
          <w:rStyle w:val="Ttulo10"/>
          <w:rFonts w:ascii="Calibri" w:eastAsia="Batang" w:hAnsi="Calibri"/>
        </w:rPr>
        <w:t xml:space="preserve"> </w:t>
      </w:r>
      <w:r w:rsidR="00F6246D" w:rsidRPr="009B52F5">
        <w:rPr>
          <w:rStyle w:val="Ttulo10"/>
          <w:rFonts w:ascii="Calibri" w:eastAsia="Batang" w:hAnsi="Calibri"/>
        </w:rPr>
        <w:t xml:space="preserve">  </w:t>
      </w:r>
      <w:r w:rsidR="00080A60" w:rsidRPr="009B52F5">
        <w:rPr>
          <w:rStyle w:val="Ttulo10"/>
          <w:rFonts w:ascii="Calibri" w:eastAsia="Batang" w:hAnsi="Calibri"/>
        </w:rPr>
        <w:t xml:space="preserve"> </w:t>
      </w:r>
      <w:r w:rsidR="00832FFB">
        <w:rPr>
          <w:rStyle w:val="Ttulo10"/>
          <w:rFonts w:ascii="Calibri" w:eastAsia="Batang" w:hAnsi="Calibri"/>
        </w:rPr>
        <w:t xml:space="preserve">    </w:t>
      </w:r>
      <w:r w:rsidR="009E644C" w:rsidRPr="009B52F5">
        <w:rPr>
          <w:rStyle w:val="Ttulo10"/>
          <w:rFonts w:ascii="Calibri" w:eastAsia="Batang" w:hAnsi="Calibri"/>
        </w:rPr>
        <w:t xml:space="preserve"> </w:t>
      </w:r>
      <w:r w:rsidR="00497B43" w:rsidRPr="009B52F5">
        <w:rPr>
          <w:rStyle w:val="Ttulo10"/>
          <w:rFonts w:ascii="Calibri" w:eastAsia="Batang" w:hAnsi="Calibri"/>
        </w:rPr>
        <w:t>US$ millones</w:t>
      </w:r>
      <w:r w:rsidR="001226A4">
        <w:rPr>
          <w:rStyle w:val="Ttulo10"/>
          <w:rFonts w:ascii="Calibri" w:eastAsia="Batang" w:hAnsi="Calibri"/>
        </w:rPr>
        <w:tab/>
      </w:r>
      <w:r w:rsidR="001226A4">
        <w:rPr>
          <w:rStyle w:val="Ttulo10"/>
          <w:rFonts w:ascii="Calibri" w:eastAsia="Batang" w:hAnsi="Calibri"/>
        </w:rPr>
        <w:tab/>
      </w:r>
      <w:r w:rsidR="001226A4">
        <w:rPr>
          <w:rStyle w:val="Ttulo10"/>
          <w:rFonts w:ascii="Calibri" w:eastAsia="Batang" w:hAnsi="Calibri"/>
        </w:rPr>
        <w:tab/>
      </w:r>
      <w:r w:rsidR="001226A4">
        <w:rPr>
          <w:rStyle w:val="Ttulo10"/>
          <w:rFonts w:ascii="Calibri" w:eastAsia="Batang" w:hAnsi="Calibri"/>
        </w:rPr>
        <w:tab/>
      </w:r>
      <w:r w:rsidR="001226A4">
        <w:rPr>
          <w:rStyle w:val="Ttulo10"/>
          <w:rFonts w:ascii="Calibri" w:eastAsia="Batang" w:hAnsi="Calibri"/>
        </w:rPr>
        <w:tab/>
      </w:r>
      <w:r w:rsidR="001226A4">
        <w:rPr>
          <w:rStyle w:val="Ttulo10"/>
          <w:rFonts w:ascii="Calibri" w:eastAsia="Batang" w:hAnsi="Calibri"/>
        </w:rPr>
        <w:tab/>
      </w:r>
      <w:r w:rsidR="006E2B49" w:rsidRPr="009B52F5">
        <w:rPr>
          <w:rStyle w:val="Ttulo10"/>
          <w:rFonts w:ascii="Calibri" w:eastAsia="Batang" w:hAnsi="Calibri"/>
        </w:rPr>
        <w:t xml:space="preserve">  </w:t>
      </w:r>
      <w:r w:rsidR="00C13CBF" w:rsidRPr="009B52F5">
        <w:rPr>
          <w:rStyle w:val="Ttulo10"/>
          <w:rFonts w:ascii="Calibri" w:eastAsia="Batang" w:hAnsi="Calibri"/>
        </w:rPr>
        <w:t xml:space="preserve"> </w:t>
      </w:r>
      <w:r w:rsidR="00551C32" w:rsidRPr="009B52F5">
        <w:rPr>
          <w:rStyle w:val="Ttulo10"/>
          <w:rFonts w:ascii="Calibri" w:eastAsia="Batang" w:hAnsi="Calibri"/>
        </w:rPr>
        <w:t xml:space="preserve"> </w:t>
      </w:r>
      <w:r w:rsidR="00832FFB">
        <w:rPr>
          <w:rStyle w:val="Ttulo10"/>
          <w:rFonts w:ascii="Calibri" w:eastAsia="Batang" w:hAnsi="Calibri"/>
        </w:rPr>
        <w:t xml:space="preserve">   </w:t>
      </w:r>
      <w:r w:rsidR="0056560F">
        <w:rPr>
          <w:rStyle w:val="Ttulo10"/>
          <w:rFonts w:ascii="Calibri" w:eastAsia="Batang" w:hAnsi="Calibri"/>
        </w:rPr>
        <w:t>US$ millones</w:t>
      </w:r>
    </w:p>
    <w:p w14:paraId="33758B0C" w14:textId="6DA91A3F" w:rsidR="00AD5C31" w:rsidRDefault="00227AD1" w:rsidP="00227AD1">
      <w:pPr>
        <w:ind w:left="3600"/>
        <w:jc w:val="both"/>
        <w:textAlignment w:val="top"/>
        <w:rPr>
          <w:rStyle w:val="Ttulo10"/>
          <w:rFonts w:ascii="Calibri" w:eastAsia="Batang" w:hAnsi="Calibri"/>
          <w:color w:val="FF0000"/>
        </w:rPr>
      </w:pPr>
      <w:r>
        <w:rPr>
          <w:rStyle w:val="Ttulo10"/>
          <w:rFonts w:ascii="Calibri" w:eastAsia="Batang" w:hAnsi="Calibri"/>
          <w:sz w:val="18"/>
          <w:szCs w:val="18"/>
        </w:rPr>
        <w:t>Fuente: MRECIC en base a UNCTA</w:t>
      </w:r>
    </w:p>
    <w:p w14:paraId="399AB3D6" w14:textId="25FB4CFE" w:rsidR="00607B93" w:rsidRPr="00067D60" w:rsidRDefault="005F2729" w:rsidP="00067D60">
      <w:pPr>
        <w:pStyle w:val="Ttulo1"/>
        <w:numPr>
          <w:ilvl w:val="0"/>
          <w:numId w:val="44"/>
        </w:numPr>
        <w:rPr>
          <w:rStyle w:val="Ttulo10"/>
          <w:rFonts w:asciiTheme="minorHAnsi" w:hAnsiTheme="minorHAnsi" w:cstheme="minorHAnsi"/>
          <w:bCs/>
          <w:color w:val="000000" w:themeColor="text1"/>
        </w:rPr>
      </w:pPr>
      <w:r w:rsidRPr="00067D60">
        <w:rPr>
          <w:rStyle w:val="Ttulo10"/>
          <w:rFonts w:asciiTheme="minorHAnsi" w:hAnsiTheme="minorHAnsi" w:cstheme="minorHAnsi"/>
          <w:bCs/>
          <w:color w:val="000000" w:themeColor="text1"/>
        </w:rPr>
        <w:lastRenderedPageBreak/>
        <w:t>Anuncios de inversión de</w:t>
      </w:r>
      <w:r w:rsidR="00607B93" w:rsidRPr="00067D60">
        <w:rPr>
          <w:rStyle w:val="Ttulo10"/>
          <w:rFonts w:asciiTheme="minorHAnsi" w:hAnsiTheme="minorHAnsi" w:cstheme="minorHAnsi"/>
          <w:bCs/>
          <w:color w:val="000000" w:themeColor="text1"/>
        </w:rPr>
        <w:t xml:space="preserve"> </w:t>
      </w:r>
      <w:r w:rsidRPr="00067D60">
        <w:rPr>
          <w:rStyle w:val="Ttulo10"/>
          <w:rFonts w:asciiTheme="minorHAnsi" w:hAnsiTheme="minorHAnsi" w:cstheme="minorHAnsi"/>
          <w:bCs/>
          <w:color w:val="000000" w:themeColor="text1"/>
        </w:rPr>
        <w:t xml:space="preserve">empresas </w:t>
      </w:r>
      <w:r w:rsidR="00762469">
        <w:rPr>
          <w:rStyle w:val="Ttulo10"/>
          <w:rFonts w:asciiTheme="minorHAnsi" w:hAnsiTheme="minorHAnsi" w:cstheme="minorHAnsi"/>
          <w:bCs/>
          <w:color w:val="000000" w:themeColor="text1"/>
        </w:rPr>
        <w:t>mexicanas</w:t>
      </w:r>
      <w:r w:rsidR="00607B93" w:rsidRPr="00067D60">
        <w:rPr>
          <w:rStyle w:val="Ttulo10"/>
          <w:rFonts w:asciiTheme="minorHAnsi" w:hAnsiTheme="minorHAnsi" w:cstheme="minorHAnsi"/>
          <w:bCs/>
          <w:color w:val="000000" w:themeColor="text1"/>
        </w:rPr>
        <w:t xml:space="preserve"> en el mundo</w:t>
      </w:r>
    </w:p>
    <w:p w14:paraId="7EF1EBFC" w14:textId="5A2E80B8" w:rsidR="0089128B" w:rsidRPr="00782836" w:rsidRDefault="0089128B" w:rsidP="0089128B">
      <w:pPr>
        <w:ind w:left="360"/>
        <w:jc w:val="both"/>
        <w:rPr>
          <w:rFonts w:ascii="Calibri" w:hAnsi="Calibri"/>
          <w:bCs/>
          <w:i/>
          <w:iCs/>
          <w:color w:val="FF0000"/>
        </w:rPr>
      </w:pPr>
    </w:p>
    <w:p w14:paraId="2EA20AC4" w14:textId="640A26D7" w:rsidR="0022571C" w:rsidRPr="008646BF" w:rsidRDefault="00172493" w:rsidP="008646BF">
      <w:pPr>
        <w:numPr>
          <w:ilvl w:val="0"/>
          <w:numId w:val="1"/>
        </w:numPr>
        <w:tabs>
          <w:tab w:val="clear" w:pos="720"/>
        </w:tabs>
        <w:ind w:hanging="284"/>
        <w:jc w:val="both"/>
        <w:rPr>
          <w:rFonts w:asciiTheme="minorHAnsi" w:hAnsiTheme="minorHAnsi" w:cstheme="minorHAnsi"/>
          <w:color w:val="000000" w:themeColor="text1"/>
          <w:lang w:val="es-AR"/>
        </w:rPr>
      </w:pPr>
      <w:r w:rsidRPr="0078189A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Según l</w:t>
      </w:r>
      <w:r w:rsidR="006F5E1E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a base de datos </w:t>
      </w:r>
      <w:proofErr w:type="spellStart"/>
      <w:r w:rsidR="006F5E1E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Orbis</w:t>
      </w:r>
      <w:proofErr w:type="spellEnd"/>
      <w:r w:rsidR="006F5E1E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 entre 20</w:t>
      </w:r>
      <w:r w:rsidR="00395F09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20</w:t>
      </w:r>
      <w:r w:rsidRPr="0078189A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 y </w:t>
      </w:r>
      <w:r w:rsidR="00395F09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marzo de 2026</w:t>
      </w:r>
      <w:r w:rsidRPr="0078189A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 se registraron</w:t>
      </w:r>
      <w:r w:rsidR="00C13C32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 334</w:t>
      </w:r>
      <w:r w:rsidR="006F5E1E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 </w:t>
      </w:r>
      <w:r w:rsidRPr="0078189A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anuncios de</w:t>
      </w:r>
      <w:r w:rsidRPr="0078189A">
        <w:rPr>
          <w:rFonts w:asciiTheme="minorHAnsi" w:hAnsiTheme="minorHAnsi" w:cstheme="minorHAnsi"/>
          <w:color w:val="000000" w:themeColor="text1"/>
        </w:rPr>
        <w:t xml:space="preserve"> inversión</w:t>
      </w:r>
      <w:r w:rsidR="00F472A9" w:rsidRPr="00F14836">
        <w:rPr>
          <w:rStyle w:val="Refdenotaalpie"/>
          <w:rFonts w:asciiTheme="minorHAnsi" w:hAnsiTheme="minorHAnsi" w:cstheme="minorHAnsi"/>
          <w:color w:val="000000" w:themeColor="text1"/>
        </w:rPr>
        <w:footnoteReference w:id="1"/>
      </w:r>
      <w:r w:rsidRPr="0078189A">
        <w:rPr>
          <w:rFonts w:asciiTheme="minorHAnsi" w:hAnsiTheme="minorHAnsi" w:cstheme="minorHAnsi"/>
          <w:color w:val="000000" w:themeColor="text1"/>
        </w:rPr>
        <w:t xml:space="preserve"> por parte de empresas </w:t>
      </w:r>
      <w:r w:rsidR="00CD3756">
        <w:rPr>
          <w:rFonts w:asciiTheme="minorHAnsi" w:hAnsiTheme="minorHAnsi" w:cstheme="minorHAnsi"/>
          <w:color w:val="000000" w:themeColor="text1"/>
        </w:rPr>
        <w:t>mexicanas</w:t>
      </w:r>
      <w:r w:rsidRPr="0078189A">
        <w:rPr>
          <w:rFonts w:asciiTheme="minorHAnsi" w:hAnsiTheme="minorHAnsi" w:cstheme="minorHAnsi"/>
          <w:color w:val="000000" w:themeColor="text1"/>
        </w:rPr>
        <w:t xml:space="preserve"> en el mundo.</w:t>
      </w:r>
      <w:r w:rsidR="005448B8" w:rsidRPr="0078189A">
        <w:rPr>
          <w:rFonts w:asciiTheme="minorHAnsi" w:hAnsiTheme="minorHAnsi" w:cstheme="minorHAnsi"/>
          <w:color w:val="000000" w:themeColor="text1"/>
        </w:rPr>
        <w:t xml:space="preserve"> </w:t>
      </w:r>
      <w:r w:rsidR="00BC79B6" w:rsidRPr="0078189A">
        <w:rPr>
          <w:rFonts w:asciiTheme="minorHAnsi" w:hAnsiTheme="minorHAnsi" w:cstheme="minorHAnsi"/>
          <w:color w:val="000000" w:themeColor="text1"/>
        </w:rPr>
        <w:t xml:space="preserve">Los principales </w:t>
      </w:r>
      <w:r w:rsidR="008C37F8" w:rsidRPr="0078189A">
        <w:rPr>
          <w:rFonts w:asciiTheme="minorHAnsi" w:hAnsiTheme="minorHAnsi" w:cstheme="minorHAnsi"/>
          <w:color w:val="000000" w:themeColor="text1"/>
        </w:rPr>
        <w:t>pa</w:t>
      </w:r>
      <w:proofErr w:type="spellStart"/>
      <w:r w:rsidR="008C37F8" w:rsidRPr="0078189A">
        <w:rPr>
          <w:rFonts w:asciiTheme="minorHAnsi" w:hAnsiTheme="minorHAnsi" w:cstheme="minorHAnsi"/>
          <w:color w:val="000000" w:themeColor="text1"/>
          <w:lang w:val="es-AR"/>
        </w:rPr>
        <w:t>íses</w:t>
      </w:r>
      <w:proofErr w:type="spellEnd"/>
      <w:r w:rsidR="008C37F8" w:rsidRPr="0078189A">
        <w:rPr>
          <w:rFonts w:asciiTheme="minorHAnsi" w:hAnsiTheme="minorHAnsi" w:cstheme="minorHAnsi"/>
          <w:color w:val="000000" w:themeColor="text1"/>
          <w:lang w:val="es-AR"/>
        </w:rPr>
        <w:t xml:space="preserve"> de </w:t>
      </w:r>
      <w:r w:rsidR="00BC79B6" w:rsidRPr="0078189A">
        <w:rPr>
          <w:rFonts w:asciiTheme="minorHAnsi" w:hAnsiTheme="minorHAnsi" w:cstheme="minorHAnsi"/>
          <w:color w:val="000000" w:themeColor="text1"/>
        </w:rPr>
        <w:t>destino fueron</w:t>
      </w:r>
      <w:r w:rsidR="008C37F8" w:rsidRPr="0078189A">
        <w:rPr>
          <w:rFonts w:asciiTheme="minorHAnsi" w:hAnsiTheme="minorHAnsi" w:cstheme="minorHAnsi"/>
          <w:color w:val="000000" w:themeColor="text1"/>
          <w:lang w:val="es-AR"/>
        </w:rPr>
        <w:t>:</w:t>
      </w:r>
      <w:r w:rsidR="00ED313A" w:rsidRPr="0078189A">
        <w:rPr>
          <w:rFonts w:asciiTheme="minorHAnsi" w:hAnsiTheme="minorHAnsi" w:cstheme="minorHAnsi"/>
          <w:color w:val="000000" w:themeColor="text1"/>
        </w:rPr>
        <w:t xml:space="preserve"> </w:t>
      </w:r>
      <w:r w:rsidR="00947745">
        <w:rPr>
          <w:rFonts w:asciiTheme="minorHAnsi" w:hAnsiTheme="minorHAnsi" w:cstheme="minorHAnsi"/>
          <w:color w:val="000000" w:themeColor="text1"/>
        </w:rPr>
        <w:t>Estados Unidos</w:t>
      </w:r>
      <w:r w:rsidR="009B4DE5">
        <w:rPr>
          <w:rFonts w:asciiTheme="minorHAnsi" w:hAnsiTheme="minorHAnsi" w:cstheme="minorHAnsi"/>
          <w:color w:val="000000" w:themeColor="text1"/>
        </w:rPr>
        <w:t xml:space="preserve"> y Perú</w:t>
      </w:r>
      <w:r w:rsidR="00947745">
        <w:rPr>
          <w:rFonts w:asciiTheme="minorHAnsi" w:hAnsiTheme="minorHAnsi" w:cstheme="minorHAnsi"/>
          <w:color w:val="000000" w:themeColor="text1"/>
        </w:rPr>
        <w:t>.</w:t>
      </w:r>
    </w:p>
    <w:p w14:paraId="1B134FC1" w14:textId="77777777" w:rsidR="0078189A" w:rsidRPr="0078189A" w:rsidRDefault="0078189A" w:rsidP="0078189A">
      <w:pPr>
        <w:ind w:left="720"/>
        <w:jc w:val="both"/>
        <w:rPr>
          <w:rFonts w:asciiTheme="minorHAnsi" w:hAnsiTheme="minorHAnsi" w:cstheme="minorHAnsi"/>
          <w:color w:val="000000" w:themeColor="text1"/>
          <w:lang w:val="es-AR"/>
        </w:rPr>
      </w:pPr>
    </w:p>
    <w:p w14:paraId="2DEDFCC6" w14:textId="4B0A6525" w:rsidR="00FA17C3" w:rsidRPr="00F14836" w:rsidRDefault="0007397E" w:rsidP="0007397E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  <w:r w:rsidRPr="00F14836">
        <w:rPr>
          <w:rFonts w:ascii="Calibri" w:hAnsi="Calibri"/>
          <w:b/>
          <w:bCs/>
          <w:color w:val="000000" w:themeColor="text1"/>
        </w:rPr>
        <w:t xml:space="preserve">Cuadro </w:t>
      </w:r>
      <w:r w:rsidR="0082503D">
        <w:rPr>
          <w:rFonts w:ascii="Calibri" w:hAnsi="Calibri"/>
          <w:b/>
          <w:bCs/>
          <w:color w:val="000000" w:themeColor="text1"/>
        </w:rPr>
        <w:t>4</w:t>
      </w:r>
      <w:r w:rsidRPr="00F14836">
        <w:rPr>
          <w:rFonts w:ascii="Calibri" w:hAnsi="Calibri"/>
          <w:b/>
          <w:bCs/>
          <w:color w:val="000000" w:themeColor="text1"/>
        </w:rPr>
        <w:t xml:space="preserve">.1 – Anuncios de inversión de empresas </w:t>
      </w:r>
      <w:r w:rsidR="00762469">
        <w:rPr>
          <w:rFonts w:ascii="Calibri" w:hAnsi="Calibri"/>
          <w:b/>
          <w:bCs/>
          <w:color w:val="000000" w:themeColor="text1"/>
        </w:rPr>
        <w:t>mexicanas</w:t>
      </w:r>
      <w:r w:rsidRPr="00F14836">
        <w:rPr>
          <w:rFonts w:ascii="Calibri" w:hAnsi="Calibri"/>
          <w:b/>
          <w:bCs/>
          <w:color w:val="000000" w:themeColor="text1"/>
        </w:rPr>
        <w:t xml:space="preserve"> en el mundo</w:t>
      </w:r>
      <w:r w:rsidR="009A0DC7" w:rsidRPr="00F14836">
        <w:rPr>
          <w:rFonts w:ascii="Calibri" w:hAnsi="Calibri"/>
          <w:b/>
          <w:bCs/>
          <w:color w:val="000000" w:themeColor="text1"/>
        </w:rPr>
        <w:t xml:space="preserve"> por país de destino</w:t>
      </w:r>
      <w:r w:rsidR="006F5E1E">
        <w:rPr>
          <w:rFonts w:ascii="Calibri" w:hAnsi="Calibri"/>
          <w:b/>
          <w:bCs/>
          <w:color w:val="000000" w:themeColor="text1"/>
        </w:rPr>
        <w:t>, 20</w:t>
      </w:r>
      <w:r w:rsidR="00395F09">
        <w:rPr>
          <w:rFonts w:ascii="Calibri" w:hAnsi="Calibri"/>
          <w:b/>
          <w:bCs/>
          <w:color w:val="000000" w:themeColor="text1"/>
        </w:rPr>
        <w:t xml:space="preserve">20 </w:t>
      </w:r>
      <w:r w:rsidRPr="00F14836">
        <w:rPr>
          <w:rFonts w:ascii="Calibri" w:hAnsi="Calibri"/>
          <w:b/>
          <w:bCs/>
          <w:color w:val="000000" w:themeColor="text1"/>
        </w:rPr>
        <w:t xml:space="preserve">– </w:t>
      </w:r>
      <w:r w:rsidR="00395F09">
        <w:rPr>
          <w:rFonts w:ascii="Calibri" w:hAnsi="Calibri"/>
          <w:b/>
          <w:bCs/>
          <w:color w:val="000000" w:themeColor="text1"/>
        </w:rPr>
        <w:t>marzo de 2026</w:t>
      </w:r>
    </w:p>
    <w:tbl>
      <w:tblPr>
        <w:tblW w:w="79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98"/>
        <w:gridCol w:w="2578"/>
        <w:gridCol w:w="1419"/>
      </w:tblGrid>
      <w:tr w:rsidR="0078189A" w14:paraId="71D6D265" w14:textId="77777777" w:rsidTr="006F5E1E">
        <w:trPr>
          <w:trHeight w:val="1236"/>
          <w:jc w:val="center"/>
        </w:trPr>
        <w:tc>
          <w:tcPr>
            <w:tcW w:w="3998" w:type="dxa"/>
            <w:shd w:val="clear" w:color="000000" w:fill="99CCFF"/>
            <w:vAlign w:val="center"/>
            <w:hideMark/>
          </w:tcPr>
          <w:p w14:paraId="3A27FEB7" w14:textId="77777777" w:rsidR="0078189A" w:rsidRDefault="0078189A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País</w:t>
            </w:r>
          </w:p>
        </w:tc>
        <w:tc>
          <w:tcPr>
            <w:tcW w:w="2578" w:type="dxa"/>
            <w:shd w:val="clear" w:color="000000" w:fill="99CCFF"/>
            <w:vAlign w:val="center"/>
            <w:hideMark/>
          </w:tcPr>
          <w:p w14:paraId="2B6388CD" w14:textId="6BCF9A3B" w:rsidR="0078189A" w:rsidRDefault="0078189A" w:rsidP="00066AEB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Cantidad de a</w:t>
            </w:r>
            <w:r w:rsidR="00066AEB">
              <w:rPr>
                <w:rFonts w:ascii="Calibri" w:hAnsi="Calibri" w:cs="Calibri"/>
                <w:b/>
                <w:bCs/>
                <w:sz w:val="22"/>
                <w:szCs w:val="22"/>
              </w:rPr>
              <w:t>nuncios</w:t>
            </w:r>
          </w:p>
        </w:tc>
        <w:tc>
          <w:tcPr>
            <w:tcW w:w="1419" w:type="dxa"/>
            <w:shd w:val="clear" w:color="000000" w:fill="99CCFF"/>
            <w:vAlign w:val="center"/>
            <w:hideMark/>
          </w:tcPr>
          <w:p w14:paraId="2483DD8B" w14:textId="77777777" w:rsidR="0078189A" w:rsidRDefault="0078189A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% del total</w:t>
            </w:r>
          </w:p>
        </w:tc>
      </w:tr>
      <w:tr w:rsidR="000537B2" w14:paraId="7FC4935F" w14:textId="77777777" w:rsidTr="000537B2">
        <w:trPr>
          <w:trHeight w:val="638"/>
          <w:jc w:val="center"/>
        </w:trPr>
        <w:tc>
          <w:tcPr>
            <w:tcW w:w="3998" w:type="dxa"/>
            <w:shd w:val="clear" w:color="auto" w:fill="auto"/>
            <w:vAlign w:val="center"/>
          </w:tcPr>
          <w:p w14:paraId="5003C329" w14:textId="0960D3B9" w:rsidR="000537B2" w:rsidRDefault="000537B2" w:rsidP="000537B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Estados Unidos </w:t>
            </w:r>
          </w:p>
        </w:tc>
        <w:tc>
          <w:tcPr>
            <w:tcW w:w="2578" w:type="dxa"/>
            <w:shd w:val="clear" w:color="auto" w:fill="auto"/>
            <w:vAlign w:val="center"/>
          </w:tcPr>
          <w:p w14:paraId="3B62D5CF" w14:textId="62A70B97" w:rsidR="000537B2" w:rsidRDefault="000537B2" w:rsidP="000537B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78</w:t>
            </w:r>
          </w:p>
        </w:tc>
        <w:tc>
          <w:tcPr>
            <w:tcW w:w="1419" w:type="dxa"/>
            <w:shd w:val="clear" w:color="auto" w:fill="auto"/>
            <w:vAlign w:val="center"/>
          </w:tcPr>
          <w:p w14:paraId="59B13ED7" w14:textId="386C2FB4" w:rsidR="000537B2" w:rsidRDefault="000537B2" w:rsidP="000537B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23%</w:t>
            </w:r>
          </w:p>
        </w:tc>
      </w:tr>
      <w:tr w:rsidR="000537B2" w14:paraId="5797151C" w14:textId="77777777" w:rsidTr="000537B2">
        <w:trPr>
          <w:trHeight w:val="638"/>
          <w:jc w:val="center"/>
        </w:trPr>
        <w:tc>
          <w:tcPr>
            <w:tcW w:w="3998" w:type="dxa"/>
            <w:shd w:val="clear" w:color="auto" w:fill="auto"/>
            <w:vAlign w:val="center"/>
          </w:tcPr>
          <w:p w14:paraId="569CEE7E" w14:textId="28BA8763" w:rsidR="000537B2" w:rsidRDefault="000537B2" w:rsidP="000537B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Perú </w:t>
            </w:r>
          </w:p>
        </w:tc>
        <w:tc>
          <w:tcPr>
            <w:tcW w:w="2578" w:type="dxa"/>
            <w:shd w:val="clear" w:color="auto" w:fill="auto"/>
            <w:vAlign w:val="center"/>
          </w:tcPr>
          <w:p w14:paraId="5D764C5C" w14:textId="702EC239" w:rsidR="000537B2" w:rsidRDefault="000537B2" w:rsidP="000537B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64</w:t>
            </w:r>
          </w:p>
        </w:tc>
        <w:tc>
          <w:tcPr>
            <w:tcW w:w="1419" w:type="dxa"/>
            <w:shd w:val="clear" w:color="auto" w:fill="auto"/>
            <w:vAlign w:val="center"/>
          </w:tcPr>
          <w:p w14:paraId="1E5C578A" w14:textId="1F9FCA4E" w:rsidR="000537B2" w:rsidRDefault="000537B2" w:rsidP="000537B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19%</w:t>
            </w:r>
          </w:p>
        </w:tc>
      </w:tr>
      <w:tr w:rsidR="000537B2" w14:paraId="4897129D" w14:textId="77777777" w:rsidTr="000537B2">
        <w:trPr>
          <w:trHeight w:val="638"/>
          <w:jc w:val="center"/>
        </w:trPr>
        <w:tc>
          <w:tcPr>
            <w:tcW w:w="3998" w:type="dxa"/>
            <w:shd w:val="clear" w:color="auto" w:fill="auto"/>
            <w:vAlign w:val="center"/>
          </w:tcPr>
          <w:p w14:paraId="01E0B704" w14:textId="2A49AB5D" w:rsidR="000537B2" w:rsidRDefault="000537B2" w:rsidP="000537B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Brasil </w:t>
            </w:r>
          </w:p>
        </w:tc>
        <w:tc>
          <w:tcPr>
            <w:tcW w:w="2578" w:type="dxa"/>
            <w:shd w:val="clear" w:color="auto" w:fill="auto"/>
            <w:vAlign w:val="center"/>
          </w:tcPr>
          <w:p w14:paraId="24D9BDBE" w14:textId="41A9D923" w:rsidR="000537B2" w:rsidRDefault="000537B2" w:rsidP="000537B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58</w:t>
            </w:r>
          </w:p>
        </w:tc>
        <w:tc>
          <w:tcPr>
            <w:tcW w:w="1419" w:type="dxa"/>
            <w:shd w:val="clear" w:color="auto" w:fill="auto"/>
            <w:vAlign w:val="center"/>
          </w:tcPr>
          <w:p w14:paraId="5050D8B9" w14:textId="1659D6D4" w:rsidR="000537B2" w:rsidRDefault="000537B2" w:rsidP="000537B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17%</w:t>
            </w:r>
          </w:p>
        </w:tc>
      </w:tr>
      <w:tr w:rsidR="000537B2" w14:paraId="5E011755" w14:textId="77777777" w:rsidTr="000537B2">
        <w:trPr>
          <w:trHeight w:val="638"/>
          <w:jc w:val="center"/>
        </w:trPr>
        <w:tc>
          <w:tcPr>
            <w:tcW w:w="3998" w:type="dxa"/>
            <w:shd w:val="clear" w:color="auto" w:fill="auto"/>
            <w:vAlign w:val="center"/>
          </w:tcPr>
          <w:p w14:paraId="27D38EF3" w14:textId="1A5A63CA" w:rsidR="000537B2" w:rsidRDefault="000537B2" w:rsidP="000537B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Colombia</w:t>
            </w:r>
          </w:p>
        </w:tc>
        <w:tc>
          <w:tcPr>
            <w:tcW w:w="2578" w:type="dxa"/>
            <w:shd w:val="clear" w:color="auto" w:fill="auto"/>
            <w:vAlign w:val="center"/>
          </w:tcPr>
          <w:p w14:paraId="7A1FDADD" w14:textId="5729E154" w:rsidR="000537B2" w:rsidRDefault="000537B2" w:rsidP="000537B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30</w:t>
            </w:r>
          </w:p>
        </w:tc>
        <w:tc>
          <w:tcPr>
            <w:tcW w:w="1419" w:type="dxa"/>
            <w:shd w:val="clear" w:color="auto" w:fill="auto"/>
            <w:vAlign w:val="center"/>
          </w:tcPr>
          <w:p w14:paraId="331C4147" w14:textId="20C04D5E" w:rsidR="000537B2" w:rsidRDefault="000537B2" w:rsidP="000537B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0537B2" w14:paraId="02901698" w14:textId="77777777" w:rsidTr="000537B2">
        <w:trPr>
          <w:trHeight w:val="638"/>
          <w:jc w:val="center"/>
        </w:trPr>
        <w:tc>
          <w:tcPr>
            <w:tcW w:w="3998" w:type="dxa"/>
            <w:shd w:val="clear" w:color="auto" w:fill="auto"/>
            <w:vAlign w:val="center"/>
            <w:hideMark/>
          </w:tcPr>
          <w:p w14:paraId="6AE91036" w14:textId="1D9F4157" w:rsidR="000537B2" w:rsidRDefault="000537B2" w:rsidP="000537B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España </w:t>
            </w:r>
          </w:p>
        </w:tc>
        <w:tc>
          <w:tcPr>
            <w:tcW w:w="2578" w:type="dxa"/>
            <w:shd w:val="clear" w:color="auto" w:fill="auto"/>
            <w:vAlign w:val="center"/>
            <w:hideMark/>
          </w:tcPr>
          <w:p w14:paraId="0A1FDCE2" w14:textId="495074BE" w:rsidR="000537B2" w:rsidRDefault="000537B2" w:rsidP="000537B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</w:t>
            </w:r>
          </w:p>
        </w:tc>
        <w:tc>
          <w:tcPr>
            <w:tcW w:w="1419" w:type="dxa"/>
            <w:shd w:val="clear" w:color="auto" w:fill="auto"/>
            <w:vAlign w:val="center"/>
            <w:hideMark/>
          </w:tcPr>
          <w:p w14:paraId="036987EC" w14:textId="10A524A3" w:rsidR="000537B2" w:rsidRDefault="000537B2" w:rsidP="000537B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0537B2" w14:paraId="212936DF" w14:textId="77777777" w:rsidTr="000537B2">
        <w:trPr>
          <w:trHeight w:val="638"/>
          <w:jc w:val="center"/>
        </w:trPr>
        <w:tc>
          <w:tcPr>
            <w:tcW w:w="3998" w:type="dxa"/>
            <w:shd w:val="clear" w:color="auto" w:fill="auto"/>
            <w:vAlign w:val="center"/>
          </w:tcPr>
          <w:p w14:paraId="2C542084" w14:textId="553D64BF" w:rsidR="000537B2" w:rsidRDefault="000537B2" w:rsidP="000537B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Argentina </w:t>
            </w:r>
          </w:p>
        </w:tc>
        <w:tc>
          <w:tcPr>
            <w:tcW w:w="2578" w:type="dxa"/>
            <w:shd w:val="clear" w:color="auto" w:fill="auto"/>
            <w:vAlign w:val="center"/>
          </w:tcPr>
          <w:p w14:paraId="32702FA9" w14:textId="78493F10" w:rsidR="000537B2" w:rsidRDefault="000537B2" w:rsidP="000537B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</w:t>
            </w:r>
          </w:p>
        </w:tc>
        <w:tc>
          <w:tcPr>
            <w:tcW w:w="1419" w:type="dxa"/>
            <w:shd w:val="clear" w:color="auto" w:fill="auto"/>
            <w:vAlign w:val="center"/>
          </w:tcPr>
          <w:p w14:paraId="14E14538" w14:textId="53C0DA8D" w:rsidR="000537B2" w:rsidRDefault="000537B2" w:rsidP="000537B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0537B2" w14:paraId="2DF60F4B" w14:textId="77777777" w:rsidTr="000537B2">
        <w:trPr>
          <w:trHeight w:val="638"/>
          <w:jc w:val="center"/>
        </w:trPr>
        <w:tc>
          <w:tcPr>
            <w:tcW w:w="3998" w:type="dxa"/>
            <w:shd w:val="clear" w:color="auto" w:fill="auto"/>
            <w:vAlign w:val="center"/>
          </w:tcPr>
          <w:p w14:paraId="69332D0D" w14:textId="5F1DC4B3" w:rsidR="000537B2" w:rsidRDefault="000537B2" w:rsidP="000537B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Reino Unido</w:t>
            </w:r>
          </w:p>
        </w:tc>
        <w:tc>
          <w:tcPr>
            <w:tcW w:w="2578" w:type="dxa"/>
            <w:shd w:val="clear" w:color="auto" w:fill="auto"/>
            <w:vAlign w:val="center"/>
          </w:tcPr>
          <w:p w14:paraId="6B543F69" w14:textId="2AD29E05" w:rsidR="000537B2" w:rsidRDefault="000537B2" w:rsidP="000537B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419" w:type="dxa"/>
            <w:shd w:val="clear" w:color="auto" w:fill="auto"/>
            <w:vAlign w:val="center"/>
          </w:tcPr>
          <w:p w14:paraId="1A118A5F" w14:textId="49E9FD4A" w:rsidR="000537B2" w:rsidRDefault="000537B2" w:rsidP="000537B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0537B2" w14:paraId="29EDE5B4" w14:textId="77777777" w:rsidTr="000537B2">
        <w:trPr>
          <w:trHeight w:val="638"/>
          <w:jc w:val="center"/>
        </w:trPr>
        <w:tc>
          <w:tcPr>
            <w:tcW w:w="3998" w:type="dxa"/>
            <w:shd w:val="clear" w:color="auto" w:fill="auto"/>
            <w:vAlign w:val="center"/>
          </w:tcPr>
          <w:p w14:paraId="1494641E" w14:textId="1E2FB5A9" w:rsidR="000537B2" w:rsidRDefault="000537B2" w:rsidP="000537B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Costa Rica</w:t>
            </w:r>
          </w:p>
        </w:tc>
        <w:tc>
          <w:tcPr>
            <w:tcW w:w="2578" w:type="dxa"/>
            <w:shd w:val="clear" w:color="auto" w:fill="auto"/>
            <w:vAlign w:val="center"/>
          </w:tcPr>
          <w:p w14:paraId="1BD19331" w14:textId="2758DA87" w:rsidR="000537B2" w:rsidRDefault="000537B2" w:rsidP="000537B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1419" w:type="dxa"/>
            <w:shd w:val="clear" w:color="auto" w:fill="auto"/>
            <w:vAlign w:val="center"/>
          </w:tcPr>
          <w:p w14:paraId="520877EF" w14:textId="09D098D8" w:rsidR="000537B2" w:rsidRDefault="000537B2" w:rsidP="000537B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0537B2" w14:paraId="2EF77FF7" w14:textId="77777777" w:rsidTr="000537B2">
        <w:trPr>
          <w:trHeight w:val="638"/>
          <w:jc w:val="center"/>
        </w:trPr>
        <w:tc>
          <w:tcPr>
            <w:tcW w:w="3998" w:type="dxa"/>
            <w:shd w:val="clear" w:color="auto" w:fill="auto"/>
            <w:vAlign w:val="center"/>
          </w:tcPr>
          <w:p w14:paraId="53B56D3D" w14:textId="7CF17248" w:rsidR="000537B2" w:rsidRDefault="000537B2" w:rsidP="000537B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Puerto Rico</w:t>
            </w:r>
          </w:p>
        </w:tc>
        <w:tc>
          <w:tcPr>
            <w:tcW w:w="2578" w:type="dxa"/>
            <w:shd w:val="clear" w:color="auto" w:fill="auto"/>
            <w:vAlign w:val="center"/>
          </w:tcPr>
          <w:p w14:paraId="722C9174" w14:textId="15581DF5" w:rsidR="000537B2" w:rsidRPr="00833A37" w:rsidRDefault="000537B2" w:rsidP="000537B2">
            <w:pPr>
              <w:jc w:val="center"/>
              <w:rPr>
                <w:rFonts w:ascii="Calibri" w:hAnsi="Calibri" w:cs="Calibri"/>
                <w:i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419" w:type="dxa"/>
            <w:shd w:val="clear" w:color="auto" w:fill="auto"/>
            <w:vAlign w:val="center"/>
          </w:tcPr>
          <w:p w14:paraId="32D4F63E" w14:textId="467A8D14" w:rsidR="000537B2" w:rsidRDefault="000537B2" w:rsidP="000537B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0537B2" w14:paraId="1175AA9B" w14:textId="77777777" w:rsidTr="000537B2">
        <w:trPr>
          <w:trHeight w:val="638"/>
          <w:jc w:val="center"/>
        </w:trPr>
        <w:tc>
          <w:tcPr>
            <w:tcW w:w="3998" w:type="dxa"/>
            <w:shd w:val="clear" w:color="auto" w:fill="auto"/>
            <w:vAlign w:val="center"/>
            <w:hideMark/>
          </w:tcPr>
          <w:p w14:paraId="4241EF88" w14:textId="2E978B13" w:rsidR="000537B2" w:rsidRDefault="000537B2" w:rsidP="000537B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578" w:type="dxa"/>
            <w:shd w:val="clear" w:color="auto" w:fill="auto"/>
            <w:vAlign w:val="center"/>
            <w:hideMark/>
          </w:tcPr>
          <w:p w14:paraId="768EFBA9" w14:textId="504DE686" w:rsidR="000537B2" w:rsidRDefault="000537B2" w:rsidP="000537B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53</w:t>
            </w:r>
          </w:p>
        </w:tc>
        <w:tc>
          <w:tcPr>
            <w:tcW w:w="1419" w:type="dxa"/>
            <w:shd w:val="clear" w:color="auto" w:fill="auto"/>
            <w:vAlign w:val="center"/>
            <w:hideMark/>
          </w:tcPr>
          <w:p w14:paraId="665978A1" w14:textId="4F5CF055" w:rsidR="000537B2" w:rsidRDefault="000537B2" w:rsidP="000537B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16%</w:t>
            </w:r>
          </w:p>
        </w:tc>
      </w:tr>
      <w:tr w:rsidR="000537B2" w14:paraId="16D7A320" w14:textId="77777777" w:rsidTr="000537B2">
        <w:trPr>
          <w:trHeight w:val="638"/>
          <w:jc w:val="center"/>
        </w:trPr>
        <w:tc>
          <w:tcPr>
            <w:tcW w:w="3998" w:type="dxa"/>
            <w:shd w:val="clear" w:color="auto" w:fill="auto"/>
            <w:vAlign w:val="center"/>
          </w:tcPr>
          <w:p w14:paraId="51C1C80D" w14:textId="61F87288" w:rsidR="000537B2" w:rsidRDefault="000537B2" w:rsidP="000537B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578" w:type="dxa"/>
            <w:shd w:val="clear" w:color="auto" w:fill="auto"/>
            <w:vAlign w:val="center"/>
          </w:tcPr>
          <w:p w14:paraId="12246E45" w14:textId="4A663441" w:rsidR="000537B2" w:rsidRDefault="000537B2" w:rsidP="000537B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334</w:t>
            </w:r>
          </w:p>
        </w:tc>
        <w:tc>
          <w:tcPr>
            <w:tcW w:w="1419" w:type="dxa"/>
            <w:shd w:val="clear" w:color="auto" w:fill="auto"/>
            <w:vAlign w:val="center"/>
          </w:tcPr>
          <w:p w14:paraId="1AA714DA" w14:textId="3B7EC26C" w:rsidR="000537B2" w:rsidRDefault="000537B2" w:rsidP="000537B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5DE4BED2" w14:textId="0AB3CBD1" w:rsidR="00BC79B6" w:rsidRDefault="0007397E" w:rsidP="0078189A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F14836">
        <w:rPr>
          <w:rFonts w:ascii="Calibri" w:hAnsi="Calibri"/>
          <w:color w:val="000000" w:themeColor="text1"/>
          <w:sz w:val="18"/>
          <w:szCs w:val="18"/>
        </w:rPr>
        <w:t>Fuente: MRE</w:t>
      </w:r>
      <w:r w:rsidR="003D1CD7" w:rsidRPr="00F14836">
        <w:rPr>
          <w:rFonts w:ascii="Calibri" w:hAnsi="Calibri"/>
          <w:color w:val="000000" w:themeColor="text1"/>
          <w:sz w:val="18"/>
          <w:szCs w:val="18"/>
        </w:rPr>
        <w:t>CI</w:t>
      </w:r>
      <w:r w:rsidRPr="00F14836">
        <w:rPr>
          <w:rFonts w:ascii="Calibri" w:hAnsi="Calibri"/>
          <w:color w:val="000000" w:themeColor="text1"/>
          <w:sz w:val="18"/>
          <w:szCs w:val="18"/>
        </w:rPr>
        <w:t>C en base a ORBIS.</w:t>
      </w:r>
    </w:p>
    <w:p w14:paraId="2E9EBDBC" w14:textId="77777777" w:rsidR="00FA17C3" w:rsidRPr="0078189A" w:rsidRDefault="00FA17C3" w:rsidP="0078189A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1DDE4FC5" w14:textId="465C8677" w:rsidR="0078189A" w:rsidRPr="00FA71EF" w:rsidRDefault="000F0A73" w:rsidP="005A657C">
      <w:pPr>
        <w:numPr>
          <w:ilvl w:val="0"/>
          <w:numId w:val="27"/>
        </w:numPr>
        <w:jc w:val="both"/>
        <w:textAlignment w:val="top"/>
        <w:rPr>
          <w:rFonts w:ascii="Calibri" w:hAnsi="Calibri"/>
          <w:color w:val="000000" w:themeColor="text1"/>
        </w:rPr>
      </w:pPr>
      <w:r w:rsidRPr="00FA71EF">
        <w:rPr>
          <w:rFonts w:ascii="Calibri" w:hAnsi="Calibri"/>
          <w:color w:val="000000" w:themeColor="text1"/>
        </w:rPr>
        <w:t xml:space="preserve">Entre los </w:t>
      </w:r>
      <w:r w:rsidR="00F60D1A" w:rsidRPr="00FA71EF">
        <w:rPr>
          <w:rFonts w:ascii="Calibri" w:hAnsi="Calibri"/>
          <w:color w:val="000000" w:themeColor="text1"/>
        </w:rPr>
        <w:t xml:space="preserve">anuncios de </w:t>
      </w:r>
      <w:r w:rsidR="00701B49">
        <w:rPr>
          <w:rFonts w:ascii="Calibri" w:hAnsi="Calibri"/>
          <w:color w:val="000000" w:themeColor="text1"/>
        </w:rPr>
        <w:t>proyectos</w:t>
      </w:r>
      <w:r w:rsidRPr="00FA71EF">
        <w:rPr>
          <w:rFonts w:ascii="Calibri" w:hAnsi="Calibri"/>
          <w:color w:val="000000" w:themeColor="text1"/>
        </w:rPr>
        <w:t xml:space="preserve"> </w:t>
      </w:r>
      <w:r w:rsidR="00F60D1A" w:rsidRPr="00FA71EF">
        <w:rPr>
          <w:rFonts w:ascii="Calibri" w:hAnsi="Calibri"/>
          <w:color w:val="000000" w:themeColor="text1"/>
        </w:rPr>
        <w:t xml:space="preserve">de </w:t>
      </w:r>
      <w:r w:rsidRPr="00FA71EF">
        <w:rPr>
          <w:rFonts w:ascii="Calibri" w:hAnsi="Calibri"/>
          <w:color w:val="000000" w:themeColor="text1"/>
        </w:rPr>
        <w:t>empresas</w:t>
      </w:r>
      <w:r w:rsidR="00067D60">
        <w:rPr>
          <w:rFonts w:ascii="Calibri" w:hAnsi="Calibri"/>
          <w:color w:val="000000" w:themeColor="text1"/>
        </w:rPr>
        <w:t xml:space="preserve"> </w:t>
      </w:r>
      <w:r w:rsidR="00701B49">
        <w:rPr>
          <w:rFonts w:ascii="Calibri" w:hAnsi="Calibri"/>
          <w:color w:val="000000" w:themeColor="text1"/>
        </w:rPr>
        <w:t>mexicanas</w:t>
      </w:r>
      <w:r w:rsidR="00517A7B" w:rsidRPr="00FA71EF">
        <w:rPr>
          <w:rFonts w:ascii="Calibri" w:hAnsi="Calibri"/>
          <w:color w:val="000000" w:themeColor="text1"/>
        </w:rPr>
        <w:t xml:space="preserve"> </w:t>
      </w:r>
      <w:r w:rsidRPr="00FA71EF">
        <w:rPr>
          <w:rFonts w:ascii="Calibri" w:hAnsi="Calibri"/>
          <w:color w:val="000000" w:themeColor="text1"/>
        </w:rPr>
        <w:t>en el mundo s</w:t>
      </w:r>
      <w:r w:rsidR="00BC79B6" w:rsidRPr="00FA71EF">
        <w:rPr>
          <w:rFonts w:ascii="Calibri" w:hAnsi="Calibri"/>
          <w:color w:val="000000" w:themeColor="text1"/>
        </w:rPr>
        <w:t xml:space="preserve">e destacan </w:t>
      </w:r>
      <w:r w:rsidRPr="00FA71EF">
        <w:rPr>
          <w:rFonts w:ascii="Calibri" w:hAnsi="Calibri"/>
          <w:color w:val="000000" w:themeColor="text1"/>
        </w:rPr>
        <w:t>los</w:t>
      </w:r>
      <w:r w:rsidR="00BC79B6" w:rsidRPr="00FA71EF">
        <w:rPr>
          <w:rFonts w:ascii="Calibri" w:hAnsi="Calibri"/>
          <w:color w:val="000000" w:themeColor="text1"/>
        </w:rPr>
        <w:t xml:space="preserve"> </w:t>
      </w:r>
      <w:r w:rsidRPr="00FA71EF">
        <w:rPr>
          <w:rFonts w:ascii="Calibri" w:hAnsi="Calibri"/>
          <w:color w:val="000000" w:themeColor="text1"/>
        </w:rPr>
        <w:t xml:space="preserve">siguientes </w:t>
      </w:r>
      <w:r w:rsidR="00BC79B6" w:rsidRPr="00FA71EF">
        <w:rPr>
          <w:rFonts w:ascii="Calibri" w:hAnsi="Calibri"/>
          <w:color w:val="000000" w:themeColor="text1"/>
        </w:rPr>
        <w:t>sectores</w:t>
      </w:r>
      <w:r w:rsidRPr="00FA71EF">
        <w:rPr>
          <w:rFonts w:ascii="Calibri" w:hAnsi="Calibri"/>
          <w:color w:val="000000" w:themeColor="text1"/>
        </w:rPr>
        <w:t xml:space="preserve">: </w:t>
      </w:r>
      <w:r w:rsidR="00701B49">
        <w:rPr>
          <w:rFonts w:ascii="Calibri" w:hAnsi="Calibri"/>
          <w:color w:val="000000" w:themeColor="text1"/>
        </w:rPr>
        <w:t xml:space="preserve">Comercio Minorista; </w:t>
      </w:r>
      <w:r w:rsidR="00F0414B">
        <w:rPr>
          <w:rFonts w:ascii="Calibri" w:hAnsi="Calibri"/>
          <w:color w:val="000000" w:themeColor="text1"/>
        </w:rPr>
        <w:t>Servicios Profesionales.</w:t>
      </w:r>
    </w:p>
    <w:p w14:paraId="0E4A520D" w14:textId="77777777" w:rsidR="00FA17C3" w:rsidRDefault="00FA17C3">
      <w:pPr>
        <w:rPr>
          <w:rFonts w:ascii="Calibri" w:hAnsi="Calibri"/>
          <w:b/>
          <w:bCs/>
          <w:color w:val="000000" w:themeColor="text1"/>
        </w:rPr>
      </w:pPr>
      <w:r>
        <w:rPr>
          <w:rFonts w:ascii="Calibri" w:hAnsi="Calibri"/>
          <w:b/>
          <w:bCs/>
          <w:color w:val="000000" w:themeColor="text1"/>
        </w:rPr>
        <w:br w:type="page"/>
      </w:r>
    </w:p>
    <w:p w14:paraId="269BE6AC" w14:textId="7C473E35" w:rsidR="00892A9D" w:rsidRPr="00595FB8" w:rsidRDefault="009A0DC7" w:rsidP="00947745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  <w:r w:rsidRPr="00595FB8">
        <w:rPr>
          <w:rFonts w:ascii="Calibri" w:hAnsi="Calibri"/>
          <w:b/>
          <w:bCs/>
          <w:color w:val="000000" w:themeColor="text1"/>
        </w:rPr>
        <w:lastRenderedPageBreak/>
        <w:t xml:space="preserve">Cuadro </w:t>
      </w:r>
      <w:r w:rsidR="0082503D">
        <w:rPr>
          <w:rFonts w:ascii="Calibri" w:hAnsi="Calibri"/>
          <w:b/>
          <w:bCs/>
          <w:color w:val="000000" w:themeColor="text1"/>
        </w:rPr>
        <w:t>4</w:t>
      </w:r>
      <w:r w:rsidRPr="00595FB8">
        <w:rPr>
          <w:rFonts w:ascii="Calibri" w:hAnsi="Calibri"/>
          <w:b/>
          <w:bCs/>
          <w:color w:val="000000" w:themeColor="text1"/>
        </w:rPr>
        <w:t>.</w:t>
      </w:r>
      <w:r w:rsidR="00E70A7C" w:rsidRPr="00595FB8">
        <w:rPr>
          <w:rFonts w:ascii="Calibri" w:hAnsi="Calibri"/>
          <w:b/>
          <w:bCs/>
          <w:color w:val="000000" w:themeColor="text1"/>
        </w:rPr>
        <w:t>2</w:t>
      </w:r>
      <w:r w:rsidRPr="00595FB8">
        <w:rPr>
          <w:rFonts w:ascii="Calibri" w:hAnsi="Calibri"/>
          <w:b/>
          <w:bCs/>
          <w:color w:val="000000" w:themeColor="text1"/>
        </w:rPr>
        <w:t xml:space="preserve"> – Anuncios de i</w:t>
      </w:r>
      <w:r w:rsidR="00DA4D1E">
        <w:rPr>
          <w:rFonts w:ascii="Calibri" w:hAnsi="Calibri"/>
          <w:b/>
          <w:bCs/>
          <w:color w:val="000000" w:themeColor="text1"/>
        </w:rPr>
        <w:t>nversión de empresas</w:t>
      </w:r>
      <w:r w:rsidR="00B52B32">
        <w:rPr>
          <w:rFonts w:ascii="Calibri" w:hAnsi="Calibri"/>
          <w:b/>
          <w:bCs/>
          <w:color w:val="000000" w:themeColor="text1"/>
        </w:rPr>
        <w:t xml:space="preserve"> </w:t>
      </w:r>
      <w:r w:rsidR="00840332">
        <w:rPr>
          <w:rFonts w:ascii="Calibri" w:hAnsi="Calibri"/>
          <w:b/>
          <w:bCs/>
          <w:color w:val="000000" w:themeColor="text1"/>
        </w:rPr>
        <w:t xml:space="preserve">mexicanas </w:t>
      </w:r>
      <w:r w:rsidRPr="00595FB8">
        <w:rPr>
          <w:rFonts w:ascii="Calibri" w:hAnsi="Calibri"/>
          <w:b/>
          <w:bCs/>
          <w:color w:val="000000" w:themeColor="text1"/>
        </w:rPr>
        <w:t>en el mundo</w:t>
      </w:r>
      <w:r w:rsidR="00E70A7C" w:rsidRPr="00595FB8">
        <w:rPr>
          <w:rFonts w:ascii="Calibri" w:hAnsi="Calibri"/>
          <w:b/>
          <w:bCs/>
          <w:color w:val="000000" w:themeColor="text1"/>
        </w:rPr>
        <w:t xml:space="preserve"> por sector del proyecto</w:t>
      </w:r>
      <w:r w:rsidRPr="00595FB8">
        <w:rPr>
          <w:rFonts w:ascii="Calibri" w:hAnsi="Calibri"/>
          <w:b/>
          <w:bCs/>
          <w:color w:val="000000" w:themeColor="text1"/>
        </w:rPr>
        <w:t>, 20</w:t>
      </w:r>
      <w:r w:rsidR="00D8468C">
        <w:rPr>
          <w:rFonts w:ascii="Calibri" w:hAnsi="Calibri"/>
          <w:b/>
          <w:bCs/>
          <w:color w:val="000000" w:themeColor="text1"/>
        </w:rPr>
        <w:t xml:space="preserve">20 </w:t>
      </w:r>
      <w:r w:rsidRPr="00595FB8">
        <w:rPr>
          <w:rFonts w:ascii="Calibri" w:hAnsi="Calibri"/>
          <w:b/>
          <w:bCs/>
          <w:color w:val="000000" w:themeColor="text1"/>
        </w:rPr>
        <w:t xml:space="preserve">– </w:t>
      </w:r>
      <w:r w:rsidR="00D8468C">
        <w:rPr>
          <w:rFonts w:ascii="Calibri" w:hAnsi="Calibri"/>
          <w:b/>
          <w:bCs/>
          <w:color w:val="000000" w:themeColor="text1"/>
        </w:rPr>
        <w:t>marzo de 2026</w:t>
      </w:r>
    </w:p>
    <w:tbl>
      <w:tblPr>
        <w:tblW w:w="844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644"/>
        <w:gridCol w:w="1631"/>
        <w:gridCol w:w="1166"/>
      </w:tblGrid>
      <w:tr w:rsidR="0078189A" w14:paraId="6EED3333" w14:textId="77777777" w:rsidTr="00DB5ED2">
        <w:trPr>
          <w:trHeight w:val="1376"/>
          <w:jc w:val="center"/>
        </w:trPr>
        <w:tc>
          <w:tcPr>
            <w:tcW w:w="5644" w:type="dxa"/>
            <w:shd w:val="clear" w:color="000000" w:fill="9BC2E6"/>
            <w:vAlign w:val="center"/>
            <w:hideMark/>
          </w:tcPr>
          <w:p w14:paraId="69F885B5" w14:textId="77777777" w:rsidR="0078189A" w:rsidRDefault="0078189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631" w:type="dxa"/>
            <w:shd w:val="clear" w:color="000000" w:fill="9BC2E6"/>
            <w:vAlign w:val="center"/>
            <w:hideMark/>
          </w:tcPr>
          <w:p w14:paraId="7E2E6ACF" w14:textId="5E9E69FC" w:rsidR="0078189A" w:rsidRDefault="00066AEB" w:rsidP="00066AE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anuncio</w:t>
            </w:r>
            <w:r w:rsidR="0078189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</w:t>
            </w:r>
          </w:p>
        </w:tc>
        <w:tc>
          <w:tcPr>
            <w:tcW w:w="1166" w:type="dxa"/>
            <w:shd w:val="clear" w:color="000000" w:fill="9BC2E6"/>
            <w:vAlign w:val="center"/>
            <w:hideMark/>
          </w:tcPr>
          <w:p w14:paraId="55C48348" w14:textId="77777777" w:rsidR="0078189A" w:rsidRDefault="0078189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1F0BAC" w14:paraId="1553674A" w14:textId="77777777" w:rsidTr="00DB5ED2">
        <w:trPr>
          <w:trHeight w:val="898"/>
          <w:jc w:val="center"/>
        </w:trPr>
        <w:tc>
          <w:tcPr>
            <w:tcW w:w="5644" w:type="dxa"/>
            <w:shd w:val="clear" w:color="auto" w:fill="auto"/>
            <w:vAlign w:val="center"/>
          </w:tcPr>
          <w:p w14:paraId="1CD227C3" w14:textId="5AF9137F" w:rsidR="001F0BAC" w:rsidRDefault="001F0BAC" w:rsidP="001F0BA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454C1D9C" w14:textId="5F508814" w:rsidR="001F0BAC" w:rsidRDefault="001F0BAC" w:rsidP="001F0BA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132</w:t>
            </w:r>
          </w:p>
        </w:tc>
        <w:tc>
          <w:tcPr>
            <w:tcW w:w="1166" w:type="dxa"/>
            <w:shd w:val="clear" w:color="auto" w:fill="auto"/>
            <w:vAlign w:val="center"/>
            <w:hideMark/>
          </w:tcPr>
          <w:p w14:paraId="1418C53D" w14:textId="2A339D5D" w:rsidR="001F0BAC" w:rsidRDefault="001F0BAC" w:rsidP="001F0BA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40%</w:t>
            </w:r>
          </w:p>
        </w:tc>
      </w:tr>
      <w:tr w:rsidR="001F0BAC" w14:paraId="3D521027" w14:textId="77777777" w:rsidTr="00DB5ED2">
        <w:trPr>
          <w:trHeight w:val="898"/>
          <w:jc w:val="center"/>
        </w:trPr>
        <w:tc>
          <w:tcPr>
            <w:tcW w:w="5644" w:type="dxa"/>
            <w:shd w:val="clear" w:color="auto" w:fill="auto"/>
            <w:vAlign w:val="center"/>
          </w:tcPr>
          <w:p w14:paraId="6B8B7D03" w14:textId="0AFF0C8E" w:rsidR="001F0BAC" w:rsidRDefault="001F0BAC" w:rsidP="001F0BA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6147D9F8" w14:textId="1D02BC44" w:rsidR="001F0BAC" w:rsidRDefault="001F0BAC" w:rsidP="001F0BA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40</w:t>
            </w:r>
          </w:p>
        </w:tc>
        <w:tc>
          <w:tcPr>
            <w:tcW w:w="1166" w:type="dxa"/>
            <w:shd w:val="clear" w:color="auto" w:fill="auto"/>
            <w:vAlign w:val="center"/>
          </w:tcPr>
          <w:p w14:paraId="1C81DEEE" w14:textId="4AA43E25" w:rsidR="001F0BAC" w:rsidRDefault="001F0BAC" w:rsidP="001F0BA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12%</w:t>
            </w:r>
          </w:p>
        </w:tc>
      </w:tr>
      <w:tr w:rsidR="001F0BAC" w14:paraId="0BC2BFAD" w14:textId="77777777" w:rsidTr="00DB5ED2">
        <w:trPr>
          <w:trHeight w:val="898"/>
          <w:jc w:val="center"/>
        </w:trPr>
        <w:tc>
          <w:tcPr>
            <w:tcW w:w="5644" w:type="dxa"/>
            <w:shd w:val="clear" w:color="auto" w:fill="auto"/>
            <w:vAlign w:val="center"/>
          </w:tcPr>
          <w:p w14:paraId="6F9D5F94" w14:textId="5054AC61" w:rsidR="001F0BAC" w:rsidRDefault="001F0BAC" w:rsidP="001F0BA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Industria Alimenticia y Tabaco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03689DA4" w14:textId="5B65EC7D" w:rsidR="001F0BAC" w:rsidRDefault="001F0BAC" w:rsidP="001F0BA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31</w:t>
            </w:r>
          </w:p>
        </w:tc>
        <w:tc>
          <w:tcPr>
            <w:tcW w:w="1166" w:type="dxa"/>
            <w:shd w:val="clear" w:color="auto" w:fill="auto"/>
            <w:vAlign w:val="center"/>
          </w:tcPr>
          <w:p w14:paraId="5F744D34" w14:textId="4D649976" w:rsidR="001F0BAC" w:rsidRDefault="001F0BAC" w:rsidP="001F0BA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1F0BAC" w14:paraId="4F172C21" w14:textId="77777777" w:rsidTr="00DB5ED2">
        <w:trPr>
          <w:trHeight w:val="898"/>
          <w:jc w:val="center"/>
        </w:trPr>
        <w:tc>
          <w:tcPr>
            <w:tcW w:w="5644" w:type="dxa"/>
            <w:shd w:val="clear" w:color="auto" w:fill="auto"/>
            <w:vAlign w:val="center"/>
          </w:tcPr>
          <w:p w14:paraId="3BAE4937" w14:textId="25277336" w:rsidR="001F0BAC" w:rsidRDefault="001F0BAC" w:rsidP="001F0BA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283B99D3" w14:textId="26DC1EEC" w:rsidR="001F0BAC" w:rsidRDefault="001F0BAC" w:rsidP="001F0BA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28</w:t>
            </w:r>
          </w:p>
        </w:tc>
        <w:tc>
          <w:tcPr>
            <w:tcW w:w="1166" w:type="dxa"/>
            <w:shd w:val="clear" w:color="auto" w:fill="auto"/>
            <w:vAlign w:val="center"/>
          </w:tcPr>
          <w:p w14:paraId="1188FB23" w14:textId="2EF2E852" w:rsidR="001F0BAC" w:rsidRDefault="001F0BAC" w:rsidP="001F0BA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1F0BAC" w14:paraId="10E85AEE" w14:textId="77777777" w:rsidTr="00DB5ED2">
        <w:trPr>
          <w:trHeight w:val="898"/>
          <w:jc w:val="center"/>
        </w:trPr>
        <w:tc>
          <w:tcPr>
            <w:tcW w:w="5644" w:type="dxa"/>
            <w:shd w:val="clear" w:color="auto" w:fill="auto"/>
            <w:vAlign w:val="center"/>
          </w:tcPr>
          <w:p w14:paraId="5CC5D3C8" w14:textId="14D3ED24" w:rsidR="001F0BAC" w:rsidRDefault="001F0BAC" w:rsidP="001F0BA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2C5A8C74" w14:textId="4B4B7D06" w:rsidR="001F0BAC" w:rsidRDefault="001F0BAC" w:rsidP="001F0BA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22</w:t>
            </w:r>
          </w:p>
        </w:tc>
        <w:tc>
          <w:tcPr>
            <w:tcW w:w="1166" w:type="dxa"/>
            <w:shd w:val="clear" w:color="auto" w:fill="auto"/>
            <w:vAlign w:val="center"/>
          </w:tcPr>
          <w:p w14:paraId="28CB0E17" w14:textId="782E1485" w:rsidR="001F0BAC" w:rsidRDefault="001F0BAC" w:rsidP="001F0BA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1F0BAC" w14:paraId="79DCFCB9" w14:textId="77777777" w:rsidTr="00DB5ED2">
        <w:trPr>
          <w:trHeight w:val="898"/>
          <w:jc w:val="center"/>
        </w:trPr>
        <w:tc>
          <w:tcPr>
            <w:tcW w:w="5644" w:type="dxa"/>
            <w:shd w:val="clear" w:color="auto" w:fill="auto"/>
            <w:vAlign w:val="center"/>
          </w:tcPr>
          <w:p w14:paraId="3CF51662" w14:textId="125FCF6F" w:rsidR="001F0BAC" w:rsidRDefault="001F0BAC" w:rsidP="001F0BA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Industria Química, Petróleo, Caucho y Plástico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216870BD" w14:textId="0B0B9E9F" w:rsidR="001F0BAC" w:rsidRDefault="001F0BAC" w:rsidP="001F0BA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</w:t>
            </w:r>
          </w:p>
        </w:tc>
        <w:tc>
          <w:tcPr>
            <w:tcW w:w="1166" w:type="dxa"/>
            <w:shd w:val="clear" w:color="auto" w:fill="auto"/>
            <w:vAlign w:val="center"/>
          </w:tcPr>
          <w:p w14:paraId="3EB9D2E9" w14:textId="251AF88D" w:rsidR="001F0BAC" w:rsidRDefault="001F0BAC" w:rsidP="001F0BA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1F0BAC" w14:paraId="1079827B" w14:textId="77777777" w:rsidTr="00DB5ED2">
        <w:trPr>
          <w:trHeight w:val="898"/>
          <w:jc w:val="center"/>
        </w:trPr>
        <w:tc>
          <w:tcPr>
            <w:tcW w:w="5644" w:type="dxa"/>
            <w:shd w:val="clear" w:color="auto" w:fill="auto"/>
            <w:vAlign w:val="center"/>
          </w:tcPr>
          <w:p w14:paraId="568DCD2D" w14:textId="1661DB6E" w:rsidR="001F0BAC" w:rsidRDefault="001F0BAC" w:rsidP="001F0BA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1905251F" w14:textId="057D48E4" w:rsidR="001F0BAC" w:rsidRDefault="001F0BAC" w:rsidP="001F0BA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</w:t>
            </w:r>
          </w:p>
        </w:tc>
        <w:tc>
          <w:tcPr>
            <w:tcW w:w="1166" w:type="dxa"/>
            <w:shd w:val="clear" w:color="auto" w:fill="auto"/>
            <w:vAlign w:val="center"/>
          </w:tcPr>
          <w:p w14:paraId="756DCDB5" w14:textId="10567362" w:rsidR="001F0BAC" w:rsidRDefault="001F0BAC" w:rsidP="001F0BA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1F0BAC" w14:paraId="40583AD9" w14:textId="77777777" w:rsidTr="00DB5ED2">
        <w:trPr>
          <w:trHeight w:val="898"/>
          <w:jc w:val="center"/>
        </w:trPr>
        <w:tc>
          <w:tcPr>
            <w:tcW w:w="5644" w:type="dxa"/>
            <w:shd w:val="clear" w:color="auto" w:fill="auto"/>
            <w:vAlign w:val="center"/>
          </w:tcPr>
          <w:p w14:paraId="43383BC8" w14:textId="302F0AB5" w:rsidR="001F0BAC" w:rsidRDefault="001F0BAC" w:rsidP="001F0BA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Bancos, Seguros y Ss. Financieros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5F5A3EB9" w14:textId="1A4188AA" w:rsidR="001F0BAC" w:rsidRDefault="001F0BAC" w:rsidP="001F0BA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1166" w:type="dxa"/>
            <w:shd w:val="clear" w:color="auto" w:fill="auto"/>
            <w:vAlign w:val="center"/>
          </w:tcPr>
          <w:p w14:paraId="2425270F" w14:textId="780BF7FA" w:rsidR="001F0BAC" w:rsidRDefault="001F0BAC" w:rsidP="001F0BA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1F0BAC" w14:paraId="3A1C07CE" w14:textId="77777777" w:rsidTr="00DB5ED2">
        <w:trPr>
          <w:trHeight w:val="898"/>
          <w:jc w:val="center"/>
        </w:trPr>
        <w:tc>
          <w:tcPr>
            <w:tcW w:w="5644" w:type="dxa"/>
            <w:shd w:val="clear" w:color="auto" w:fill="auto"/>
            <w:vAlign w:val="center"/>
          </w:tcPr>
          <w:p w14:paraId="54A0297E" w14:textId="02421892" w:rsidR="001F0BAC" w:rsidRDefault="001F0BAC" w:rsidP="001F0BA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Minería y Extracción</w:t>
            </w:r>
          </w:p>
        </w:tc>
        <w:tc>
          <w:tcPr>
            <w:tcW w:w="1631" w:type="dxa"/>
            <w:shd w:val="clear" w:color="auto" w:fill="auto"/>
            <w:vAlign w:val="center"/>
          </w:tcPr>
          <w:p w14:paraId="1F64A9C2" w14:textId="3C3B9B9E" w:rsidR="001F0BAC" w:rsidRDefault="001F0BAC" w:rsidP="001F0BA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1166" w:type="dxa"/>
            <w:shd w:val="clear" w:color="auto" w:fill="auto"/>
            <w:vAlign w:val="center"/>
          </w:tcPr>
          <w:p w14:paraId="73D128ED" w14:textId="5AD2763B" w:rsidR="001F0BAC" w:rsidRDefault="001F0BAC" w:rsidP="001F0BA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1F0BAC" w14:paraId="5014AF39" w14:textId="77777777" w:rsidTr="00DB5ED2">
        <w:trPr>
          <w:trHeight w:val="898"/>
          <w:jc w:val="center"/>
        </w:trPr>
        <w:tc>
          <w:tcPr>
            <w:tcW w:w="5644" w:type="dxa"/>
            <w:shd w:val="clear" w:color="auto" w:fill="auto"/>
            <w:vAlign w:val="center"/>
            <w:hideMark/>
          </w:tcPr>
          <w:p w14:paraId="208F678D" w14:textId="0ECDFC94" w:rsidR="001F0BAC" w:rsidRDefault="001F0BAC" w:rsidP="001F0BA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1631" w:type="dxa"/>
            <w:shd w:val="clear" w:color="auto" w:fill="auto"/>
            <w:vAlign w:val="center"/>
            <w:hideMark/>
          </w:tcPr>
          <w:p w14:paraId="38844EE9" w14:textId="6741F620" w:rsidR="001F0BAC" w:rsidRDefault="001F0BAC" w:rsidP="001F0BA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35</w:t>
            </w:r>
          </w:p>
        </w:tc>
        <w:tc>
          <w:tcPr>
            <w:tcW w:w="1166" w:type="dxa"/>
            <w:shd w:val="clear" w:color="auto" w:fill="auto"/>
            <w:vAlign w:val="center"/>
            <w:hideMark/>
          </w:tcPr>
          <w:p w14:paraId="46D40D72" w14:textId="67EE1BD2" w:rsidR="001F0BAC" w:rsidRDefault="001F0BAC" w:rsidP="001F0BA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1F0BAC" w14:paraId="1F5014C8" w14:textId="77777777" w:rsidTr="00DB5ED2">
        <w:trPr>
          <w:trHeight w:val="898"/>
          <w:jc w:val="center"/>
        </w:trPr>
        <w:tc>
          <w:tcPr>
            <w:tcW w:w="5644" w:type="dxa"/>
            <w:shd w:val="clear" w:color="auto" w:fill="auto"/>
            <w:vAlign w:val="center"/>
            <w:hideMark/>
          </w:tcPr>
          <w:p w14:paraId="0B9146E9" w14:textId="77777777" w:rsidR="001F0BAC" w:rsidRDefault="001F0BAC" w:rsidP="001F0BA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631" w:type="dxa"/>
            <w:shd w:val="clear" w:color="auto" w:fill="auto"/>
            <w:vAlign w:val="center"/>
            <w:hideMark/>
          </w:tcPr>
          <w:p w14:paraId="5F5A1137" w14:textId="4D79542C" w:rsidR="001F0BAC" w:rsidRDefault="001F0BAC" w:rsidP="001F0BA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334</w:t>
            </w:r>
          </w:p>
        </w:tc>
        <w:tc>
          <w:tcPr>
            <w:tcW w:w="1166" w:type="dxa"/>
            <w:shd w:val="clear" w:color="auto" w:fill="auto"/>
            <w:vAlign w:val="center"/>
            <w:hideMark/>
          </w:tcPr>
          <w:p w14:paraId="1D534A24" w14:textId="185373FD" w:rsidR="001F0BAC" w:rsidRDefault="001F0BAC" w:rsidP="001F0BA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2C3099B3" w14:textId="4C44BB50" w:rsidR="009A0DC7" w:rsidRDefault="009A0DC7" w:rsidP="009A0DC7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</w:t>
      </w:r>
      <w:r w:rsidR="003D1CD7" w:rsidRPr="00595FB8">
        <w:rPr>
          <w:rFonts w:ascii="Calibri" w:hAnsi="Calibri"/>
          <w:color w:val="000000" w:themeColor="text1"/>
          <w:sz w:val="18"/>
          <w:szCs w:val="18"/>
        </w:rPr>
        <w:t>CI</w:t>
      </w:r>
      <w:r w:rsidRPr="00595FB8">
        <w:rPr>
          <w:rFonts w:ascii="Calibri" w:hAnsi="Calibri"/>
          <w:color w:val="000000" w:themeColor="text1"/>
          <w:sz w:val="18"/>
          <w:szCs w:val="18"/>
        </w:rPr>
        <w:t>C en base a ORBIS.</w:t>
      </w:r>
    </w:p>
    <w:p w14:paraId="6D9CCA93" w14:textId="75A91BCC" w:rsidR="00FA17C3" w:rsidRDefault="00FA17C3" w:rsidP="00892A9D">
      <w:pPr>
        <w:rPr>
          <w:rFonts w:ascii="Calibri" w:hAnsi="Calibri"/>
          <w:color w:val="000000" w:themeColor="text1"/>
          <w:sz w:val="18"/>
          <w:szCs w:val="18"/>
        </w:rPr>
      </w:pPr>
    </w:p>
    <w:p w14:paraId="739C65CE" w14:textId="47458F39" w:rsidR="00C82CB1" w:rsidRDefault="00C82CB1" w:rsidP="00892A9D">
      <w:pPr>
        <w:rPr>
          <w:rFonts w:ascii="Calibri" w:hAnsi="Calibri"/>
          <w:color w:val="000000" w:themeColor="text1"/>
          <w:sz w:val="18"/>
          <w:szCs w:val="18"/>
        </w:rPr>
      </w:pPr>
    </w:p>
    <w:p w14:paraId="52946016" w14:textId="77777777" w:rsidR="00C82CB1" w:rsidRDefault="00C82CB1" w:rsidP="00892A9D">
      <w:pPr>
        <w:rPr>
          <w:rFonts w:ascii="Calibri" w:hAnsi="Calibri"/>
          <w:color w:val="000000" w:themeColor="text1"/>
          <w:sz w:val="18"/>
          <w:szCs w:val="18"/>
        </w:rPr>
      </w:pPr>
    </w:p>
    <w:p w14:paraId="3797559C" w14:textId="0AAB27D0" w:rsidR="00F0414B" w:rsidRDefault="00F0414B">
      <w:pPr>
        <w:rPr>
          <w:rFonts w:ascii="Calibri" w:hAnsi="Calibri"/>
          <w:color w:val="000000" w:themeColor="text1"/>
          <w:sz w:val="18"/>
          <w:szCs w:val="18"/>
        </w:rPr>
      </w:pPr>
      <w:r>
        <w:rPr>
          <w:rFonts w:ascii="Calibri" w:hAnsi="Calibri"/>
          <w:color w:val="000000" w:themeColor="text1"/>
          <w:sz w:val="18"/>
          <w:szCs w:val="18"/>
        </w:rPr>
        <w:br w:type="page"/>
      </w:r>
    </w:p>
    <w:p w14:paraId="4263943A" w14:textId="06C95014" w:rsidR="00517A7B" w:rsidRPr="00595FB8" w:rsidRDefault="00517A7B" w:rsidP="00517A7B">
      <w:pPr>
        <w:numPr>
          <w:ilvl w:val="0"/>
          <w:numId w:val="17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</w:pPr>
      <w:r w:rsidRPr="00595FB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lastRenderedPageBreak/>
        <w:t>Anuncios de inversión de empresas</w:t>
      </w:r>
      <w:r w:rsidR="00CD5A44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</w:t>
      </w:r>
      <w:r w:rsidR="00A34CC4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mexicanas</w:t>
      </w:r>
      <w:r w:rsidRPr="00595FB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en la </w:t>
      </w:r>
      <w:proofErr w:type="spellStart"/>
      <w:r w:rsidRPr="00595FB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regi</w:t>
      </w:r>
      <w:r w:rsidRPr="00595FB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  <w:lang w:val="es-AR"/>
        </w:rPr>
        <w:t>ón</w:t>
      </w:r>
      <w:proofErr w:type="spellEnd"/>
    </w:p>
    <w:p w14:paraId="013A52E2" w14:textId="77777777" w:rsidR="00517A7B" w:rsidRPr="00595FB8" w:rsidRDefault="00517A7B" w:rsidP="00517A7B">
      <w:pPr>
        <w:ind w:left="360"/>
        <w:jc w:val="both"/>
        <w:rPr>
          <w:rFonts w:ascii="Calibri" w:hAnsi="Calibri"/>
          <w:bCs/>
          <w:i/>
          <w:iCs/>
          <w:color w:val="000000" w:themeColor="text1"/>
        </w:rPr>
      </w:pPr>
    </w:p>
    <w:p w14:paraId="6FDAD6D7" w14:textId="7310652D" w:rsidR="00647D73" w:rsidRDefault="00517A7B" w:rsidP="00062D53">
      <w:pPr>
        <w:numPr>
          <w:ilvl w:val="0"/>
          <w:numId w:val="40"/>
        </w:numPr>
        <w:spacing w:after="240"/>
        <w:ind w:left="714" w:hanging="357"/>
        <w:jc w:val="both"/>
        <w:rPr>
          <w:rFonts w:ascii="Calibri" w:hAnsi="Calibri"/>
          <w:color w:val="000000" w:themeColor="text1"/>
        </w:rPr>
      </w:pPr>
      <w:r w:rsidRPr="00BB57F0">
        <w:rPr>
          <w:rFonts w:ascii="Calibri" w:hAnsi="Calibri"/>
          <w:color w:val="000000" w:themeColor="text1"/>
        </w:rPr>
        <w:t xml:space="preserve">Según la base de datos </w:t>
      </w:r>
      <w:proofErr w:type="spellStart"/>
      <w:r w:rsidRPr="00BB57F0">
        <w:rPr>
          <w:rFonts w:ascii="Calibri" w:hAnsi="Calibri"/>
          <w:color w:val="000000" w:themeColor="text1"/>
        </w:rPr>
        <w:t>Orbis</w:t>
      </w:r>
      <w:proofErr w:type="spellEnd"/>
      <w:r w:rsidRPr="00BB57F0">
        <w:rPr>
          <w:rFonts w:ascii="Calibri" w:hAnsi="Calibri"/>
          <w:color w:val="000000" w:themeColor="text1"/>
        </w:rPr>
        <w:t xml:space="preserve"> entre </w:t>
      </w:r>
      <w:r w:rsidR="009C4B81">
        <w:rPr>
          <w:rFonts w:ascii="Calibri" w:hAnsi="Calibri"/>
          <w:color w:val="000000" w:themeColor="text1"/>
        </w:rPr>
        <w:t>2020 y marzo de 2026</w:t>
      </w:r>
      <w:r w:rsidR="007A26E4">
        <w:rPr>
          <w:rFonts w:ascii="Calibri" w:hAnsi="Calibri"/>
          <w:color w:val="000000" w:themeColor="text1"/>
        </w:rPr>
        <w:t xml:space="preserve">, </w:t>
      </w:r>
      <w:r w:rsidRPr="00BB57F0">
        <w:rPr>
          <w:rFonts w:ascii="Calibri" w:hAnsi="Calibri"/>
          <w:color w:val="000000" w:themeColor="text1"/>
        </w:rPr>
        <w:t xml:space="preserve">se </w:t>
      </w:r>
      <w:r w:rsidR="007A26E4">
        <w:rPr>
          <w:rFonts w:ascii="Calibri" w:hAnsi="Calibri"/>
          <w:color w:val="000000" w:themeColor="text1"/>
        </w:rPr>
        <w:t xml:space="preserve">registraron </w:t>
      </w:r>
      <w:r w:rsidR="00E97616">
        <w:rPr>
          <w:rFonts w:ascii="Calibri" w:hAnsi="Calibri"/>
          <w:color w:val="000000" w:themeColor="text1"/>
        </w:rPr>
        <w:t>248</w:t>
      </w:r>
      <w:r w:rsidR="00A34CC4">
        <w:rPr>
          <w:rFonts w:ascii="Calibri" w:hAnsi="Calibri"/>
          <w:color w:val="000000" w:themeColor="text1"/>
        </w:rPr>
        <w:t xml:space="preserve"> </w:t>
      </w:r>
      <w:r w:rsidR="007A26E4">
        <w:rPr>
          <w:rFonts w:ascii="Calibri" w:hAnsi="Calibri"/>
          <w:color w:val="000000" w:themeColor="text1"/>
        </w:rPr>
        <w:t>anuncios</w:t>
      </w:r>
      <w:r w:rsidRPr="00BB57F0">
        <w:rPr>
          <w:rFonts w:ascii="Calibri" w:hAnsi="Calibri"/>
          <w:color w:val="000000" w:themeColor="text1"/>
        </w:rPr>
        <w:t xml:space="preserve"> de inversión por parte de empresas</w:t>
      </w:r>
      <w:r w:rsidR="007F5B24" w:rsidRPr="00BB57F0">
        <w:rPr>
          <w:rFonts w:ascii="Calibri" w:hAnsi="Calibri"/>
          <w:color w:val="000000" w:themeColor="text1"/>
        </w:rPr>
        <w:t xml:space="preserve"> </w:t>
      </w:r>
      <w:r w:rsidR="00503637">
        <w:rPr>
          <w:rFonts w:ascii="Calibri" w:hAnsi="Calibri"/>
          <w:color w:val="000000" w:themeColor="text1"/>
        </w:rPr>
        <w:t>mexicanas</w:t>
      </w:r>
      <w:r w:rsidR="00DE6616" w:rsidRPr="00BB57F0">
        <w:rPr>
          <w:rFonts w:ascii="Calibri" w:hAnsi="Calibri"/>
          <w:color w:val="000000" w:themeColor="text1"/>
        </w:rPr>
        <w:t xml:space="preserve"> </w:t>
      </w:r>
      <w:r w:rsidRPr="00BB57F0">
        <w:rPr>
          <w:rFonts w:ascii="Calibri" w:hAnsi="Calibri"/>
          <w:color w:val="000000" w:themeColor="text1"/>
        </w:rPr>
        <w:t>en América Latina</w:t>
      </w:r>
      <w:bookmarkStart w:id="1" w:name="_Hlk46753065"/>
      <w:r w:rsidR="007A26E4">
        <w:rPr>
          <w:rFonts w:ascii="Calibri" w:hAnsi="Calibri"/>
          <w:color w:val="000000" w:themeColor="text1"/>
        </w:rPr>
        <w:t>.</w:t>
      </w:r>
      <w:r w:rsidR="00C82CB1">
        <w:rPr>
          <w:rFonts w:ascii="Calibri" w:hAnsi="Calibri"/>
          <w:color w:val="000000" w:themeColor="text1"/>
        </w:rPr>
        <w:t xml:space="preserve"> Los principales países de</w:t>
      </w:r>
      <w:r w:rsidR="00BC6E27">
        <w:rPr>
          <w:rFonts w:ascii="Calibri" w:hAnsi="Calibri"/>
          <w:color w:val="000000" w:themeColor="text1"/>
        </w:rPr>
        <w:t xml:space="preserve"> destino fueron: Perú, Brasil y Colombia</w:t>
      </w:r>
      <w:r w:rsidR="00C82CB1">
        <w:rPr>
          <w:rFonts w:ascii="Calibri" w:hAnsi="Calibri"/>
          <w:color w:val="000000" w:themeColor="text1"/>
        </w:rPr>
        <w:t>.</w:t>
      </w:r>
    </w:p>
    <w:p w14:paraId="38F2D11F" w14:textId="3092AB7B" w:rsidR="00062D53" w:rsidRDefault="00062D53" w:rsidP="00647D73">
      <w:pPr>
        <w:numPr>
          <w:ilvl w:val="0"/>
          <w:numId w:val="40"/>
        </w:numPr>
        <w:ind w:left="714" w:hanging="357"/>
        <w:jc w:val="both"/>
        <w:rPr>
          <w:rFonts w:ascii="Calibri" w:hAnsi="Calibri"/>
          <w:color w:val="000000" w:themeColor="text1"/>
        </w:rPr>
      </w:pPr>
      <w:r>
        <w:rPr>
          <w:rFonts w:ascii="Calibri" w:hAnsi="Calibri"/>
          <w:color w:val="000000" w:themeColor="text1"/>
        </w:rPr>
        <w:t>Entre los s</w:t>
      </w:r>
      <w:r w:rsidR="007053EB">
        <w:rPr>
          <w:rFonts w:ascii="Calibri" w:hAnsi="Calibri"/>
          <w:color w:val="000000" w:themeColor="text1"/>
        </w:rPr>
        <w:t>ectores de destino se destaca Comercio Minorista como principal receptor.</w:t>
      </w:r>
    </w:p>
    <w:p w14:paraId="1E47CE97" w14:textId="07E6A81C" w:rsidR="00C82CB1" w:rsidRDefault="00C82CB1">
      <w:pPr>
        <w:rPr>
          <w:rFonts w:ascii="Calibri" w:hAnsi="Calibri"/>
          <w:color w:val="000000" w:themeColor="text1"/>
        </w:rPr>
      </w:pPr>
    </w:p>
    <w:p w14:paraId="2D4F424D" w14:textId="6AA86B98" w:rsidR="00C82CB1" w:rsidRDefault="00C82CB1" w:rsidP="00696E35">
      <w:pPr>
        <w:jc w:val="center"/>
        <w:outlineLvl w:val="0"/>
        <w:rPr>
          <w:rFonts w:ascii="Calibri" w:hAnsi="Calibri"/>
          <w:color w:val="000000" w:themeColor="text1"/>
        </w:rPr>
      </w:pPr>
      <w:r w:rsidRPr="00F14836">
        <w:rPr>
          <w:rFonts w:ascii="Calibri" w:hAnsi="Calibri"/>
          <w:b/>
          <w:bCs/>
          <w:color w:val="000000" w:themeColor="text1"/>
        </w:rPr>
        <w:t xml:space="preserve">Cuadro </w:t>
      </w:r>
      <w:r>
        <w:rPr>
          <w:rFonts w:ascii="Calibri" w:hAnsi="Calibri"/>
          <w:b/>
          <w:bCs/>
          <w:color w:val="000000" w:themeColor="text1"/>
        </w:rPr>
        <w:t>5</w:t>
      </w:r>
      <w:r w:rsidRPr="00F14836">
        <w:rPr>
          <w:rFonts w:ascii="Calibri" w:hAnsi="Calibri"/>
          <w:b/>
          <w:bCs/>
          <w:color w:val="000000" w:themeColor="text1"/>
        </w:rPr>
        <w:t xml:space="preserve">.1 – Anuncios de inversión de empresas </w:t>
      </w:r>
      <w:r w:rsidR="00C47C38">
        <w:rPr>
          <w:rFonts w:ascii="Calibri" w:hAnsi="Calibri"/>
          <w:b/>
          <w:bCs/>
          <w:color w:val="000000" w:themeColor="text1"/>
        </w:rPr>
        <w:t>mexicanas</w:t>
      </w:r>
      <w:r w:rsidRPr="00F14836">
        <w:rPr>
          <w:rFonts w:ascii="Calibri" w:hAnsi="Calibri"/>
          <w:b/>
          <w:bCs/>
          <w:color w:val="000000" w:themeColor="text1"/>
        </w:rPr>
        <w:t xml:space="preserve"> en </w:t>
      </w:r>
      <w:r>
        <w:rPr>
          <w:rFonts w:ascii="Calibri" w:hAnsi="Calibri"/>
          <w:b/>
          <w:bCs/>
          <w:color w:val="000000" w:themeColor="text1"/>
        </w:rPr>
        <w:t>América Latina y el Caribe</w:t>
      </w:r>
      <w:r w:rsidR="00696E35">
        <w:rPr>
          <w:rFonts w:ascii="Calibri" w:hAnsi="Calibri"/>
          <w:b/>
          <w:bCs/>
          <w:color w:val="000000" w:themeColor="text1"/>
        </w:rPr>
        <w:t xml:space="preserve">, </w:t>
      </w:r>
      <w:r w:rsidR="00534901">
        <w:rPr>
          <w:rFonts w:ascii="Calibri" w:hAnsi="Calibri"/>
          <w:b/>
          <w:bCs/>
          <w:color w:val="000000" w:themeColor="text1"/>
        </w:rPr>
        <w:t>2020 – marzo de 2026</w:t>
      </w:r>
    </w:p>
    <w:tbl>
      <w:tblPr>
        <w:tblW w:w="904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23"/>
        <w:gridCol w:w="2917"/>
        <w:gridCol w:w="1605"/>
      </w:tblGrid>
      <w:tr w:rsidR="00C82CB1" w14:paraId="3A3A7DE7" w14:textId="77777777" w:rsidTr="00D642FC">
        <w:trPr>
          <w:trHeight w:val="1458"/>
          <w:jc w:val="center"/>
        </w:trPr>
        <w:tc>
          <w:tcPr>
            <w:tcW w:w="4523" w:type="dxa"/>
            <w:shd w:val="clear" w:color="000000" w:fill="99CCFF"/>
            <w:vAlign w:val="center"/>
            <w:hideMark/>
          </w:tcPr>
          <w:p w14:paraId="2ED2BCB4" w14:textId="77777777" w:rsidR="00C82CB1" w:rsidRDefault="00C82CB1" w:rsidP="00F856E8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País</w:t>
            </w:r>
          </w:p>
        </w:tc>
        <w:tc>
          <w:tcPr>
            <w:tcW w:w="2917" w:type="dxa"/>
            <w:shd w:val="clear" w:color="000000" w:fill="99CCFF"/>
            <w:vAlign w:val="center"/>
            <w:hideMark/>
          </w:tcPr>
          <w:p w14:paraId="659E1C15" w14:textId="7111566C" w:rsidR="00C82CB1" w:rsidRDefault="00C82CB1" w:rsidP="002B0721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Cantidad de a</w:t>
            </w:r>
            <w:r w:rsidR="002B0721">
              <w:rPr>
                <w:rFonts w:ascii="Calibri" w:hAnsi="Calibri" w:cs="Calibri"/>
                <w:b/>
                <w:bCs/>
                <w:sz w:val="22"/>
                <w:szCs w:val="22"/>
              </w:rPr>
              <w:t>nuncios</w:t>
            </w:r>
          </w:p>
        </w:tc>
        <w:tc>
          <w:tcPr>
            <w:tcW w:w="1605" w:type="dxa"/>
            <w:shd w:val="clear" w:color="000000" w:fill="99CCFF"/>
            <w:vAlign w:val="center"/>
            <w:hideMark/>
          </w:tcPr>
          <w:p w14:paraId="7DA83D09" w14:textId="77777777" w:rsidR="00C82CB1" w:rsidRDefault="00C82CB1" w:rsidP="00F856E8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% del total</w:t>
            </w:r>
          </w:p>
        </w:tc>
      </w:tr>
      <w:tr w:rsidR="003225EA" w14:paraId="6C469EDE" w14:textId="77777777" w:rsidTr="003225EA">
        <w:trPr>
          <w:trHeight w:val="754"/>
          <w:jc w:val="center"/>
        </w:trPr>
        <w:tc>
          <w:tcPr>
            <w:tcW w:w="4523" w:type="dxa"/>
            <w:shd w:val="clear" w:color="auto" w:fill="auto"/>
            <w:vAlign w:val="center"/>
          </w:tcPr>
          <w:p w14:paraId="3F2C7389" w14:textId="575061A0" w:rsidR="003225EA" w:rsidRDefault="003225EA" w:rsidP="003225E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Perú </w:t>
            </w:r>
          </w:p>
        </w:tc>
        <w:tc>
          <w:tcPr>
            <w:tcW w:w="2917" w:type="dxa"/>
            <w:shd w:val="clear" w:color="auto" w:fill="auto"/>
            <w:vAlign w:val="center"/>
          </w:tcPr>
          <w:p w14:paraId="27592217" w14:textId="70106380" w:rsidR="003225EA" w:rsidRDefault="003225EA" w:rsidP="003225E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64</w:t>
            </w:r>
          </w:p>
        </w:tc>
        <w:tc>
          <w:tcPr>
            <w:tcW w:w="1605" w:type="dxa"/>
            <w:shd w:val="clear" w:color="auto" w:fill="auto"/>
            <w:vAlign w:val="center"/>
          </w:tcPr>
          <w:p w14:paraId="217DA599" w14:textId="0D68972A" w:rsidR="003225EA" w:rsidRDefault="003225EA" w:rsidP="003225E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26%</w:t>
            </w:r>
          </w:p>
        </w:tc>
      </w:tr>
      <w:tr w:rsidR="003225EA" w14:paraId="167C1A56" w14:textId="77777777" w:rsidTr="003225EA">
        <w:trPr>
          <w:trHeight w:val="754"/>
          <w:jc w:val="center"/>
        </w:trPr>
        <w:tc>
          <w:tcPr>
            <w:tcW w:w="4523" w:type="dxa"/>
            <w:shd w:val="clear" w:color="auto" w:fill="auto"/>
            <w:vAlign w:val="center"/>
          </w:tcPr>
          <w:p w14:paraId="77309025" w14:textId="5E991EF5" w:rsidR="003225EA" w:rsidRDefault="003225EA" w:rsidP="003225E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Brasil </w:t>
            </w:r>
          </w:p>
        </w:tc>
        <w:tc>
          <w:tcPr>
            <w:tcW w:w="2917" w:type="dxa"/>
            <w:shd w:val="clear" w:color="auto" w:fill="auto"/>
            <w:vAlign w:val="center"/>
          </w:tcPr>
          <w:p w14:paraId="1D16D4AE" w14:textId="3C73C175" w:rsidR="003225EA" w:rsidRDefault="003225EA" w:rsidP="003225E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58</w:t>
            </w:r>
          </w:p>
        </w:tc>
        <w:tc>
          <w:tcPr>
            <w:tcW w:w="1605" w:type="dxa"/>
            <w:shd w:val="clear" w:color="auto" w:fill="auto"/>
            <w:vAlign w:val="center"/>
          </w:tcPr>
          <w:p w14:paraId="0FE9C6CB" w14:textId="2B6826F1" w:rsidR="003225EA" w:rsidRDefault="003225EA" w:rsidP="003225E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23%</w:t>
            </w:r>
          </w:p>
        </w:tc>
      </w:tr>
      <w:tr w:rsidR="003225EA" w14:paraId="0A829120" w14:textId="77777777" w:rsidTr="003225EA">
        <w:trPr>
          <w:trHeight w:val="754"/>
          <w:jc w:val="center"/>
        </w:trPr>
        <w:tc>
          <w:tcPr>
            <w:tcW w:w="4523" w:type="dxa"/>
            <w:shd w:val="clear" w:color="auto" w:fill="auto"/>
            <w:vAlign w:val="center"/>
          </w:tcPr>
          <w:p w14:paraId="70FCD5AA" w14:textId="248D2163" w:rsidR="003225EA" w:rsidRPr="00A30CC7" w:rsidRDefault="003225EA" w:rsidP="003225EA">
            <w:pPr>
              <w:rPr>
                <w:rFonts w:ascii="Calibri" w:hAnsi="Calibri" w:cs="Calibri"/>
                <w:color w:val="000000"/>
                <w:sz w:val="22"/>
                <w:szCs w:val="22"/>
                <w:lang w:val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Colombia</w:t>
            </w:r>
          </w:p>
        </w:tc>
        <w:tc>
          <w:tcPr>
            <w:tcW w:w="2917" w:type="dxa"/>
            <w:shd w:val="clear" w:color="auto" w:fill="auto"/>
            <w:vAlign w:val="center"/>
          </w:tcPr>
          <w:p w14:paraId="2E9DD74A" w14:textId="3F28A414" w:rsidR="003225EA" w:rsidRDefault="003225EA" w:rsidP="003225E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30</w:t>
            </w:r>
          </w:p>
        </w:tc>
        <w:tc>
          <w:tcPr>
            <w:tcW w:w="1605" w:type="dxa"/>
            <w:shd w:val="clear" w:color="auto" w:fill="auto"/>
            <w:vAlign w:val="center"/>
          </w:tcPr>
          <w:p w14:paraId="78590786" w14:textId="13608AA2" w:rsidR="003225EA" w:rsidRDefault="003225EA" w:rsidP="003225E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12%</w:t>
            </w:r>
          </w:p>
        </w:tc>
      </w:tr>
      <w:tr w:rsidR="003225EA" w14:paraId="69058AE8" w14:textId="77777777" w:rsidTr="003225EA">
        <w:trPr>
          <w:trHeight w:val="754"/>
          <w:jc w:val="center"/>
        </w:trPr>
        <w:tc>
          <w:tcPr>
            <w:tcW w:w="4523" w:type="dxa"/>
            <w:shd w:val="clear" w:color="auto" w:fill="auto"/>
            <w:vAlign w:val="center"/>
          </w:tcPr>
          <w:p w14:paraId="6190D304" w14:textId="6B4C5C08" w:rsidR="003225EA" w:rsidRDefault="003225EA" w:rsidP="003225E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Argentina </w:t>
            </w:r>
          </w:p>
        </w:tc>
        <w:tc>
          <w:tcPr>
            <w:tcW w:w="2917" w:type="dxa"/>
            <w:shd w:val="clear" w:color="auto" w:fill="auto"/>
            <w:vAlign w:val="center"/>
          </w:tcPr>
          <w:p w14:paraId="0BFC2529" w14:textId="79884452" w:rsidR="003225EA" w:rsidRDefault="003225EA" w:rsidP="003225E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</w:t>
            </w:r>
          </w:p>
        </w:tc>
        <w:tc>
          <w:tcPr>
            <w:tcW w:w="1605" w:type="dxa"/>
            <w:shd w:val="clear" w:color="auto" w:fill="auto"/>
            <w:vAlign w:val="center"/>
          </w:tcPr>
          <w:p w14:paraId="632A4E2A" w14:textId="6A12D480" w:rsidR="003225EA" w:rsidRDefault="003225EA" w:rsidP="003225E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3225EA" w14:paraId="02B24672" w14:textId="77777777" w:rsidTr="003225EA">
        <w:trPr>
          <w:trHeight w:val="754"/>
          <w:jc w:val="center"/>
        </w:trPr>
        <w:tc>
          <w:tcPr>
            <w:tcW w:w="4523" w:type="dxa"/>
            <w:shd w:val="clear" w:color="auto" w:fill="auto"/>
            <w:vAlign w:val="center"/>
          </w:tcPr>
          <w:p w14:paraId="76FDD960" w14:textId="1783003F" w:rsidR="003225EA" w:rsidRDefault="003225EA" w:rsidP="003225E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Chile </w:t>
            </w:r>
          </w:p>
        </w:tc>
        <w:tc>
          <w:tcPr>
            <w:tcW w:w="2917" w:type="dxa"/>
            <w:shd w:val="clear" w:color="auto" w:fill="auto"/>
            <w:vAlign w:val="center"/>
          </w:tcPr>
          <w:p w14:paraId="03892E7E" w14:textId="17AD1DD9" w:rsidR="003225EA" w:rsidRDefault="003225EA" w:rsidP="003225E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605" w:type="dxa"/>
            <w:shd w:val="clear" w:color="auto" w:fill="auto"/>
            <w:vAlign w:val="center"/>
          </w:tcPr>
          <w:p w14:paraId="40C93991" w14:textId="16160ACB" w:rsidR="003225EA" w:rsidRDefault="003225EA" w:rsidP="003225E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3225EA" w14:paraId="4D5FA8EB" w14:textId="77777777" w:rsidTr="003225EA">
        <w:trPr>
          <w:trHeight w:val="754"/>
          <w:jc w:val="center"/>
        </w:trPr>
        <w:tc>
          <w:tcPr>
            <w:tcW w:w="4523" w:type="dxa"/>
            <w:shd w:val="clear" w:color="auto" w:fill="auto"/>
            <w:vAlign w:val="center"/>
          </w:tcPr>
          <w:p w14:paraId="4E062C66" w14:textId="1C704EF4" w:rsidR="003225EA" w:rsidRDefault="003225EA" w:rsidP="003225E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Costa Rica</w:t>
            </w:r>
          </w:p>
        </w:tc>
        <w:tc>
          <w:tcPr>
            <w:tcW w:w="2917" w:type="dxa"/>
            <w:shd w:val="clear" w:color="auto" w:fill="auto"/>
            <w:vAlign w:val="center"/>
          </w:tcPr>
          <w:p w14:paraId="5DE23299" w14:textId="103B4C14" w:rsidR="003225EA" w:rsidRDefault="003225EA" w:rsidP="003225E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1605" w:type="dxa"/>
            <w:shd w:val="clear" w:color="auto" w:fill="auto"/>
            <w:vAlign w:val="center"/>
          </w:tcPr>
          <w:p w14:paraId="49BC06DA" w14:textId="7342F6CA" w:rsidR="003225EA" w:rsidRDefault="003225EA" w:rsidP="003225E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3225EA" w14:paraId="0B4C853C" w14:textId="77777777" w:rsidTr="003225EA">
        <w:trPr>
          <w:trHeight w:val="754"/>
          <w:jc w:val="center"/>
        </w:trPr>
        <w:tc>
          <w:tcPr>
            <w:tcW w:w="4523" w:type="dxa"/>
            <w:shd w:val="clear" w:color="auto" w:fill="auto"/>
            <w:vAlign w:val="center"/>
          </w:tcPr>
          <w:p w14:paraId="69E02366" w14:textId="2BA478CE" w:rsidR="003225EA" w:rsidRDefault="003225EA" w:rsidP="003225E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Panamá </w:t>
            </w:r>
          </w:p>
        </w:tc>
        <w:tc>
          <w:tcPr>
            <w:tcW w:w="2917" w:type="dxa"/>
            <w:shd w:val="clear" w:color="auto" w:fill="auto"/>
            <w:vAlign w:val="center"/>
          </w:tcPr>
          <w:p w14:paraId="56BAECB3" w14:textId="1C1CE1BE" w:rsidR="003225EA" w:rsidRDefault="003225EA" w:rsidP="003225E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605" w:type="dxa"/>
            <w:shd w:val="clear" w:color="auto" w:fill="auto"/>
            <w:vAlign w:val="center"/>
          </w:tcPr>
          <w:p w14:paraId="5C177767" w14:textId="5E5ECDD8" w:rsidR="003225EA" w:rsidRDefault="003225EA" w:rsidP="003225E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3225EA" w14:paraId="4B125155" w14:textId="77777777" w:rsidTr="003225EA">
        <w:trPr>
          <w:trHeight w:val="754"/>
          <w:jc w:val="center"/>
        </w:trPr>
        <w:tc>
          <w:tcPr>
            <w:tcW w:w="4523" w:type="dxa"/>
            <w:shd w:val="clear" w:color="auto" w:fill="auto"/>
            <w:vAlign w:val="center"/>
          </w:tcPr>
          <w:p w14:paraId="43ABA8C4" w14:textId="45374889" w:rsidR="003225EA" w:rsidRDefault="003225EA" w:rsidP="003225E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República Dominicana</w:t>
            </w:r>
          </w:p>
        </w:tc>
        <w:tc>
          <w:tcPr>
            <w:tcW w:w="2917" w:type="dxa"/>
            <w:shd w:val="clear" w:color="auto" w:fill="auto"/>
            <w:vAlign w:val="center"/>
          </w:tcPr>
          <w:p w14:paraId="2B7634D5" w14:textId="0A66FE1E" w:rsidR="003225EA" w:rsidRPr="00833A37" w:rsidRDefault="003225EA" w:rsidP="003225EA">
            <w:pPr>
              <w:jc w:val="center"/>
              <w:rPr>
                <w:rFonts w:ascii="Calibri" w:hAnsi="Calibri" w:cs="Calibri"/>
                <w:i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605" w:type="dxa"/>
            <w:shd w:val="clear" w:color="auto" w:fill="auto"/>
            <w:vAlign w:val="center"/>
          </w:tcPr>
          <w:p w14:paraId="70D589BF" w14:textId="398136AA" w:rsidR="003225EA" w:rsidRDefault="003225EA" w:rsidP="003225E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3225EA" w14:paraId="0BDCD6F0" w14:textId="77777777" w:rsidTr="003225EA">
        <w:trPr>
          <w:trHeight w:val="754"/>
          <w:jc w:val="center"/>
        </w:trPr>
        <w:tc>
          <w:tcPr>
            <w:tcW w:w="4523" w:type="dxa"/>
            <w:shd w:val="clear" w:color="auto" w:fill="auto"/>
            <w:vAlign w:val="center"/>
          </w:tcPr>
          <w:p w14:paraId="737C7C94" w14:textId="0D034DE0" w:rsidR="003225EA" w:rsidRDefault="003225EA" w:rsidP="003225E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Cuba </w:t>
            </w:r>
          </w:p>
        </w:tc>
        <w:tc>
          <w:tcPr>
            <w:tcW w:w="2917" w:type="dxa"/>
            <w:shd w:val="clear" w:color="auto" w:fill="auto"/>
            <w:vAlign w:val="center"/>
          </w:tcPr>
          <w:p w14:paraId="09C4291D" w14:textId="40510F69" w:rsidR="003225EA" w:rsidRDefault="003225EA" w:rsidP="003225E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605" w:type="dxa"/>
            <w:shd w:val="clear" w:color="auto" w:fill="auto"/>
            <w:vAlign w:val="center"/>
          </w:tcPr>
          <w:p w14:paraId="4569EE04" w14:textId="7E0F481D" w:rsidR="003225EA" w:rsidRDefault="003225EA" w:rsidP="003225E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3225EA" w14:paraId="307DD487" w14:textId="77777777" w:rsidTr="003225EA">
        <w:trPr>
          <w:trHeight w:val="754"/>
          <w:jc w:val="center"/>
        </w:trPr>
        <w:tc>
          <w:tcPr>
            <w:tcW w:w="4523" w:type="dxa"/>
            <w:shd w:val="clear" w:color="auto" w:fill="auto"/>
            <w:vAlign w:val="center"/>
            <w:hideMark/>
          </w:tcPr>
          <w:p w14:paraId="322E739B" w14:textId="77777777" w:rsidR="003225EA" w:rsidRDefault="003225EA" w:rsidP="003225E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917" w:type="dxa"/>
            <w:shd w:val="clear" w:color="auto" w:fill="auto"/>
            <w:vAlign w:val="center"/>
            <w:hideMark/>
          </w:tcPr>
          <w:p w14:paraId="3B15C08C" w14:textId="50B4DC05" w:rsidR="003225EA" w:rsidRDefault="003225EA" w:rsidP="003225E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57</w:t>
            </w:r>
          </w:p>
        </w:tc>
        <w:tc>
          <w:tcPr>
            <w:tcW w:w="1605" w:type="dxa"/>
            <w:shd w:val="clear" w:color="auto" w:fill="auto"/>
            <w:vAlign w:val="center"/>
            <w:hideMark/>
          </w:tcPr>
          <w:p w14:paraId="4C88A063" w14:textId="7B188226" w:rsidR="003225EA" w:rsidRDefault="003225EA" w:rsidP="003225E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23%</w:t>
            </w:r>
          </w:p>
        </w:tc>
      </w:tr>
      <w:tr w:rsidR="003225EA" w14:paraId="27FBD833" w14:textId="77777777" w:rsidTr="003225EA">
        <w:trPr>
          <w:trHeight w:val="754"/>
          <w:jc w:val="center"/>
        </w:trPr>
        <w:tc>
          <w:tcPr>
            <w:tcW w:w="4523" w:type="dxa"/>
            <w:shd w:val="clear" w:color="auto" w:fill="auto"/>
            <w:vAlign w:val="center"/>
          </w:tcPr>
          <w:p w14:paraId="664EFB5C" w14:textId="77777777" w:rsidR="003225EA" w:rsidRDefault="003225EA" w:rsidP="003225E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917" w:type="dxa"/>
            <w:shd w:val="clear" w:color="auto" w:fill="auto"/>
            <w:vAlign w:val="center"/>
          </w:tcPr>
          <w:p w14:paraId="7F0DDAB9" w14:textId="385C5B00" w:rsidR="003225EA" w:rsidRDefault="003225EA" w:rsidP="003225E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248</w:t>
            </w:r>
          </w:p>
        </w:tc>
        <w:tc>
          <w:tcPr>
            <w:tcW w:w="1605" w:type="dxa"/>
            <w:shd w:val="clear" w:color="auto" w:fill="auto"/>
            <w:vAlign w:val="center"/>
          </w:tcPr>
          <w:p w14:paraId="518CF766" w14:textId="72C6C28B" w:rsidR="003225EA" w:rsidRDefault="003225EA" w:rsidP="003225E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68913BE3" w14:textId="77777777" w:rsidR="00481BC7" w:rsidRDefault="00481BC7" w:rsidP="00481BC7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ORBIS.</w:t>
      </w:r>
    </w:p>
    <w:p w14:paraId="720A0B5F" w14:textId="17863CC1" w:rsidR="00C82CB1" w:rsidRDefault="00C616F8" w:rsidP="00E11F21">
      <w:pPr>
        <w:jc w:val="center"/>
        <w:outlineLvl w:val="0"/>
        <w:rPr>
          <w:rFonts w:ascii="Calibri" w:hAnsi="Calibri"/>
          <w:color w:val="000000" w:themeColor="text1"/>
        </w:rPr>
      </w:pPr>
      <w:r w:rsidRPr="00595FB8">
        <w:rPr>
          <w:rFonts w:ascii="Calibri" w:hAnsi="Calibri"/>
          <w:b/>
          <w:bCs/>
          <w:color w:val="000000" w:themeColor="text1"/>
        </w:rPr>
        <w:lastRenderedPageBreak/>
        <w:t xml:space="preserve">Cuadro </w:t>
      </w:r>
      <w:r>
        <w:rPr>
          <w:rFonts w:ascii="Calibri" w:hAnsi="Calibri"/>
          <w:b/>
          <w:bCs/>
          <w:color w:val="000000" w:themeColor="text1"/>
        </w:rPr>
        <w:t>5</w:t>
      </w:r>
      <w:r w:rsidRPr="00595FB8">
        <w:rPr>
          <w:rFonts w:ascii="Calibri" w:hAnsi="Calibri"/>
          <w:b/>
          <w:bCs/>
          <w:color w:val="000000" w:themeColor="text1"/>
        </w:rPr>
        <w:t>.2 – Anuncios de i</w:t>
      </w:r>
      <w:r>
        <w:rPr>
          <w:rFonts w:ascii="Calibri" w:hAnsi="Calibri"/>
          <w:b/>
          <w:bCs/>
          <w:color w:val="000000" w:themeColor="text1"/>
        </w:rPr>
        <w:t xml:space="preserve">nversión de empresas mexicanas </w:t>
      </w:r>
      <w:r w:rsidR="00830805">
        <w:rPr>
          <w:rFonts w:ascii="Calibri" w:hAnsi="Calibri"/>
          <w:b/>
          <w:bCs/>
          <w:color w:val="000000" w:themeColor="text1"/>
        </w:rPr>
        <w:t>en la re</w:t>
      </w:r>
      <w:r>
        <w:rPr>
          <w:rFonts w:ascii="Calibri" w:hAnsi="Calibri"/>
          <w:b/>
          <w:bCs/>
          <w:color w:val="000000" w:themeColor="text1"/>
        </w:rPr>
        <w:t>gión</w:t>
      </w:r>
      <w:r w:rsidRPr="00595FB8">
        <w:rPr>
          <w:rFonts w:ascii="Calibri" w:hAnsi="Calibri"/>
          <w:b/>
          <w:bCs/>
          <w:color w:val="000000" w:themeColor="text1"/>
        </w:rPr>
        <w:t xml:space="preserve"> por sector del proyecto, </w:t>
      </w:r>
      <w:r w:rsidR="008B3E46">
        <w:rPr>
          <w:rFonts w:ascii="Calibri" w:hAnsi="Calibri"/>
          <w:b/>
          <w:bCs/>
          <w:color w:val="000000" w:themeColor="text1"/>
        </w:rPr>
        <w:t>2020 – marzo de 2026</w:t>
      </w:r>
    </w:p>
    <w:tbl>
      <w:tblPr>
        <w:tblW w:w="822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499"/>
        <w:gridCol w:w="1591"/>
        <w:gridCol w:w="1137"/>
      </w:tblGrid>
      <w:tr w:rsidR="00481BC7" w14:paraId="0C0E6F1B" w14:textId="77777777" w:rsidTr="00CD528D">
        <w:trPr>
          <w:trHeight w:val="1700"/>
          <w:jc w:val="center"/>
        </w:trPr>
        <w:tc>
          <w:tcPr>
            <w:tcW w:w="5499" w:type="dxa"/>
            <w:shd w:val="clear" w:color="000000" w:fill="9BC2E6"/>
            <w:vAlign w:val="center"/>
            <w:hideMark/>
          </w:tcPr>
          <w:p w14:paraId="0B33670D" w14:textId="77777777" w:rsidR="00481BC7" w:rsidRDefault="00481BC7" w:rsidP="00F856E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591" w:type="dxa"/>
            <w:shd w:val="clear" w:color="000000" w:fill="9BC2E6"/>
            <w:vAlign w:val="center"/>
            <w:hideMark/>
          </w:tcPr>
          <w:p w14:paraId="4E050FB3" w14:textId="77D60FED" w:rsidR="00481BC7" w:rsidRDefault="00481BC7" w:rsidP="002B072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Cantidad de </w:t>
            </w:r>
            <w:r w:rsidR="002B072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anuncio</w:t>
            </w: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</w:t>
            </w:r>
          </w:p>
        </w:tc>
        <w:tc>
          <w:tcPr>
            <w:tcW w:w="1137" w:type="dxa"/>
            <w:shd w:val="clear" w:color="000000" w:fill="9BC2E6"/>
            <w:vAlign w:val="center"/>
            <w:hideMark/>
          </w:tcPr>
          <w:p w14:paraId="333825C9" w14:textId="77777777" w:rsidR="00481BC7" w:rsidRDefault="00481BC7" w:rsidP="00F856E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927D1B" w14:paraId="5E2B2323" w14:textId="77777777" w:rsidTr="00927D1B">
        <w:trPr>
          <w:trHeight w:val="879"/>
          <w:jc w:val="center"/>
        </w:trPr>
        <w:tc>
          <w:tcPr>
            <w:tcW w:w="5499" w:type="dxa"/>
            <w:shd w:val="clear" w:color="auto" w:fill="auto"/>
            <w:vAlign w:val="center"/>
          </w:tcPr>
          <w:p w14:paraId="20C9258B" w14:textId="77777777" w:rsidR="00927D1B" w:rsidRDefault="00927D1B" w:rsidP="00927D1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1591" w:type="dxa"/>
            <w:shd w:val="clear" w:color="auto" w:fill="auto"/>
            <w:vAlign w:val="center"/>
          </w:tcPr>
          <w:p w14:paraId="5FB20AF4" w14:textId="02EEA372" w:rsidR="00927D1B" w:rsidRDefault="00927D1B" w:rsidP="00927D1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105</w:t>
            </w:r>
          </w:p>
        </w:tc>
        <w:tc>
          <w:tcPr>
            <w:tcW w:w="1137" w:type="dxa"/>
            <w:shd w:val="clear" w:color="auto" w:fill="auto"/>
            <w:vAlign w:val="center"/>
            <w:hideMark/>
          </w:tcPr>
          <w:p w14:paraId="4C5B1B17" w14:textId="293B7F1A" w:rsidR="00927D1B" w:rsidRDefault="00927D1B" w:rsidP="00927D1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42%</w:t>
            </w:r>
          </w:p>
        </w:tc>
      </w:tr>
      <w:tr w:rsidR="00927D1B" w14:paraId="4315E61C" w14:textId="77777777" w:rsidTr="00927D1B">
        <w:trPr>
          <w:trHeight w:val="879"/>
          <w:jc w:val="center"/>
        </w:trPr>
        <w:tc>
          <w:tcPr>
            <w:tcW w:w="5499" w:type="dxa"/>
            <w:shd w:val="clear" w:color="auto" w:fill="auto"/>
            <w:vAlign w:val="center"/>
          </w:tcPr>
          <w:p w14:paraId="7268474E" w14:textId="77777777" w:rsidR="00927D1B" w:rsidRDefault="00927D1B" w:rsidP="00927D1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1591" w:type="dxa"/>
            <w:shd w:val="clear" w:color="auto" w:fill="auto"/>
            <w:vAlign w:val="center"/>
          </w:tcPr>
          <w:p w14:paraId="25847206" w14:textId="2BE9A926" w:rsidR="00927D1B" w:rsidRDefault="00927D1B" w:rsidP="00927D1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</w:t>
            </w:r>
          </w:p>
        </w:tc>
        <w:tc>
          <w:tcPr>
            <w:tcW w:w="1137" w:type="dxa"/>
            <w:shd w:val="clear" w:color="auto" w:fill="auto"/>
            <w:vAlign w:val="center"/>
          </w:tcPr>
          <w:p w14:paraId="65171F3A" w14:textId="79B61F8D" w:rsidR="00927D1B" w:rsidRDefault="00927D1B" w:rsidP="00927D1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927D1B" w14:paraId="6E4FD40E" w14:textId="77777777" w:rsidTr="00927D1B">
        <w:trPr>
          <w:trHeight w:val="879"/>
          <w:jc w:val="center"/>
        </w:trPr>
        <w:tc>
          <w:tcPr>
            <w:tcW w:w="5499" w:type="dxa"/>
            <w:shd w:val="clear" w:color="auto" w:fill="auto"/>
            <w:vAlign w:val="center"/>
          </w:tcPr>
          <w:p w14:paraId="2BA1316B" w14:textId="63E72844" w:rsidR="00927D1B" w:rsidRDefault="00927D1B" w:rsidP="00927D1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1591" w:type="dxa"/>
            <w:shd w:val="clear" w:color="auto" w:fill="auto"/>
            <w:vAlign w:val="center"/>
          </w:tcPr>
          <w:p w14:paraId="61F19628" w14:textId="3600AD84" w:rsidR="00927D1B" w:rsidRDefault="00927D1B" w:rsidP="00927D1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</w:t>
            </w:r>
          </w:p>
        </w:tc>
        <w:tc>
          <w:tcPr>
            <w:tcW w:w="1137" w:type="dxa"/>
            <w:shd w:val="clear" w:color="auto" w:fill="auto"/>
            <w:vAlign w:val="center"/>
          </w:tcPr>
          <w:p w14:paraId="0C1A76E5" w14:textId="2C0889D5" w:rsidR="00927D1B" w:rsidRDefault="00927D1B" w:rsidP="00927D1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927D1B" w14:paraId="7D5F92CC" w14:textId="77777777" w:rsidTr="00927D1B">
        <w:trPr>
          <w:trHeight w:val="879"/>
          <w:jc w:val="center"/>
        </w:trPr>
        <w:tc>
          <w:tcPr>
            <w:tcW w:w="5499" w:type="dxa"/>
            <w:shd w:val="clear" w:color="auto" w:fill="auto"/>
            <w:vAlign w:val="center"/>
          </w:tcPr>
          <w:p w14:paraId="1E021011" w14:textId="1F34B48D" w:rsidR="00927D1B" w:rsidRDefault="00927D1B" w:rsidP="00927D1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1591" w:type="dxa"/>
            <w:shd w:val="clear" w:color="auto" w:fill="auto"/>
            <w:vAlign w:val="center"/>
          </w:tcPr>
          <w:p w14:paraId="502F23A8" w14:textId="59BA9A3A" w:rsidR="00927D1B" w:rsidRDefault="00927D1B" w:rsidP="00927D1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</w:t>
            </w:r>
          </w:p>
        </w:tc>
        <w:tc>
          <w:tcPr>
            <w:tcW w:w="1137" w:type="dxa"/>
            <w:shd w:val="clear" w:color="auto" w:fill="auto"/>
            <w:vAlign w:val="center"/>
          </w:tcPr>
          <w:p w14:paraId="3B77C8CF" w14:textId="31D7ACE9" w:rsidR="00927D1B" w:rsidRDefault="00927D1B" w:rsidP="00927D1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927D1B" w14:paraId="223E85A5" w14:textId="77777777" w:rsidTr="00927D1B">
        <w:trPr>
          <w:trHeight w:val="879"/>
          <w:jc w:val="center"/>
        </w:trPr>
        <w:tc>
          <w:tcPr>
            <w:tcW w:w="5499" w:type="dxa"/>
            <w:shd w:val="clear" w:color="auto" w:fill="auto"/>
            <w:vAlign w:val="center"/>
          </w:tcPr>
          <w:p w14:paraId="5B908E73" w14:textId="2C2FD452" w:rsidR="00927D1B" w:rsidRDefault="00927D1B" w:rsidP="00927D1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Industria Alimenticia y Tabaco</w:t>
            </w:r>
          </w:p>
        </w:tc>
        <w:tc>
          <w:tcPr>
            <w:tcW w:w="1591" w:type="dxa"/>
            <w:shd w:val="clear" w:color="auto" w:fill="auto"/>
            <w:vAlign w:val="center"/>
          </w:tcPr>
          <w:p w14:paraId="53B5C05F" w14:textId="07E42EBF" w:rsidR="00927D1B" w:rsidRDefault="00927D1B" w:rsidP="00927D1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</w:t>
            </w:r>
          </w:p>
        </w:tc>
        <w:tc>
          <w:tcPr>
            <w:tcW w:w="1137" w:type="dxa"/>
            <w:shd w:val="clear" w:color="auto" w:fill="auto"/>
            <w:vAlign w:val="center"/>
          </w:tcPr>
          <w:p w14:paraId="7EA1DA3E" w14:textId="42738BC3" w:rsidR="00927D1B" w:rsidRDefault="00927D1B" w:rsidP="00927D1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927D1B" w14:paraId="43078536" w14:textId="77777777" w:rsidTr="00927D1B">
        <w:trPr>
          <w:trHeight w:val="879"/>
          <w:jc w:val="center"/>
        </w:trPr>
        <w:tc>
          <w:tcPr>
            <w:tcW w:w="5499" w:type="dxa"/>
            <w:shd w:val="clear" w:color="auto" w:fill="auto"/>
            <w:vAlign w:val="center"/>
          </w:tcPr>
          <w:p w14:paraId="21E0E5DC" w14:textId="5C8D8748" w:rsidR="00927D1B" w:rsidRDefault="00927D1B" w:rsidP="00927D1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1591" w:type="dxa"/>
            <w:shd w:val="clear" w:color="auto" w:fill="auto"/>
            <w:vAlign w:val="center"/>
          </w:tcPr>
          <w:p w14:paraId="4BDEDD99" w14:textId="6532E1A0" w:rsidR="00927D1B" w:rsidRDefault="00927D1B" w:rsidP="00927D1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1137" w:type="dxa"/>
            <w:shd w:val="clear" w:color="auto" w:fill="auto"/>
            <w:vAlign w:val="center"/>
          </w:tcPr>
          <w:p w14:paraId="3FE804A8" w14:textId="6878261D" w:rsidR="00927D1B" w:rsidRDefault="00927D1B" w:rsidP="00927D1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927D1B" w14:paraId="3923B5DE" w14:textId="77777777" w:rsidTr="00927D1B">
        <w:trPr>
          <w:trHeight w:val="879"/>
          <w:jc w:val="center"/>
        </w:trPr>
        <w:tc>
          <w:tcPr>
            <w:tcW w:w="5499" w:type="dxa"/>
            <w:shd w:val="clear" w:color="auto" w:fill="auto"/>
            <w:vAlign w:val="center"/>
          </w:tcPr>
          <w:p w14:paraId="5399CE00" w14:textId="6072EE8E" w:rsidR="00927D1B" w:rsidRDefault="00927D1B" w:rsidP="00927D1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Minería y Extracción</w:t>
            </w:r>
          </w:p>
        </w:tc>
        <w:tc>
          <w:tcPr>
            <w:tcW w:w="1591" w:type="dxa"/>
            <w:shd w:val="clear" w:color="auto" w:fill="auto"/>
            <w:vAlign w:val="center"/>
          </w:tcPr>
          <w:p w14:paraId="4E80C5A5" w14:textId="144CDD61" w:rsidR="00927D1B" w:rsidRDefault="00927D1B" w:rsidP="00927D1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1137" w:type="dxa"/>
            <w:shd w:val="clear" w:color="auto" w:fill="auto"/>
            <w:vAlign w:val="center"/>
          </w:tcPr>
          <w:p w14:paraId="3D2B1725" w14:textId="13638674" w:rsidR="00927D1B" w:rsidRDefault="00927D1B" w:rsidP="00927D1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927D1B" w14:paraId="15359942" w14:textId="77777777" w:rsidTr="00927D1B">
        <w:trPr>
          <w:trHeight w:val="879"/>
          <w:jc w:val="center"/>
        </w:trPr>
        <w:tc>
          <w:tcPr>
            <w:tcW w:w="5499" w:type="dxa"/>
            <w:shd w:val="clear" w:color="auto" w:fill="auto"/>
            <w:vAlign w:val="center"/>
          </w:tcPr>
          <w:p w14:paraId="62A1E02F" w14:textId="674EF918" w:rsidR="00927D1B" w:rsidRDefault="00927D1B" w:rsidP="00927D1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Comunicaciones</w:t>
            </w:r>
          </w:p>
        </w:tc>
        <w:tc>
          <w:tcPr>
            <w:tcW w:w="1591" w:type="dxa"/>
            <w:shd w:val="clear" w:color="auto" w:fill="auto"/>
            <w:vAlign w:val="center"/>
          </w:tcPr>
          <w:p w14:paraId="772250E6" w14:textId="6FE3A34D" w:rsidR="00927D1B" w:rsidRDefault="00927D1B" w:rsidP="00927D1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137" w:type="dxa"/>
            <w:shd w:val="clear" w:color="auto" w:fill="auto"/>
            <w:vAlign w:val="center"/>
          </w:tcPr>
          <w:p w14:paraId="7A8681FC" w14:textId="1ADD6394" w:rsidR="00927D1B" w:rsidRDefault="00927D1B" w:rsidP="00927D1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927D1B" w14:paraId="4CA115B3" w14:textId="77777777" w:rsidTr="00927D1B">
        <w:trPr>
          <w:trHeight w:val="879"/>
          <w:jc w:val="center"/>
        </w:trPr>
        <w:tc>
          <w:tcPr>
            <w:tcW w:w="5499" w:type="dxa"/>
            <w:shd w:val="clear" w:color="auto" w:fill="auto"/>
            <w:vAlign w:val="center"/>
          </w:tcPr>
          <w:p w14:paraId="2E1383AB" w14:textId="087B4704" w:rsidR="00927D1B" w:rsidRDefault="00927D1B" w:rsidP="00927D1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Bancos, Seguros y Ss. Financieros</w:t>
            </w:r>
          </w:p>
        </w:tc>
        <w:tc>
          <w:tcPr>
            <w:tcW w:w="1591" w:type="dxa"/>
            <w:shd w:val="clear" w:color="auto" w:fill="auto"/>
            <w:vAlign w:val="center"/>
          </w:tcPr>
          <w:p w14:paraId="3DAEF9E2" w14:textId="40BBFFA5" w:rsidR="00927D1B" w:rsidRDefault="00927D1B" w:rsidP="00927D1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137" w:type="dxa"/>
            <w:shd w:val="clear" w:color="auto" w:fill="auto"/>
            <w:vAlign w:val="center"/>
          </w:tcPr>
          <w:p w14:paraId="7CB526DE" w14:textId="0EAF2A8E" w:rsidR="00927D1B" w:rsidRDefault="00927D1B" w:rsidP="00927D1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927D1B" w14:paraId="35D6B0E6" w14:textId="77777777" w:rsidTr="00927D1B">
        <w:trPr>
          <w:trHeight w:val="879"/>
          <w:jc w:val="center"/>
        </w:trPr>
        <w:tc>
          <w:tcPr>
            <w:tcW w:w="5499" w:type="dxa"/>
            <w:shd w:val="clear" w:color="auto" w:fill="auto"/>
            <w:vAlign w:val="center"/>
            <w:hideMark/>
          </w:tcPr>
          <w:p w14:paraId="5ACA4207" w14:textId="2AE5E760" w:rsidR="00927D1B" w:rsidRDefault="00927D1B" w:rsidP="00927D1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Maq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. Industrial Eléctrica y Electrónica</w:t>
            </w:r>
          </w:p>
        </w:tc>
        <w:tc>
          <w:tcPr>
            <w:tcW w:w="1591" w:type="dxa"/>
            <w:shd w:val="clear" w:color="auto" w:fill="auto"/>
            <w:vAlign w:val="center"/>
            <w:hideMark/>
          </w:tcPr>
          <w:p w14:paraId="1C53E3C2" w14:textId="7DFF2650" w:rsidR="00927D1B" w:rsidRDefault="00927D1B" w:rsidP="00927D1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137" w:type="dxa"/>
            <w:shd w:val="clear" w:color="auto" w:fill="auto"/>
            <w:vAlign w:val="center"/>
            <w:hideMark/>
          </w:tcPr>
          <w:p w14:paraId="59553B74" w14:textId="337DC61A" w:rsidR="00927D1B" w:rsidRDefault="00927D1B" w:rsidP="00927D1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927D1B" w14:paraId="63E358C4" w14:textId="77777777" w:rsidTr="00927D1B">
        <w:trPr>
          <w:trHeight w:val="879"/>
          <w:jc w:val="center"/>
        </w:trPr>
        <w:tc>
          <w:tcPr>
            <w:tcW w:w="5499" w:type="dxa"/>
            <w:shd w:val="clear" w:color="auto" w:fill="auto"/>
            <w:vAlign w:val="center"/>
            <w:hideMark/>
          </w:tcPr>
          <w:p w14:paraId="084D46A4" w14:textId="77777777" w:rsidR="00927D1B" w:rsidRDefault="00927D1B" w:rsidP="00927D1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1591" w:type="dxa"/>
            <w:shd w:val="clear" w:color="auto" w:fill="auto"/>
            <w:vAlign w:val="center"/>
            <w:hideMark/>
          </w:tcPr>
          <w:p w14:paraId="179BC850" w14:textId="31FED39F" w:rsidR="00927D1B" w:rsidRDefault="00927D1B" w:rsidP="00927D1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56</w:t>
            </w:r>
          </w:p>
        </w:tc>
        <w:tc>
          <w:tcPr>
            <w:tcW w:w="1137" w:type="dxa"/>
            <w:shd w:val="clear" w:color="auto" w:fill="auto"/>
            <w:vAlign w:val="center"/>
            <w:hideMark/>
          </w:tcPr>
          <w:p w14:paraId="4E606A85" w14:textId="6FE89604" w:rsidR="00927D1B" w:rsidRDefault="00927D1B" w:rsidP="00927D1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23%</w:t>
            </w:r>
          </w:p>
        </w:tc>
      </w:tr>
      <w:tr w:rsidR="00927D1B" w14:paraId="453DFE4F" w14:textId="77777777" w:rsidTr="00927D1B">
        <w:trPr>
          <w:trHeight w:val="879"/>
          <w:jc w:val="center"/>
        </w:trPr>
        <w:tc>
          <w:tcPr>
            <w:tcW w:w="5499" w:type="dxa"/>
            <w:shd w:val="clear" w:color="auto" w:fill="auto"/>
            <w:vAlign w:val="center"/>
            <w:hideMark/>
          </w:tcPr>
          <w:p w14:paraId="23D138FD" w14:textId="77777777" w:rsidR="00927D1B" w:rsidRDefault="00927D1B" w:rsidP="00927D1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591" w:type="dxa"/>
            <w:shd w:val="clear" w:color="auto" w:fill="auto"/>
            <w:vAlign w:val="center"/>
            <w:hideMark/>
          </w:tcPr>
          <w:p w14:paraId="2C83F6F6" w14:textId="149E0644" w:rsidR="00927D1B" w:rsidRDefault="00927D1B" w:rsidP="00927D1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248</w:t>
            </w:r>
          </w:p>
        </w:tc>
        <w:tc>
          <w:tcPr>
            <w:tcW w:w="1137" w:type="dxa"/>
            <w:shd w:val="clear" w:color="auto" w:fill="auto"/>
            <w:vAlign w:val="center"/>
            <w:hideMark/>
          </w:tcPr>
          <w:p w14:paraId="5DA605EB" w14:textId="7067EDF3" w:rsidR="00927D1B" w:rsidRDefault="00927D1B" w:rsidP="00927D1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50DF1D0A" w14:textId="77777777" w:rsidR="00481BC7" w:rsidRDefault="00481BC7" w:rsidP="00481BC7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ORBIS.</w:t>
      </w:r>
    </w:p>
    <w:p w14:paraId="05C11CE9" w14:textId="31B04037" w:rsidR="00363757" w:rsidRPr="00A8784F" w:rsidRDefault="00363757" w:rsidP="00A8784F">
      <w:pPr>
        <w:pStyle w:val="Ttulo1"/>
      </w:pPr>
      <w:r>
        <w:lastRenderedPageBreak/>
        <w:t>Anuncios de inversión de empresas</w:t>
      </w:r>
      <w:r w:rsidR="00E915D8">
        <w:t xml:space="preserve"> </w:t>
      </w:r>
      <w:r w:rsidR="00FF6F71">
        <w:t xml:space="preserve">mexicanas </w:t>
      </w:r>
      <w:r>
        <w:t>en Argentina</w:t>
      </w:r>
    </w:p>
    <w:p w14:paraId="7D6B7549" w14:textId="71E4DD4A" w:rsidR="003253F0" w:rsidRDefault="00D60FFE" w:rsidP="00E83524">
      <w:pPr>
        <w:pStyle w:val="Prrafodelista"/>
        <w:numPr>
          <w:ilvl w:val="0"/>
          <w:numId w:val="43"/>
        </w:numPr>
        <w:spacing w:before="240"/>
        <w:jc w:val="both"/>
        <w:rPr>
          <w:rFonts w:ascii="Calibri" w:hAnsi="Calibri"/>
          <w:color w:val="000000" w:themeColor="text1"/>
        </w:rPr>
      </w:pPr>
      <w:r>
        <w:rPr>
          <w:rFonts w:ascii="Calibri" w:hAnsi="Calibri"/>
          <w:color w:val="000000" w:themeColor="text1"/>
        </w:rPr>
        <w:t xml:space="preserve">De acuerdo a </w:t>
      </w:r>
      <w:proofErr w:type="spellStart"/>
      <w:r>
        <w:rPr>
          <w:rFonts w:ascii="Calibri" w:hAnsi="Calibri"/>
          <w:color w:val="000000" w:themeColor="text1"/>
        </w:rPr>
        <w:t>Orbis</w:t>
      </w:r>
      <w:proofErr w:type="spellEnd"/>
      <w:r>
        <w:rPr>
          <w:rFonts w:ascii="Calibri" w:hAnsi="Calibri"/>
          <w:color w:val="000000" w:themeColor="text1"/>
        </w:rPr>
        <w:t>, entre 2020</w:t>
      </w:r>
      <w:r w:rsidR="00720372" w:rsidRPr="00D27518">
        <w:rPr>
          <w:rFonts w:ascii="Calibri" w:hAnsi="Calibri"/>
          <w:color w:val="000000" w:themeColor="text1"/>
        </w:rPr>
        <w:t xml:space="preserve"> y </w:t>
      </w:r>
      <w:r>
        <w:rPr>
          <w:rFonts w:ascii="Calibri" w:hAnsi="Calibri"/>
          <w:color w:val="000000" w:themeColor="text1"/>
        </w:rPr>
        <w:t>marzo de 2026</w:t>
      </w:r>
      <w:r w:rsidR="00323C71">
        <w:rPr>
          <w:rFonts w:ascii="Calibri" w:hAnsi="Calibri"/>
          <w:color w:val="000000" w:themeColor="text1"/>
        </w:rPr>
        <w:t>,</w:t>
      </w:r>
      <w:r w:rsidR="00720372" w:rsidRPr="00D27518">
        <w:rPr>
          <w:rFonts w:ascii="Calibri" w:hAnsi="Calibri"/>
          <w:color w:val="000000" w:themeColor="text1"/>
        </w:rPr>
        <w:t xml:space="preserve"> se registraron</w:t>
      </w:r>
      <w:r w:rsidR="00B550E0">
        <w:rPr>
          <w:rFonts w:ascii="Calibri" w:hAnsi="Calibri"/>
          <w:color w:val="000000" w:themeColor="text1"/>
        </w:rPr>
        <w:t xml:space="preserve"> 13</w:t>
      </w:r>
      <w:r w:rsidR="00323C71">
        <w:rPr>
          <w:rFonts w:ascii="Calibri" w:hAnsi="Calibri"/>
          <w:color w:val="000000" w:themeColor="text1"/>
        </w:rPr>
        <w:t xml:space="preserve"> </w:t>
      </w:r>
      <w:r w:rsidR="00720372" w:rsidRPr="00D27518">
        <w:rPr>
          <w:rFonts w:ascii="Calibri" w:hAnsi="Calibri"/>
          <w:color w:val="000000" w:themeColor="text1"/>
        </w:rPr>
        <w:t xml:space="preserve">anuncios de inversión de empresas </w:t>
      </w:r>
      <w:r w:rsidR="0005636C">
        <w:rPr>
          <w:rFonts w:ascii="Calibri" w:hAnsi="Calibri"/>
          <w:color w:val="000000" w:themeColor="text1"/>
        </w:rPr>
        <w:t>mexicanas</w:t>
      </w:r>
      <w:r w:rsidR="00323C71">
        <w:rPr>
          <w:rFonts w:ascii="Calibri" w:hAnsi="Calibri"/>
          <w:color w:val="000000" w:themeColor="text1"/>
        </w:rPr>
        <w:t xml:space="preserve"> </w:t>
      </w:r>
      <w:r w:rsidR="00720372" w:rsidRPr="00D27518">
        <w:rPr>
          <w:rFonts w:ascii="Calibri" w:hAnsi="Calibri"/>
          <w:color w:val="000000" w:themeColor="text1"/>
        </w:rPr>
        <w:t>en Argentina.</w:t>
      </w:r>
    </w:p>
    <w:p w14:paraId="08CD9A92" w14:textId="77777777" w:rsidR="00AC3725" w:rsidRDefault="00AC3725" w:rsidP="00AC3725">
      <w:pPr>
        <w:pStyle w:val="Prrafodelista"/>
        <w:spacing w:before="240"/>
        <w:ind w:left="720"/>
        <w:jc w:val="both"/>
        <w:rPr>
          <w:rFonts w:ascii="Calibri" w:hAnsi="Calibri"/>
          <w:color w:val="000000" w:themeColor="text1"/>
        </w:rPr>
      </w:pPr>
    </w:p>
    <w:p w14:paraId="4033C925" w14:textId="799E59CB" w:rsidR="00AC3725" w:rsidRPr="008A5CAB" w:rsidRDefault="00AC3725" w:rsidP="008A5CAB">
      <w:pPr>
        <w:pStyle w:val="Prrafodelista"/>
        <w:numPr>
          <w:ilvl w:val="0"/>
          <w:numId w:val="43"/>
        </w:numPr>
        <w:jc w:val="center"/>
        <w:outlineLvl w:val="0"/>
        <w:rPr>
          <w:rFonts w:ascii="Calibri" w:hAnsi="Calibri"/>
          <w:color w:val="000000" w:themeColor="text1"/>
        </w:rPr>
      </w:pPr>
      <w:r w:rsidRPr="00AC3725">
        <w:rPr>
          <w:rFonts w:ascii="Calibri" w:hAnsi="Calibri"/>
          <w:b/>
          <w:bCs/>
          <w:color w:val="000000" w:themeColor="text1"/>
        </w:rPr>
        <w:t>Cuadro</w:t>
      </w:r>
      <w:r>
        <w:rPr>
          <w:rFonts w:ascii="Calibri" w:hAnsi="Calibri"/>
          <w:b/>
          <w:bCs/>
          <w:color w:val="000000" w:themeColor="text1"/>
        </w:rPr>
        <w:t xml:space="preserve"> 6</w:t>
      </w:r>
      <w:r w:rsidRPr="00AC3725">
        <w:rPr>
          <w:rFonts w:ascii="Calibri" w:hAnsi="Calibri"/>
          <w:b/>
          <w:bCs/>
          <w:color w:val="000000" w:themeColor="text1"/>
        </w:rPr>
        <w:t>.</w:t>
      </w:r>
      <w:r>
        <w:rPr>
          <w:rFonts w:ascii="Calibri" w:hAnsi="Calibri"/>
          <w:b/>
          <w:bCs/>
          <w:color w:val="000000" w:themeColor="text1"/>
        </w:rPr>
        <w:t>1</w:t>
      </w:r>
      <w:r w:rsidRPr="00AC3725">
        <w:rPr>
          <w:rFonts w:ascii="Calibri" w:hAnsi="Calibri"/>
          <w:b/>
          <w:bCs/>
          <w:color w:val="000000" w:themeColor="text1"/>
        </w:rPr>
        <w:t xml:space="preserve"> – Anuncios de inversión de empresas mexicanas </w:t>
      </w:r>
      <w:r>
        <w:rPr>
          <w:rFonts w:ascii="Calibri" w:hAnsi="Calibri"/>
          <w:b/>
          <w:bCs/>
          <w:color w:val="000000" w:themeColor="text1"/>
        </w:rPr>
        <w:t>Argentina</w:t>
      </w:r>
      <w:r w:rsidRPr="00AC3725">
        <w:rPr>
          <w:rFonts w:ascii="Calibri" w:hAnsi="Calibri"/>
          <w:b/>
          <w:bCs/>
          <w:color w:val="000000" w:themeColor="text1"/>
        </w:rPr>
        <w:t xml:space="preserve"> 2</w:t>
      </w:r>
      <w:r w:rsidR="007E55FF">
        <w:rPr>
          <w:rFonts w:ascii="Calibri" w:hAnsi="Calibri"/>
          <w:b/>
          <w:bCs/>
          <w:color w:val="000000" w:themeColor="text1"/>
        </w:rPr>
        <w:t>02</w:t>
      </w:r>
      <w:r w:rsidR="00162F27">
        <w:rPr>
          <w:rFonts w:ascii="Calibri" w:hAnsi="Calibri"/>
          <w:b/>
          <w:bCs/>
          <w:color w:val="000000" w:themeColor="text1"/>
        </w:rPr>
        <w:t>4</w:t>
      </w:r>
      <w:r w:rsidR="008A5CAB">
        <w:rPr>
          <w:rFonts w:ascii="Calibri" w:hAnsi="Calibri"/>
          <w:b/>
          <w:bCs/>
          <w:color w:val="000000" w:themeColor="text1"/>
        </w:rPr>
        <w:t xml:space="preserve"> – </w:t>
      </w:r>
      <w:r w:rsidR="007E55FF">
        <w:rPr>
          <w:rFonts w:ascii="Calibri" w:hAnsi="Calibri"/>
          <w:b/>
          <w:bCs/>
          <w:color w:val="000000" w:themeColor="text1"/>
        </w:rPr>
        <w:t>marzo de 2026</w:t>
      </w:r>
    </w:p>
    <w:tbl>
      <w:tblPr>
        <w:tblW w:w="831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62"/>
        <w:gridCol w:w="2518"/>
        <w:gridCol w:w="1236"/>
      </w:tblGrid>
      <w:tr w:rsidR="00AC3725" w14:paraId="24B3B9F0" w14:textId="77777777" w:rsidTr="004F7152">
        <w:trPr>
          <w:trHeight w:val="1118"/>
          <w:jc w:val="center"/>
        </w:trPr>
        <w:tc>
          <w:tcPr>
            <w:tcW w:w="4562" w:type="dxa"/>
            <w:shd w:val="clear" w:color="000000" w:fill="9BC2E6"/>
            <w:vAlign w:val="center"/>
            <w:hideMark/>
          </w:tcPr>
          <w:p w14:paraId="1DB86869" w14:textId="1662304C" w:rsidR="00AC3725" w:rsidRDefault="008A5CAB" w:rsidP="00F856E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Anuncio</w:t>
            </w:r>
          </w:p>
        </w:tc>
        <w:tc>
          <w:tcPr>
            <w:tcW w:w="2518" w:type="dxa"/>
            <w:shd w:val="clear" w:color="000000" w:fill="9BC2E6"/>
            <w:vAlign w:val="center"/>
            <w:hideMark/>
          </w:tcPr>
          <w:p w14:paraId="468A4110" w14:textId="6A320ED8" w:rsidR="00AC3725" w:rsidRDefault="008A5CAB" w:rsidP="002B072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Fecha</w:t>
            </w:r>
          </w:p>
        </w:tc>
        <w:tc>
          <w:tcPr>
            <w:tcW w:w="1236" w:type="dxa"/>
            <w:shd w:val="clear" w:color="000000" w:fill="9BC2E6"/>
            <w:vAlign w:val="center"/>
            <w:hideMark/>
          </w:tcPr>
          <w:p w14:paraId="40EED024" w14:textId="3FBB895F" w:rsidR="00AC3725" w:rsidRDefault="008A5CAB" w:rsidP="00F856E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Estado</w:t>
            </w:r>
          </w:p>
        </w:tc>
      </w:tr>
      <w:tr w:rsidR="008B5533" w14:paraId="23ADCB68" w14:textId="77777777" w:rsidTr="004F7152">
        <w:trPr>
          <w:trHeight w:val="577"/>
          <w:jc w:val="center"/>
        </w:trPr>
        <w:tc>
          <w:tcPr>
            <w:tcW w:w="4562" w:type="dxa"/>
            <w:shd w:val="clear" w:color="auto" w:fill="auto"/>
            <w:vAlign w:val="center"/>
          </w:tcPr>
          <w:p w14:paraId="0F3C7424" w14:textId="4489B961" w:rsidR="008B5533" w:rsidRPr="008A5CAB" w:rsidRDefault="008B5533" w:rsidP="002B072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B5533">
              <w:rPr>
                <w:rFonts w:ascii="Calibri" w:hAnsi="Calibri" w:cs="Calibri"/>
                <w:color w:val="000000"/>
                <w:sz w:val="22"/>
                <w:szCs w:val="22"/>
              </w:rPr>
              <w:t>Mabe amplía planta de fabricación de electrodomésticos en Luque, Argentina</w:t>
            </w:r>
          </w:p>
        </w:tc>
        <w:tc>
          <w:tcPr>
            <w:tcW w:w="2518" w:type="dxa"/>
            <w:shd w:val="clear" w:color="auto" w:fill="auto"/>
            <w:vAlign w:val="center"/>
          </w:tcPr>
          <w:p w14:paraId="1D404C4B" w14:textId="1F7C1023" w:rsidR="008B5533" w:rsidRDefault="008B5533" w:rsidP="002B072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10/04/2025</w:t>
            </w:r>
          </w:p>
        </w:tc>
        <w:tc>
          <w:tcPr>
            <w:tcW w:w="1236" w:type="dxa"/>
            <w:shd w:val="clear" w:color="auto" w:fill="auto"/>
            <w:vAlign w:val="center"/>
          </w:tcPr>
          <w:p w14:paraId="46BB8A19" w14:textId="28BB0D41" w:rsidR="008B5533" w:rsidRDefault="008B5533" w:rsidP="002B072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</w:tr>
      <w:tr w:rsidR="002B0721" w14:paraId="0A553A3D" w14:textId="77777777" w:rsidTr="004F7152">
        <w:trPr>
          <w:trHeight w:val="577"/>
          <w:jc w:val="center"/>
        </w:trPr>
        <w:tc>
          <w:tcPr>
            <w:tcW w:w="4562" w:type="dxa"/>
            <w:shd w:val="clear" w:color="auto" w:fill="auto"/>
            <w:vAlign w:val="center"/>
          </w:tcPr>
          <w:p w14:paraId="1DF10342" w14:textId="59E99961" w:rsidR="002B0721" w:rsidRDefault="008A5CAB" w:rsidP="002B072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A5CAB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Grupo </w:t>
            </w:r>
            <w:proofErr w:type="spellStart"/>
            <w:r w:rsidRPr="008A5CAB">
              <w:rPr>
                <w:rFonts w:ascii="Calibri" w:hAnsi="Calibri" w:cs="Calibri"/>
                <w:color w:val="000000"/>
                <w:sz w:val="22"/>
                <w:szCs w:val="22"/>
              </w:rPr>
              <w:t>Calidra</w:t>
            </w:r>
            <w:proofErr w:type="spellEnd"/>
            <w:r w:rsidRPr="008A5CAB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ampliará plantas de fabricación de cal en San Juan, Argentina y Noviciado, Chile</w:t>
            </w:r>
          </w:p>
        </w:tc>
        <w:tc>
          <w:tcPr>
            <w:tcW w:w="2518" w:type="dxa"/>
            <w:shd w:val="clear" w:color="auto" w:fill="auto"/>
            <w:vAlign w:val="center"/>
          </w:tcPr>
          <w:p w14:paraId="4216B100" w14:textId="01EA3016" w:rsidR="002B0721" w:rsidRDefault="00B87473" w:rsidP="002B072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27/03/2025</w:t>
            </w:r>
          </w:p>
        </w:tc>
        <w:tc>
          <w:tcPr>
            <w:tcW w:w="1236" w:type="dxa"/>
            <w:shd w:val="clear" w:color="auto" w:fill="auto"/>
            <w:vAlign w:val="center"/>
            <w:hideMark/>
          </w:tcPr>
          <w:p w14:paraId="7B912569" w14:textId="62CB5C26" w:rsidR="002B0721" w:rsidRDefault="004F7152" w:rsidP="002B072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Anunciado</w:t>
            </w:r>
          </w:p>
        </w:tc>
      </w:tr>
      <w:tr w:rsidR="004F7152" w14:paraId="7C1A3E07" w14:textId="77777777" w:rsidTr="004F7152">
        <w:trPr>
          <w:trHeight w:val="577"/>
          <w:jc w:val="center"/>
        </w:trPr>
        <w:tc>
          <w:tcPr>
            <w:tcW w:w="4562" w:type="dxa"/>
            <w:shd w:val="clear" w:color="auto" w:fill="auto"/>
            <w:vAlign w:val="center"/>
            <w:hideMark/>
          </w:tcPr>
          <w:p w14:paraId="02A7EAD7" w14:textId="08326795" w:rsidR="004F7152" w:rsidRDefault="004F7152" w:rsidP="004F715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A5CAB">
              <w:rPr>
                <w:rFonts w:ascii="Calibri" w:hAnsi="Calibri" w:cs="Calibri"/>
                <w:color w:val="000000"/>
                <w:sz w:val="22"/>
                <w:szCs w:val="22"/>
              </w:rPr>
              <w:t>Claro Argentina abrirá centro de datos en Buenos Aires, Argentina</w:t>
            </w:r>
          </w:p>
        </w:tc>
        <w:tc>
          <w:tcPr>
            <w:tcW w:w="2518" w:type="dxa"/>
            <w:shd w:val="clear" w:color="auto" w:fill="auto"/>
            <w:vAlign w:val="center"/>
            <w:hideMark/>
          </w:tcPr>
          <w:p w14:paraId="7EE8E1D0" w14:textId="1C86C158" w:rsidR="004F7152" w:rsidRDefault="004F7152" w:rsidP="004F715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30/08/2024</w:t>
            </w:r>
          </w:p>
        </w:tc>
        <w:tc>
          <w:tcPr>
            <w:tcW w:w="1236" w:type="dxa"/>
            <w:shd w:val="clear" w:color="auto" w:fill="auto"/>
            <w:hideMark/>
          </w:tcPr>
          <w:p w14:paraId="472BF31B" w14:textId="617070A6" w:rsidR="004F7152" w:rsidRDefault="004F7152" w:rsidP="004F715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D0621">
              <w:rPr>
                <w:rFonts w:ascii="Calibri" w:hAnsi="Calibri" w:cs="Calibri"/>
                <w:color w:val="000000"/>
                <w:sz w:val="22"/>
                <w:szCs w:val="22"/>
              </w:rPr>
              <w:t>Anunciado</w:t>
            </w:r>
          </w:p>
        </w:tc>
      </w:tr>
      <w:tr w:rsidR="004F7152" w14:paraId="4FB98D9C" w14:textId="77777777" w:rsidTr="004F7152">
        <w:trPr>
          <w:trHeight w:val="577"/>
          <w:jc w:val="center"/>
        </w:trPr>
        <w:tc>
          <w:tcPr>
            <w:tcW w:w="4562" w:type="dxa"/>
            <w:shd w:val="clear" w:color="auto" w:fill="auto"/>
            <w:vAlign w:val="center"/>
            <w:hideMark/>
          </w:tcPr>
          <w:p w14:paraId="15CA8FFA" w14:textId="44A5C7CF" w:rsidR="004F7152" w:rsidRDefault="004F7152" w:rsidP="004F715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A5CAB">
              <w:rPr>
                <w:rFonts w:ascii="Calibri" w:hAnsi="Calibri" w:cs="Calibri"/>
                <w:color w:val="000000"/>
                <w:sz w:val="22"/>
                <w:szCs w:val="22"/>
              </w:rPr>
              <w:t>América Móvil abrirá centro de datos en Buenos Aires, Argentina</w:t>
            </w:r>
          </w:p>
        </w:tc>
        <w:tc>
          <w:tcPr>
            <w:tcW w:w="2518" w:type="dxa"/>
            <w:shd w:val="clear" w:color="auto" w:fill="auto"/>
            <w:vAlign w:val="center"/>
            <w:hideMark/>
          </w:tcPr>
          <w:p w14:paraId="17021FFF" w14:textId="0D464017" w:rsidR="004F7152" w:rsidRDefault="004F7152" w:rsidP="004F715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29/08/2024</w:t>
            </w:r>
          </w:p>
        </w:tc>
        <w:tc>
          <w:tcPr>
            <w:tcW w:w="1236" w:type="dxa"/>
            <w:shd w:val="clear" w:color="auto" w:fill="auto"/>
            <w:hideMark/>
          </w:tcPr>
          <w:p w14:paraId="479239A0" w14:textId="27F0015F" w:rsidR="004F7152" w:rsidRDefault="004F7152" w:rsidP="004F715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D0621">
              <w:rPr>
                <w:rFonts w:ascii="Calibri" w:hAnsi="Calibri" w:cs="Calibri"/>
                <w:color w:val="000000"/>
                <w:sz w:val="22"/>
                <w:szCs w:val="22"/>
              </w:rPr>
              <w:t>Anunciado</w:t>
            </w:r>
          </w:p>
        </w:tc>
      </w:tr>
      <w:tr w:rsidR="004F7152" w14:paraId="3A3CAA3B" w14:textId="77777777" w:rsidTr="004F7152">
        <w:trPr>
          <w:trHeight w:val="577"/>
          <w:jc w:val="center"/>
        </w:trPr>
        <w:tc>
          <w:tcPr>
            <w:tcW w:w="4562" w:type="dxa"/>
            <w:shd w:val="clear" w:color="auto" w:fill="auto"/>
            <w:vAlign w:val="center"/>
          </w:tcPr>
          <w:p w14:paraId="1C7A7563" w14:textId="496BC9A5" w:rsidR="004F7152" w:rsidRDefault="004F7152" w:rsidP="004F715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A5CAB">
              <w:rPr>
                <w:rFonts w:ascii="Calibri" w:hAnsi="Calibri" w:cs="Calibri"/>
                <w:color w:val="000000"/>
                <w:sz w:val="22"/>
                <w:szCs w:val="22"/>
              </w:rPr>
              <w:t>Vista ampliará refinería de petróleo en Vaca Muerta, Argentina</w:t>
            </w:r>
          </w:p>
        </w:tc>
        <w:tc>
          <w:tcPr>
            <w:tcW w:w="2518" w:type="dxa"/>
            <w:shd w:val="clear" w:color="auto" w:fill="auto"/>
            <w:vAlign w:val="center"/>
          </w:tcPr>
          <w:p w14:paraId="20F61708" w14:textId="22FC2870" w:rsidR="004F7152" w:rsidRDefault="004F7152" w:rsidP="004F715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11/06/2024</w:t>
            </w:r>
          </w:p>
        </w:tc>
        <w:tc>
          <w:tcPr>
            <w:tcW w:w="1236" w:type="dxa"/>
            <w:shd w:val="clear" w:color="auto" w:fill="auto"/>
          </w:tcPr>
          <w:p w14:paraId="1BDE4D00" w14:textId="404144F6" w:rsidR="004F7152" w:rsidRDefault="004F7152" w:rsidP="004F715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D0621">
              <w:rPr>
                <w:rFonts w:ascii="Calibri" w:hAnsi="Calibri" w:cs="Calibri"/>
                <w:color w:val="000000"/>
                <w:sz w:val="22"/>
                <w:szCs w:val="22"/>
              </w:rPr>
              <w:t>Anunciado</w:t>
            </w:r>
          </w:p>
        </w:tc>
      </w:tr>
      <w:tr w:rsidR="002B0721" w14:paraId="0AA8F762" w14:textId="77777777" w:rsidTr="004F7152">
        <w:trPr>
          <w:trHeight w:val="577"/>
          <w:jc w:val="center"/>
        </w:trPr>
        <w:tc>
          <w:tcPr>
            <w:tcW w:w="4562" w:type="dxa"/>
            <w:shd w:val="clear" w:color="auto" w:fill="auto"/>
            <w:vAlign w:val="center"/>
          </w:tcPr>
          <w:p w14:paraId="445B59DF" w14:textId="78A24964" w:rsidR="002B0721" w:rsidRDefault="00E92B05" w:rsidP="002B072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92B05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Band of </w:t>
            </w:r>
            <w:proofErr w:type="spellStart"/>
            <w:r w:rsidRPr="00E92B05">
              <w:rPr>
                <w:rFonts w:ascii="Calibri" w:hAnsi="Calibri" w:cs="Calibri"/>
                <w:color w:val="000000"/>
                <w:sz w:val="22"/>
                <w:szCs w:val="22"/>
              </w:rPr>
              <w:t>Insiders</w:t>
            </w:r>
            <w:proofErr w:type="spellEnd"/>
            <w:r w:rsidRPr="00E92B05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abre oficina de relaciones públicas en Argentina</w:t>
            </w:r>
          </w:p>
        </w:tc>
        <w:tc>
          <w:tcPr>
            <w:tcW w:w="2518" w:type="dxa"/>
            <w:shd w:val="clear" w:color="auto" w:fill="auto"/>
            <w:vAlign w:val="center"/>
          </w:tcPr>
          <w:p w14:paraId="7F93A1F0" w14:textId="717D506A" w:rsidR="002B0721" w:rsidRDefault="00E92B05" w:rsidP="002B072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01/02/2023</w:t>
            </w:r>
          </w:p>
        </w:tc>
        <w:tc>
          <w:tcPr>
            <w:tcW w:w="1236" w:type="dxa"/>
            <w:shd w:val="clear" w:color="auto" w:fill="auto"/>
            <w:vAlign w:val="center"/>
            <w:hideMark/>
          </w:tcPr>
          <w:p w14:paraId="5DB883E6" w14:textId="2CBC2153" w:rsidR="002B0721" w:rsidRDefault="00E92B05" w:rsidP="002B072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</w:tr>
      <w:tr w:rsidR="002B0721" w14:paraId="2E82EDF5" w14:textId="77777777" w:rsidTr="004F7152">
        <w:trPr>
          <w:trHeight w:val="577"/>
          <w:jc w:val="center"/>
        </w:trPr>
        <w:tc>
          <w:tcPr>
            <w:tcW w:w="4562" w:type="dxa"/>
            <w:shd w:val="clear" w:color="auto" w:fill="auto"/>
            <w:vAlign w:val="center"/>
          </w:tcPr>
          <w:p w14:paraId="0F272280" w14:textId="1E0F61F2" w:rsidR="002B0721" w:rsidRDefault="00E92B05" w:rsidP="002B072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92B05">
              <w:rPr>
                <w:rFonts w:ascii="Calibri" w:hAnsi="Calibri" w:cs="Calibri"/>
                <w:color w:val="000000"/>
                <w:sz w:val="22"/>
                <w:szCs w:val="22"/>
              </w:rPr>
              <w:t>Mabe ampliará planta de fabricación de electrodomésticos en Córdoba, Argentina</w:t>
            </w:r>
          </w:p>
        </w:tc>
        <w:tc>
          <w:tcPr>
            <w:tcW w:w="2518" w:type="dxa"/>
            <w:shd w:val="clear" w:color="auto" w:fill="auto"/>
            <w:vAlign w:val="center"/>
          </w:tcPr>
          <w:p w14:paraId="6B634F4E" w14:textId="5CB788E5" w:rsidR="002B0721" w:rsidRDefault="00E92B05" w:rsidP="002B072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20/04/2022</w:t>
            </w:r>
          </w:p>
        </w:tc>
        <w:tc>
          <w:tcPr>
            <w:tcW w:w="1236" w:type="dxa"/>
            <w:shd w:val="clear" w:color="auto" w:fill="auto"/>
            <w:vAlign w:val="center"/>
          </w:tcPr>
          <w:p w14:paraId="5BE65620" w14:textId="231CFCEF" w:rsidR="002B0721" w:rsidRDefault="00E92B05" w:rsidP="004F715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</w:tr>
      <w:tr w:rsidR="002B0721" w14:paraId="350D8B62" w14:textId="77777777" w:rsidTr="004F7152">
        <w:trPr>
          <w:trHeight w:val="577"/>
          <w:jc w:val="center"/>
        </w:trPr>
        <w:tc>
          <w:tcPr>
            <w:tcW w:w="4562" w:type="dxa"/>
            <w:shd w:val="clear" w:color="auto" w:fill="auto"/>
            <w:vAlign w:val="center"/>
          </w:tcPr>
          <w:p w14:paraId="6FEF8BCB" w14:textId="00AEEB12" w:rsidR="002B0721" w:rsidRDefault="008A5CAB" w:rsidP="002B072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A5CAB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Grupo </w:t>
            </w:r>
            <w:proofErr w:type="spellStart"/>
            <w:r w:rsidRPr="008A5CAB">
              <w:rPr>
                <w:rFonts w:ascii="Calibri" w:hAnsi="Calibri" w:cs="Calibri"/>
                <w:color w:val="000000"/>
                <w:sz w:val="22"/>
                <w:szCs w:val="22"/>
              </w:rPr>
              <w:t>Rotoplas</w:t>
            </w:r>
            <w:proofErr w:type="spellEnd"/>
            <w:r w:rsidRPr="008A5CAB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abrirá una planta de fabricación de calentadores de agua en Pilar, Argentina</w:t>
            </w:r>
          </w:p>
        </w:tc>
        <w:tc>
          <w:tcPr>
            <w:tcW w:w="2518" w:type="dxa"/>
            <w:shd w:val="clear" w:color="auto" w:fill="auto"/>
            <w:vAlign w:val="center"/>
          </w:tcPr>
          <w:p w14:paraId="53D2E900" w14:textId="59DCFDFB" w:rsidR="002B0721" w:rsidRDefault="00B87473" w:rsidP="002B072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20/04/2022</w:t>
            </w:r>
          </w:p>
        </w:tc>
        <w:tc>
          <w:tcPr>
            <w:tcW w:w="1236" w:type="dxa"/>
            <w:shd w:val="clear" w:color="auto" w:fill="auto"/>
            <w:vAlign w:val="center"/>
          </w:tcPr>
          <w:p w14:paraId="5D418163" w14:textId="51AD33A0" w:rsidR="002B0721" w:rsidRDefault="004F7152" w:rsidP="002B072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</w:tr>
      <w:tr w:rsidR="004F7152" w14:paraId="70551EA0" w14:textId="77777777" w:rsidTr="004F7152">
        <w:trPr>
          <w:trHeight w:val="577"/>
          <w:jc w:val="center"/>
        </w:trPr>
        <w:tc>
          <w:tcPr>
            <w:tcW w:w="4562" w:type="dxa"/>
            <w:shd w:val="clear" w:color="auto" w:fill="auto"/>
            <w:vAlign w:val="center"/>
            <w:hideMark/>
          </w:tcPr>
          <w:p w14:paraId="7D60383A" w14:textId="2862D664" w:rsidR="004F7152" w:rsidRDefault="004F7152" w:rsidP="004F715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8A5CAB">
              <w:rPr>
                <w:rFonts w:ascii="Calibri" w:hAnsi="Calibri" w:cs="Calibri"/>
                <w:color w:val="000000"/>
                <w:sz w:val="22"/>
                <w:szCs w:val="22"/>
              </w:rPr>
              <w:t>Kavak</w:t>
            </w:r>
            <w:proofErr w:type="spellEnd"/>
            <w:r w:rsidRPr="008A5CAB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abre oficina de ventas en Buenos Aires, Argentina</w:t>
            </w:r>
          </w:p>
        </w:tc>
        <w:tc>
          <w:tcPr>
            <w:tcW w:w="2518" w:type="dxa"/>
            <w:shd w:val="clear" w:color="auto" w:fill="auto"/>
            <w:vAlign w:val="center"/>
            <w:hideMark/>
          </w:tcPr>
          <w:p w14:paraId="6F59FA36" w14:textId="213C13C8" w:rsidR="004F7152" w:rsidRDefault="004F7152" w:rsidP="004F715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21/07/2021</w:t>
            </w:r>
          </w:p>
        </w:tc>
        <w:tc>
          <w:tcPr>
            <w:tcW w:w="1236" w:type="dxa"/>
            <w:shd w:val="clear" w:color="auto" w:fill="auto"/>
            <w:vAlign w:val="center"/>
            <w:hideMark/>
          </w:tcPr>
          <w:p w14:paraId="69E0CE3E" w14:textId="7D80DC4C" w:rsidR="004F7152" w:rsidRDefault="004F7152" w:rsidP="004F715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E4BA7"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</w:tr>
      <w:tr w:rsidR="004F7152" w14:paraId="3596E637" w14:textId="77777777" w:rsidTr="004F7152">
        <w:trPr>
          <w:trHeight w:val="577"/>
          <w:jc w:val="center"/>
        </w:trPr>
        <w:tc>
          <w:tcPr>
            <w:tcW w:w="4562" w:type="dxa"/>
            <w:shd w:val="clear" w:color="auto" w:fill="auto"/>
            <w:vAlign w:val="center"/>
          </w:tcPr>
          <w:p w14:paraId="5D418281" w14:textId="7F2765B1" w:rsidR="004F7152" w:rsidRPr="008A5CAB" w:rsidRDefault="004F7152" w:rsidP="004F715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8A5CAB">
              <w:rPr>
                <w:rFonts w:ascii="Calibri" w:hAnsi="Calibri" w:cs="Calibri"/>
                <w:color w:val="000000"/>
                <w:sz w:val="22"/>
                <w:szCs w:val="22"/>
              </w:rPr>
              <w:t>Kavak</w:t>
            </w:r>
            <w:proofErr w:type="spellEnd"/>
            <w:r w:rsidRPr="008A5CAB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abre centro de inspección de vehículos en Buenos Aires, Argentina</w:t>
            </w:r>
          </w:p>
        </w:tc>
        <w:tc>
          <w:tcPr>
            <w:tcW w:w="2518" w:type="dxa"/>
            <w:shd w:val="clear" w:color="auto" w:fill="auto"/>
            <w:vAlign w:val="center"/>
          </w:tcPr>
          <w:p w14:paraId="35386495" w14:textId="3FDB1290" w:rsidR="004F7152" w:rsidRDefault="004F7152" w:rsidP="004F715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13/07/2021</w:t>
            </w:r>
          </w:p>
        </w:tc>
        <w:tc>
          <w:tcPr>
            <w:tcW w:w="1236" w:type="dxa"/>
            <w:shd w:val="clear" w:color="auto" w:fill="auto"/>
            <w:vAlign w:val="center"/>
          </w:tcPr>
          <w:p w14:paraId="4F777A2D" w14:textId="53905821" w:rsidR="004F7152" w:rsidRDefault="004F7152" w:rsidP="004F715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E4BA7"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</w:tr>
      <w:tr w:rsidR="004F7152" w14:paraId="2700F967" w14:textId="77777777" w:rsidTr="004F7152">
        <w:trPr>
          <w:trHeight w:val="577"/>
          <w:jc w:val="center"/>
        </w:trPr>
        <w:tc>
          <w:tcPr>
            <w:tcW w:w="4562" w:type="dxa"/>
            <w:shd w:val="clear" w:color="auto" w:fill="auto"/>
            <w:vAlign w:val="center"/>
          </w:tcPr>
          <w:p w14:paraId="2D822967" w14:textId="42A054A0" w:rsidR="004F7152" w:rsidRPr="008A5CAB" w:rsidRDefault="004F7152" w:rsidP="004F715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8A5CAB">
              <w:rPr>
                <w:rFonts w:ascii="Calibri" w:hAnsi="Calibri" w:cs="Calibri"/>
                <w:color w:val="000000"/>
                <w:sz w:val="22"/>
                <w:szCs w:val="22"/>
              </w:rPr>
              <w:t>Kavak</w:t>
            </w:r>
            <w:proofErr w:type="spellEnd"/>
            <w:r w:rsidRPr="008A5CAB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abre </w:t>
            </w:r>
            <w:proofErr w:type="spellStart"/>
            <w:r w:rsidRPr="008A5CAB">
              <w:rPr>
                <w:rFonts w:ascii="Calibri" w:hAnsi="Calibri" w:cs="Calibri"/>
                <w:color w:val="000000"/>
                <w:sz w:val="22"/>
                <w:szCs w:val="22"/>
              </w:rPr>
              <w:t>showroom</w:t>
            </w:r>
            <w:proofErr w:type="spellEnd"/>
            <w:r w:rsidRPr="008A5CAB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en San Martín, Argentina</w:t>
            </w:r>
          </w:p>
        </w:tc>
        <w:tc>
          <w:tcPr>
            <w:tcW w:w="2518" w:type="dxa"/>
            <w:shd w:val="clear" w:color="auto" w:fill="auto"/>
            <w:vAlign w:val="center"/>
          </w:tcPr>
          <w:p w14:paraId="757B1EBE" w14:textId="733328AD" w:rsidR="004F7152" w:rsidRDefault="004F7152" w:rsidP="004F715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08/06/2021</w:t>
            </w:r>
          </w:p>
        </w:tc>
        <w:tc>
          <w:tcPr>
            <w:tcW w:w="1236" w:type="dxa"/>
            <w:shd w:val="clear" w:color="auto" w:fill="auto"/>
            <w:vAlign w:val="center"/>
          </w:tcPr>
          <w:p w14:paraId="0F57666C" w14:textId="6D3D0937" w:rsidR="004F7152" w:rsidRDefault="004F7152" w:rsidP="004F715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E4BA7"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</w:tr>
      <w:tr w:rsidR="004F7152" w14:paraId="5B9683F5" w14:textId="77777777" w:rsidTr="004F7152">
        <w:trPr>
          <w:trHeight w:val="577"/>
          <w:jc w:val="center"/>
        </w:trPr>
        <w:tc>
          <w:tcPr>
            <w:tcW w:w="4562" w:type="dxa"/>
            <w:shd w:val="clear" w:color="auto" w:fill="auto"/>
            <w:vAlign w:val="center"/>
          </w:tcPr>
          <w:p w14:paraId="6B6CB8C9" w14:textId="29E7733F" w:rsidR="004F7152" w:rsidRPr="008A5CAB" w:rsidRDefault="004F7152" w:rsidP="004F715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8A5CAB">
              <w:rPr>
                <w:rFonts w:ascii="Calibri" w:hAnsi="Calibri" w:cs="Calibri"/>
                <w:color w:val="000000"/>
                <w:sz w:val="22"/>
                <w:szCs w:val="22"/>
              </w:rPr>
              <w:t>Kavak</w:t>
            </w:r>
            <w:proofErr w:type="spellEnd"/>
            <w:r w:rsidRPr="008A5CAB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inaugura centro de inspección de vehículos en Tigre, Argentina</w:t>
            </w:r>
          </w:p>
        </w:tc>
        <w:tc>
          <w:tcPr>
            <w:tcW w:w="2518" w:type="dxa"/>
            <w:shd w:val="clear" w:color="auto" w:fill="auto"/>
            <w:vAlign w:val="center"/>
          </w:tcPr>
          <w:p w14:paraId="44F9E517" w14:textId="13BFD9AD" w:rsidR="004F7152" w:rsidRDefault="004F7152" w:rsidP="004F715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31/03/2021</w:t>
            </w:r>
          </w:p>
        </w:tc>
        <w:tc>
          <w:tcPr>
            <w:tcW w:w="1236" w:type="dxa"/>
            <w:shd w:val="clear" w:color="auto" w:fill="auto"/>
            <w:vAlign w:val="center"/>
          </w:tcPr>
          <w:p w14:paraId="41D676C0" w14:textId="5997777E" w:rsidR="004F7152" w:rsidRDefault="004F7152" w:rsidP="004F715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E4BA7"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</w:tr>
      <w:tr w:rsidR="008A5CAB" w14:paraId="2EBF515A" w14:textId="77777777" w:rsidTr="004F7152">
        <w:trPr>
          <w:trHeight w:val="577"/>
          <w:jc w:val="center"/>
        </w:trPr>
        <w:tc>
          <w:tcPr>
            <w:tcW w:w="4562" w:type="dxa"/>
            <w:shd w:val="clear" w:color="auto" w:fill="auto"/>
            <w:vAlign w:val="center"/>
          </w:tcPr>
          <w:p w14:paraId="05FEE454" w14:textId="01C2D43C" w:rsidR="008A5CAB" w:rsidRPr="008A5CAB" w:rsidRDefault="008A5CAB" w:rsidP="002B072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8A5CAB">
              <w:rPr>
                <w:rFonts w:ascii="Calibri" w:hAnsi="Calibri" w:cs="Calibri"/>
                <w:color w:val="000000"/>
                <w:sz w:val="22"/>
                <w:szCs w:val="22"/>
              </w:rPr>
              <w:t>Hitss</w:t>
            </w:r>
            <w:proofErr w:type="spellEnd"/>
            <w:r w:rsidRPr="008A5CAB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abre un centro de desarrollo de software en </w:t>
            </w:r>
            <w:proofErr w:type="spellStart"/>
            <w:r w:rsidRPr="008A5CAB">
              <w:rPr>
                <w:rFonts w:ascii="Calibri" w:hAnsi="Calibri" w:cs="Calibri"/>
                <w:color w:val="000000"/>
                <w:sz w:val="22"/>
                <w:szCs w:val="22"/>
              </w:rPr>
              <w:t>Munro</w:t>
            </w:r>
            <w:proofErr w:type="spellEnd"/>
            <w:r w:rsidRPr="008A5CAB">
              <w:rPr>
                <w:rFonts w:ascii="Calibri" w:hAnsi="Calibri" w:cs="Calibri"/>
                <w:color w:val="000000"/>
                <w:sz w:val="22"/>
                <w:szCs w:val="22"/>
              </w:rPr>
              <w:t>, Argentina</w:t>
            </w:r>
          </w:p>
        </w:tc>
        <w:tc>
          <w:tcPr>
            <w:tcW w:w="2518" w:type="dxa"/>
            <w:shd w:val="clear" w:color="auto" w:fill="auto"/>
            <w:vAlign w:val="center"/>
          </w:tcPr>
          <w:p w14:paraId="1E8A1B39" w14:textId="0B381626" w:rsidR="008A5CAB" w:rsidRDefault="00B87473" w:rsidP="002B072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28/02/2020</w:t>
            </w:r>
          </w:p>
        </w:tc>
        <w:tc>
          <w:tcPr>
            <w:tcW w:w="1236" w:type="dxa"/>
            <w:shd w:val="clear" w:color="auto" w:fill="auto"/>
            <w:vAlign w:val="center"/>
          </w:tcPr>
          <w:p w14:paraId="33430FBB" w14:textId="4320B952" w:rsidR="008A5CAB" w:rsidRDefault="004F7152" w:rsidP="002B072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</w:tr>
    </w:tbl>
    <w:p w14:paraId="3A1C0D1C" w14:textId="77777777" w:rsidR="002B0721" w:rsidRDefault="002B0721" w:rsidP="002B0721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ORBIS.</w:t>
      </w:r>
    </w:p>
    <w:p w14:paraId="3A3685B9" w14:textId="0459B19F" w:rsidR="00323A68" w:rsidRDefault="00323A68">
      <w:pPr>
        <w:rPr>
          <w:rFonts w:ascii="Calibri" w:hAnsi="Calibri"/>
          <w:color w:val="000000" w:themeColor="text1"/>
        </w:rPr>
      </w:pPr>
      <w:r>
        <w:rPr>
          <w:rFonts w:ascii="Calibri" w:hAnsi="Calibri"/>
          <w:color w:val="000000" w:themeColor="text1"/>
        </w:rPr>
        <w:br w:type="page"/>
      </w:r>
    </w:p>
    <w:bookmarkEnd w:id="1"/>
    <w:p w14:paraId="21207675" w14:textId="74EB1083" w:rsidR="00E70A7C" w:rsidRPr="00B93D08" w:rsidRDefault="00E70A7C" w:rsidP="00E70A7C">
      <w:pPr>
        <w:numPr>
          <w:ilvl w:val="0"/>
          <w:numId w:val="17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</w:pPr>
      <w:r w:rsidRPr="00B93D0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lastRenderedPageBreak/>
        <w:t>Operaciones de adquisición de empresas</w:t>
      </w:r>
      <w:r w:rsidR="008646BF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</w:t>
      </w:r>
      <w:r w:rsidR="00614876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mexicanas</w:t>
      </w:r>
      <w:r w:rsidRPr="00B93D0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en el mundo</w:t>
      </w:r>
    </w:p>
    <w:p w14:paraId="7301A4E9" w14:textId="77777777" w:rsidR="00E70A7C" w:rsidRPr="00B93D08" w:rsidRDefault="00E70A7C" w:rsidP="00D95880">
      <w:pPr>
        <w:jc w:val="both"/>
        <w:rPr>
          <w:rFonts w:ascii="Calibri" w:hAnsi="Calibri"/>
          <w:color w:val="000000" w:themeColor="text1"/>
          <w:highlight w:val="yellow"/>
        </w:rPr>
      </w:pPr>
    </w:p>
    <w:p w14:paraId="71C048DA" w14:textId="096CFFC4" w:rsidR="00B93D08" w:rsidRDefault="00B669A3" w:rsidP="0022511C">
      <w:pPr>
        <w:numPr>
          <w:ilvl w:val="0"/>
          <w:numId w:val="32"/>
        </w:numPr>
        <w:jc w:val="both"/>
        <w:rPr>
          <w:rFonts w:ascii="Calibri" w:hAnsi="Calibri"/>
          <w:color w:val="000000" w:themeColor="text1"/>
        </w:rPr>
      </w:pPr>
      <w:r w:rsidRPr="0022511C">
        <w:rPr>
          <w:rFonts w:ascii="Calibri" w:hAnsi="Calibri"/>
          <w:color w:val="000000" w:themeColor="text1"/>
        </w:rPr>
        <w:t xml:space="preserve">De acuerdo a </w:t>
      </w:r>
      <w:proofErr w:type="spellStart"/>
      <w:r w:rsidR="00E70A7C" w:rsidRPr="0022511C">
        <w:rPr>
          <w:rFonts w:ascii="Calibri" w:hAnsi="Calibri"/>
          <w:color w:val="000000" w:themeColor="text1"/>
        </w:rPr>
        <w:t>Orbis</w:t>
      </w:r>
      <w:proofErr w:type="spellEnd"/>
      <w:r w:rsidRPr="0022511C">
        <w:rPr>
          <w:rFonts w:ascii="Calibri" w:hAnsi="Calibri"/>
          <w:color w:val="000000" w:themeColor="text1"/>
        </w:rPr>
        <w:t xml:space="preserve">, </w:t>
      </w:r>
      <w:r w:rsidR="00E70A7C" w:rsidRPr="0022511C">
        <w:rPr>
          <w:rFonts w:ascii="Calibri" w:hAnsi="Calibri"/>
          <w:color w:val="000000" w:themeColor="text1"/>
        </w:rPr>
        <w:t>entre 20</w:t>
      </w:r>
      <w:r w:rsidR="00004BEA">
        <w:rPr>
          <w:rFonts w:ascii="Calibri" w:hAnsi="Calibri"/>
          <w:color w:val="000000" w:themeColor="text1"/>
        </w:rPr>
        <w:t>20</w:t>
      </w:r>
      <w:r w:rsidR="00E70A7C" w:rsidRPr="0022511C">
        <w:rPr>
          <w:rFonts w:ascii="Calibri" w:hAnsi="Calibri"/>
          <w:color w:val="000000" w:themeColor="text1"/>
        </w:rPr>
        <w:t xml:space="preserve"> y </w:t>
      </w:r>
      <w:r w:rsidR="00004BEA">
        <w:rPr>
          <w:rFonts w:ascii="Calibri" w:hAnsi="Calibri"/>
          <w:color w:val="000000" w:themeColor="text1"/>
        </w:rPr>
        <w:t>marzo de 2026</w:t>
      </w:r>
      <w:r w:rsidR="00F96578">
        <w:rPr>
          <w:rFonts w:ascii="Calibri" w:hAnsi="Calibri"/>
          <w:color w:val="000000" w:themeColor="text1"/>
        </w:rPr>
        <w:t>,</w:t>
      </w:r>
      <w:r w:rsidR="00E70A7C" w:rsidRPr="0022511C">
        <w:rPr>
          <w:rFonts w:ascii="Calibri" w:hAnsi="Calibri"/>
          <w:color w:val="000000" w:themeColor="text1"/>
        </w:rPr>
        <w:t xml:space="preserve"> se registraron</w:t>
      </w:r>
      <w:r w:rsidR="007718D4">
        <w:rPr>
          <w:rFonts w:ascii="Calibri" w:hAnsi="Calibri"/>
          <w:color w:val="000000" w:themeColor="text1"/>
        </w:rPr>
        <w:t xml:space="preserve"> </w:t>
      </w:r>
      <w:r w:rsidR="00812903">
        <w:rPr>
          <w:rFonts w:ascii="Calibri" w:hAnsi="Calibri"/>
          <w:color w:val="000000" w:themeColor="text1"/>
        </w:rPr>
        <w:t>110</w:t>
      </w:r>
      <w:r w:rsidR="00AF1BAF" w:rsidRPr="0022511C">
        <w:rPr>
          <w:rFonts w:ascii="Calibri" w:hAnsi="Calibri"/>
          <w:color w:val="000000" w:themeColor="text1"/>
        </w:rPr>
        <w:t xml:space="preserve"> operaciones de adquisición (total o parcial) de compañías localizadas en </w:t>
      </w:r>
      <w:r w:rsidR="00E70A7C" w:rsidRPr="0022511C">
        <w:rPr>
          <w:rFonts w:ascii="Calibri" w:hAnsi="Calibri"/>
          <w:color w:val="000000" w:themeColor="text1"/>
        </w:rPr>
        <w:t>el mundo</w:t>
      </w:r>
      <w:r w:rsidR="00AF1BAF" w:rsidRPr="0022511C">
        <w:rPr>
          <w:rFonts w:ascii="Calibri" w:hAnsi="Calibri"/>
          <w:color w:val="000000" w:themeColor="text1"/>
        </w:rPr>
        <w:t xml:space="preserve"> por parte de empresas </w:t>
      </w:r>
      <w:r w:rsidR="008646BF" w:rsidRPr="0022511C">
        <w:rPr>
          <w:rFonts w:ascii="Calibri" w:hAnsi="Calibri"/>
          <w:color w:val="000000" w:themeColor="text1"/>
        </w:rPr>
        <w:t>de</w:t>
      </w:r>
      <w:r w:rsidR="007718D4">
        <w:rPr>
          <w:rFonts w:ascii="Calibri" w:hAnsi="Calibri"/>
          <w:color w:val="000000" w:themeColor="text1"/>
        </w:rPr>
        <w:t xml:space="preserve"> </w:t>
      </w:r>
      <w:r w:rsidR="004F6386">
        <w:rPr>
          <w:rFonts w:ascii="Calibri" w:hAnsi="Calibri"/>
          <w:color w:val="000000" w:themeColor="text1"/>
        </w:rPr>
        <w:t>México</w:t>
      </w:r>
      <w:r w:rsidR="000C6DD9">
        <w:rPr>
          <w:rFonts w:ascii="Calibri" w:hAnsi="Calibri"/>
          <w:color w:val="000000" w:themeColor="text1"/>
        </w:rPr>
        <w:t>.</w:t>
      </w:r>
      <w:r w:rsidR="00BD178D">
        <w:rPr>
          <w:rFonts w:ascii="Calibri" w:hAnsi="Calibri"/>
          <w:color w:val="000000" w:themeColor="text1"/>
        </w:rPr>
        <w:t xml:space="preserve"> Los principales destinos fuer</w:t>
      </w:r>
      <w:r w:rsidR="008A4092">
        <w:rPr>
          <w:rFonts w:ascii="Calibri" w:hAnsi="Calibri"/>
          <w:color w:val="000000" w:themeColor="text1"/>
        </w:rPr>
        <w:t>on</w:t>
      </w:r>
      <w:r w:rsidR="00AC3A04">
        <w:rPr>
          <w:rFonts w:ascii="Calibri" w:hAnsi="Calibri"/>
          <w:color w:val="000000" w:themeColor="text1"/>
        </w:rPr>
        <w:t>: Estados Unidos y</w:t>
      </w:r>
      <w:r w:rsidR="00BD178D">
        <w:rPr>
          <w:rFonts w:ascii="Calibri" w:hAnsi="Calibri"/>
          <w:color w:val="000000" w:themeColor="text1"/>
        </w:rPr>
        <w:t xml:space="preserve"> España</w:t>
      </w:r>
      <w:r w:rsidR="00AC3A04">
        <w:rPr>
          <w:rFonts w:ascii="Calibri" w:hAnsi="Calibri"/>
          <w:color w:val="000000" w:themeColor="text1"/>
        </w:rPr>
        <w:t>.</w:t>
      </w:r>
    </w:p>
    <w:p w14:paraId="2315CDDC" w14:textId="77777777" w:rsidR="00ED33A6" w:rsidRPr="0022511C" w:rsidRDefault="00ED33A6" w:rsidP="00ED33A6">
      <w:pPr>
        <w:ind w:left="644"/>
        <w:jc w:val="both"/>
        <w:rPr>
          <w:rFonts w:ascii="Calibri" w:hAnsi="Calibri"/>
          <w:color w:val="000000" w:themeColor="text1"/>
        </w:rPr>
      </w:pPr>
    </w:p>
    <w:p w14:paraId="6DFD454C" w14:textId="30C61BFF" w:rsidR="00636CDC" w:rsidRPr="009C4BEA" w:rsidRDefault="006B75BD" w:rsidP="009C4BEA">
      <w:pPr>
        <w:numPr>
          <w:ilvl w:val="0"/>
          <w:numId w:val="32"/>
        </w:numPr>
        <w:jc w:val="both"/>
        <w:rPr>
          <w:rFonts w:ascii="Calibri" w:hAnsi="Calibri"/>
          <w:color w:val="000000" w:themeColor="text1"/>
        </w:rPr>
      </w:pPr>
      <w:r w:rsidRPr="00B93D08">
        <w:rPr>
          <w:rFonts w:ascii="Calibri" w:hAnsi="Calibri"/>
          <w:color w:val="000000" w:themeColor="text1"/>
        </w:rPr>
        <w:t>Los principales sectores de destino fueron</w:t>
      </w:r>
      <w:r w:rsidR="00E97845" w:rsidRPr="00B93D08">
        <w:rPr>
          <w:rFonts w:ascii="Calibri" w:hAnsi="Calibri"/>
          <w:color w:val="000000" w:themeColor="text1"/>
        </w:rPr>
        <w:t>:</w:t>
      </w:r>
      <w:r w:rsidR="00636CDC" w:rsidRPr="00B93D08">
        <w:rPr>
          <w:rFonts w:ascii="Calibri" w:hAnsi="Calibri"/>
          <w:color w:val="000000" w:themeColor="text1"/>
        </w:rPr>
        <w:t xml:space="preserve"> </w:t>
      </w:r>
      <w:r w:rsidR="0014184C">
        <w:rPr>
          <w:rFonts w:ascii="Calibri" w:hAnsi="Calibri"/>
          <w:color w:val="000000" w:themeColor="text1"/>
        </w:rPr>
        <w:t>Industria de Alimentos y Tabaco; Productos Químicos, Petróleo, Caucho y Plástico; Minería y Extracción.</w:t>
      </w:r>
    </w:p>
    <w:p w14:paraId="2A30CAA3" w14:textId="77777777" w:rsidR="006C630C" w:rsidRDefault="006C630C" w:rsidP="006C630C">
      <w:pPr>
        <w:rPr>
          <w:rFonts w:ascii="Calibri" w:hAnsi="Calibri"/>
          <w:color w:val="000000" w:themeColor="text1"/>
        </w:rPr>
      </w:pPr>
    </w:p>
    <w:p w14:paraId="18C876D0" w14:textId="096BC6FC" w:rsidR="00ED33A6" w:rsidRDefault="00ED33A6">
      <w:pPr>
        <w:rPr>
          <w:rFonts w:ascii="Calibri" w:hAnsi="Calibri"/>
          <w:b/>
          <w:bCs/>
        </w:rPr>
      </w:pPr>
    </w:p>
    <w:p w14:paraId="6373B9A9" w14:textId="1976DBA0" w:rsidR="00B6143E" w:rsidRDefault="00B6143E" w:rsidP="00B6143E">
      <w:pPr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10BB0ADE" w14:textId="348DA361" w:rsidR="00F51448" w:rsidRDefault="00F51448" w:rsidP="00973D20">
      <w:pPr>
        <w:jc w:val="center"/>
        <w:rPr>
          <w:rFonts w:ascii="Calibri" w:hAnsi="Calibri"/>
          <w:b/>
          <w:bCs/>
        </w:rPr>
      </w:pPr>
      <w:r w:rsidRPr="00E97845">
        <w:rPr>
          <w:rFonts w:ascii="Calibri" w:hAnsi="Calibri"/>
          <w:b/>
          <w:bCs/>
        </w:rPr>
        <w:t xml:space="preserve">Cuadro </w:t>
      </w:r>
      <w:r>
        <w:rPr>
          <w:rFonts w:ascii="Calibri" w:hAnsi="Calibri"/>
          <w:b/>
          <w:bCs/>
        </w:rPr>
        <w:t>7</w:t>
      </w:r>
      <w:r w:rsidRPr="00E97845">
        <w:rPr>
          <w:rFonts w:ascii="Calibri" w:hAnsi="Calibri"/>
          <w:b/>
          <w:bCs/>
        </w:rPr>
        <w:t xml:space="preserve">.1 –Operaciones de adquisición de empresas </w:t>
      </w:r>
      <w:r>
        <w:rPr>
          <w:rFonts w:ascii="Calibri" w:hAnsi="Calibri"/>
          <w:b/>
          <w:bCs/>
        </w:rPr>
        <w:t>mexicanas</w:t>
      </w:r>
      <w:r w:rsidRPr="00E97845">
        <w:rPr>
          <w:rFonts w:ascii="Calibri" w:hAnsi="Calibri"/>
          <w:b/>
          <w:bCs/>
        </w:rPr>
        <w:t xml:space="preserve"> en el mundo por </w:t>
      </w:r>
      <w:r>
        <w:rPr>
          <w:rFonts w:ascii="Calibri" w:hAnsi="Calibri"/>
          <w:b/>
          <w:bCs/>
        </w:rPr>
        <w:t>país</w:t>
      </w:r>
      <w:r w:rsidRPr="00E97845">
        <w:rPr>
          <w:rFonts w:ascii="Calibri" w:hAnsi="Calibri"/>
          <w:b/>
          <w:bCs/>
        </w:rPr>
        <w:t xml:space="preserve">, </w:t>
      </w:r>
      <w:r w:rsidR="00CE69C3">
        <w:rPr>
          <w:rFonts w:ascii="Calibri" w:hAnsi="Calibri"/>
          <w:b/>
          <w:bCs/>
        </w:rPr>
        <w:t>2020 – marzo de 2026</w:t>
      </w:r>
    </w:p>
    <w:tbl>
      <w:tblPr>
        <w:tblW w:w="7674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61"/>
        <w:gridCol w:w="2727"/>
        <w:gridCol w:w="1686"/>
      </w:tblGrid>
      <w:tr w:rsidR="00943D46" w14:paraId="7E41FBA6" w14:textId="77777777" w:rsidTr="000F653D">
        <w:trPr>
          <w:trHeight w:val="1384"/>
          <w:jc w:val="center"/>
        </w:trPr>
        <w:tc>
          <w:tcPr>
            <w:tcW w:w="32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1A8FCA12" w14:textId="77777777" w:rsidR="00943D46" w:rsidRDefault="00943D46" w:rsidP="00F856E8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País</w:t>
            </w:r>
          </w:p>
        </w:tc>
        <w:tc>
          <w:tcPr>
            <w:tcW w:w="2727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1947DE32" w14:textId="77777777" w:rsidR="00943D46" w:rsidRDefault="00943D46" w:rsidP="00F856E8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Cantidad de adquisiciones</w:t>
            </w:r>
          </w:p>
        </w:tc>
        <w:tc>
          <w:tcPr>
            <w:tcW w:w="1686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7523ECD7" w14:textId="77777777" w:rsidR="00943D46" w:rsidRDefault="00943D46" w:rsidP="00F856E8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% del total</w:t>
            </w:r>
          </w:p>
        </w:tc>
      </w:tr>
      <w:tr w:rsidR="00C8531C" w14:paraId="51FDB873" w14:textId="77777777" w:rsidTr="00C8531C">
        <w:trPr>
          <w:trHeight w:val="724"/>
          <w:jc w:val="center"/>
        </w:trPr>
        <w:tc>
          <w:tcPr>
            <w:tcW w:w="3261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445FFFC6" w14:textId="3AB01708" w:rsidR="00C8531C" w:rsidRDefault="00C8531C" w:rsidP="00C8531C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Estados Unidos </w:t>
            </w:r>
          </w:p>
        </w:tc>
        <w:tc>
          <w:tcPr>
            <w:tcW w:w="272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1E41B22" w14:textId="2F098B6B" w:rsidR="00C8531C" w:rsidRDefault="00C8531C" w:rsidP="00C8531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33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16F1B6C7" w14:textId="4D81500A" w:rsidR="00C8531C" w:rsidRDefault="00C8531C" w:rsidP="00C8531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30%</w:t>
            </w:r>
          </w:p>
        </w:tc>
      </w:tr>
      <w:tr w:rsidR="00C8531C" w14:paraId="15D37760" w14:textId="77777777" w:rsidTr="00C8531C">
        <w:trPr>
          <w:trHeight w:val="724"/>
          <w:jc w:val="center"/>
        </w:trPr>
        <w:tc>
          <w:tcPr>
            <w:tcW w:w="3261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0D99EA8C" w14:textId="5AF2C021" w:rsidR="00C8531C" w:rsidRDefault="00C8531C" w:rsidP="00C8531C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España </w:t>
            </w:r>
          </w:p>
        </w:tc>
        <w:tc>
          <w:tcPr>
            <w:tcW w:w="272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64C7BD5F" w14:textId="004D9B62" w:rsidR="00C8531C" w:rsidRDefault="00C8531C" w:rsidP="00C8531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21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5DB8CE69" w14:textId="12DE1BBC" w:rsidR="00C8531C" w:rsidRDefault="00C8531C" w:rsidP="00C8531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19%</w:t>
            </w:r>
          </w:p>
        </w:tc>
      </w:tr>
      <w:tr w:rsidR="00C8531C" w14:paraId="5C6605FA" w14:textId="77777777" w:rsidTr="00C8531C">
        <w:trPr>
          <w:trHeight w:val="724"/>
          <w:jc w:val="center"/>
        </w:trPr>
        <w:tc>
          <w:tcPr>
            <w:tcW w:w="3261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215E995" w14:textId="59D07BAF" w:rsidR="00C8531C" w:rsidRDefault="00C8531C" w:rsidP="00C8531C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Brasil </w:t>
            </w:r>
          </w:p>
        </w:tc>
        <w:tc>
          <w:tcPr>
            <w:tcW w:w="272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DAEA62A" w14:textId="2E25C14A" w:rsidR="00C8531C" w:rsidRDefault="00C8531C" w:rsidP="00C8531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029531B" w14:textId="7CB70DD6" w:rsidR="00C8531C" w:rsidRDefault="00C8531C" w:rsidP="00C8531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C8531C" w14:paraId="6D206922" w14:textId="77777777" w:rsidTr="00C8531C">
        <w:trPr>
          <w:trHeight w:val="724"/>
          <w:jc w:val="center"/>
        </w:trPr>
        <w:tc>
          <w:tcPr>
            <w:tcW w:w="3261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CB17F61" w14:textId="6146C518" w:rsidR="00C8531C" w:rsidRDefault="00C8531C" w:rsidP="00C8531C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Chile </w:t>
            </w:r>
          </w:p>
        </w:tc>
        <w:tc>
          <w:tcPr>
            <w:tcW w:w="272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07098E3" w14:textId="76D34E0C" w:rsidR="00C8531C" w:rsidRDefault="00C8531C" w:rsidP="00C8531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AA5FE7B" w14:textId="6C40907D" w:rsidR="00C8531C" w:rsidRDefault="00C8531C" w:rsidP="00C8531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C8531C" w14:paraId="0F649B65" w14:textId="77777777" w:rsidTr="00C8531C">
        <w:trPr>
          <w:trHeight w:val="724"/>
          <w:jc w:val="center"/>
        </w:trPr>
        <w:tc>
          <w:tcPr>
            <w:tcW w:w="3261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C97608F" w14:textId="5F754E0A" w:rsidR="00C8531C" w:rsidRPr="00D10AB3" w:rsidRDefault="00C8531C" w:rsidP="00C8531C">
            <w:pPr>
              <w:rPr>
                <w:rFonts w:ascii="Calibri" w:hAnsi="Calibri" w:cs="Calibri"/>
                <w:sz w:val="22"/>
                <w:szCs w:val="22"/>
                <w:lang w:val="es-AR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Perú </w:t>
            </w:r>
          </w:p>
        </w:tc>
        <w:tc>
          <w:tcPr>
            <w:tcW w:w="272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660411E" w14:textId="323FB35F" w:rsidR="00C8531C" w:rsidRDefault="00C8531C" w:rsidP="00C8531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5AED66B" w14:textId="43408570" w:rsidR="00C8531C" w:rsidRDefault="00C8531C" w:rsidP="00C8531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C8531C" w14:paraId="59490215" w14:textId="77777777" w:rsidTr="00C8531C">
        <w:trPr>
          <w:trHeight w:val="724"/>
          <w:jc w:val="center"/>
        </w:trPr>
        <w:tc>
          <w:tcPr>
            <w:tcW w:w="3261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1AA20F9" w14:textId="1406E4C9" w:rsidR="00C8531C" w:rsidRDefault="00C8531C" w:rsidP="00C8531C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Colombia </w:t>
            </w:r>
          </w:p>
        </w:tc>
        <w:tc>
          <w:tcPr>
            <w:tcW w:w="272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6BFBB8A" w14:textId="40BB2D1C" w:rsidR="00C8531C" w:rsidRDefault="00C8531C" w:rsidP="00C8531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48A50C2" w14:textId="03AB0C29" w:rsidR="00C8531C" w:rsidRDefault="00C8531C" w:rsidP="00C8531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C8531C" w14:paraId="2B6FAB3E" w14:textId="77777777" w:rsidTr="00C8531C">
        <w:trPr>
          <w:trHeight w:val="724"/>
          <w:jc w:val="center"/>
        </w:trPr>
        <w:tc>
          <w:tcPr>
            <w:tcW w:w="3261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60E1D723" w14:textId="003B41CC" w:rsidR="00C8531C" w:rsidRDefault="00C8531C" w:rsidP="00C8531C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Argentina </w:t>
            </w:r>
          </w:p>
        </w:tc>
        <w:tc>
          <w:tcPr>
            <w:tcW w:w="272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53074F0D" w14:textId="284F76F4" w:rsidR="00C8531C" w:rsidRDefault="00C8531C" w:rsidP="00C8531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5A7090CB" w14:textId="5BD83EEA" w:rsidR="00C8531C" w:rsidRDefault="00C8531C" w:rsidP="00C8531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C8531C" w14:paraId="22405926" w14:textId="77777777" w:rsidTr="00C8531C">
        <w:trPr>
          <w:trHeight w:val="724"/>
          <w:jc w:val="center"/>
        </w:trPr>
        <w:tc>
          <w:tcPr>
            <w:tcW w:w="3261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F75F49D" w14:textId="3C4BA466" w:rsidR="00C8531C" w:rsidRDefault="00C8531C" w:rsidP="00C8531C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Canadá </w:t>
            </w:r>
          </w:p>
        </w:tc>
        <w:tc>
          <w:tcPr>
            <w:tcW w:w="272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B3610F0" w14:textId="2DB3C8A2" w:rsidR="00C8531C" w:rsidRDefault="00C8531C" w:rsidP="00C8531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434A239" w14:textId="1CC627AC" w:rsidR="00C8531C" w:rsidRDefault="00C8531C" w:rsidP="00C8531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C8531C" w14:paraId="49FEC6F6" w14:textId="77777777" w:rsidTr="00C8531C">
        <w:trPr>
          <w:trHeight w:val="724"/>
          <w:jc w:val="center"/>
        </w:trPr>
        <w:tc>
          <w:tcPr>
            <w:tcW w:w="3261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5249ADE3" w14:textId="77777777" w:rsidR="00C8531C" w:rsidRDefault="00C8531C" w:rsidP="00C8531C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Resto</w:t>
            </w:r>
          </w:p>
        </w:tc>
        <w:tc>
          <w:tcPr>
            <w:tcW w:w="272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6FA0BA26" w14:textId="37568D10" w:rsidR="00C8531C" w:rsidRDefault="00642101" w:rsidP="00C8531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26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04123819" w14:textId="293F2604" w:rsidR="00C8531C" w:rsidRDefault="00C8531C" w:rsidP="00C8531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24%</w:t>
            </w:r>
          </w:p>
        </w:tc>
      </w:tr>
      <w:tr w:rsidR="00C8531C" w14:paraId="500ED4BB" w14:textId="77777777" w:rsidTr="00C8531C">
        <w:trPr>
          <w:trHeight w:val="724"/>
          <w:jc w:val="center"/>
        </w:trPr>
        <w:tc>
          <w:tcPr>
            <w:tcW w:w="3261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4E23A7D4" w14:textId="77777777" w:rsidR="00C8531C" w:rsidRDefault="00C8531C" w:rsidP="00C8531C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Todos</w:t>
            </w:r>
          </w:p>
        </w:tc>
        <w:tc>
          <w:tcPr>
            <w:tcW w:w="272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48EA4F66" w14:textId="0472B71B" w:rsidR="00C8531C" w:rsidRDefault="00C8531C" w:rsidP="00C8531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110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5FF4DEA9" w14:textId="46964F9D" w:rsidR="00C8531C" w:rsidRDefault="00C8531C" w:rsidP="00C8531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69DB4BA8" w14:textId="77777777" w:rsidR="007B1FC9" w:rsidRDefault="007B1FC9" w:rsidP="007B1FC9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ORBIS.</w:t>
      </w:r>
    </w:p>
    <w:p w14:paraId="569877B5" w14:textId="77777777" w:rsidR="00943D46" w:rsidRDefault="00943D46" w:rsidP="00F51448">
      <w:pPr>
        <w:rPr>
          <w:rFonts w:ascii="Calibri" w:hAnsi="Calibri"/>
          <w:b/>
          <w:bCs/>
        </w:rPr>
      </w:pPr>
    </w:p>
    <w:p w14:paraId="6EA5B5EB" w14:textId="60EA3873" w:rsidR="00B16030" w:rsidRDefault="00B16030" w:rsidP="002559A3">
      <w:pPr>
        <w:jc w:val="center"/>
        <w:rPr>
          <w:rFonts w:ascii="Calibri" w:hAnsi="Calibri"/>
          <w:color w:val="000000" w:themeColor="text1"/>
          <w:sz w:val="18"/>
          <w:szCs w:val="18"/>
        </w:rPr>
      </w:pPr>
      <w:r w:rsidRPr="00E97845">
        <w:rPr>
          <w:rFonts w:ascii="Calibri" w:hAnsi="Calibri"/>
          <w:b/>
          <w:bCs/>
        </w:rPr>
        <w:lastRenderedPageBreak/>
        <w:t xml:space="preserve">Cuadro </w:t>
      </w:r>
      <w:r>
        <w:rPr>
          <w:rFonts w:ascii="Calibri" w:hAnsi="Calibri"/>
          <w:b/>
          <w:bCs/>
        </w:rPr>
        <w:t>7</w:t>
      </w:r>
      <w:r w:rsidRPr="00E97845">
        <w:rPr>
          <w:rFonts w:ascii="Calibri" w:hAnsi="Calibri"/>
          <w:b/>
          <w:bCs/>
        </w:rPr>
        <w:t>.</w:t>
      </w:r>
      <w:r>
        <w:rPr>
          <w:rFonts w:ascii="Calibri" w:hAnsi="Calibri"/>
          <w:b/>
          <w:bCs/>
        </w:rPr>
        <w:t>2</w:t>
      </w:r>
      <w:r w:rsidRPr="00E97845">
        <w:rPr>
          <w:rFonts w:ascii="Calibri" w:hAnsi="Calibri"/>
          <w:b/>
          <w:bCs/>
        </w:rPr>
        <w:t xml:space="preserve"> –Operaciones de adquisición de empresas </w:t>
      </w:r>
      <w:r w:rsidR="00911032">
        <w:rPr>
          <w:rFonts w:ascii="Calibri" w:hAnsi="Calibri"/>
          <w:b/>
          <w:bCs/>
        </w:rPr>
        <w:t>mexicanas</w:t>
      </w:r>
      <w:r w:rsidRPr="00E97845">
        <w:rPr>
          <w:rFonts w:ascii="Calibri" w:hAnsi="Calibri"/>
          <w:b/>
          <w:bCs/>
        </w:rPr>
        <w:t xml:space="preserve"> en el mundo por sector, </w:t>
      </w:r>
      <w:r w:rsidR="00297186">
        <w:rPr>
          <w:rFonts w:ascii="Calibri" w:hAnsi="Calibri"/>
          <w:b/>
          <w:bCs/>
        </w:rPr>
        <w:t>2020 – marzo de 2026</w:t>
      </w:r>
    </w:p>
    <w:tbl>
      <w:tblPr>
        <w:tblW w:w="8678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20"/>
        <w:gridCol w:w="2538"/>
        <w:gridCol w:w="1620"/>
      </w:tblGrid>
      <w:tr w:rsidR="00B16030" w14:paraId="4C846B90" w14:textId="77777777" w:rsidTr="00CB62C6">
        <w:trPr>
          <w:trHeight w:val="1510"/>
          <w:jc w:val="center"/>
        </w:trPr>
        <w:tc>
          <w:tcPr>
            <w:tcW w:w="45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6640F619" w14:textId="77777777" w:rsidR="00B16030" w:rsidRDefault="00B16030" w:rsidP="00F856E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2538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652E157D" w14:textId="77777777" w:rsidR="00B16030" w:rsidRDefault="00B16030" w:rsidP="00F856E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adquisiciones</w:t>
            </w:r>
          </w:p>
        </w:tc>
        <w:tc>
          <w:tcPr>
            <w:tcW w:w="162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33FB58A4" w14:textId="77777777" w:rsidR="00B16030" w:rsidRDefault="00B16030" w:rsidP="00F856E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531B2A" w14:paraId="679E244F" w14:textId="77777777" w:rsidTr="00531B2A">
        <w:trPr>
          <w:trHeight w:val="898"/>
          <w:jc w:val="center"/>
        </w:trPr>
        <w:tc>
          <w:tcPr>
            <w:tcW w:w="452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F1F40F1" w14:textId="0392ECED" w:rsidR="00531B2A" w:rsidRDefault="00531B2A" w:rsidP="00531B2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Industria de Alimentos y Tabaco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0B17EC" w14:textId="429A5E39" w:rsidR="00531B2A" w:rsidRDefault="00531B2A" w:rsidP="00531B2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A17F50" w14:textId="4FE17EB5" w:rsidR="00531B2A" w:rsidRDefault="00531B2A" w:rsidP="00531B2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16%</w:t>
            </w:r>
          </w:p>
        </w:tc>
      </w:tr>
      <w:tr w:rsidR="00531B2A" w14:paraId="06414F92" w14:textId="77777777" w:rsidTr="00531B2A">
        <w:trPr>
          <w:trHeight w:val="720"/>
          <w:jc w:val="center"/>
        </w:trPr>
        <w:tc>
          <w:tcPr>
            <w:tcW w:w="452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BC85296" w14:textId="586AC50C" w:rsidR="00531B2A" w:rsidRDefault="00531B2A" w:rsidP="00531B2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F150502" w14:textId="131644B0" w:rsidR="00531B2A" w:rsidRDefault="00531B2A" w:rsidP="00531B2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46DE044" w14:textId="1CB3B041" w:rsidR="00531B2A" w:rsidRDefault="00531B2A" w:rsidP="00531B2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15%</w:t>
            </w:r>
          </w:p>
        </w:tc>
      </w:tr>
      <w:tr w:rsidR="00531B2A" w14:paraId="5C706222" w14:textId="77777777" w:rsidTr="00531B2A">
        <w:trPr>
          <w:trHeight w:val="720"/>
          <w:jc w:val="center"/>
        </w:trPr>
        <w:tc>
          <w:tcPr>
            <w:tcW w:w="452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A682757" w14:textId="75D27A55" w:rsidR="00531B2A" w:rsidRDefault="00531B2A" w:rsidP="00531B2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BA16D7" w14:textId="26AC02F2" w:rsidR="00531B2A" w:rsidRDefault="00531B2A" w:rsidP="00531B2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60AEE9A" w14:textId="4AD9EBD1" w:rsidR="00531B2A" w:rsidRDefault="00531B2A" w:rsidP="00531B2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12%</w:t>
            </w:r>
          </w:p>
        </w:tc>
      </w:tr>
      <w:tr w:rsidR="00531B2A" w14:paraId="6EFD8706" w14:textId="77777777" w:rsidTr="00531B2A">
        <w:trPr>
          <w:trHeight w:val="720"/>
          <w:jc w:val="center"/>
        </w:trPr>
        <w:tc>
          <w:tcPr>
            <w:tcW w:w="452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DFB88AB" w14:textId="1B2DC2F3" w:rsidR="00531B2A" w:rsidRDefault="00531B2A" w:rsidP="00531B2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5B6EB8E" w14:textId="459C980E" w:rsidR="00531B2A" w:rsidRDefault="00531B2A" w:rsidP="00531B2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5775B7D" w14:textId="07527A4F" w:rsidR="00531B2A" w:rsidRDefault="00531B2A" w:rsidP="00531B2A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531B2A" w14:paraId="75C24612" w14:textId="77777777" w:rsidTr="00531B2A">
        <w:trPr>
          <w:trHeight w:val="720"/>
          <w:jc w:val="center"/>
        </w:trPr>
        <w:tc>
          <w:tcPr>
            <w:tcW w:w="452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D17FAD6" w14:textId="50E9D7F9" w:rsidR="00531B2A" w:rsidRDefault="00531B2A" w:rsidP="00531B2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BFECB24" w14:textId="360F3B2F" w:rsidR="00531B2A" w:rsidRDefault="00531B2A" w:rsidP="00531B2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8C41764" w14:textId="3EE097F4" w:rsidR="00531B2A" w:rsidRDefault="00531B2A" w:rsidP="00531B2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531B2A" w14:paraId="7DD9CE2C" w14:textId="77777777" w:rsidTr="00531B2A">
        <w:trPr>
          <w:trHeight w:val="720"/>
          <w:jc w:val="center"/>
        </w:trPr>
        <w:tc>
          <w:tcPr>
            <w:tcW w:w="452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F02734" w14:textId="168D3A4F" w:rsidR="00531B2A" w:rsidRDefault="00531B2A" w:rsidP="00531B2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Minería y Extracción 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D1CC311" w14:textId="4302AAB6" w:rsidR="00531B2A" w:rsidRDefault="00531B2A" w:rsidP="00531B2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3744076" w14:textId="29BA1BB0" w:rsidR="00531B2A" w:rsidRDefault="00531B2A" w:rsidP="00531B2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531B2A" w14:paraId="66029545" w14:textId="77777777" w:rsidTr="00531B2A">
        <w:trPr>
          <w:trHeight w:val="866"/>
          <w:jc w:val="center"/>
        </w:trPr>
        <w:tc>
          <w:tcPr>
            <w:tcW w:w="452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8DCB846" w14:textId="59D6E01B" w:rsidR="00531B2A" w:rsidRDefault="00531B2A" w:rsidP="00531B2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6963A21" w14:textId="23604619" w:rsidR="00531B2A" w:rsidRDefault="00531B2A" w:rsidP="00531B2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C4108FC" w14:textId="14795F4F" w:rsidR="00531B2A" w:rsidRDefault="00531B2A" w:rsidP="00531B2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531B2A" w14:paraId="7CAF821E" w14:textId="77777777" w:rsidTr="00531B2A">
        <w:trPr>
          <w:trHeight w:val="849"/>
          <w:jc w:val="center"/>
        </w:trPr>
        <w:tc>
          <w:tcPr>
            <w:tcW w:w="452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491725F" w14:textId="7A57458D" w:rsidR="00531B2A" w:rsidRDefault="00531B2A" w:rsidP="00531B2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Construcción 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DD6A05" w14:textId="01142910" w:rsidR="00531B2A" w:rsidRDefault="00531B2A" w:rsidP="00531B2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B3934E9" w14:textId="2A8E7EFD" w:rsidR="00531B2A" w:rsidRDefault="00531B2A" w:rsidP="00531B2A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531B2A" w14:paraId="2D0266B5" w14:textId="77777777" w:rsidTr="00531B2A">
        <w:trPr>
          <w:trHeight w:val="849"/>
          <w:jc w:val="center"/>
        </w:trPr>
        <w:tc>
          <w:tcPr>
            <w:tcW w:w="452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10A3FC0" w14:textId="25034B8D" w:rsidR="00531B2A" w:rsidRDefault="00531B2A" w:rsidP="00531B2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Banca, Seguros y Servicios Financieros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13C7E64" w14:textId="0A763831" w:rsidR="00531B2A" w:rsidRDefault="00531B2A" w:rsidP="00531B2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8C9B3C5" w14:textId="24E37761" w:rsidR="00531B2A" w:rsidRDefault="00531B2A" w:rsidP="00531B2A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531B2A" w14:paraId="68EED8BA" w14:textId="77777777" w:rsidTr="00531B2A">
        <w:trPr>
          <w:trHeight w:val="849"/>
          <w:jc w:val="center"/>
        </w:trPr>
        <w:tc>
          <w:tcPr>
            <w:tcW w:w="452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A60AFCB" w14:textId="01FEB264" w:rsidR="00531B2A" w:rsidRDefault="00531B2A" w:rsidP="00531B2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Maq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. Industrial Eléctrica y Electrónica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A44BFDC" w14:textId="1FEC03B8" w:rsidR="00531B2A" w:rsidRDefault="00531B2A" w:rsidP="00531B2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A812ED8" w14:textId="32002442" w:rsidR="00531B2A" w:rsidRDefault="00531B2A" w:rsidP="00531B2A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531B2A" w14:paraId="786EF743" w14:textId="77777777" w:rsidTr="00531B2A">
        <w:trPr>
          <w:trHeight w:val="720"/>
          <w:jc w:val="center"/>
        </w:trPr>
        <w:tc>
          <w:tcPr>
            <w:tcW w:w="452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0B8331F" w14:textId="05682A01" w:rsidR="00531B2A" w:rsidRDefault="00531B2A" w:rsidP="00531B2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8E00C7" w14:textId="43D56070" w:rsidR="00531B2A" w:rsidRDefault="00531B2A" w:rsidP="00531B2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21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C0D9C3" w14:textId="0B7AAD1C" w:rsidR="00531B2A" w:rsidRDefault="00531B2A" w:rsidP="00531B2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19%</w:t>
            </w:r>
          </w:p>
        </w:tc>
      </w:tr>
      <w:tr w:rsidR="00531B2A" w14:paraId="24EFF66B" w14:textId="77777777" w:rsidTr="00531B2A">
        <w:trPr>
          <w:trHeight w:val="720"/>
          <w:jc w:val="center"/>
        </w:trPr>
        <w:tc>
          <w:tcPr>
            <w:tcW w:w="452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7B42DDF" w14:textId="77777777" w:rsidR="00531B2A" w:rsidRDefault="00531B2A" w:rsidP="00531B2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650AEA2" w14:textId="60BF7EE8" w:rsidR="00531B2A" w:rsidRDefault="00531B2A" w:rsidP="00531B2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110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4868F8" w14:textId="1AD31229" w:rsidR="00531B2A" w:rsidRDefault="00531B2A" w:rsidP="00531B2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4306C03E" w14:textId="77777777" w:rsidR="005C246C" w:rsidRDefault="005C246C" w:rsidP="005C246C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ORBIS.</w:t>
      </w:r>
    </w:p>
    <w:p w14:paraId="10EDBFA6" w14:textId="1AFFABED" w:rsidR="00B16030" w:rsidRDefault="00B16030" w:rsidP="00B6143E">
      <w:pPr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5D736183" w14:textId="07BBDAAC" w:rsidR="00E319BE" w:rsidRDefault="00E319BE" w:rsidP="00B6143E">
      <w:pPr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4CC0A6DD" w14:textId="643FCADB" w:rsidR="00E319BE" w:rsidRDefault="00E319BE" w:rsidP="00B6143E">
      <w:pPr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7E5624EC" w14:textId="20375D36" w:rsidR="00E319BE" w:rsidRDefault="00E319BE" w:rsidP="00B6143E">
      <w:pPr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06FFB451" w14:textId="3FC2CC6E" w:rsidR="00E319BE" w:rsidRDefault="00E319BE" w:rsidP="00B6143E">
      <w:pPr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49A9A7B4" w14:textId="77777777" w:rsidR="00E319BE" w:rsidRDefault="00E319BE" w:rsidP="00B6143E">
      <w:pPr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6CCBA5CD" w14:textId="34EB27D3" w:rsidR="00E319BE" w:rsidRPr="00E319BE" w:rsidRDefault="00E319BE" w:rsidP="00E319BE">
      <w:pPr>
        <w:pStyle w:val="Ttulo1"/>
        <w:rPr>
          <w:rStyle w:val="Ttulo10"/>
          <w:rFonts w:asciiTheme="minorHAnsi" w:hAnsiTheme="minorHAnsi" w:cstheme="minorHAnsi"/>
          <w:bCs/>
          <w:color w:val="000000" w:themeColor="text1"/>
        </w:rPr>
      </w:pPr>
      <w:r w:rsidRPr="00E319BE">
        <w:rPr>
          <w:rStyle w:val="Ttulo10"/>
          <w:rFonts w:asciiTheme="minorHAnsi" w:hAnsiTheme="minorHAnsi" w:cstheme="minorHAnsi"/>
          <w:bCs/>
          <w:color w:val="000000" w:themeColor="text1"/>
        </w:rPr>
        <w:lastRenderedPageBreak/>
        <w:t xml:space="preserve">Operaciones de adquisición de empresas mexicanas en </w:t>
      </w:r>
      <w:r w:rsidR="00CC76D8">
        <w:rPr>
          <w:rStyle w:val="Ttulo10"/>
          <w:rFonts w:asciiTheme="minorHAnsi" w:hAnsiTheme="minorHAnsi" w:cstheme="minorHAnsi"/>
          <w:bCs/>
          <w:color w:val="000000" w:themeColor="text1"/>
        </w:rPr>
        <w:t>Argentina</w:t>
      </w:r>
    </w:p>
    <w:p w14:paraId="5BA49FC8" w14:textId="77777777" w:rsidR="00E319BE" w:rsidRPr="00B93D08" w:rsidRDefault="00E319BE" w:rsidP="00E319BE">
      <w:pPr>
        <w:jc w:val="both"/>
        <w:rPr>
          <w:rFonts w:ascii="Calibri" w:hAnsi="Calibri"/>
          <w:color w:val="000000" w:themeColor="text1"/>
          <w:highlight w:val="yellow"/>
        </w:rPr>
      </w:pPr>
    </w:p>
    <w:p w14:paraId="73A40D56" w14:textId="02135C91" w:rsidR="00E319BE" w:rsidRPr="00F856E8" w:rsidRDefault="009E04A3" w:rsidP="00F856E8">
      <w:pPr>
        <w:numPr>
          <w:ilvl w:val="0"/>
          <w:numId w:val="32"/>
        </w:numPr>
        <w:jc w:val="both"/>
        <w:outlineLvl w:val="0"/>
        <w:rPr>
          <w:rFonts w:ascii="Calibri" w:hAnsi="Calibri"/>
          <w:color w:val="000000" w:themeColor="text1"/>
          <w:sz w:val="18"/>
          <w:szCs w:val="18"/>
        </w:rPr>
      </w:pPr>
      <w:r>
        <w:rPr>
          <w:rFonts w:ascii="Calibri" w:hAnsi="Calibri"/>
          <w:color w:val="000000" w:themeColor="text1"/>
        </w:rPr>
        <w:t xml:space="preserve">De acuerdo a </w:t>
      </w:r>
      <w:proofErr w:type="spellStart"/>
      <w:r>
        <w:rPr>
          <w:rFonts w:ascii="Calibri" w:hAnsi="Calibri"/>
          <w:color w:val="000000" w:themeColor="text1"/>
        </w:rPr>
        <w:t>Orbis</w:t>
      </w:r>
      <w:proofErr w:type="spellEnd"/>
      <w:r>
        <w:rPr>
          <w:rFonts w:ascii="Calibri" w:hAnsi="Calibri"/>
          <w:color w:val="000000" w:themeColor="text1"/>
        </w:rPr>
        <w:t>, entre 2020</w:t>
      </w:r>
      <w:r w:rsidR="00E319BE" w:rsidRPr="00F856E8">
        <w:rPr>
          <w:rFonts w:ascii="Calibri" w:hAnsi="Calibri"/>
          <w:color w:val="000000" w:themeColor="text1"/>
        </w:rPr>
        <w:t xml:space="preserve"> y </w:t>
      </w:r>
      <w:r>
        <w:rPr>
          <w:rFonts w:ascii="Calibri" w:hAnsi="Calibri"/>
          <w:color w:val="000000" w:themeColor="text1"/>
        </w:rPr>
        <w:t>marzo de 2026</w:t>
      </w:r>
      <w:r w:rsidR="00E319BE" w:rsidRPr="00F856E8">
        <w:rPr>
          <w:rFonts w:ascii="Calibri" w:hAnsi="Calibri"/>
          <w:color w:val="000000" w:themeColor="text1"/>
        </w:rPr>
        <w:t xml:space="preserve">, se registraron </w:t>
      </w:r>
      <w:r>
        <w:rPr>
          <w:rFonts w:ascii="Calibri" w:hAnsi="Calibri"/>
          <w:color w:val="000000" w:themeColor="text1"/>
        </w:rPr>
        <w:t>3</w:t>
      </w:r>
      <w:r w:rsidR="00E319BE" w:rsidRPr="00F856E8">
        <w:rPr>
          <w:rFonts w:ascii="Calibri" w:hAnsi="Calibri"/>
          <w:color w:val="000000" w:themeColor="text1"/>
        </w:rPr>
        <w:t xml:space="preserve"> operaciones de adquisición (total o parcial) de compañías localizadas en </w:t>
      </w:r>
      <w:r w:rsidR="00F856E8" w:rsidRPr="00F856E8">
        <w:rPr>
          <w:rFonts w:ascii="Calibri" w:hAnsi="Calibri"/>
          <w:color w:val="000000" w:themeColor="text1"/>
        </w:rPr>
        <w:t xml:space="preserve">Argentina </w:t>
      </w:r>
      <w:r w:rsidR="00E319BE" w:rsidRPr="00F856E8">
        <w:rPr>
          <w:rFonts w:ascii="Calibri" w:hAnsi="Calibri"/>
          <w:color w:val="000000" w:themeColor="text1"/>
        </w:rPr>
        <w:t>por parte de empresas de México</w:t>
      </w:r>
      <w:r w:rsidR="00F856E8">
        <w:rPr>
          <w:rFonts w:ascii="Calibri" w:hAnsi="Calibri"/>
          <w:color w:val="000000" w:themeColor="text1"/>
        </w:rPr>
        <w:t>, según el siguiente detalle:</w:t>
      </w:r>
    </w:p>
    <w:p w14:paraId="7CE38FF9" w14:textId="0B03E9FF" w:rsidR="00F856E8" w:rsidRDefault="00F856E8" w:rsidP="00F856E8">
      <w:pPr>
        <w:jc w:val="both"/>
        <w:outlineLvl w:val="0"/>
        <w:rPr>
          <w:rFonts w:ascii="Calibri" w:hAnsi="Calibri"/>
          <w:color w:val="000000" w:themeColor="text1"/>
        </w:rPr>
      </w:pPr>
    </w:p>
    <w:p w14:paraId="30347FC1" w14:textId="5D5033AC" w:rsidR="00F856E8" w:rsidRDefault="00F856E8" w:rsidP="00F856E8">
      <w:pPr>
        <w:jc w:val="both"/>
        <w:outlineLvl w:val="0"/>
        <w:rPr>
          <w:rFonts w:ascii="Calibri" w:hAnsi="Calibri"/>
          <w:color w:val="000000" w:themeColor="text1"/>
        </w:rPr>
      </w:pPr>
    </w:p>
    <w:tbl>
      <w:tblPr>
        <w:tblW w:w="9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32"/>
        <w:gridCol w:w="1202"/>
        <w:gridCol w:w="2236"/>
        <w:gridCol w:w="1071"/>
        <w:gridCol w:w="1501"/>
      </w:tblGrid>
      <w:tr w:rsidR="00F856E8" w14:paraId="556DF1C2" w14:textId="77777777" w:rsidTr="00A47442">
        <w:trPr>
          <w:trHeight w:val="750"/>
        </w:trPr>
        <w:tc>
          <w:tcPr>
            <w:tcW w:w="3132" w:type="dxa"/>
            <w:shd w:val="clear" w:color="auto" w:fill="8DB3E2" w:themeFill="text2" w:themeFillTint="66"/>
            <w:vAlign w:val="center"/>
            <w:hideMark/>
          </w:tcPr>
          <w:p w14:paraId="7127BC61" w14:textId="77777777" w:rsidR="00F856E8" w:rsidRPr="00E93358" w:rsidRDefault="00F856E8" w:rsidP="000363A7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93358">
              <w:rPr>
                <w:rFonts w:ascii="Calibri" w:hAnsi="Calibri" w:cs="Calibri"/>
                <w:b/>
                <w:bCs/>
                <w:sz w:val="22"/>
                <w:szCs w:val="22"/>
              </w:rPr>
              <w:t>Acuerdo</w:t>
            </w:r>
          </w:p>
        </w:tc>
        <w:tc>
          <w:tcPr>
            <w:tcW w:w="1202" w:type="dxa"/>
            <w:shd w:val="clear" w:color="auto" w:fill="8DB3E2" w:themeFill="text2" w:themeFillTint="66"/>
            <w:vAlign w:val="center"/>
            <w:hideMark/>
          </w:tcPr>
          <w:p w14:paraId="1C72CAA7" w14:textId="77777777" w:rsidR="00F856E8" w:rsidRPr="00E93358" w:rsidRDefault="00F856E8" w:rsidP="000363A7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93358">
              <w:rPr>
                <w:rFonts w:ascii="Calibri" w:hAnsi="Calibri" w:cs="Calibri"/>
                <w:b/>
                <w:bCs/>
                <w:sz w:val="22"/>
                <w:szCs w:val="22"/>
              </w:rPr>
              <w:t>Fecha de acuerdo</w:t>
            </w:r>
          </w:p>
        </w:tc>
        <w:tc>
          <w:tcPr>
            <w:tcW w:w="2236" w:type="dxa"/>
            <w:shd w:val="clear" w:color="auto" w:fill="8DB3E2" w:themeFill="text2" w:themeFillTint="66"/>
            <w:vAlign w:val="center"/>
            <w:hideMark/>
          </w:tcPr>
          <w:p w14:paraId="7AD5346B" w14:textId="77777777" w:rsidR="00F856E8" w:rsidRPr="00E93358" w:rsidRDefault="00F856E8" w:rsidP="000363A7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93358">
              <w:rPr>
                <w:rFonts w:ascii="Calibri" w:hAnsi="Calibri" w:cs="Calibri"/>
                <w:b/>
                <w:bCs/>
                <w:sz w:val="22"/>
                <w:szCs w:val="22"/>
              </w:rPr>
              <w:t>Compañía Inversora</w:t>
            </w:r>
          </w:p>
        </w:tc>
        <w:tc>
          <w:tcPr>
            <w:tcW w:w="1071" w:type="dxa"/>
            <w:shd w:val="clear" w:color="auto" w:fill="8DB3E2" w:themeFill="text2" w:themeFillTint="66"/>
            <w:vAlign w:val="center"/>
            <w:hideMark/>
          </w:tcPr>
          <w:p w14:paraId="6048DF36" w14:textId="77777777" w:rsidR="00F856E8" w:rsidRPr="00E93358" w:rsidRDefault="00F856E8" w:rsidP="000363A7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93358">
              <w:rPr>
                <w:rFonts w:ascii="Calibri" w:hAnsi="Calibri" w:cs="Calibri"/>
                <w:b/>
                <w:bCs/>
                <w:sz w:val="22"/>
                <w:szCs w:val="22"/>
              </w:rPr>
              <w:t>Monto del acuerdo en m USD</w:t>
            </w:r>
          </w:p>
        </w:tc>
        <w:tc>
          <w:tcPr>
            <w:tcW w:w="1501" w:type="dxa"/>
            <w:shd w:val="clear" w:color="auto" w:fill="8DB3E2" w:themeFill="text2" w:themeFillTint="66"/>
            <w:vAlign w:val="center"/>
            <w:hideMark/>
          </w:tcPr>
          <w:p w14:paraId="66A7FBA6" w14:textId="77777777" w:rsidR="00F856E8" w:rsidRPr="00E93358" w:rsidRDefault="00F856E8" w:rsidP="000363A7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93358">
              <w:rPr>
                <w:rFonts w:ascii="Calibri" w:hAnsi="Calibri" w:cs="Calibri"/>
                <w:b/>
                <w:bCs/>
                <w:sz w:val="22"/>
                <w:szCs w:val="22"/>
              </w:rPr>
              <w:t>Tipo de Acuerdo</w:t>
            </w:r>
          </w:p>
        </w:tc>
      </w:tr>
      <w:tr w:rsidR="00A47442" w14:paraId="106DCAC1" w14:textId="77777777" w:rsidTr="00A47442">
        <w:trPr>
          <w:trHeight w:val="750"/>
        </w:trPr>
        <w:tc>
          <w:tcPr>
            <w:tcW w:w="3132" w:type="dxa"/>
            <w:shd w:val="clear" w:color="auto" w:fill="auto"/>
            <w:vAlign w:val="center"/>
          </w:tcPr>
          <w:p w14:paraId="427BD9E7" w14:textId="31B2B556" w:rsidR="00A47442" w:rsidRPr="000363A7" w:rsidRDefault="00A47442" w:rsidP="000363A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47442">
              <w:rPr>
                <w:rFonts w:ascii="Calibri" w:hAnsi="Calibri" w:cs="Calibri"/>
                <w:sz w:val="22"/>
                <w:szCs w:val="22"/>
              </w:rPr>
              <w:t>Cuida Mi Mascota completa la adquisición de Tu Mejor Amigo</w:t>
            </w:r>
          </w:p>
        </w:tc>
        <w:tc>
          <w:tcPr>
            <w:tcW w:w="1202" w:type="dxa"/>
            <w:shd w:val="clear" w:color="auto" w:fill="auto"/>
            <w:noWrap/>
            <w:vAlign w:val="center"/>
          </w:tcPr>
          <w:p w14:paraId="246358AC" w14:textId="31FB3027" w:rsidR="00A47442" w:rsidRPr="000363A7" w:rsidRDefault="00A47442" w:rsidP="000363A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31/01/2024</w:t>
            </w:r>
          </w:p>
        </w:tc>
        <w:tc>
          <w:tcPr>
            <w:tcW w:w="2236" w:type="dxa"/>
            <w:shd w:val="clear" w:color="auto" w:fill="auto"/>
            <w:vAlign w:val="center"/>
          </w:tcPr>
          <w:p w14:paraId="124D8B97" w14:textId="5B4D775E" w:rsidR="00A47442" w:rsidRPr="000363A7" w:rsidRDefault="00A47442" w:rsidP="000363A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47442">
              <w:rPr>
                <w:rFonts w:ascii="Calibri" w:hAnsi="Calibri" w:cs="Calibri"/>
                <w:sz w:val="22"/>
                <w:szCs w:val="22"/>
              </w:rPr>
              <w:t>CUIDA MI MASCOTA SAPI DE CV</w:t>
            </w:r>
          </w:p>
        </w:tc>
        <w:tc>
          <w:tcPr>
            <w:tcW w:w="1071" w:type="dxa"/>
            <w:shd w:val="clear" w:color="auto" w:fill="auto"/>
            <w:vAlign w:val="center"/>
          </w:tcPr>
          <w:p w14:paraId="43F0CFCF" w14:textId="73F06AF2" w:rsidR="00A47442" w:rsidRPr="000363A7" w:rsidRDefault="00E46336" w:rsidP="000363A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n.a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>.</w:t>
            </w:r>
          </w:p>
        </w:tc>
        <w:tc>
          <w:tcPr>
            <w:tcW w:w="1501" w:type="dxa"/>
            <w:shd w:val="clear" w:color="auto" w:fill="auto"/>
            <w:vAlign w:val="center"/>
          </w:tcPr>
          <w:p w14:paraId="08611BA2" w14:textId="7863A941" w:rsidR="00A47442" w:rsidRPr="000363A7" w:rsidRDefault="00E46336" w:rsidP="000363A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363A7">
              <w:rPr>
                <w:rFonts w:ascii="Calibri" w:hAnsi="Calibri" w:cs="Calibri"/>
                <w:sz w:val="22"/>
                <w:szCs w:val="22"/>
              </w:rPr>
              <w:t>Adquisición 100%</w:t>
            </w:r>
          </w:p>
        </w:tc>
      </w:tr>
      <w:tr w:rsidR="00F856E8" w14:paraId="37882E9F" w14:textId="77777777" w:rsidTr="00A47442">
        <w:trPr>
          <w:trHeight w:val="750"/>
        </w:trPr>
        <w:tc>
          <w:tcPr>
            <w:tcW w:w="3132" w:type="dxa"/>
            <w:shd w:val="clear" w:color="auto" w:fill="auto"/>
            <w:vAlign w:val="center"/>
            <w:hideMark/>
          </w:tcPr>
          <w:p w14:paraId="75E0933D" w14:textId="77777777" w:rsidR="00F856E8" w:rsidRPr="000363A7" w:rsidRDefault="00F856E8" w:rsidP="000363A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363A7">
              <w:rPr>
                <w:rFonts w:ascii="Calibri" w:hAnsi="Calibri" w:cs="Calibri"/>
                <w:sz w:val="22"/>
                <w:szCs w:val="22"/>
              </w:rPr>
              <w:t xml:space="preserve">Controladora Mabe completa adquisición de </w:t>
            </w:r>
            <w:proofErr w:type="spellStart"/>
            <w:r w:rsidRPr="000363A7">
              <w:rPr>
                <w:rFonts w:ascii="Calibri" w:hAnsi="Calibri" w:cs="Calibri"/>
                <w:sz w:val="22"/>
                <w:szCs w:val="22"/>
              </w:rPr>
              <w:t>Jose</w:t>
            </w:r>
            <w:proofErr w:type="spellEnd"/>
            <w:r w:rsidRPr="000363A7">
              <w:rPr>
                <w:rFonts w:ascii="Calibri" w:hAnsi="Calibri" w:cs="Calibri"/>
                <w:sz w:val="22"/>
                <w:szCs w:val="22"/>
              </w:rPr>
              <w:t xml:space="preserve"> M </w:t>
            </w:r>
            <w:proofErr w:type="spellStart"/>
            <w:r w:rsidRPr="000363A7">
              <w:rPr>
                <w:rFonts w:ascii="Calibri" w:hAnsi="Calibri" w:cs="Calibri"/>
                <w:sz w:val="22"/>
                <w:szCs w:val="22"/>
              </w:rPr>
              <w:t>Alladio</w:t>
            </w:r>
            <w:proofErr w:type="spellEnd"/>
            <w:r w:rsidRPr="000363A7">
              <w:rPr>
                <w:rFonts w:ascii="Calibri" w:hAnsi="Calibri" w:cs="Calibri"/>
                <w:sz w:val="22"/>
                <w:szCs w:val="22"/>
              </w:rPr>
              <w:t xml:space="preserve"> e Hijos</w:t>
            </w:r>
          </w:p>
        </w:tc>
        <w:tc>
          <w:tcPr>
            <w:tcW w:w="1202" w:type="dxa"/>
            <w:shd w:val="clear" w:color="auto" w:fill="auto"/>
            <w:noWrap/>
            <w:vAlign w:val="center"/>
            <w:hideMark/>
          </w:tcPr>
          <w:p w14:paraId="437D7D5A" w14:textId="77777777" w:rsidR="00F856E8" w:rsidRPr="000363A7" w:rsidRDefault="00F856E8" w:rsidP="000363A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363A7">
              <w:rPr>
                <w:rFonts w:ascii="Calibri" w:hAnsi="Calibri" w:cs="Calibri"/>
                <w:sz w:val="22"/>
                <w:szCs w:val="22"/>
              </w:rPr>
              <w:t>24/01/2022</w:t>
            </w:r>
          </w:p>
        </w:tc>
        <w:tc>
          <w:tcPr>
            <w:tcW w:w="2236" w:type="dxa"/>
            <w:shd w:val="clear" w:color="auto" w:fill="auto"/>
            <w:vAlign w:val="center"/>
            <w:hideMark/>
          </w:tcPr>
          <w:p w14:paraId="403EB8A4" w14:textId="77777777" w:rsidR="00F856E8" w:rsidRPr="000363A7" w:rsidRDefault="00F856E8" w:rsidP="000363A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363A7">
              <w:rPr>
                <w:rFonts w:ascii="Calibri" w:hAnsi="Calibri" w:cs="Calibri"/>
                <w:sz w:val="22"/>
                <w:szCs w:val="22"/>
              </w:rPr>
              <w:t>CONTROLADORA MABE SA DE CV</w:t>
            </w:r>
          </w:p>
        </w:tc>
        <w:tc>
          <w:tcPr>
            <w:tcW w:w="1071" w:type="dxa"/>
            <w:shd w:val="clear" w:color="auto" w:fill="auto"/>
            <w:vAlign w:val="center"/>
            <w:hideMark/>
          </w:tcPr>
          <w:p w14:paraId="413E4857" w14:textId="77777777" w:rsidR="00F856E8" w:rsidRPr="000363A7" w:rsidRDefault="00F856E8" w:rsidP="000363A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0363A7">
              <w:rPr>
                <w:rFonts w:ascii="Calibri" w:hAnsi="Calibri" w:cs="Calibri"/>
                <w:sz w:val="22"/>
                <w:szCs w:val="22"/>
              </w:rPr>
              <w:t>n.a</w:t>
            </w:r>
            <w:proofErr w:type="spellEnd"/>
            <w:r w:rsidRPr="000363A7">
              <w:rPr>
                <w:rFonts w:ascii="Calibri" w:hAnsi="Calibri" w:cs="Calibri"/>
                <w:sz w:val="22"/>
                <w:szCs w:val="22"/>
              </w:rPr>
              <w:t>.</w:t>
            </w:r>
          </w:p>
        </w:tc>
        <w:tc>
          <w:tcPr>
            <w:tcW w:w="1501" w:type="dxa"/>
            <w:shd w:val="clear" w:color="auto" w:fill="auto"/>
            <w:vAlign w:val="center"/>
            <w:hideMark/>
          </w:tcPr>
          <w:p w14:paraId="0D6A0681" w14:textId="77777777" w:rsidR="00F856E8" w:rsidRPr="000363A7" w:rsidRDefault="00F856E8" w:rsidP="000363A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363A7">
              <w:rPr>
                <w:rFonts w:ascii="Calibri" w:hAnsi="Calibri" w:cs="Calibri"/>
                <w:sz w:val="22"/>
                <w:szCs w:val="22"/>
              </w:rPr>
              <w:t>Adquisición 100%</w:t>
            </w:r>
          </w:p>
        </w:tc>
      </w:tr>
      <w:tr w:rsidR="00F856E8" w14:paraId="54B9573D" w14:textId="77777777" w:rsidTr="00A47442">
        <w:trPr>
          <w:trHeight w:val="899"/>
        </w:trPr>
        <w:tc>
          <w:tcPr>
            <w:tcW w:w="3132" w:type="dxa"/>
            <w:shd w:val="clear" w:color="auto" w:fill="auto"/>
            <w:vAlign w:val="center"/>
            <w:hideMark/>
          </w:tcPr>
          <w:p w14:paraId="7E716698" w14:textId="77777777" w:rsidR="00F856E8" w:rsidRPr="000363A7" w:rsidRDefault="00F856E8" w:rsidP="000363A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363A7">
              <w:rPr>
                <w:rFonts w:ascii="Calibri" w:hAnsi="Calibri" w:cs="Calibri"/>
                <w:sz w:val="22"/>
                <w:szCs w:val="22"/>
              </w:rPr>
              <w:t xml:space="preserve">Vista adquiere </w:t>
            </w:r>
            <w:proofErr w:type="spellStart"/>
            <w:r w:rsidRPr="000363A7">
              <w:rPr>
                <w:rFonts w:ascii="Calibri" w:hAnsi="Calibri" w:cs="Calibri"/>
                <w:sz w:val="22"/>
                <w:szCs w:val="22"/>
              </w:rPr>
              <w:t>ConocoPhillips</w:t>
            </w:r>
            <w:proofErr w:type="spellEnd"/>
            <w:r w:rsidRPr="000363A7">
              <w:rPr>
                <w:rFonts w:ascii="Calibri" w:hAnsi="Calibri" w:cs="Calibri"/>
                <w:sz w:val="22"/>
                <w:szCs w:val="22"/>
              </w:rPr>
              <w:t xml:space="preserve"> Argentina de </w:t>
            </w:r>
            <w:proofErr w:type="spellStart"/>
            <w:r w:rsidRPr="000363A7">
              <w:rPr>
                <w:rFonts w:ascii="Calibri" w:hAnsi="Calibri" w:cs="Calibri"/>
                <w:sz w:val="22"/>
                <w:szCs w:val="22"/>
              </w:rPr>
              <w:t>ConocoPhillips</w:t>
            </w:r>
            <w:proofErr w:type="spellEnd"/>
            <w:r w:rsidRPr="000363A7">
              <w:rPr>
                <w:rFonts w:ascii="Calibri" w:hAnsi="Calibri" w:cs="Calibri"/>
                <w:sz w:val="22"/>
                <w:szCs w:val="22"/>
              </w:rPr>
              <w:t xml:space="preserve"> de </w:t>
            </w:r>
            <w:proofErr w:type="spellStart"/>
            <w:r w:rsidRPr="000363A7">
              <w:rPr>
                <w:rFonts w:ascii="Calibri" w:hAnsi="Calibri" w:cs="Calibri"/>
                <w:sz w:val="22"/>
                <w:szCs w:val="22"/>
              </w:rPr>
              <w:t>ConocoPhillips</w:t>
            </w:r>
            <w:proofErr w:type="spellEnd"/>
            <w:r w:rsidRPr="000363A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0363A7">
              <w:rPr>
                <w:rFonts w:ascii="Calibri" w:hAnsi="Calibri" w:cs="Calibri"/>
                <w:sz w:val="22"/>
                <w:szCs w:val="22"/>
              </w:rPr>
              <w:t>Petroleum</w:t>
            </w:r>
            <w:proofErr w:type="spellEnd"/>
            <w:r w:rsidRPr="000363A7">
              <w:rPr>
                <w:rFonts w:ascii="Calibri" w:hAnsi="Calibri" w:cs="Calibri"/>
                <w:sz w:val="22"/>
                <w:szCs w:val="22"/>
              </w:rPr>
              <w:t xml:space="preserve"> Holdings</w:t>
            </w:r>
          </w:p>
        </w:tc>
        <w:tc>
          <w:tcPr>
            <w:tcW w:w="1202" w:type="dxa"/>
            <w:shd w:val="clear" w:color="auto" w:fill="auto"/>
            <w:noWrap/>
            <w:vAlign w:val="center"/>
            <w:hideMark/>
          </w:tcPr>
          <w:p w14:paraId="5F79D771" w14:textId="77777777" w:rsidR="00F856E8" w:rsidRPr="000363A7" w:rsidRDefault="00F856E8" w:rsidP="000363A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363A7">
              <w:rPr>
                <w:rFonts w:ascii="Calibri" w:hAnsi="Calibri" w:cs="Calibri"/>
                <w:sz w:val="22"/>
                <w:szCs w:val="22"/>
              </w:rPr>
              <w:t>16/09/2021</w:t>
            </w:r>
          </w:p>
        </w:tc>
        <w:tc>
          <w:tcPr>
            <w:tcW w:w="2236" w:type="dxa"/>
            <w:shd w:val="clear" w:color="auto" w:fill="auto"/>
            <w:vAlign w:val="center"/>
            <w:hideMark/>
          </w:tcPr>
          <w:p w14:paraId="604AFE90" w14:textId="77777777" w:rsidR="00F856E8" w:rsidRPr="000363A7" w:rsidRDefault="00F856E8" w:rsidP="000363A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363A7">
              <w:rPr>
                <w:rFonts w:ascii="Calibri" w:hAnsi="Calibri" w:cs="Calibri"/>
                <w:sz w:val="22"/>
                <w:szCs w:val="22"/>
              </w:rPr>
              <w:t>VISTA HOLDING I SA DE CV</w:t>
            </w:r>
          </w:p>
        </w:tc>
        <w:tc>
          <w:tcPr>
            <w:tcW w:w="1071" w:type="dxa"/>
            <w:shd w:val="clear" w:color="auto" w:fill="auto"/>
            <w:noWrap/>
            <w:vAlign w:val="center"/>
            <w:hideMark/>
          </w:tcPr>
          <w:p w14:paraId="3814C576" w14:textId="77777777" w:rsidR="00F856E8" w:rsidRPr="000363A7" w:rsidRDefault="00F856E8" w:rsidP="000363A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363A7">
              <w:rPr>
                <w:rFonts w:ascii="Calibri" w:hAnsi="Calibri" w:cs="Calibri"/>
                <w:sz w:val="22"/>
                <w:szCs w:val="22"/>
              </w:rPr>
              <w:t>5,90</w:t>
            </w:r>
          </w:p>
        </w:tc>
        <w:tc>
          <w:tcPr>
            <w:tcW w:w="1501" w:type="dxa"/>
            <w:shd w:val="clear" w:color="auto" w:fill="auto"/>
            <w:vAlign w:val="center"/>
            <w:hideMark/>
          </w:tcPr>
          <w:p w14:paraId="0FE80FF8" w14:textId="77777777" w:rsidR="00F856E8" w:rsidRPr="000363A7" w:rsidRDefault="00F856E8" w:rsidP="000363A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363A7">
              <w:rPr>
                <w:rFonts w:ascii="Calibri" w:hAnsi="Calibri" w:cs="Calibri"/>
                <w:sz w:val="22"/>
                <w:szCs w:val="22"/>
              </w:rPr>
              <w:t>Participación minoritaria 5% y 100%</w:t>
            </w:r>
          </w:p>
        </w:tc>
      </w:tr>
    </w:tbl>
    <w:p w14:paraId="694864B1" w14:textId="77777777" w:rsidR="000363A7" w:rsidRDefault="000363A7" w:rsidP="000363A7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ORBIS.</w:t>
      </w:r>
    </w:p>
    <w:p w14:paraId="0334E27F" w14:textId="77777777" w:rsidR="00F856E8" w:rsidRPr="00F856E8" w:rsidRDefault="00F856E8" w:rsidP="00F856E8">
      <w:pPr>
        <w:jc w:val="both"/>
        <w:outlineLvl w:val="0"/>
        <w:rPr>
          <w:rFonts w:ascii="Calibri" w:hAnsi="Calibri"/>
          <w:color w:val="000000" w:themeColor="text1"/>
          <w:sz w:val="18"/>
          <w:szCs w:val="18"/>
        </w:rPr>
      </w:pPr>
    </w:p>
    <w:sectPr w:rsidR="00F856E8" w:rsidRPr="00F856E8" w:rsidSect="00837727">
      <w:headerReference w:type="default" r:id="rId12"/>
      <w:footerReference w:type="even" r:id="rId13"/>
      <w:footerReference w:type="default" r:id="rId14"/>
      <w:pgSz w:w="11907" w:h="16840" w:code="9"/>
      <w:pgMar w:top="1843" w:right="1275" w:bottom="1077" w:left="1474" w:header="142" w:footer="17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34F84FE" w14:textId="77777777" w:rsidR="00277403" w:rsidRDefault="00277403">
      <w:r>
        <w:separator/>
      </w:r>
    </w:p>
  </w:endnote>
  <w:endnote w:type="continuationSeparator" w:id="0">
    <w:p w14:paraId="61889A3C" w14:textId="77777777" w:rsidR="00277403" w:rsidRDefault="002774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1EC8745" w14:textId="77777777" w:rsidR="00F856E8" w:rsidRDefault="00F856E8" w:rsidP="009C7F01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A0E4724" w14:textId="77777777" w:rsidR="00F856E8" w:rsidRDefault="00F856E8" w:rsidP="006468C3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95E9A2" w14:textId="4C4C5AE9" w:rsidR="00F856E8" w:rsidRPr="00191845" w:rsidRDefault="00F856E8" w:rsidP="006D6EC4">
    <w:pPr>
      <w:pStyle w:val="Piedepgina"/>
      <w:framePr w:wrap="around" w:vAnchor="text" w:hAnchor="margin" w:xAlign="right" w:y="1"/>
      <w:rPr>
        <w:rStyle w:val="Nmerodepgina"/>
        <w:rFonts w:ascii="Calibri" w:hAnsi="Calibri"/>
        <w:sz w:val="20"/>
        <w:szCs w:val="20"/>
      </w:rPr>
    </w:pPr>
    <w:r w:rsidRPr="00191845">
      <w:rPr>
        <w:rStyle w:val="Nmerodepgina"/>
        <w:rFonts w:ascii="Calibri" w:hAnsi="Calibri"/>
        <w:sz w:val="20"/>
        <w:szCs w:val="20"/>
      </w:rPr>
      <w:fldChar w:fldCharType="begin"/>
    </w:r>
    <w:r w:rsidRPr="00191845">
      <w:rPr>
        <w:rStyle w:val="Nmerodepgina"/>
        <w:rFonts w:ascii="Calibri" w:hAnsi="Calibri"/>
        <w:sz w:val="20"/>
        <w:szCs w:val="20"/>
      </w:rPr>
      <w:instrText xml:space="preserve">PAGE  </w:instrText>
    </w:r>
    <w:r w:rsidRPr="00191845">
      <w:rPr>
        <w:rStyle w:val="Nmerodepgina"/>
        <w:rFonts w:ascii="Calibri" w:hAnsi="Calibri"/>
        <w:sz w:val="20"/>
        <w:szCs w:val="20"/>
      </w:rPr>
      <w:fldChar w:fldCharType="separate"/>
    </w:r>
    <w:r w:rsidR="00D8521D">
      <w:rPr>
        <w:rStyle w:val="Nmerodepgina"/>
        <w:rFonts w:ascii="Calibri" w:hAnsi="Calibri"/>
        <w:noProof/>
        <w:sz w:val="20"/>
        <w:szCs w:val="20"/>
      </w:rPr>
      <w:t>2</w:t>
    </w:r>
    <w:r w:rsidRPr="00191845">
      <w:rPr>
        <w:rStyle w:val="Nmerodepgina"/>
        <w:rFonts w:ascii="Calibri" w:hAnsi="Calibri"/>
        <w:sz w:val="20"/>
        <w:szCs w:val="20"/>
      </w:rPr>
      <w:fldChar w:fldCharType="end"/>
    </w:r>
  </w:p>
  <w:p w14:paraId="679B17A8" w14:textId="77777777" w:rsidR="00F856E8" w:rsidRPr="00191845" w:rsidRDefault="00F856E8" w:rsidP="00DA62A7">
    <w:pPr>
      <w:mirrorIndents/>
      <w:rPr>
        <w:rFonts w:asciiTheme="minorHAnsi" w:hAnsiTheme="minorHAnsi" w:cstheme="minorHAnsi"/>
        <w:sz w:val="20"/>
        <w:szCs w:val="20"/>
      </w:rPr>
    </w:pPr>
    <w:r w:rsidRPr="00191845">
      <w:rPr>
        <w:rFonts w:asciiTheme="minorHAnsi" w:hAnsiTheme="minorHAnsi" w:cstheme="minorHAnsi"/>
        <w:sz w:val="20"/>
        <w:szCs w:val="20"/>
      </w:rPr>
      <w:t>Dirección Nacional de la Promoción de Inversiones</w:t>
    </w:r>
  </w:p>
  <w:p w14:paraId="0630A58D" w14:textId="77777777" w:rsidR="00F856E8" w:rsidRPr="00FB6BE7" w:rsidRDefault="00F856E8" w:rsidP="00F12181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6D70473" w14:textId="77777777" w:rsidR="00277403" w:rsidRDefault="00277403">
      <w:r>
        <w:separator/>
      </w:r>
    </w:p>
  </w:footnote>
  <w:footnote w:type="continuationSeparator" w:id="0">
    <w:p w14:paraId="78771BCB" w14:textId="77777777" w:rsidR="00277403" w:rsidRDefault="00277403">
      <w:r>
        <w:continuationSeparator/>
      </w:r>
    </w:p>
  </w:footnote>
  <w:footnote w:id="1">
    <w:p w14:paraId="2893CAC7" w14:textId="30C5F883" w:rsidR="00F856E8" w:rsidRPr="00F472A9" w:rsidRDefault="00F856E8">
      <w:pPr>
        <w:pStyle w:val="Textonotapie"/>
        <w:rPr>
          <w:lang w:val="es-AR"/>
        </w:rPr>
      </w:pPr>
      <w:r>
        <w:rPr>
          <w:rStyle w:val="Refdenotaalpie"/>
        </w:rPr>
        <w:footnoteRef/>
      </w:r>
      <w:r>
        <w:t xml:space="preserve"> </w:t>
      </w:r>
      <w:r w:rsidRPr="00AF23D5">
        <w:rPr>
          <w:rFonts w:asciiTheme="minorHAnsi" w:hAnsiTheme="minorHAnsi" w:cstheme="minorHAnsi"/>
        </w:rPr>
        <w:t>Con estado a</w:t>
      </w:r>
      <w:proofErr w:type="spellStart"/>
      <w:r w:rsidRPr="00AF23D5">
        <w:rPr>
          <w:rFonts w:asciiTheme="minorHAnsi" w:hAnsiTheme="minorHAnsi" w:cstheme="minorHAnsi"/>
          <w:lang w:val="es-AR"/>
        </w:rPr>
        <w:t>nunciado</w:t>
      </w:r>
      <w:proofErr w:type="spellEnd"/>
      <w:r w:rsidRPr="00AF23D5">
        <w:rPr>
          <w:rFonts w:asciiTheme="minorHAnsi" w:hAnsiTheme="minorHAnsi" w:cstheme="minorHAnsi"/>
          <w:lang w:val="es-AR"/>
        </w:rPr>
        <w:t xml:space="preserve">, completado o asumido como completado y proyectos de tipo nuevo, expansión o </w:t>
      </w:r>
      <w:proofErr w:type="spellStart"/>
      <w:r w:rsidRPr="00AF23D5">
        <w:rPr>
          <w:rFonts w:asciiTheme="minorHAnsi" w:hAnsiTheme="minorHAnsi" w:cstheme="minorHAnsi"/>
          <w:lang w:val="es-AR"/>
        </w:rPr>
        <w:t>relocación</w:t>
      </w:r>
      <w:proofErr w:type="spellEnd"/>
      <w:r w:rsidRPr="00AF23D5">
        <w:rPr>
          <w:rFonts w:asciiTheme="minorHAnsi" w:hAnsiTheme="minorHAnsi"/>
          <w:lang w:val="es-AR"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9C2AC2" w14:textId="3BC2220E" w:rsidR="00F856E8" w:rsidRDefault="00F856E8" w:rsidP="00172493">
    <w:pPr>
      <w:rPr>
        <w:rFonts w:ascii="Calibri" w:hAnsi="Calibri"/>
        <w:b/>
        <w:bCs/>
        <w:caps/>
        <w:noProof/>
        <w:color w:val="000000"/>
      </w:rPr>
    </w:pPr>
    <w:r w:rsidRPr="00DA62A7">
      <w:rPr>
        <w:rFonts w:ascii="Calibri" w:hAnsi="Calibri"/>
        <w:b/>
        <w:bCs/>
        <w:caps/>
        <w:noProof/>
        <w:color w:val="000000"/>
        <w:lang w:val="es-AR" w:eastAsia="es-AR"/>
      </w:rPr>
      <w:drawing>
        <wp:anchor distT="0" distB="0" distL="114300" distR="114300" simplePos="0" relativeHeight="251637760" behindDoc="0" locked="0" layoutInCell="1" allowOverlap="1" wp14:anchorId="623B5741" wp14:editId="4CAC9799">
          <wp:simplePos x="0" y="0"/>
          <wp:positionH relativeFrom="column">
            <wp:posOffset>-161290</wp:posOffset>
          </wp:positionH>
          <wp:positionV relativeFrom="paragraph">
            <wp:posOffset>110490</wp:posOffset>
          </wp:positionV>
          <wp:extent cx="2457021" cy="673100"/>
          <wp:effectExtent l="0" t="0" r="0" b="0"/>
          <wp:wrapNone/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ogo_mrec_es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57021" cy="673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40328B5" w14:textId="5AA54E66" w:rsidR="00F856E8" w:rsidRDefault="00F856E8" w:rsidP="008C7198">
    <w:pPr>
      <w:rPr>
        <w:rFonts w:ascii="Calibri" w:hAnsi="Calibri"/>
        <w:b/>
        <w:bCs/>
        <w:caps/>
        <w:noProof/>
        <w:color w:val="000000"/>
      </w:rPr>
    </w:pPr>
    <w:r w:rsidRPr="00286612">
      <w:rPr>
        <w:noProof/>
        <w:lang w:val="es-AR" w:eastAsia="es-AR"/>
      </w:rPr>
      <w:drawing>
        <wp:anchor distT="0" distB="0" distL="114300" distR="114300" simplePos="0" relativeHeight="251658240" behindDoc="0" locked="0" layoutInCell="1" allowOverlap="1" wp14:anchorId="282C0990" wp14:editId="41FFCE8F">
          <wp:simplePos x="0" y="0"/>
          <wp:positionH relativeFrom="column">
            <wp:posOffset>4464050</wp:posOffset>
          </wp:positionH>
          <wp:positionV relativeFrom="paragraph">
            <wp:posOffset>9525</wp:posOffset>
          </wp:positionV>
          <wp:extent cx="1499235" cy="855980"/>
          <wp:effectExtent l="0" t="0" r="5715" b="1270"/>
          <wp:wrapSquare wrapText="bothSides"/>
          <wp:docPr id="27" name="Imagen 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9235" cy="8559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40A21CE" w14:textId="3C74747A" w:rsidR="00F856E8" w:rsidRDefault="00F856E8" w:rsidP="008C7198">
    <w:pPr>
      <w:ind w:left="5040" w:firstLine="720"/>
      <w:rPr>
        <w:rFonts w:ascii="Calibri" w:hAnsi="Calibri"/>
        <w:b/>
        <w:bCs/>
        <w:caps/>
        <w:noProof/>
        <w:color w:val="000000"/>
      </w:rPr>
    </w:pPr>
  </w:p>
  <w:p w14:paraId="7CF0EED9" w14:textId="54CA46EE" w:rsidR="00F856E8" w:rsidRPr="00837727" w:rsidRDefault="00F856E8" w:rsidP="00A6204A">
    <w:pPr>
      <w:ind w:left="5040" w:firstLine="720"/>
      <w:rPr>
        <w:rFonts w:ascii="Calibri" w:hAnsi="Calibri"/>
        <w:b/>
        <w:bCs/>
        <w:caps/>
        <w:noProof/>
        <w:color w:val="000000"/>
      </w:rPr>
    </w:pPr>
    <w:r>
      <w:rPr>
        <w:rFonts w:ascii="Calibri" w:hAnsi="Calibri"/>
        <w:b/>
        <w:bCs/>
        <w:caps/>
        <w:noProof/>
        <w:color w:val="000000"/>
      </w:rPr>
      <w:t>México</w:t>
    </w:r>
  </w:p>
  <w:p w14:paraId="4207FF9B" w14:textId="68D304F6" w:rsidR="00F856E8" w:rsidRDefault="00F856E8" w:rsidP="002520A6">
    <w:pPr>
      <w:pStyle w:val="Encabezado"/>
      <w:tabs>
        <w:tab w:val="clear" w:pos="4320"/>
        <w:tab w:val="clear" w:pos="8640"/>
        <w:tab w:val="left" w:pos="7670"/>
      </w:tabs>
    </w:pPr>
    <w:r>
      <w:tab/>
    </w:r>
    <w:r>
      <w:rPr>
        <w:noProof/>
        <w:lang w:val="es-AR" w:eastAsia="es-AR"/>
      </w:rPr>
      <mc:AlternateContent>
        <mc:Choice Requires="wps">
          <w:drawing>
            <wp:inline distT="0" distB="0" distL="0" distR="0" wp14:anchorId="273EF424" wp14:editId="47ED4532">
              <wp:extent cx="304800" cy="304800"/>
              <wp:effectExtent l="0" t="0" r="0" b="0"/>
              <wp:docPr id="2" name="Rectángulo 2" descr="Bandera de Alemania - Wikipedia, la enciclopedia libr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304800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rect w14:anchorId="0B25A906" id="Rectángulo 2" o:spid="_x0000_s1026" alt="Bandera de Alemania - Wikipedia, la enciclopedia libr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" filled="f" stroked="f">
              <o:lock v:ext="edit" aspectratio="t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561C69"/>
    <w:multiLevelType w:val="hybridMultilevel"/>
    <w:tmpl w:val="6068117C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E8604C"/>
    <w:multiLevelType w:val="hybridMultilevel"/>
    <w:tmpl w:val="F8EABAB0"/>
    <w:lvl w:ilvl="0" w:tplc="2C0A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74230ED"/>
    <w:multiLevelType w:val="hybridMultilevel"/>
    <w:tmpl w:val="605E7274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FF3F2B"/>
    <w:multiLevelType w:val="hybridMultilevel"/>
    <w:tmpl w:val="2632D48A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950B38"/>
    <w:multiLevelType w:val="hybridMultilevel"/>
    <w:tmpl w:val="5D2486FA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652F55"/>
    <w:multiLevelType w:val="hybridMultilevel"/>
    <w:tmpl w:val="F92A55AC"/>
    <w:lvl w:ilvl="0" w:tplc="2C0A000D">
      <w:start w:val="1"/>
      <w:numFmt w:val="bullet"/>
      <w:lvlText w:val=""/>
      <w:lvlJc w:val="left"/>
      <w:pPr>
        <w:ind w:left="2008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72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44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16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88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60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32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04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768" w:hanging="360"/>
      </w:pPr>
      <w:rPr>
        <w:rFonts w:ascii="Wingdings" w:hAnsi="Wingdings" w:hint="default"/>
      </w:rPr>
    </w:lvl>
  </w:abstractNum>
  <w:abstractNum w:abstractNumId="6" w15:restartNumberingAfterBreak="0">
    <w:nsid w:val="0D8D1276"/>
    <w:multiLevelType w:val="hybridMultilevel"/>
    <w:tmpl w:val="FC62E5A4"/>
    <w:lvl w:ilvl="0" w:tplc="0C0A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color w:val="auto"/>
        <w:sz w:val="22"/>
      </w:rPr>
    </w:lvl>
    <w:lvl w:ilvl="1" w:tplc="0C0A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5EC3D6D"/>
    <w:multiLevelType w:val="hybridMultilevel"/>
    <w:tmpl w:val="A394D2E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106B94"/>
    <w:multiLevelType w:val="hybridMultilevel"/>
    <w:tmpl w:val="20D04D5A"/>
    <w:lvl w:ilvl="0" w:tplc="E1F65304">
      <w:start w:val="1"/>
      <w:numFmt w:val="decimal"/>
      <w:pStyle w:val="Ttulo1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18580B92"/>
    <w:multiLevelType w:val="hybridMultilevel"/>
    <w:tmpl w:val="1292DC3C"/>
    <w:lvl w:ilvl="0" w:tplc="0C0A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10" w15:restartNumberingAfterBreak="0">
    <w:nsid w:val="1B565AE2"/>
    <w:multiLevelType w:val="hybridMultilevel"/>
    <w:tmpl w:val="AB627E6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331860"/>
    <w:multiLevelType w:val="hybridMultilevel"/>
    <w:tmpl w:val="B7D60AE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5D02F3"/>
    <w:multiLevelType w:val="hybridMultilevel"/>
    <w:tmpl w:val="C58ADB1A"/>
    <w:lvl w:ilvl="0" w:tplc="2C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3" w15:restartNumberingAfterBreak="0">
    <w:nsid w:val="1ECC285D"/>
    <w:multiLevelType w:val="hybridMultilevel"/>
    <w:tmpl w:val="4252B4A2"/>
    <w:lvl w:ilvl="0" w:tplc="5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1EDE6432"/>
    <w:multiLevelType w:val="hybridMultilevel"/>
    <w:tmpl w:val="FA0AEFC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3262EBB"/>
    <w:multiLevelType w:val="hybridMultilevel"/>
    <w:tmpl w:val="F258C6F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301951"/>
    <w:multiLevelType w:val="hybridMultilevel"/>
    <w:tmpl w:val="CE9CDD70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BF22602"/>
    <w:multiLevelType w:val="hybridMultilevel"/>
    <w:tmpl w:val="BE26455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D57249C"/>
    <w:multiLevelType w:val="hybridMultilevel"/>
    <w:tmpl w:val="423A0DA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DC05C21"/>
    <w:multiLevelType w:val="hybridMultilevel"/>
    <w:tmpl w:val="B8F87342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278562A"/>
    <w:multiLevelType w:val="hybridMultilevel"/>
    <w:tmpl w:val="9E164C5A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9FA735C"/>
    <w:multiLevelType w:val="hybridMultilevel"/>
    <w:tmpl w:val="9DA40F0A"/>
    <w:lvl w:ilvl="0" w:tplc="D6844304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B714EC"/>
    <w:multiLevelType w:val="hybridMultilevel"/>
    <w:tmpl w:val="BF38748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BFA2EC1"/>
    <w:multiLevelType w:val="hybridMultilevel"/>
    <w:tmpl w:val="B396FD4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EAE4E02"/>
    <w:multiLevelType w:val="hybridMultilevel"/>
    <w:tmpl w:val="CFE4DB4E"/>
    <w:lvl w:ilvl="0" w:tplc="2C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5" w15:restartNumberingAfterBreak="0">
    <w:nsid w:val="3FC76E3C"/>
    <w:multiLevelType w:val="hybridMultilevel"/>
    <w:tmpl w:val="977E272E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0456AA8"/>
    <w:multiLevelType w:val="hybridMultilevel"/>
    <w:tmpl w:val="D40EB192"/>
    <w:lvl w:ilvl="0" w:tplc="C8E2145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7" w15:restartNumberingAfterBreak="0">
    <w:nsid w:val="477222A1"/>
    <w:multiLevelType w:val="hybridMultilevel"/>
    <w:tmpl w:val="1736B93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C9707A7"/>
    <w:multiLevelType w:val="hybridMultilevel"/>
    <w:tmpl w:val="9D5A1B4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740A2B"/>
    <w:multiLevelType w:val="hybridMultilevel"/>
    <w:tmpl w:val="892CD5F2"/>
    <w:lvl w:ilvl="0" w:tplc="FB12740C">
      <w:start w:val="1"/>
      <w:numFmt w:val="bullet"/>
      <w:lvlText w:val="•"/>
      <w:lvlJc w:val="left"/>
      <w:pPr>
        <w:ind w:left="360" w:hanging="360"/>
      </w:pPr>
      <w:rPr>
        <w:rFonts w:ascii="Calibri" w:hAnsi="Calibr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5FA2C7E"/>
    <w:multiLevelType w:val="hybridMultilevel"/>
    <w:tmpl w:val="1714C2E4"/>
    <w:lvl w:ilvl="0" w:tplc="5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76D36EE"/>
    <w:multiLevelType w:val="hybridMultilevel"/>
    <w:tmpl w:val="F648BFCE"/>
    <w:lvl w:ilvl="0" w:tplc="422E353E">
      <w:start w:val="1"/>
      <w:numFmt w:val="bullet"/>
      <w:lvlText w:val=""/>
      <w:lvlJc w:val="left"/>
      <w:pPr>
        <w:tabs>
          <w:tab w:val="num" w:pos="770"/>
        </w:tabs>
        <w:ind w:left="770" w:hanging="360"/>
      </w:pPr>
      <w:rPr>
        <w:rFonts w:ascii="Symbol" w:hAnsi="Symbol" w:hint="default"/>
        <w:color w:val="auto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90"/>
        </w:tabs>
        <w:ind w:left="149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10"/>
        </w:tabs>
        <w:ind w:left="2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30"/>
        </w:tabs>
        <w:ind w:left="2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50"/>
        </w:tabs>
        <w:ind w:left="365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70"/>
        </w:tabs>
        <w:ind w:left="4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90"/>
        </w:tabs>
        <w:ind w:left="5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10"/>
        </w:tabs>
        <w:ind w:left="581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30"/>
        </w:tabs>
        <w:ind w:left="6530" w:hanging="360"/>
      </w:pPr>
      <w:rPr>
        <w:rFonts w:ascii="Wingdings" w:hAnsi="Wingdings" w:hint="default"/>
      </w:rPr>
    </w:lvl>
  </w:abstractNum>
  <w:abstractNum w:abstractNumId="32" w15:restartNumberingAfterBreak="0">
    <w:nsid w:val="5B55093F"/>
    <w:multiLevelType w:val="hybridMultilevel"/>
    <w:tmpl w:val="C0261FC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D84506B"/>
    <w:multiLevelType w:val="hybridMultilevel"/>
    <w:tmpl w:val="D2103240"/>
    <w:lvl w:ilvl="0" w:tplc="2C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4" w15:restartNumberingAfterBreak="0">
    <w:nsid w:val="5F9D4C47"/>
    <w:multiLevelType w:val="hybridMultilevel"/>
    <w:tmpl w:val="E8B02EF0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1430299"/>
    <w:multiLevelType w:val="hybridMultilevel"/>
    <w:tmpl w:val="979A67B4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6284253E"/>
    <w:multiLevelType w:val="hybridMultilevel"/>
    <w:tmpl w:val="D8444B5C"/>
    <w:lvl w:ilvl="0" w:tplc="A08A3A3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4A4ADD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3BEA982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CC0595E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9485714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B860AB2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7BAE7B2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62C6E1E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883B5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01C220B"/>
    <w:multiLevelType w:val="hybridMultilevel"/>
    <w:tmpl w:val="950EE0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2C5A22"/>
    <w:multiLevelType w:val="hybridMultilevel"/>
    <w:tmpl w:val="33AA536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56C7818"/>
    <w:multiLevelType w:val="hybridMultilevel"/>
    <w:tmpl w:val="9754E600"/>
    <w:lvl w:ilvl="0" w:tplc="77E85BD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0" w15:restartNumberingAfterBreak="0">
    <w:nsid w:val="7A30628F"/>
    <w:multiLevelType w:val="hybridMultilevel"/>
    <w:tmpl w:val="6B7CD014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B733755"/>
    <w:multiLevelType w:val="hybridMultilevel"/>
    <w:tmpl w:val="DEDA10CC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4"/>
  </w:num>
  <w:num w:numId="2">
    <w:abstractNumId w:val="31"/>
  </w:num>
  <w:num w:numId="3">
    <w:abstractNumId w:val="6"/>
  </w:num>
  <w:num w:numId="4">
    <w:abstractNumId w:val="33"/>
  </w:num>
  <w:num w:numId="5">
    <w:abstractNumId w:val="15"/>
  </w:num>
  <w:num w:numId="6">
    <w:abstractNumId w:val="4"/>
  </w:num>
  <w:num w:numId="7">
    <w:abstractNumId w:val="40"/>
  </w:num>
  <w:num w:numId="8">
    <w:abstractNumId w:val="16"/>
  </w:num>
  <w:num w:numId="9">
    <w:abstractNumId w:val="35"/>
  </w:num>
  <w:num w:numId="10">
    <w:abstractNumId w:val="2"/>
  </w:num>
  <w:num w:numId="11">
    <w:abstractNumId w:val="36"/>
  </w:num>
  <w:num w:numId="12">
    <w:abstractNumId w:val="22"/>
  </w:num>
  <w:num w:numId="13">
    <w:abstractNumId w:val="21"/>
  </w:num>
  <w:num w:numId="14">
    <w:abstractNumId w:val="23"/>
  </w:num>
  <w:num w:numId="15">
    <w:abstractNumId w:val="27"/>
  </w:num>
  <w:num w:numId="16">
    <w:abstractNumId w:val="25"/>
  </w:num>
  <w:num w:numId="17">
    <w:abstractNumId w:val="8"/>
  </w:num>
  <w:num w:numId="18">
    <w:abstractNumId w:val="39"/>
  </w:num>
  <w:num w:numId="19">
    <w:abstractNumId w:val="26"/>
  </w:num>
  <w:num w:numId="20">
    <w:abstractNumId w:val="19"/>
  </w:num>
  <w:num w:numId="21">
    <w:abstractNumId w:val="14"/>
  </w:num>
  <w:num w:numId="22">
    <w:abstractNumId w:val="1"/>
  </w:num>
  <w:num w:numId="23">
    <w:abstractNumId w:val="5"/>
  </w:num>
  <w:num w:numId="24">
    <w:abstractNumId w:val="32"/>
  </w:num>
  <w:num w:numId="25">
    <w:abstractNumId w:val="41"/>
  </w:num>
  <w:num w:numId="26">
    <w:abstractNumId w:val="3"/>
  </w:num>
  <w:num w:numId="27">
    <w:abstractNumId w:val="17"/>
  </w:num>
  <w:num w:numId="28">
    <w:abstractNumId w:val="7"/>
  </w:num>
  <w:num w:numId="29">
    <w:abstractNumId w:val="28"/>
  </w:num>
  <w:num w:numId="30">
    <w:abstractNumId w:val="11"/>
  </w:num>
  <w:num w:numId="31">
    <w:abstractNumId w:val="29"/>
  </w:num>
  <w:num w:numId="32">
    <w:abstractNumId w:val="12"/>
  </w:num>
  <w:num w:numId="33">
    <w:abstractNumId w:val="24"/>
  </w:num>
  <w:num w:numId="34">
    <w:abstractNumId w:val="37"/>
  </w:num>
  <w:num w:numId="35">
    <w:abstractNumId w:val="10"/>
  </w:num>
  <w:num w:numId="36">
    <w:abstractNumId w:val="8"/>
  </w:num>
  <w:num w:numId="37">
    <w:abstractNumId w:val="38"/>
  </w:num>
  <w:num w:numId="38">
    <w:abstractNumId w:val="0"/>
  </w:num>
  <w:num w:numId="39">
    <w:abstractNumId w:val="13"/>
  </w:num>
  <w:num w:numId="40">
    <w:abstractNumId w:val="9"/>
  </w:num>
  <w:num w:numId="41">
    <w:abstractNumId w:val="20"/>
  </w:num>
  <w:num w:numId="42">
    <w:abstractNumId w:val="30"/>
  </w:num>
  <w:num w:numId="43">
    <w:abstractNumId w:val="18"/>
  </w:num>
  <w:num w:numId="44">
    <w:abstractNumId w:val="8"/>
    <w:lvlOverride w:ilvl="0">
      <w:startOverride w:val="4"/>
    </w:lvlOverride>
  </w:num>
  <w:num w:numId="45">
    <w:abstractNumId w:val="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8193">
      <o:colormru v:ext="edit" colors="aqu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6F56"/>
    <w:rsid w:val="00001150"/>
    <w:rsid w:val="00002D42"/>
    <w:rsid w:val="00003B24"/>
    <w:rsid w:val="00003B4D"/>
    <w:rsid w:val="00004BEA"/>
    <w:rsid w:val="00004C56"/>
    <w:rsid w:val="00006250"/>
    <w:rsid w:val="00006A64"/>
    <w:rsid w:val="00012DC3"/>
    <w:rsid w:val="0001378E"/>
    <w:rsid w:val="00013CD6"/>
    <w:rsid w:val="00014448"/>
    <w:rsid w:val="00017EF6"/>
    <w:rsid w:val="00020D7F"/>
    <w:rsid w:val="00021141"/>
    <w:rsid w:val="000211BE"/>
    <w:rsid w:val="00021F42"/>
    <w:rsid w:val="00022ED1"/>
    <w:rsid w:val="000233FF"/>
    <w:rsid w:val="000238D8"/>
    <w:rsid w:val="000241D2"/>
    <w:rsid w:val="00025931"/>
    <w:rsid w:val="00025A23"/>
    <w:rsid w:val="00025B15"/>
    <w:rsid w:val="00030453"/>
    <w:rsid w:val="00030478"/>
    <w:rsid w:val="00030496"/>
    <w:rsid w:val="0003126C"/>
    <w:rsid w:val="000327FF"/>
    <w:rsid w:val="0003438F"/>
    <w:rsid w:val="00035DDC"/>
    <w:rsid w:val="00036019"/>
    <w:rsid w:val="000363A7"/>
    <w:rsid w:val="00036423"/>
    <w:rsid w:val="00037894"/>
    <w:rsid w:val="00037C25"/>
    <w:rsid w:val="0004089C"/>
    <w:rsid w:val="00040E3B"/>
    <w:rsid w:val="00041314"/>
    <w:rsid w:val="00041864"/>
    <w:rsid w:val="000445C3"/>
    <w:rsid w:val="0004629E"/>
    <w:rsid w:val="00046B7B"/>
    <w:rsid w:val="00046D0A"/>
    <w:rsid w:val="00047F75"/>
    <w:rsid w:val="00050115"/>
    <w:rsid w:val="000505DE"/>
    <w:rsid w:val="00051F22"/>
    <w:rsid w:val="0005238A"/>
    <w:rsid w:val="000537B2"/>
    <w:rsid w:val="000538D9"/>
    <w:rsid w:val="0005393F"/>
    <w:rsid w:val="00054617"/>
    <w:rsid w:val="0005636C"/>
    <w:rsid w:val="00057F9E"/>
    <w:rsid w:val="00060104"/>
    <w:rsid w:val="000611D9"/>
    <w:rsid w:val="0006299A"/>
    <w:rsid w:val="00062D53"/>
    <w:rsid w:val="00064A89"/>
    <w:rsid w:val="000656B5"/>
    <w:rsid w:val="00065B5F"/>
    <w:rsid w:val="000668BC"/>
    <w:rsid w:val="00066AEB"/>
    <w:rsid w:val="00067D60"/>
    <w:rsid w:val="0007069A"/>
    <w:rsid w:val="00073066"/>
    <w:rsid w:val="0007397E"/>
    <w:rsid w:val="00073C2B"/>
    <w:rsid w:val="00073DD1"/>
    <w:rsid w:val="000740EC"/>
    <w:rsid w:val="00074187"/>
    <w:rsid w:val="000743D5"/>
    <w:rsid w:val="00074968"/>
    <w:rsid w:val="0007606C"/>
    <w:rsid w:val="000806F2"/>
    <w:rsid w:val="00080A60"/>
    <w:rsid w:val="000812AF"/>
    <w:rsid w:val="000827FA"/>
    <w:rsid w:val="00082C93"/>
    <w:rsid w:val="0008338A"/>
    <w:rsid w:val="00085023"/>
    <w:rsid w:val="000867B5"/>
    <w:rsid w:val="00086C81"/>
    <w:rsid w:val="00087588"/>
    <w:rsid w:val="0009020D"/>
    <w:rsid w:val="00090FF8"/>
    <w:rsid w:val="00091ECD"/>
    <w:rsid w:val="00092C2F"/>
    <w:rsid w:val="000942A0"/>
    <w:rsid w:val="00094523"/>
    <w:rsid w:val="0009479E"/>
    <w:rsid w:val="0009536C"/>
    <w:rsid w:val="000956DB"/>
    <w:rsid w:val="00095757"/>
    <w:rsid w:val="0009584C"/>
    <w:rsid w:val="00095E84"/>
    <w:rsid w:val="000974AD"/>
    <w:rsid w:val="000A0A88"/>
    <w:rsid w:val="000A0ECC"/>
    <w:rsid w:val="000A1163"/>
    <w:rsid w:val="000A29D4"/>
    <w:rsid w:val="000A2C14"/>
    <w:rsid w:val="000A4385"/>
    <w:rsid w:val="000A4DF4"/>
    <w:rsid w:val="000A5233"/>
    <w:rsid w:val="000A5B14"/>
    <w:rsid w:val="000A73AE"/>
    <w:rsid w:val="000B00BB"/>
    <w:rsid w:val="000B0A5D"/>
    <w:rsid w:val="000B2682"/>
    <w:rsid w:val="000B2EFA"/>
    <w:rsid w:val="000B36F1"/>
    <w:rsid w:val="000B40B7"/>
    <w:rsid w:val="000B4436"/>
    <w:rsid w:val="000B4652"/>
    <w:rsid w:val="000B4863"/>
    <w:rsid w:val="000B7578"/>
    <w:rsid w:val="000B7BB7"/>
    <w:rsid w:val="000C1D63"/>
    <w:rsid w:val="000C29E3"/>
    <w:rsid w:val="000C5CCC"/>
    <w:rsid w:val="000C6DD9"/>
    <w:rsid w:val="000C6F5B"/>
    <w:rsid w:val="000D1D21"/>
    <w:rsid w:val="000D1FB2"/>
    <w:rsid w:val="000D3BE3"/>
    <w:rsid w:val="000D525F"/>
    <w:rsid w:val="000D74BC"/>
    <w:rsid w:val="000E0A37"/>
    <w:rsid w:val="000E29B2"/>
    <w:rsid w:val="000E35C8"/>
    <w:rsid w:val="000E499D"/>
    <w:rsid w:val="000E4B16"/>
    <w:rsid w:val="000E4F31"/>
    <w:rsid w:val="000E5E91"/>
    <w:rsid w:val="000E7A37"/>
    <w:rsid w:val="000F04F7"/>
    <w:rsid w:val="000F098D"/>
    <w:rsid w:val="000F0A73"/>
    <w:rsid w:val="000F32FD"/>
    <w:rsid w:val="000F4F05"/>
    <w:rsid w:val="000F593B"/>
    <w:rsid w:val="000F653D"/>
    <w:rsid w:val="00101832"/>
    <w:rsid w:val="00102DF2"/>
    <w:rsid w:val="00102E61"/>
    <w:rsid w:val="00103E3F"/>
    <w:rsid w:val="001043C3"/>
    <w:rsid w:val="00104BC0"/>
    <w:rsid w:val="00107388"/>
    <w:rsid w:val="001076F2"/>
    <w:rsid w:val="00111393"/>
    <w:rsid w:val="001140DB"/>
    <w:rsid w:val="00114AAE"/>
    <w:rsid w:val="00114C03"/>
    <w:rsid w:val="00115077"/>
    <w:rsid w:val="0011552B"/>
    <w:rsid w:val="0011733E"/>
    <w:rsid w:val="00117876"/>
    <w:rsid w:val="001202E2"/>
    <w:rsid w:val="001205C2"/>
    <w:rsid w:val="001206E9"/>
    <w:rsid w:val="001206F1"/>
    <w:rsid w:val="00122480"/>
    <w:rsid w:val="001226A4"/>
    <w:rsid w:val="00122F66"/>
    <w:rsid w:val="00124657"/>
    <w:rsid w:val="001264FD"/>
    <w:rsid w:val="001269B0"/>
    <w:rsid w:val="0012747D"/>
    <w:rsid w:val="00127ACD"/>
    <w:rsid w:val="001302CE"/>
    <w:rsid w:val="00130A29"/>
    <w:rsid w:val="00131D0C"/>
    <w:rsid w:val="001340DB"/>
    <w:rsid w:val="001343F7"/>
    <w:rsid w:val="00134831"/>
    <w:rsid w:val="00136367"/>
    <w:rsid w:val="00136B3C"/>
    <w:rsid w:val="001379D6"/>
    <w:rsid w:val="0014074C"/>
    <w:rsid w:val="00140D42"/>
    <w:rsid w:val="001412E6"/>
    <w:rsid w:val="001414CC"/>
    <w:rsid w:val="001416FB"/>
    <w:rsid w:val="0014184C"/>
    <w:rsid w:val="00143898"/>
    <w:rsid w:val="00146EAB"/>
    <w:rsid w:val="0014738F"/>
    <w:rsid w:val="001476C5"/>
    <w:rsid w:val="0015079E"/>
    <w:rsid w:val="00151E9A"/>
    <w:rsid w:val="00152928"/>
    <w:rsid w:val="00153E9D"/>
    <w:rsid w:val="0015465D"/>
    <w:rsid w:val="0015481E"/>
    <w:rsid w:val="00156355"/>
    <w:rsid w:val="001567A4"/>
    <w:rsid w:val="001567AE"/>
    <w:rsid w:val="00156BFA"/>
    <w:rsid w:val="00156DEF"/>
    <w:rsid w:val="001605FB"/>
    <w:rsid w:val="00161DAF"/>
    <w:rsid w:val="00161F27"/>
    <w:rsid w:val="00161F3E"/>
    <w:rsid w:val="00162710"/>
    <w:rsid w:val="00162F27"/>
    <w:rsid w:val="001631F3"/>
    <w:rsid w:val="00163340"/>
    <w:rsid w:val="00165435"/>
    <w:rsid w:val="0016569A"/>
    <w:rsid w:val="00166F5B"/>
    <w:rsid w:val="00167BC1"/>
    <w:rsid w:val="00171D9D"/>
    <w:rsid w:val="00172493"/>
    <w:rsid w:val="00172C1A"/>
    <w:rsid w:val="00173A8F"/>
    <w:rsid w:val="00175534"/>
    <w:rsid w:val="00175A09"/>
    <w:rsid w:val="00175A7E"/>
    <w:rsid w:val="00180B55"/>
    <w:rsid w:val="0018193A"/>
    <w:rsid w:val="00181F83"/>
    <w:rsid w:val="00182AC6"/>
    <w:rsid w:val="00182BFF"/>
    <w:rsid w:val="00183C1C"/>
    <w:rsid w:val="001842CF"/>
    <w:rsid w:val="00184511"/>
    <w:rsid w:val="00190367"/>
    <w:rsid w:val="00191845"/>
    <w:rsid w:val="001926E0"/>
    <w:rsid w:val="00192F49"/>
    <w:rsid w:val="00193209"/>
    <w:rsid w:val="0019492E"/>
    <w:rsid w:val="00194FB6"/>
    <w:rsid w:val="001965AE"/>
    <w:rsid w:val="0019722D"/>
    <w:rsid w:val="00197427"/>
    <w:rsid w:val="001977AA"/>
    <w:rsid w:val="001A092B"/>
    <w:rsid w:val="001A0E98"/>
    <w:rsid w:val="001A2BBA"/>
    <w:rsid w:val="001A2E77"/>
    <w:rsid w:val="001A4B99"/>
    <w:rsid w:val="001A52C7"/>
    <w:rsid w:val="001A7818"/>
    <w:rsid w:val="001A7AD8"/>
    <w:rsid w:val="001B02EF"/>
    <w:rsid w:val="001B0DB4"/>
    <w:rsid w:val="001B331A"/>
    <w:rsid w:val="001B39F8"/>
    <w:rsid w:val="001B420B"/>
    <w:rsid w:val="001B5165"/>
    <w:rsid w:val="001B539C"/>
    <w:rsid w:val="001B546B"/>
    <w:rsid w:val="001C480A"/>
    <w:rsid w:val="001C56D3"/>
    <w:rsid w:val="001C5B02"/>
    <w:rsid w:val="001C5E70"/>
    <w:rsid w:val="001C5F5C"/>
    <w:rsid w:val="001C64B5"/>
    <w:rsid w:val="001C7ADF"/>
    <w:rsid w:val="001D091D"/>
    <w:rsid w:val="001D22EC"/>
    <w:rsid w:val="001D2C8F"/>
    <w:rsid w:val="001D3336"/>
    <w:rsid w:val="001D38D8"/>
    <w:rsid w:val="001D39CA"/>
    <w:rsid w:val="001D43DE"/>
    <w:rsid w:val="001D5A2F"/>
    <w:rsid w:val="001D6265"/>
    <w:rsid w:val="001D76F1"/>
    <w:rsid w:val="001E0340"/>
    <w:rsid w:val="001E09A6"/>
    <w:rsid w:val="001E23B9"/>
    <w:rsid w:val="001E31FC"/>
    <w:rsid w:val="001E4906"/>
    <w:rsid w:val="001E49F3"/>
    <w:rsid w:val="001E4E9F"/>
    <w:rsid w:val="001E5DB1"/>
    <w:rsid w:val="001E6D1D"/>
    <w:rsid w:val="001F05FB"/>
    <w:rsid w:val="001F0BAC"/>
    <w:rsid w:val="001F0BD5"/>
    <w:rsid w:val="001F1306"/>
    <w:rsid w:val="001F1672"/>
    <w:rsid w:val="001F170A"/>
    <w:rsid w:val="001F24AF"/>
    <w:rsid w:val="001F6F9C"/>
    <w:rsid w:val="001F7A48"/>
    <w:rsid w:val="00201DD3"/>
    <w:rsid w:val="00201F10"/>
    <w:rsid w:val="002023DA"/>
    <w:rsid w:val="00202C01"/>
    <w:rsid w:val="00203CB2"/>
    <w:rsid w:val="00204833"/>
    <w:rsid w:val="00206570"/>
    <w:rsid w:val="0020764A"/>
    <w:rsid w:val="002115C0"/>
    <w:rsid w:val="002116C1"/>
    <w:rsid w:val="00213704"/>
    <w:rsid w:val="00213B3D"/>
    <w:rsid w:val="00214A78"/>
    <w:rsid w:val="00216C0A"/>
    <w:rsid w:val="00217EA1"/>
    <w:rsid w:val="00222144"/>
    <w:rsid w:val="00223F84"/>
    <w:rsid w:val="00224D25"/>
    <w:rsid w:val="0022511C"/>
    <w:rsid w:val="0022571C"/>
    <w:rsid w:val="00226688"/>
    <w:rsid w:val="002269CB"/>
    <w:rsid w:val="00227AD1"/>
    <w:rsid w:val="00230D20"/>
    <w:rsid w:val="00230D7F"/>
    <w:rsid w:val="002310B5"/>
    <w:rsid w:val="002316D1"/>
    <w:rsid w:val="00232856"/>
    <w:rsid w:val="0023398E"/>
    <w:rsid w:val="002411E8"/>
    <w:rsid w:val="00241ED9"/>
    <w:rsid w:val="00243D8E"/>
    <w:rsid w:val="00244CAC"/>
    <w:rsid w:val="00245DD6"/>
    <w:rsid w:val="00246279"/>
    <w:rsid w:val="00246DDD"/>
    <w:rsid w:val="00247204"/>
    <w:rsid w:val="00247EF5"/>
    <w:rsid w:val="00250AE3"/>
    <w:rsid w:val="0025151B"/>
    <w:rsid w:val="002516ED"/>
    <w:rsid w:val="002520A6"/>
    <w:rsid w:val="002549F0"/>
    <w:rsid w:val="002550E4"/>
    <w:rsid w:val="002559A3"/>
    <w:rsid w:val="00255B2F"/>
    <w:rsid w:val="00256ECE"/>
    <w:rsid w:val="00256F72"/>
    <w:rsid w:val="00257591"/>
    <w:rsid w:val="002604E9"/>
    <w:rsid w:val="002605B0"/>
    <w:rsid w:val="00260A5B"/>
    <w:rsid w:val="002628F9"/>
    <w:rsid w:val="00265792"/>
    <w:rsid w:val="00266F56"/>
    <w:rsid w:val="00270240"/>
    <w:rsid w:val="00270BAA"/>
    <w:rsid w:val="00271515"/>
    <w:rsid w:val="0027178A"/>
    <w:rsid w:val="00271D13"/>
    <w:rsid w:val="00272F89"/>
    <w:rsid w:val="00273872"/>
    <w:rsid w:val="002738A1"/>
    <w:rsid w:val="0027457D"/>
    <w:rsid w:val="00275152"/>
    <w:rsid w:val="00275D04"/>
    <w:rsid w:val="002762D8"/>
    <w:rsid w:val="0027685D"/>
    <w:rsid w:val="00276C03"/>
    <w:rsid w:val="00277403"/>
    <w:rsid w:val="00277F34"/>
    <w:rsid w:val="002817EA"/>
    <w:rsid w:val="00283A2D"/>
    <w:rsid w:val="002843AD"/>
    <w:rsid w:val="00284AFE"/>
    <w:rsid w:val="00286143"/>
    <w:rsid w:val="00286612"/>
    <w:rsid w:val="002868EE"/>
    <w:rsid w:val="00286FCE"/>
    <w:rsid w:val="00286FDD"/>
    <w:rsid w:val="00287315"/>
    <w:rsid w:val="00287EF5"/>
    <w:rsid w:val="002900F0"/>
    <w:rsid w:val="00290773"/>
    <w:rsid w:val="00290B6C"/>
    <w:rsid w:val="002913B4"/>
    <w:rsid w:val="002917BB"/>
    <w:rsid w:val="00291A54"/>
    <w:rsid w:val="00292360"/>
    <w:rsid w:val="00292FDB"/>
    <w:rsid w:val="00293952"/>
    <w:rsid w:val="0029445B"/>
    <w:rsid w:val="0029450E"/>
    <w:rsid w:val="00294941"/>
    <w:rsid w:val="00296416"/>
    <w:rsid w:val="0029702E"/>
    <w:rsid w:val="00297186"/>
    <w:rsid w:val="002973F6"/>
    <w:rsid w:val="00297D26"/>
    <w:rsid w:val="00297DCF"/>
    <w:rsid w:val="002A2E9A"/>
    <w:rsid w:val="002A2F90"/>
    <w:rsid w:val="002A3F57"/>
    <w:rsid w:val="002A5409"/>
    <w:rsid w:val="002A5C5D"/>
    <w:rsid w:val="002A5EBA"/>
    <w:rsid w:val="002A6779"/>
    <w:rsid w:val="002A7124"/>
    <w:rsid w:val="002B0721"/>
    <w:rsid w:val="002B07D5"/>
    <w:rsid w:val="002B1C9D"/>
    <w:rsid w:val="002B321B"/>
    <w:rsid w:val="002B32BB"/>
    <w:rsid w:val="002B3C7C"/>
    <w:rsid w:val="002B3FD2"/>
    <w:rsid w:val="002B472D"/>
    <w:rsid w:val="002B5177"/>
    <w:rsid w:val="002B6E34"/>
    <w:rsid w:val="002B7A88"/>
    <w:rsid w:val="002C1074"/>
    <w:rsid w:val="002C2FC2"/>
    <w:rsid w:val="002C3712"/>
    <w:rsid w:val="002C3F97"/>
    <w:rsid w:val="002C4E4C"/>
    <w:rsid w:val="002C560A"/>
    <w:rsid w:val="002C67EB"/>
    <w:rsid w:val="002D209B"/>
    <w:rsid w:val="002D3973"/>
    <w:rsid w:val="002D4F68"/>
    <w:rsid w:val="002D53B8"/>
    <w:rsid w:val="002D543E"/>
    <w:rsid w:val="002D792E"/>
    <w:rsid w:val="002D7E94"/>
    <w:rsid w:val="002E14D8"/>
    <w:rsid w:val="002E1A52"/>
    <w:rsid w:val="002E45C3"/>
    <w:rsid w:val="002E5AA6"/>
    <w:rsid w:val="002E626C"/>
    <w:rsid w:val="002E76AB"/>
    <w:rsid w:val="002E7AAF"/>
    <w:rsid w:val="002E7D73"/>
    <w:rsid w:val="002F025B"/>
    <w:rsid w:val="002F032A"/>
    <w:rsid w:val="002F046E"/>
    <w:rsid w:val="002F1892"/>
    <w:rsid w:val="002F1BC5"/>
    <w:rsid w:val="002F1CF0"/>
    <w:rsid w:val="002F2A5B"/>
    <w:rsid w:val="002F2C92"/>
    <w:rsid w:val="002F2CE3"/>
    <w:rsid w:val="002F37A0"/>
    <w:rsid w:val="002F4685"/>
    <w:rsid w:val="002F6843"/>
    <w:rsid w:val="002F68E7"/>
    <w:rsid w:val="002F71C2"/>
    <w:rsid w:val="002F75B9"/>
    <w:rsid w:val="002F7AC0"/>
    <w:rsid w:val="0030008A"/>
    <w:rsid w:val="00300647"/>
    <w:rsid w:val="0030098B"/>
    <w:rsid w:val="0030167F"/>
    <w:rsid w:val="00302314"/>
    <w:rsid w:val="003038D5"/>
    <w:rsid w:val="00306172"/>
    <w:rsid w:val="0030781B"/>
    <w:rsid w:val="003079EB"/>
    <w:rsid w:val="00310A4B"/>
    <w:rsid w:val="003111A9"/>
    <w:rsid w:val="00313E0D"/>
    <w:rsid w:val="00313FF5"/>
    <w:rsid w:val="003159CE"/>
    <w:rsid w:val="00315E9C"/>
    <w:rsid w:val="003171A5"/>
    <w:rsid w:val="00321A97"/>
    <w:rsid w:val="003225EA"/>
    <w:rsid w:val="00322D4A"/>
    <w:rsid w:val="00323186"/>
    <w:rsid w:val="00323805"/>
    <w:rsid w:val="00323A68"/>
    <w:rsid w:val="00323C71"/>
    <w:rsid w:val="00325119"/>
    <w:rsid w:val="003253F0"/>
    <w:rsid w:val="00326135"/>
    <w:rsid w:val="00327A95"/>
    <w:rsid w:val="00327E95"/>
    <w:rsid w:val="0033019E"/>
    <w:rsid w:val="003333E4"/>
    <w:rsid w:val="00335657"/>
    <w:rsid w:val="003374F8"/>
    <w:rsid w:val="003402A1"/>
    <w:rsid w:val="003406E4"/>
    <w:rsid w:val="00341AB9"/>
    <w:rsid w:val="00341BB2"/>
    <w:rsid w:val="003429D6"/>
    <w:rsid w:val="00343061"/>
    <w:rsid w:val="0034472B"/>
    <w:rsid w:val="00344D1B"/>
    <w:rsid w:val="003456D7"/>
    <w:rsid w:val="00351D66"/>
    <w:rsid w:val="00353EC8"/>
    <w:rsid w:val="003540E4"/>
    <w:rsid w:val="003541E7"/>
    <w:rsid w:val="00356983"/>
    <w:rsid w:val="00356E99"/>
    <w:rsid w:val="00360613"/>
    <w:rsid w:val="00360800"/>
    <w:rsid w:val="00360AF4"/>
    <w:rsid w:val="00362B7F"/>
    <w:rsid w:val="0036326F"/>
    <w:rsid w:val="00363757"/>
    <w:rsid w:val="0036429C"/>
    <w:rsid w:val="003647F6"/>
    <w:rsid w:val="00364E51"/>
    <w:rsid w:val="00365E31"/>
    <w:rsid w:val="00366F17"/>
    <w:rsid w:val="00370096"/>
    <w:rsid w:val="00370BC8"/>
    <w:rsid w:val="003712ED"/>
    <w:rsid w:val="00371BE1"/>
    <w:rsid w:val="0037310F"/>
    <w:rsid w:val="00373627"/>
    <w:rsid w:val="0037497E"/>
    <w:rsid w:val="0037503B"/>
    <w:rsid w:val="00376ACE"/>
    <w:rsid w:val="0038001D"/>
    <w:rsid w:val="00380418"/>
    <w:rsid w:val="00381158"/>
    <w:rsid w:val="00381199"/>
    <w:rsid w:val="003825D1"/>
    <w:rsid w:val="0038470A"/>
    <w:rsid w:val="003851EB"/>
    <w:rsid w:val="003857E4"/>
    <w:rsid w:val="00386096"/>
    <w:rsid w:val="00387E35"/>
    <w:rsid w:val="00391A28"/>
    <w:rsid w:val="00392C0D"/>
    <w:rsid w:val="003930B3"/>
    <w:rsid w:val="003931F2"/>
    <w:rsid w:val="00393EF4"/>
    <w:rsid w:val="00394090"/>
    <w:rsid w:val="00394E49"/>
    <w:rsid w:val="00395B19"/>
    <w:rsid w:val="00395F09"/>
    <w:rsid w:val="00397D36"/>
    <w:rsid w:val="003A00FF"/>
    <w:rsid w:val="003A0D3F"/>
    <w:rsid w:val="003A1D63"/>
    <w:rsid w:val="003A1D7E"/>
    <w:rsid w:val="003A2819"/>
    <w:rsid w:val="003A2B21"/>
    <w:rsid w:val="003A37B7"/>
    <w:rsid w:val="003A4020"/>
    <w:rsid w:val="003A4FAA"/>
    <w:rsid w:val="003A5BFF"/>
    <w:rsid w:val="003A5EC8"/>
    <w:rsid w:val="003A60BD"/>
    <w:rsid w:val="003A623C"/>
    <w:rsid w:val="003A653F"/>
    <w:rsid w:val="003A68F5"/>
    <w:rsid w:val="003A6E8E"/>
    <w:rsid w:val="003A7A17"/>
    <w:rsid w:val="003B0535"/>
    <w:rsid w:val="003B135B"/>
    <w:rsid w:val="003B6519"/>
    <w:rsid w:val="003B73E8"/>
    <w:rsid w:val="003B7933"/>
    <w:rsid w:val="003B7990"/>
    <w:rsid w:val="003C003D"/>
    <w:rsid w:val="003C20C5"/>
    <w:rsid w:val="003C35A0"/>
    <w:rsid w:val="003C38CA"/>
    <w:rsid w:val="003C51E3"/>
    <w:rsid w:val="003C5BD1"/>
    <w:rsid w:val="003C6AED"/>
    <w:rsid w:val="003C76CE"/>
    <w:rsid w:val="003D04E5"/>
    <w:rsid w:val="003D0870"/>
    <w:rsid w:val="003D16BC"/>
    <w:rsid w:val="003D1B37"/>
    <w:rsid w:val="003D1CD7"/>
    <w:rsid w:val="003D2A5A"/>
    <w:rsid w:val="003D54C7"/>
    <w:rsid w:val="003D5B9D"/>
    <w:rsid w:val="003D6289"/>
    <w:rsid w:val="003D77A7"/>
    <w:rsid w:val="003D79DF"/>
    <w:rsid w:val="003E00D5"/>
    <w:rsid w:val="003E011C"/>
    <w:rsid w:val="003E04D8"/>
    <w:rsid w:val="003E17DD"/>
    <w:rsid w:val="003E1DB1"/>
    <w:rsid w:val="003E3343"/>
    <w:rsid w:val="003E3560"/>
    <w:rsid w:val="003E35BC"/>
    <w:rsid w:val="003E3CAC"/>
    <w:rsid w:val="003E42A9"/>
    <w:rsid w:val="003E494B"/>
    <w:rsid w:val="003E6AA1"/>
    <w:rsid w:val="003E6FC2"/>
    <w:rsid w:val="003E7362"/>
    <w:rsid w:val="003E7434"/>
    <w:rsid w:val="003E7AFC"/>
    <w:rsid w:val="003E7B27"/>
    <w:rsid w:val="003F09DC"/>
    <w:rsid w:val="003F1CCB"/>
    <w:rsid w:val="003F1F4C"/>
    <w:rsid w:val="003F382D"/>
    <w:rsid w:val="003F3A10"/>
    <w:rsid w:val="003F45CE"/>
    <w:rsid w:val="003F4855"/>
    <w:rsid w:val="003F5CB4"/>
    <w:rsid w:val="003F7E66"/>
    <w:rsid w:val="004002EB"/>
    <w:rsid w:val="00400AC5"/>
    <w:rsid w:val="00401508"/>
    <w:rsid w:val="00403063"/>
    <w:rsid w:val="00403C03"/>
    <w:rsid w:val="00405569"/>
    <w:rsid w:val="00405E3F"/>
    <w:rsid w:val="00407CFE"/>
    <w:rsid w:val="00410221"/>
    <w:rsid w:val="00412AE0"/>
    <w:rsid w:val="004130F7"/>
    <w:rsid w:val="00413904"/>
    <w:rsid w:val="004146F3"/>
    <w:rsid w:val="004162DD"/>
    <w:rsid w:val="00416848"/>
    <w:rsid w:val="00416DC2"/>
    <w:rsid w:val="00421269"/>
    <w:rsid w:val="00422D03"/>
    <w:rsid w:val="00422D2D"/>
    <w:rsid w:val="004231A5"/>
    <w:rsid w:val="00424D80"/>
    <w:rsid w:val="00426D67"/>
    <w:rsid w:val="00430994"/>
    <w:rsid w:val="00430D4A"/>
    <w:rsid w:val="004315EB"/>
    <w:rsid w:val="004328D9"/>
    <w:rsid w:val="00433180"/>
    <w:rsid w:val="00433659"/>
    <w:rsid w:val="00434713"/>
    <w:rsid w:val="00436961"/>
    <w:rsid w:val="00440522"/>
    <w:rsid w:val="00440EB9"/>
    <w:rsid w:val="004410A7"/>
    <w:rsid w:val="00441C90"/>
    <w:rsid w:val="00441F4E"/>
    <w:rsid w:val="00442671"/>
    <w:rsid w:val="00443015"/>
    <w:rsid w:val="0044450A"/>
    <w:rsid w:val="004448ED"/>
    <w:rsid w:val="00450696"/>
    <w:rsid w:val="00450F8A"/>
    <w:rsid w:val="00452374"/>
    <w:rsid w:val="00452720"/>
    <w:rsid w:val="004527E7"/>
    <w:rsid w:val="00452AF3"/>
    <w:rsid w:val="00453C99"/>
    <w:rsid w:val="00453E39"/>
    <w:rsid w:val="00454C35"/>
    <w:rsid w:val="00455AF5"/>
    <w:rsid w:val="00455CBB"/>
    <w:rsid w:val="0045620F"/>
    <w:rsid w:val="00456E81"/>
    <w:rsid w:val="0045730E"/>
    <w:rsid w:val="00460C1E"/>
    <w:rsid w:val="00460D29"/>
    <w:rsid w:val="004664C7"/>
    <w:rsid w:val="004671CF"/>
    <w:rsid w:val="004677E0"/>
    <w:rsid w:val="00467B00"/>
    <w:rsid w:val="00470CF7"/>
    <w:rsid w:val="00470FC4"/>
    <w:rsid w:val="004715E5"/>
    <w:rsid w:val="004737C8"/>
    <w:rsid w:val="00473933"/>
    <w:rsid w:val="00473A13"/>
    <w:rsid w:val="00474C4D"/>
    <w:rsid w:val="00475D3B"/>
    <w:rsid w:val="00476B96"/>
    <w:rsid w:val="00476E55"/>
    <w:rsid w:val="0047715D"/>
    <w:rsid w:val="004777B0"/>
    <w:rsid w:val="0048095C"/>
    <w:rsid w:val="004810F3"/>
    <w:rsid w:val="00481BC7"/>
    <w:rsid w:val="00482044"/>
    <w:rsid w:val="00482BC1"/>
    <w:rsid w:val="00486019"/>
    <w:rsid w:val="00486DA6"/>
    <w:rsid w:val="004878F0"/>
    <w:rsid w:val="00487AF7"/>
    <w:rsid w:val="00487B40"/>
    <w:rsid w:val="00490CCB"/>
    <w:rsid w:val="004930E7"/>
    <w:rsid w:val="00493224"/>
    <w:rsid w:val="0049557B"/>
    <w:rsid w:val="0049643C"/>
    <w:rsid w:val="004965F6"/>
    <w:rsid w:val="00496D56"/>
    <w:rsid w:val="00497555"/>
    <w:rsid w:val="00497B43"/>
    <w:rsid w:val="004A0036"/>
    <w:rsid w:val="004A0917"/>
    <w:rsid w:val="004A26DA"/>
    <w:rsid w:val="004A2991"/>
    <w:rsid w:val="004B04D8"/>
    <w:rsid w:val="004B063E"/>
    <w:rsid w:val="004B1207"/>
    <w:rsid w:val="004B3130"/>
    <w:rsid w:val="004B34B3"/>
    <w:rsid w:val="004B4C1F"/>
    <w:rsid w:val="004B53C9"/>
    <w:rsid w:val="004B58CA"/>
    <w:rsid w:val="004B5FA0"/>
    <w:rsid w:val="004C0503"/>
    <w:rsid w:val="004C176F"/>
    <w:rsid w:val="004C2E5A"/>
    <w:rsid w:val="004C7E32"/>
    <w:rsid w:val="004D03F1"/>
    <w:rsid w:val="004D4D0E"/>
    <w:rsid w:val="004D5005"/>
    <w:rsid w:val="004D6B8A"/>
    <w:rsid w:val="004D7A5F"/>
    <w:rsid w:val="004E0D1A"/>
    <w:rsid w:val="004E1B17"/>
    <w:rsid w:val="004E3698"/>
    <w:rsid w:val="004E53E4"/>
    <w:rsid w:val="004E557D"/>
    <w:rsid w:val="004E6633"/>
    <w:rsid w:val="004E705C"/>
    <w:rsid w:val="004E76D3"/>
    <w:rsid w:val="004E7810"/>
    <w:rsid w:val="004E7E28"/>
    <w:rsid w:val="004F07D7"/>
    <w:rsid w:val="004F123F"/>
    <w:rsid w:val="004F3A92"/>
    <w:rsid w:val="004F5667"/>
    <w:rsid w:val="004F6386"/>
    <w:rsid w:val="004F6635"/>
    <w:rsid w:val="004F6FE5"/>
    <w:rsid w:val="004F7152"/>
    <w:rsid w:val="004F7A6D"/>
    <w:rsid w:val="005005ED"/>
    <w:rsid w:val="00503637"/>
    <w:rsid w:val="00506285"/>
    <w:rsid w:val="00510A6C"/>
    <w:rsid w:val="00510FC3"/>
    <w:rsid w:val="00512089"/>
    <w:rsid w:val="00513848"/>
    <w:rsid w:val="00513E2B"/>
    <w:rsid w:val="00515B42"/>
    <w:rsid w:val="00517A7B"/>
    <w:rsid w:val="0052052A"/>
    <w:rsid w:val="005205F2"/>
    <w:rsid w:val="0052060D"/>
    <w:rsid w:val="00520966"/>
    <w:rsid w:val="0052190D"/>
    <w:rsid w:val="005221AA"/>
    <w:rsid w:val="005258C1"/>
    <w:rsid w:val="00525E66"/>
    <w:rsid w:val="00526323"/>
    <w:rsid w:val="00526425"/>
    <w:rsid w:val="00526EB9"/>
    <w:rsid w:val="00530B0A"/>
    <w:rsid w:val="00531B2A"/>
    <w:rsid w:val="00531E40"/>
    <w:rsid w:val="00533CFF"/>
    <w:rsid w:val="00533E3B"/>
    <w:rsid w:val="00534901"/>
    <w:rsid w:val="00534CB3"/>
    <w:rsid w:val="00534D1F"/>
    <w:rsid w:val="00534E76"/>
    <w:rsid w:val="0053691E"/>
    <w:rsid w:val="00536F89"/>
    <w:rsid w:val="00537A75"/>
    <w:rsid w:val="00537E8D"/>
    <w:rsid w:val="0054078F"/>
    <w:rsid w:val="00542587"/>
    <w:rsid w:val="0054348C"/>
    <w:rsid w:val="005436D2"/>
    <w:rsid w:val="00543E43"/>
    <w:rsid w:val="005448B8"/>
    <w:rsid w:val="00545DB7"/>
    <w:rsid w:val="00546017"/>
    <w:rsid w:val="00547177"/>
    <w:rsid w:val="00551773"/>
    <w:rsid w:val="00551C32"/>
    <w:rsid w:val="00552995"/>
    <w:rsid w:val="00553BA5"/>
    <w:rsid w:val="005546C7"/>
    <w:rsid w:val="0055498C"/>
    <w:rsid w:val="005549B7"/>
    <w:rsid w:val="00555AF9"/>
    <w:rsid w:val="00556B62"/>
    <w:rsid w:val="005574EB"/>
    <w:rsid w:val="00557AF5"/>
    <w:rsid w:val="0056045D"/>
    <w:rsid w:val="00561053"/>
    <w:rsid w:val="005622E8"/>
    <w:rsid w:val="00562FA0"/>
    <w:rsid w:val="00563C82"/>
    <w:rsid w:val="00564865"/>
    <w:rsid w:val="0056488B"/>
    <w:rsid w:val="0056560F"/>
    <w:rsid w:val="005712A1"/>
    <w:rsid w:val="0057360A"/>
    <w:rsid w:val="00575183"/>
    <w:rsid w:val="0057566D"/>
    <w:rsid w:val="00575BEF"/>
    <w:rsid w:val="00575C63"/>
    <w:rsid w:val="00576E1C"/>
    <w:rsid w:val="0057757B"/>
    <w:rsid w:val="00577684"/>
    <w:rsid w:val="00577F6F"/>
    <w:rsid w:val="00581A3C"/>
    <w:rsid w:val="00584B9B"/>
    <w:rsid w:val="005855A1"/>
    <w:rsid w:val="0058600E"/>
    <w:rsid w:val="00591DE6"/>
    <w:rsid w:val="0059203A"/>
    <w:rsid w:val="0059270C"/>
    <w:rsid w:val="00593BD8"/>
    <w:rsid w:val="0059468E"/>
    <w:rsid w:val="00595FB8"/>
    <w:rsid w:val="005962CA"/>
    <w:rsid w:val="00596483"/>
    <w:rsid w:val="005967A8"/>
    <w:rsid w:val="0059740F"/>
    <w:rsid w:val="00597DF0"/>
    <w:rsid w:val="00597F63"/>
    <w:rsid w:val="005A4EC8"/>
    <w:rsid w:val="005A657C"/>
    <w:rsid w:val="005A7BCF"/>
    <w:rsid w:val="005B2575"/>
    <w:rsid w:val="005B28DF"/>
    <w:rsid w:val="005B5E22"/>
    <w:rsid w:val="005C02B0"/>
    <w:rsid w:val="005C11F8"/>
    <w:rsid w:val="005C2433"/>
    <w:rsid w:val="005C246C"/>
    <w:rsid w:val="005C2E16"/>
    <w:rsid w:val="005C3B28"/>
    <w:rsid w:val="005C4436"/>
    <w:rsid w:val="005C4CFE"/>
    <w:rsid w:val="005C571D"/>
    <w:rsid w:val="005C5C0C"/>
    <w:rsid w:val="005C64A7"/>
    <w:rsid w:val="005C6AF2"/>
    <w:rsid w:val="005C75CE"/>
    <w:rsid w:val="005D1A8D"/>
    <w:rsid w:val="005D2066"/>
    <w:rsid w:val="005D37F7"/>
    <w:rsid w:val="005D7C29"/>
    <w:rsid w:val="005E4577"/>
    <w:rsid w:val="005E5DEE"/>
    <w:rsid w:val="005E782D"/>
    <w:rsid w:val="005F0395"/>
    <w:rsid w:val="005F0532"/>
    <w:rsid w:val="005F05A3"/>
    <w:rsid w:val="005F0C32"/>
    <w:rsid w:val="005F16CF"/>
    <w:rsid w:val="005F1AC8"/>
    <w:rsid w:val="005F1E75"/>
    <w:rsid w:val="005F2729"/>
    <w:rsid w:val="005F3B0D"/>
    <w:rsid w:val="005F42E7"/>
    <w:rsid w:val="005F5099"/>
    <w:rsid w:val="005F64D9"/>
    <w:rsid w:val="005F7630"/>
    <w:rsid w:val="006007DE"/>
    <w:rsid w:val="00602495"/>
    <w:rsid w:val="006035F3"/>
    <w:rsid w:val="006038B4"/>
    <w:rsid w:val="00603BCE"/>
    <w:rsid w:val="00605182"/>
    <w:rsid w:val="0060541E"/>
    <w:rsid w:val="00607B93"/>
    <w:rsid w:val="006114F9"/>
    <w:rsid w:val="00612002"/>
    <w:rsid w:val="00612A90"/>
    <w:rsid w:val="00613D79"/>
    <w:rsid w:val="006141A2"/>
    <w:rsid w:val="00614876"/>
    <w:rsid w:val="00617267"/>
    <w:rsid w:val="00617C07"/>
    <w:rsid w:val="00620138"/>
    <w:rsid w:val="00620965"/>
    <w:rsid w:val="006215AD"/>
    <w:rsid w:val="00621B1A"/>
    <w:rsid w:val="00621C60"/>
    <w:rsid w:val="006227B6"/>
    <w:rsid w:val="0062355F"/>
    <w:rsid w:val="00624722"/>
    <w:rsid w:val="006269ED"/>
    <w:rsid w:val="00627ABF"/>
    <w:rsid w:val="00630585"/>
    <w:rsid w:val="00631031"/>
    <w:rsid w:val="00631EE2"/>
    <w:rsid w:val="00632CA2"/>
    <w:rsid w:val="00632FCA"/>
    <w:rsid w:val="006336F8"/>
    <w:rsid w:val="00633C85"/>
    <w:rsid w:val="00634403"/>
    <w:rsid w:val="0063487A"/>
    <w:rsid w:val="00634A90"/>
    <w:rsid w:val="00636C88"/>
    <w:rsid w:val="00636CDC"/>
    <w:rsid w:val="00640EAC"/>
    <w:rsid w:val="00642101"/>
    <w:rsid w:val="00642158"/>
    <w:rsid w:val="00642B11"/>
    <w:rsid w:val="00642DF9"/>
    <w:rsid w:val="00644CF8"/>
    <w:rsid w:val="006460E3"/>
    <w:rsid w:val="006468C3"/>
    <w:rsid w:val="00646A15"/>
    <w:rsid w:val="00647D73"/>
    <w:rsid w:val="006505F8"/>
    <w:rsid w:val="00650B0A"/>
    <w:rsid w:val="00650EEC"/>
    <w:rsid w:val="0065248A"/>
    <w:rsid w:val="0065456C"/>
    <w:rsid w:val="006554D2"/>
    <w:rsid w:val="00655FF9"/>
    <w:rsid w:val="00657E0F"/>
    <w:rsid w:val="00661FF0"/>
    <w:rsid w:val="006628F0"/>
    <w:rsid w:val="00663A22"/>
    <w:rsid w:val="00663B6D"/>
    <w:rsid w:val="00663B9C"/>
    <w:rsid w:val="00664F8E"/>
    <w:rsid w:val="006658D2"/>
    <w:rsid w:val="00666930"/>
    <w:rsid w:val="006718D7"/>
    <w:rsid w:val="00673866"/>
    <w:rsid w:val="00673A45"/>
    <w:rsid w:val="00673F4B"/>
    <w:rsid w:val="00674706"/>
    <w:rsid w:val="00674D11"/>
    <w:rsid w:val="006755A1"/>
    <w:rsid w:val="006757C9"/>
    <w:rsid w:val="00675E3D"/>
    <w:rsid w:val="00676788"/>
    <w:rsid w:val="00680539"/>
    <w:rsid w:val="00680C55"/>
    <w:rsid w:val="00681471"/>
    <w:rsid w:val="00681F5D"/>
    <w:rsid w:val="0068330D"/>
    <w:rsid w:val="006840FE"/>
    <w:rsid w:val="00686128"/>
    <w:rsid w:val="00687C11"/>
    <w:rsid w:val="006905D0"/>
    <w:rsid w:val="0069367F"/>
    <w:rsid w:val="00694351"/>
    <w:rsid w:val="00695826"/>
    <w:rsid w:val="00696E35"/>
    <w:rsid w:val="006973AE"/>
    <w:rsid w:val="006A0118"/>
    <w:rsid w:val="006A152A"/>
    <w:rsid w:val="006A169C"/>
    <w:rsid w:val="006A1776"/>
    <w:rsid w:val="006A1CED"/>
    <w:rsid w:val="006A2E07"/>
    <w:rsid w:val="006A5603"/>
    <w:rsid w:val="006A5A18"/>
    <w:rsid w:val="006A6340"/>
    <w:rsid w:val="006A674E"/>
    <w:rsid w:val="006B023D"/>
    <w:rsid w:val="006B09E2"/>
    <w:rsid w:val="006B4044"/>
    <w:rsid w:val="006B4133"/>
    <w:rsid w:val="006B59B4"/>
    <w:rsid w:val="006B5FD3"/>
    <w:rsid w:val="006B6D87"/>
    <w:rsid w:val="006B75BD"/>
    <w:rsid w:val="006B7AB7"/>
    <w:rsid w:val="006B7FC2"/>
    <w:rsid w:val="006C1315"/>
    <w:rsid w:val="006C19A4"/>
    <w:rsid w:val="006C2706"/>
    <w:rsid w:val="006C3868"/>
    <w:rsid w:val="006C4430"/>
    <w:rsid w:val="006C457A"/>
    <w:rsid w:val="006C630C"/>
    <w:rsid w:val="006C669C"/>
    <w:rsid w:val="006C6CDB"/>
    <w:rsid w:val="006D0F1C"/>
    <w:rsid w:val="006D14F7"/>
    <w:rsid w:val="006D1706"/>
    <w:rsid w:val="006D17C3"/>
    <w:rsid w:val="006D24BD"/>
    <w:rsid w:val="006D2B53"/>
    <w:rsid w:val="006D2D2A"/>
    <w:rsid w:val="006D3840"/>
    <w:rsid w:val="006D5F18"/>
    <w:rsid w:val="006D6579"/>
    <w:rsid w:val="006D6E28"/>
    <w:rsid w:val="006D6EC4"/>
    <w:rsid w:val="006D73D7"/>
    <w:rsid w:val="006E0B0F"/>
    <w:rsid w:val="006E128F"/>
    <w:rsid w:val="006E18E8"/>
    <w:rsid w:val="006E1FF9"/>
    <w:rsid w:val="006E2B49"/>
    <w:rsid w:val="006E2CD0"/>
    <w:rsid w:val="006E304A"/>
    <w:rsid w:val="006E36B2"/>
    <w:rsid w:val="006E3BD8"/>
    <w:rsid w:val="006E4DF9"/>
    <w:rsid w:val="006E4E2F"/>
    <w:rsid w:val="006E5554"/>
    <w:rsid w:val="006E596C"/>
    <w:rsid w:val="006E666E"/>
    <w:rsid w:val="006F06EF"/>
    <w:rsid w:val="006F19AB"/>
    <w:rsid w:val="006F2160"/>
    <w:rsid w:val="006F2E0E"/>
    <w:rsid w:val="006F390C"/>
    <w:rsid w:val="006F5E1E"/>
    <w:rsid w:val="006F5FF1"/>
    <w:rsid w:val="006F6E41"/>
    <w:rsid w:val="00701B49"/>
    <w:rsid w:val="007046C9"/>
    <w:rsid w:val="00704C1E"/>
    <w:rsid w:val="007053EB"/>
    <w:rsid w:val="0070644A"/>
    <w:rsid w:val="007069E5"/>
    <w:rsid w:val="00706F6B"/>
    <w:rsid w:val="00710790"/>
    <w:rsid w:val="007120C4"/>
    <w:rsid w:val="00712C16"/>
    <w:rsid w:val="007138CE"/>
    <w:rsid w:val="00714CDA"/>
    <w:rsid w:val="00714D1B"/>
    <w:rsid w:val="00715E46"/>
    <w:rsid w:val="00716BBC"/>
    <w:rsid w:val="00716CFF"/>
    <w:rsid w:val="00717CB5"/>
    <w:rsid w:val="00720372"/>
    <w:rsid w:val="0072104D"/>
    <w:rsid w:val="00721258"/>
    <w:rsid w:val="00724D4A"/>
    <w:rsid w:val="007254FF"/>
    <w:rsid w:val="007257C9"/>
    <w:rsid w:val="00726B6F"/>
    <w:rsid w:val="0073094E"/>
    <w:rsid w:val="007334B1"/>
    <w:rsid w:val="007351E5"/>
    <w:rsid w:val="00737857"/>
    <w:rsid w:val="00737C5F"/>
    <w:rsid w:val="00740540"/>
    <w:rsid w:val="007416B9"/>
    <w:rsid w:val="0074240C"/>
    <w:rsid w:val="0074252E"/>
    <w:rsid w:val="007427A6"/>
    <w:rsid w:val="00744337"/>
    <w:rsid w:val="00744744"/>
    <w:rsid w:val="0074589C"/>
    <w:rsid w:val="00754EC9"/>
    <w:rsid w:val="00755B3E"/>
    <w:rsid w:val="00755EE1"/>
    <w:rsid w:val="00757909"/>
    <w:rsid w:val="007602B5"/>
    <w:rsid w:val="007603BC"/>
    <w:rsid w:val="00760B19"/>
    <w:rsid w:val="00761986"/>
    <w:rsid w:val="00761A4D"/>
    <w:rsid w:val="00761D19"/>
    <w:rsid w:val="0076212B"/>
    <w:rsid w:val="00762469"/>
    <w:rsid w:val="007624E3"/>
    <w:rsid w:val="00762BF3"/>
    <w:rsid w:val="00762E5B"/>
    <w:rsid w:val="0076402F"/>
    <w:rsid w:val="00764D7A"/>
    <w:rsid w:val="007652CA"/>
    <w:rsid w:val="0076671B"/>
    <w:rsid w:val="007677DF"/>
    <w:rsid w:val="00767964"/>
    <w:rsid w:val="00767B7B"/>
    <w:rsid w:val="007700CE"/>
    <w:rsid w:val="00770833"/>
    <w:rsid w:val="007713B9"/>
    <w:rsid w:val="007718D4"/>
    <w:rsid w:val="00772C13"/>
    <w:rsid w:val="00772F67"/>
    <w:rsid w:val="00774ED5"/>
    <w:rsid w:val="0077550F"/>
    <w:rsid w:val="00776797"/>
    <w:rsid w:val="00781607"/>
    <w:rsid w:val="0078189A"/>
    <w:rsid w:val="007827BB"/>
    <w:rsid w:val="00782836"/>
    <w:rsid w:val="00782B39"/>
    <w:rsid w:val="00782CE4"/>
    <w:rsid w:val="00783DDE"/>
    <w:rsid w:val="007860BF"/>
    <w:rsid w:val="00786920"/>
    <w:rsid w:val="0078758E"/>
    <w:rsid w:val="007902D5"/>
    <w:rsid w:val="007904EE"/>
    <w:rsid w:val="00790683"/>
    <w:rsid w:val="00791733"/>
    <w:rsid w:val="00791842"/>
    <w:rsid w:val="00791AE8"/>
    <w:rsid w:val="00791B0B"/>
    <w:rsid w:val="00791BA2"/>
    <w:rsid w:val="00791C9D"/>
    <w:rsid w:val="007946B0"/>
    <w:rsid w:val="00795427"/>
    <w:rsid w:val="00795883"/>
    <w:rsid w:val="00795BBC"/>
    <w:rsid w:val="0079649E"/>
    <w:rsid w:val="00796745"/>
    <w:rsid w:val="007971B8"/>
    <w:rsid w:val="0079736C"/>
    <w:rsid w:val="00797C05"/>
    <w:rsid w:val="00797DAF"/>
    <w:rsid w:val="007A0F9C"/>
    <w:rsid w:val="007A183F"/>
    <w:rsid w:val="007A26E4"/>
    <w:rsid w:val="007A299C"/>
    <w:rsid w:val="007A3780"/>
    <w:rsid w:val="007A6874"/>
    <w:rsid w:val="007A736B"/>
    <w:rsid w:val="007A745E"/>
    <w:rsid w:val="007B07FF"/>
    <w:rsid w:val="007B1FC9"/>
    <w:rsid w:val="007B2F54"/>
    <w:rsid w:val="007B5BC9"/>
    <w:rsid w:val="007B7B39"/>
    <w:rsid w:val="007C0449"/>
    <w:rsid w:val="007C04E2"/>
    <w:rsid w:val="007C46D8"/>
    <w:rsid w:val="007C5AC6"/>
    <w:rsid w:val="007C6E0C"/>
    <w:rsid w:val="007D021F"/>
    <w:rsid w:val="007D05C2"/>
    <w:rsid w:val="007D2CCE"/>
    <w:rsid w:val="007D30A5"/>
    <w:rsid w:val="007D33E3"/>
    <w:rsid w:val="007D3F33"/>
    <w:rsid w:val="007D69BB"/>
    <w:rsid w:val="007D6F9C"/>
    <w:rsid w:val="007E07D4"/>
    <w:rsid w:val="007E0FBD"/>
    <w:rsid w:val="007E30C3"/>
    <w:rsid w:val="007E3572"/>
    <w:rsid w:val="007E55FF"/>
    <w:rsid w:val="007E66E1"/>
    <w:rsid w:val="007E6BF5"/>
    <w:rsid w:val="007E6E00"/>
    <w:rsid w:val="007E74B8"/>
    <w:rsid w:val="007F156E"/>
    <w:rsid w:val="007F1A6B"/>
    <w:rsid w:val="007F1A74"/>
    <w:rsid w:val="007F1AA1"/>
    <w:rsid w:val="007F23EF"/>
    <w:rsid w:val="007F3720"/>
    <w:rsid w:val="007F3C1A"/>
    <w:rsid w:val="007F3D3C"/>
    <w:rsid w:val="007F4163"/>
    <w:rsid w:val="007F4C12"/>
    <w:rsid w:val="007F549D"/>
    <w:rsid w:val="007F5B24"/>
    <w:rsid w:val="007F5ECB"/>
    <w:rsid w:val="007F63A1"/>
    <w:rsid w:val="007F717E"/>
    <w:rsid w:val="00802446"/>
    <w:rsid w:val="00803399"/>
    <w:rsid w:val="0080491C"/>
    <w:rsid w:val="008072F0"/>
    <w:rsid w:val="00810652"/>
    <w:rsid w:val="00811267"/>
    <w:rsid w:val="008123A3"/>
    <w:rsid w:val="00812903"/>
    <w:rsid w:val="00812EB4"/>
    <w:rsid w:val="0081318E"/>
    <w:rsid w:val="0081320C"/>
    <w:rsid w:val="00813854"/>
    <w:rsid w:val="00814EA0"/>
    <w:rsid w:val="008204A3"/>
    <w:rsid w:val="008208FF"/>
    <w:rsid w:val="0082411D"/>
    <w:rsid w:val="008242F4"/>
    <w:rsid w:val="00824674"/>
    <w:rsid w:val="00824E6B"/>
    <w:rsid w:val="0082503D"/>
    <w:rsid w:val="00826912"/>
    <w:rsid w:val="0082748A"/>
    <w:rsid w:val="00827689"/>
    <w:rsid w:val="00827A80"/>
    <w:rsid w:val="00830805"/>
    <w:rsid w:val="008319F0"/>
    <w:rsid w:val="00832FFB"/>
    <w:rsid w:val="00833A37"/>
    <w:rsid w:val="00834A20"/>
    <w:rsid w:val="00837727"/>
    <w:rsid w:val="00840332"/>
    <w:rsid w:val="00842153"/>
    <w:rsid w:val="00842A49"/>
    <w:rsid w:val="00842F48"/>
    <w:rsid w:val="00843245"/>
    <w:rsid w:val="00843A89"/>
    <w:rsid w:val="00845A0E"/>
    <w:rsid w:val="00846726"/>
    <w:rsid w:val="008514E9"/>
    <w:rsid w:val="0085184E"/>
    <w:rsid w:val="008520BD"/>
    <w:rsid w:val="0085298C"/>
    <w:rsid w:val="00852EE7"/>
    <w:rsid w:val="00853042"/>
    <w:rsid w:val="008530AA"/>
    <w:rsid w:val="008545AC"/>
    <w:rsid w:val="00854D35"/>
    <w:rsid w:val="00854F79"/>
    <w:rsid w:val="00856489"/>
    <w:rsid w:val="008571E4"/>
    <w:rsid w:val="0085773D"/>
    <w:rsid w:val="00862850"/>
    <w:rsid w:val="00862CAC"/>
    <w:rsid w:val="00862D87"/>
    <w:rsid w:val="008646BF"/>
    <w:rsid w:val="00864C06"/>
    <w:rsid w:val="00864CDF"/>
    <w:rsid w:val="00865E53"/>
    <w:rsid w:val="0086680A"/>
    <w:rsid w:val="00867022"/>
    <w:rsid w:val="008671B0"/>
    <w:rsid w:val="00870AF0"/>
    <w:rsid w:val="00870E3F"/>
    <w:rsid w:val="008712D5"/>
    <w:rsid w:val="00872257"/>
    <w:rsid w:val="00873C47"/>
    <w:rsid w:val="00876871"/>
    <w:rsid w:val="00876A5B"/>
    <w:rsid w:val="00877A28"/>
    <w:rsid w:val="00877DA4"/>
    <w:rsid w:val="00880D6E"/>
    <w:rsid w:val="00880F9B"/>
    <w:rsid w:val="00883276"/>
    <w:rsid w:val="00883558"/>
    <w:rsid w:val="00883B67"/>
    <w:rsid w:val="00884611"/>
    <w:rsid w:val="0088502E"/>
    <w:rsid w:val="008851CF"/>
    <w:rsid w:val="008863F7"/>
    <w:rsid w:val="0088669F"/>
    <w:rsid w:val="008868C6"/>
    <w:rsid w:val="008903FB"/>
    <w:rsid w:val="0089128B"/>
    <w:rsid w:val="0089216A"/>
    <w:rsid w:val="008927FD"/>
    <w:rsid w:val="00892A9D"/>
    <w:rsid w:val="0089362C"/>
    <w:rsid w:val="00893CDD"/>
    <w:rsid w:val="00897F4E"/>
    <w:rsid w:val="00897FC0"/>
    <w:rsid w:val="008A107E"/>
    <w:rsid w:val="008A2BC4"/>
    <w:rsid w:val="008A4092"/>
    <w:rsid w:val="008A4581"/>
    <w:rsid w:val="008A5CAB"/>
    <w:rsid w:val="008A7615"/>
    <w:rsid w:val="008A766F"/>
    <w:rsid w:val="008A7B09"/>
    <w:rsid w:val="008B03DF"/>
    <w:rsid w:val="008B0E21"/>
    <w:rsid w:val="008B1B7D"/>
    <w:rsid w:val="008B2D92"/>
    <w:rsid w:val="008B3570"/>
    <w:rsid w:val="008B3E03"/>
    <w:rsid w:val="008B3E46"/>
    <w:rsid w:val="008B5323"/>
    <w:rsid w:val="008B5533"/>
    <w:rsid w:val="008B6A90"/>
    <w:rsid w:val="008B77B8"/>
    <w:rsid w:val="008C056F"/>
    <w:rsid w:val="008C0D70"/>
    <w:rsid w:val="008C2B4D"/>
    <w:rsid w:val="008C3140"/>
    <w:rsid w:val="008C3545"/>
    <w:rsid w:val="008C3796"/>
    <w:rsid w:val="008C37F8"/>
    <w:rsid w:val="008C4229"/>
    <w:rsid w:val="008C5846"/>
    <w:rsid w:val="008C7198"/>
    <w:rsid w:val="008C7308"/>
    <w:rsid w:val="008C7724"/>
    <w:rsid w:val="008D05F3"/>
    <w:rsid w:val="008D09CD"/>
    <w:rsid w:val="008D2165"/>
    <w:rsid w:val="008D25EC"/>
    <w:rsid w:val="008D32DF"/>
    <w:rsid w:val="008D412D"/>
    <w:rsid w:val="008D45DD"/>
    <w:rsid w:val="008D7F79"/>
    <w:rsid w:val="008E0D07"/>
    <w:rsid w:val="008E4EE0"/>
    <w:rsid w:val="008E635A"/>
    <w:rsid w:val="008E6457"/>
    <w:rsid w:val="008E6A0F"/>
    <w:rsid w:val="008E7563"/>
    <w:rsid w:val="008E77FD"/>
    <w:rsid w:val="008F02F7"/>
    <w:rsid w:val="008F05AB"/>
    <w:rsid w:val="008F0CAA"/>
    <w:rsid w:val="008F1F25"/>
    <w:rsid w:val="008F20F7"/>
    <w:rsid w:val="008F2850"/>
    <w:rsid w:val="008F315F"/>
    <w:rsid w:val="008F3EAA"/>
    <w:rsid w:val="008F41E7"/>
    <w:rsid w:val="008F60FF"/>
    <w:rsid w:val="008F6EA1"/>
    <w:rsid w:val="008F743E"/>
    <w:rsid w:val="008F786D"/>
    <w:rsid w:val="008F7AF0"/>
    <w:rsid w:val="009004BA"/>
    <w:rsid w:val="00900E56"/>
    <w:rsid w:val="009016A6"/>
    <w:rsid w:val="00901AD5"/>
    <w:rsid w:val="00903D67"/>
    <w:rsid w:val="00906A80"/>
    <w:rsid w:val="00907387"/>
    <w:rsid w:val="009101C0"/>
    <w:rsid w:val="00910910"/>
    <w:rsid w:val="00911032"/>
    <w:rsid w:val="00912497"/>
    <w:rsid w:val="00912FE9"/>
    <w:rsid w:val="00913947"/>
    <w:rsid w:val="0091601D"/>
    <w:rsid w:val="009160D2"/>
    <w:rsid w:val="009163E7"/>
    <w:rsid w:val="00916FB2"/>
    <w:rsid w:val="00917E90"/>
    <w:rsid w:val="0092073E"/>
    <w:rsid w:val="009217CC"/>
    <w:rsid w:val="00922B32"/>
    <w:rsid w:val="00926313"/>
    <w:rsid w:val="009269ED"/>
    <w:rsid w:val="00927A9D"/>
    <w:rsid w:val="00927D1B"/>
    <w:rsid w:val="00927D8A"/>
    <w:rsid w:val="00931565"/>
    <w:rsid w:val="0093240F"/>
    <w:rsid w:val="00932872"/>
    <w:rsid w:val="00932D02"/>
    <w:rsid w:val="009334C3"/>
    <w:rsid w:val="009337BD"/>
    <w:rsid w:val="0093527A"/>
    <w:rsid w:val="00935808"/>
    <w:rsid w:val="00936865"/>
    <w:rsid w:val="009419F2"/>
    <w:rsid w:val="009432A8"/>
    <w:rsid w:val="00943D46"/>
    <w:rsid w:val="00945B5B"/>
    <w:rsid w:val="0094691E"/>
    <w:rsid w:val="00947745"/>
    <w:rsid w:val="0095001C"/>
    <w:rsid w:val="009504F6"/>
    <w:rsid w:val="00950A8F"/>
    <w:rsid w:val="009511D4"/>
    <w:rsid w:val="00951C31"/>
    <w:rsid w:val="00952216"/>
    <w:rsid w:val="0095303B"/>
    <w:rsid w:val="009536DA"/>
    <w:rsid w:val="00956D35"/>
    <w:rsid w:val="00957490"/>
    <w:rsid w:val="00957EFE"/>
    <w:rsid w:val="00962A4D"/>
    <w:rsid w:val="00962B8B"/>
    <w:rsid w:val="00963946"/>
    <w:rsid w:val="00964E27"/>
    <w:rsid w:val="0096515D"/>
    <w:rsid w:val="00965221"/>
    <w:rsid w:val="00966028"/>
    <w:rsid w:val="0096693F"/>
    <w:rsid w:val="00966A8F"/>
    <w:rsid w:val="0096721B"/>
    <w:rsid w:val="00967BFC"/>
    <w:rsid w:val="00970748"/>
    <w:rsid w:val="00971203"/>
    <w:rsid w:val="009726CE"/>
    <w:rsid w:val="00973D20"/>
    <w:rsid w:val="00973DE9"/>
    <w:rsid w:val="00975DC9"/>
    <w:rsid w:val="00980C09"/>
    <w:rsid w:val="009811A2"/>
    <w:rsid w:val="009822A4"/>
    <w:rsid w:val="009823B2"/>
    <w:rsid w:val="00982AD5"/>
    <w:rsid w:val="00983C45"/>
    <w:rsid w:val="00984D48"/>
    <w:rsid w:val="00985094"/>
    <w:rsid w:val="009850DF"/>
    <w:rsid w:val="0098566E"/>
    <w:rsid w:val="009861E2"/>
    <w:rsid w:val="009874B8"/>
    <w:rsid w:val="00991E52"/>
    <w:rsid w:val="00991F70"/>
    <w:rsid w:val="0099286F"/>
    <w:rsid w:val="00993699"/>
    <w:rsid w:val="00993943"/>
    <w:rsid w:val="00994B0C"/>
    <w:rsid w:val="00996921"/>
    <w:rsid w:val="009A0196"/>
    <w:rsid w:val="009A0DC7"/>
    <w:rsid w:val="009A1E61"/>
    <w:rsid w:val="009A280D"/>
    <w:rsid w:val="009A2867"/>
    <w:rsid w:val="009A3477"/>
    <w:rsid w:val="009A3DC0"/>
    <w:rsid w:val="009A400C"/>
    <w:rsid w:val="009A581E"/>
    <w:rsid w:val="009A6B49"/>
    <w:rsid w:val="009B0F39"/>
    <w:rsid w:val="009B4582"/>
    <w:rsid w:val="009B4DE5"/>
    <w:rsid w:val="009B52F5"/>
    <w:rsid w:val="009B5C41"/>
    <w:rsid w:val="009B7AC2"/>
    <w:rsid w:val="009C2D67"/>
    <w:rsid w:val="009C36FC"/>
    <w:rsid w:val="009C41FE"/>
    <w:rsid w:val="009C4B81"/>
    <w:rsid w:val="009C4BEA"/>
    <w:rsid w:val="009C518A"/>
    <w:rsid w:val="009C731D"/>
    <w:rsid w:val="009C7F01"/>
    <w:rsid w:val="009D0927"/>
    <w:rsid w:val="009D0A51"/>
    <w:rsid w:val="009D11BD"/>
    <w:rsid w:val="009D3897"/>
    <w:rsid w:val="009D3B8E"/>
    <w:rsid w:val="009D544F"/>
    <w:rsid w:val="009D7152"/>
    <w:rsid w:val="009E04A3"/>
    <w:rsid w:val="009E05E1"/>
    <w:rsid w:val="009E1562"/>
    <w:rsid w:val="009E4C05"/>
    <w:rsid w:val="009E4D3D"/>
    <w:rsid w:val="009E644C"/>
    <w:rsid w:val="009E7632"/>
    <w:rsid w:val="009E7675"/>
    <w:rsid w:val="009F0CB1"/>
    <w:rsid w:val="009F0E68"/>
    <w:rsid w:val="009F1BA7"/>
    <w:rsid w:val="009F214C"/>
    <w:rsid w:val="009F4A8B"/>
    <w:rsid w:val="009F5123"/>
    <w:rsid w:val="009F5401"/>
    <w:rsid w:val="009F72F2"/>
    <w:rsid w:val="009F7791"/>
    <w:rsid w:val="00A0031E"/>
    <w:rsid w:val="00A007C6"/>
    <w:rsid w:val="00A01D4B"/>
    <w:rsid w:val="00A05367"/>
    <w:rsid w:val="00A054C3"/>
    <w:rsid w:val="00A057A4"/>
    <w:rsid w:val="00A06D9C"/>
    <w:rsid w:val="00A1040E"/>
    <w:rsid w:val="00A10CE0"/>
    <w:rsid w:val="00A11712"/>
    <w:rsid w:val="00A120E9"/>
    <w:rsid w:val="00A13A47"/>
    <w:rsid w:val="00A14692"/>
    <w:rsid w:val="00A14A0D"/>
    <w:rsid w:val="00A14B3E"/>
    <w:rsid w:val="00A1570F"/>
    <w:rsid w:val="00A15C5A"/>
    <w:rsid w:val="00A1765B"/>
    <w:rsid w:val="00A17CE4"/>
    <w:rsid w:val="00A2005D"/>
    <w:rsid w:val="00A20511"/>
    <w:rsid w:val="00A20D1A"/>
    <w:rsid w:val="00A20FEB"/>
    <w:rsid w:val="00A241ED"/>
    <w:rsid w:val="00A26F32"/>
    <w:rsid w:val="00A2702B"/>
    <w:rsid w:val="00A27697"/>
    <w:rsid w:val="00A30A1B"/>
    <w:rsid w:val="00A30CC7"/>
    <w:rsid w:val="00A31258"/>
    <w:rsid w:val="00A32416"/>
    <w:rsid w:val="00A32623"/>
    <w:rsid w:val="00A331EE"/>
    <w:rsid w:val="00A335C8"/>
    <w:rsid w:val="00A33E01"/>
    <w:rsid w:val="00A3443C"/>
    <w:rsid w:val="00A349C7"/>
    <w:rsid w:val="00A34CC4"/>
    <w:rsid w:val="00A36722"/>
    <w:rsid w:val="00A3717C"/>
    <w:rsid w:val="00A37E6C"/>
    <w:rsid w:val="00A4178E"/>
    <w:rsid w:val="00A417ED"/>
    <w:rsid w:val="00A4269A"/>
    <w:rsid w:val="00A42D89"/>
    <w:rsid w:val="00A44295"/>
    <w:rsid w:val="00A46637"/>
    <w:rsid w:val="00A473B4"/>
    <w:rsid w:val="00A47442"/>
    <w:rsid w:val="00A504C7"/>
    <w:rsid w:val="00A505BD"/>
    <w:rsid w:val="00A53380"/>
    <w:rsid w:val="00A54ABB"/>
    <w:rsid w:val="00A56902"/>
    <w:rsid w:val="00A569FF"/>
    <w:rsid w:val="00A570A2"/>
    <w:rsid w:val="00A61092"/>
    <w:rsid w:val="00A61D2F"/>
    <w:rsid w:val="00A6204A"/>
    <w:rsid w:val="00A6282D"/>
    <w:rsid w:val="00A62A70"/>
    <w:rsid w:val="00A62ED5"/>
    <w:rsid w:val="00A64B59"/>
    <w:rsid w:val="00A65C11"/>
    <w:rsid w:val="00A664CF"/>
    <w:rsid w:val="00A666CA"/>
    <w:rsid w:val="00A67691"/>
    <w:rsid w:val="00A71FEB"/>
    <w:rsid w:val="00A728E1"/>
    <w:rsid w:val="00A72AD2"/>
    <w:rsid w:val="00A73489"/>
    <w:rsid w:val="00A74233"/>
    <w:rsid w:val="00A74BAB"/>
    <w:rsid w:val="00A75F2B"/>
    <w:rsid w:val="00A76B0F"/>
    <w:rsid w:val="00A81EAA"/>
    <w:rsid w:val="00A84C4F"/>
    <w:rsid w:val="00A864CE"/>
    <w:rsid w:val="00A86C74"/>
    <w:rsid w:val="00A86CDE"/>
    <w:rsid w:val="00A8784F"/>
    <w:rsid w:val="00A87DBF"/>
    <w:rsid w:val="00A90C5A"/>
    <w:rsid w:val="00A91AF2"/>
    <w:rsid w:val="00A91EF6"/>
    <w:rsid w:val="00A930AD"/>
    <w:rsid w:val="00A94167"/>
    <w:rsid w:val="00A965B6"/>
    <w:rsid w:val="00A97646"/>
    <w:rsid w:val="00AA01B4"/>
    <w:rsid w:val="00AA0927"/>
    <w:rsid w:val="00AA0F37"/>
    <w:rsid w:val="00AA117C"/>
    <w:rsid w:val="00AA158F"/>
    <w:rsid w:val="00AA22BC"/>
    <w:rsid w:val="00AA2AFA"/>
    <w:rsid w:val="00AA2C62"/>
    <w:rsid w:val="00AA30AE"/>
    <w:rsid w:val="00AA317A"/>
    <w:rsid w:val="00AA7A1F"/>
    <w:rsid w:val="00AB0489"/>
    <w:rsid w:val="00AB0C9B"/>
    <w:rsid w:val="00AB117F"/>
    <w:rsid w:val="00AB1451"/>
    <w:rsid w:val="00AB16F0"/>
    <w:rsid w:val="00AB1A3D"/>
    <w:rsid w:val="00AB1EA5"/>
    <w:rsid w:val="00AB238D"/>
    <w:rsid w:val="00AB278A"/>
    <w:rsid w:val="00AB2FFC"/>
    <w:rsid w:val="00AB3748"/>
    <w:rsid w:val="00AB3A33"/>
    <w:rsid w:val="00AB42A9"/>
    <w:rsid w:val="00AB640D"/>
    <w:rsid w:val="00AB6989"/>
    <w:rsid w:val="00AB75B5"/>
    <w:rsid w:val="00AC0023"/>
    <w:rsid w:val="00AC0ECD"/>
    <w:rsid w:val="00AC150D"/>
    <w:rsid w:val="00AC2671"/>
    <w:rsid w:val="00AC2E76"/>
    <w:rsid w:val="00AC3725"/>
    <w:rsid w:val="00AC3A04"/>
    <w:rsid w:val="00AC4366"/>
    <w:rsid w:val="00AC4B55"/>
    <w:rsid w:val="00AC4C93"/>
    <w:rsid w:val="00AC5158"/>
    <w:rsid w:val="00AC566D"/>
    <w:rsid w:val="00AD031C"/>
    <w:rsid w:val="00AD0364"/>
    <w:rsid w:val="00AD1865"/>
    <w:rsid w:val="00AD1B55"/>
    <w:rsid w:val="00AD21DC"/>
    <w:rsid w:val="00AD2DD1"/>
    <w:rsid w:val="00AD3346"/>
    <w:rsid w:val="00AD380E"/>
    <w:rsid w:val="00AD3951"/>
    <w:rsid w:val="00AD43C8"/>
    <w:rsid w:val="00AD450A"/>
    <w:rsid w:val="00AD4956"/>
    <w:rsid w:val="00AD5C31"/>
    <w:rsid w:val="00AD6564"/>
    <w:rsid w:val="00AD73F6"/>
    <w:rsid w:val="00AD7491"/>
    <w:rsid w:val="00AD7E7F"/>
    <w:rsid w:val="00AE0085"/>
    <w:rsid w:val="00AE082F"/>
    <w:rsid w:val="00AE0DE6"/>
    <w:rsid w:val="00AE2717"/>
    <w:rsid w:val="00AE46EC"/>
    <w:rsid w:val="00AE579E"/>
    <w:rsid w:val="00AE6438"/>
    <w:rsid w:val="00AE6902"/>
    <w:rsid w:val="00AF1BAF"/>
    <w:rsid w:val="00AF23D5"/>
    <w:rsid w:val="00AF4E1C"/>
    <w:rsid w:val="00AF5EAB"/>
    <w:rsid w:val="00AF6B05"/>
    <w:rsid w:val="00AF6CB4"/>
    <w:rsid w:val="00B0059B"/>
    <w:rsid w:val="00B01EB5"/>
    <w:rsid w:val="00B037AA"/>
    <w:rsid w:val="00B03982"/>
    <w:rsid w:val="00B04193"/>
    <w:rsid w:val="00B04D18"/>
    <w:rsid w:val="00B04F2B"/>
    <w:rsid w:val="00B05198"/>
    <w:rsid w:val="00B06472"/>
    <w:rsid w:val="00B0737D"/>
    <w:rsid w:val="00B10428"/>
    <w:rsid w:val="00B107AA"/>
    <w:rsid w:val="00B1202F"/>
    <w:rsid w:val="00B1305C"/>
    <w:rsid w:val="00B148BB"/>
    <w:rsid w:val="00B150DB"/>
    <w:rsid w:val="00B16030"/>
    <w:rsid w:val="00B16E24"/>
    <w:rsid w:val="00B2036F"/>
    <w:rsid w:val="00B206A5"/>
    <w:rsid w:val="00B21311"/>
    <w:rsid w:val="00B223FA"/>
    <w:rsid w:val="00B23AF2"/>
    <w:rsid w:val="00B2416D"/>
    <w:rsid w:val="00B2706C"/>
    <w:rsid w:val="00B30223"/>
    <w:rsid w:val="00B30F86"/>
    <w:rsid w:val="00B3278E"/>
    <w:rsid w:val="00B327B0"/>
    <w:rsid w:val="00B32DC8"/>
    <w:rsid w:val="00B33FF0"/>
    <w:rsid w:val="00B35076"/>
    <w:rsid w:val="00B361CB"/>
    <w:rsid w:val="00B36442"/>
    <w:rsid w:val="00B37A4D"/>
    <w:rsid w:val="00B42EC5"/>
    <w:rsid w:val="00B43A01"/>
    <w:rsid w:val="00B45CB1"/>
    <w:rsid w:val="00B46C1E"/>
    <w:rsid w:val="00B47BFC"/>
    <w:rsid w:val="00B47DE6"/>
    <w:rsid w:val="00B50469"/>
    <w:rsid w:val="00B50A59"/>
    <w:rsid w:val="00B50B39"/>
    <w:rsid w:val="00B50C1B"/>
    <w:rsid w:val="00B51832"/>
    <w:rsid w:val="00B518F8"/>
    <w:rsid w:val="00B52B32"/>
    <w:rsid w:val="00B52D1F"/>
    <w:rsid w:val="00B52FF3"/>
    <w:rsid w:val="00B537F7"/>
    <w:rsid w:val="00B53D53"/>
    <w:rsid w:val="00B54338"/>
    <w:rsid w:val="00B54E8D"/>
    <w:rsid w:val="00B550E0"/>
    <w:rsid w:val="00B562B7"/>
    <w:rsid w:val="00B5782B"/>
    <w:rsid w:val="00B60370"/>
    <w:rsid w:val="00B6143E"/>
    <w:rsid w:val="00B61E2A"/>
    <w:rsid w:val="00B62D8D"/>
    <w:rsid w:val="00B6438B"/>
    <w:rsid w:val="00B65E0D"/>
    <w:rsid w:val="00B66400"/>
    <w:rsid w:val="00B667D5"/>
    <w:rsid w:val="00B669A3"/>
    <w:rsid w:val="00B66D2A"/>
    <w:rsid w:val="00B67CD1"/>
    <w:rsid w:val="00B7062E"/>
    <w:rsid w:val="00B708D7"/>
    <w:rsid w:val="00B71891"/>
    <w:rsid w:val="00B74874"/>
    <w:rsid w:val="00B76210"/>
    <w:rsid w:val="00B763BC"/>
    <w:rsid w:val="00B8037B"/>
    <w:rsid w:val="00B82B4B"/>
    <w:rsid w:val="00B82E4E"/>
    <w:rsid w:val="00B8320F"/>
    <w:rsid w:val="00B840EA"/>
    <w:rsid w:val="00B842D8"/>
    <w:rsid w:val="00B84E31"/>
    <w:rsid w:val="00B860AD"/>
    <w:rsid w:val="00B86450"/>
    <w:rsid w:val="00B87473"/>
    <w:rsid w:val="00B87C81"/>
    <w:rsid w:val="00B90227"/>
    <w:rsid w:val="00B90630"/>
    <w:rsid w:val="00B907BF"/>
    <w:rsid w:val="00B91337"/>
    <w:rsid w:val="00B92D06"/>
    <w:rsid w:val="00B93D08"/>
    <w:rsid w:val="00B94D82"/>
    <w:rsid w:val="00B95CF1"/>
    <w:rsid w:val="00B96655"/>
    <w:rsid w:val="00B96CA8"/>
    <w:rsid w:val="00BA0047"/>
    <w:rsid w:val="00BA05E4"/>
    <w:rsid w:val="00BA0D84"/>
    <w:rsid w:val="00BA2C0D"/>
    <w:rsid w:val="00BA455E"/>
    <w:rsid w:val="00BA5820"/>
    <w:rsid w:val="00BA5BF7"/>
    <w:rsid w:val="00BA6510"/>
    <w:rsid w:val="00BA6949"/>
    <w:rsid w:val="00BB070A"/>
    <w:rsid w:val="00BB3F7A"/>
    <w:rsid w:val="00BB4FF7"/>
    <w:rsid w:val="00BB57F0"/>
    <w:rsid w:val="00BB5F02"/>
    <w:rsid w:val="00BB63BB"/>
    <w:rsid w:val="00BC062F"/>
    <w:rsid w:val="00BC0BC3"/>
    <w:rsid w:val="00BC3386"/>
    <w:rsid w:val="00BC3C5F"/>
    <w:rsid w:val="00BC5442"/>
    <w:rsid w:val="00BC57EC"/>
    <w:rsid w:val="00BC5858"/>
    <w:rsid w:val="00BC59E2"/>
    <w:rsid w:val="00BC6E27"/>
    <w:rsid w:val="00BC79B6"/>
    <w:rsid w:val="00BD0CAC"/>
    <w:rsid w:val="00BD178D"/>
    <w:rsid w:val="00BD1797"/>
    <w:rsid w:val="00BD1AC2"/>
    <w:rsid w:val="00BD453B"/>
    <w:rsid w:val="00BD4654"/>
    <w:rsid w:val="00BD7CD0"/>
    <w:rsid w:val="00BE022B"/>
    <w:rsid w:val="00BE470A"/>
    <w:rsid w:val="00BE47FB"/>
    <w:rsid w:val="00BE4F72"/>
    <w:rsid w:val="00BE6849"/>
    <w:rsid w:val="00BE7101"/>
    <w:rsid w:val="00BE7116"/>
    <w:rsid w:val="00BF3802"/>
    <w:rsid w:val="00BF44DD"/>
    <w:rsid w:val="00BF4737"/>
    <w:rsid w:val="00BF4ADF"/>
    <w:rsid w:val="00BF4EB2"/>
    <w:rsid w:val="00BF4F58"/>
    <w:rsid w:val="00BF5158"/>
    <w:rsid w:val="00BF65DB"/>
    <w:rsid w:val="00BF6B28"/>
    <w:rsid w:val="00C003FE"/>
    <w:rsid w:val="00C00E31"/>
    <w:rsid w:val="00C011B9"/>
    <w:rsid w:val="00C0247C"/>
    <w:rsid w:val="00C0282E"/>
    <w:rsid w:val="00C032D8"/>
    <w:rsid w:val="00C03408"/>
    <w:rsid w:val="00C046AA"/>
    <w:rsid w:val="00C04BD5"/>
    <w:rsid w:val="00C04D57"/>
    <w:rsid w:val="00C0550C"/>
    <w:rsid w:val="00C114D8"/>
    <w:rsid w:val="00C1210F"/>
    <w:rsid w:val="00C1216F"/>
    <w:rsid w:val="00C13901"/>
    <w:rsid w:val="00C13C32"/>
    <w:rsid w:val="00C13CBF"/>
    <w:rsid w:val="00C1511C"/>
    <w:rsid w:val="00C15A62"/>
    <w:rsid w:val="00C15B29"/>
    <w:rsid w:val="00C17457"/>
    <w:rsid w:val="00C20FDD"/>
    <w:rsid w:val="00C210B4"/>
    <w:rsid w:val="00C22EAD"/>
    <w:rsid w:val="00C2362B"/>
    <w:rsid w:val="00C27F6F"/>
    <w:rsid w:val="00C3106B"/>
    <w:rsid w:val="00C3213A"/>
    <w:rsid w:val="00C32537"/>
    <w:rsid w:val="00C33C62"/>
    <w:rsid w:val="00C3774B"/>
    <w:rsid w:val="00C37866"/>
    <w:rsid w:val="00C37AC2"/>
    <w:rsid w:val="00C4288B"/>
    <w:rsid w:val="00C42E7F"/>
    <w:rsid w:val="00C43BBC"/>
    <w:rsid w:val="00C44573"/>
    <w:rsid w:val="00C446BE"/>
    <w:rsid w:val="00C45013"/>
    <w:rsid w:val="00C478F1"/>
    <w:rsid w:val="00C4790F"/>
    <w:rsid w:val="00C47C38"/>
    <w:rsid w:val="00C52619"/>
    <w:rsid w:val="00C52731"/>
    <w:rsid w:val="00C529ED"/>
    <w:rsid w:val="00C54511"/>
    <w:rsid w:val="00C554AF"/>
    <w:rsid w:val="00C55EFA"/>
    <w:rsid w:val="00C574FA"/>
    <w:rsid w:val="00C57E0D"/>
    <w:rsid w:val="00C602C3"/>
    <w:rsid w:val="00C616F8"/>
    <w:rsid w:val="00C63B3F"/>
    <w:rsid w:val="00C646DD"/>
    <w:rsid w:val="00C6554C"/>
    <w:rsid w:val="00C708AC"/>
    <w:rsid w:val="00C70BEE"/>
    <w:rsid w:val="00C70CA4"/>
    <w:rsid w:val="00C726D9"/>
    <w:rsid w:val="00C726FF"/>
    <w:rsid w:val="00C74782"/>
    <w:rsid w:val="00C75988"/>
    <w:rsid w:val="00C7660D"/>
    <w:rsid w:val="00C77C95"/>
    <w:rsid w:val="00C800EF"/>
    <w:rsid w:val="00C80A66"/>
    <w:rsid w:val="00C82CB1"/>
    <w:rsid w:val="00C8531C"/>
    <w:rsid w:val="00C86AC7"/>
    <w:rsid w:val="00C86B4A"/>
    <w:rsid w:val="00C86D96"/>
    <w:rsid w:val="00C86E8F"/>
    <w:rsid w:val="00C90582"/>
    <w:rsid w:val="00C90608"/>
    <w:rsid w:val="00C90AB3"/>
    <w:rsid w:val="00C91BA9"/>
    <w:rsid w:val="00C9206D"/>
    <w:rsid w:val="00C929A2"/>
    <w:rsid w:val="00C9319A"/>
    <w:rsid w:val="00C9357E"/>
    <w:rsid w:val="00C93C98"/>
    <w:rsid w:val="00C969D2"/>
    <w:rsid w:val="00C96F81"/>
    <w:rsid w:val="00C977E5"/>
    <w:rsid w:val="00CA10DA"/>
    <w:rsid w:val="00CA2451"/>
    <w:rsid w:val="00CA2946"/>
    <w:rsid w:val="00CA2F88"/>
    <w:rsid w:val="00CA3A39"/>
    <w:rsid w:val="00CA4467"/>
    <w:rsid w:val="00CA5710"/>
    <w:rsid w:val="00CB03AE"/>
    <w:rsid w:val="00CB0DE7"/>
    <w:rsid w:val="00CB0FC1"/>
    <w:rsid w:val="00CB2A44"/>
    <w:rsid w:val="00CB2BEE"/>
    <w:rsid w:val="00CB2C16"/>
    <w:rsid w:val="00CB3137"/>
    <w:rsid w:val="00CB364E"/>
    <w:rsid w:val="00CB3E87"/>
    <w:rsid w:val="00CB62C6"/>
    <w:rsid w:val="00CB6A10"/>
    <w:rsid w:val="00CC05DC"/>
    <w:rsid w:val="00CC0AAB"/>
    <w:rsid w:val="00CC0D6D"/>
    <w:rsid w:val="00CC1A68"/>
    <w:rsid w:val="00CC2557"/>
    <w:rsid w:val="00CC2AEB"/>
    <w:rsid w:val="00CC4485"/>
    <w:rsid w:val="00CC5406"/>
    <w:rsid w:val="00CC76D8"/>
    <w:rsid w:val="00CD0343"/>
    <w:rsid w:val="00CD13C5"/>
    <w:rsid w:val="00CD3756"/>
    <w:rsid w:val="00CD395F"/>
    <w:rsid w:val="00CD3DA9"/>
    <w:rsid w:val="00CD49ED"/>
    <w:rsid w:val="00CD528D"/>
    <w:rsid w:val="00CD5A44"/>
    <w:rsid w:val="00CE018C"/>
    <w:rsid w:val="00CE124D"/>
    <w:rsid w:val="00CE1331"/>
    <w:rsid w:val="00CE1C21"/>
    <w:rsid w:val="00CE21D0"/>
    <w:rsid w:val="00CE39A0"/>
    <w:rsid w:val="00CE400F"/>
    <w:rsid w:val="00CE42C3"/>
    <w:rsid w:val="00CE451C"/>
    <w:rsid w:val="00CE4CE0"/>
    <w:rsid w:val="00CE4DB0"/>
    <w:rsid w:val="00CE5F4C"/>
    <w:rsid w:val="00CE69C3"/>
    <w:rsid w:val="00CE75EA"/>
    <w:rsid w:val="00CF0817"/>
    <w:rsid w:val="00CF0A19"/>
    <w:rsid w:val="00CF17BB"/>
    <w:rsid w:val="00CF189C"/>
    <w:rsid w:val="00CF1916"/>
    <w:rsid w:val="00CF2FBF"/>
    <w:rsid w:val="00CF3EA7"/>
    <w:rsid w:val="00CF5F8C"/>
    <w:rsid w:val="00CF7D28"/>
    <w:rsid w:val="00D01956"/>
    <w:rsid w:val="00D01FD8"/>
    <w:rsid w:val="00D0296D"/>
    <w:rsid w:val="00D049CA"/>
    <w:rsid w:val="00D05541"/>
    <w:rsid w:val="00D065A4"/>
    <w:rsid w:val="00D065DE"/>
    <w:rsid w:val="00D069A8"/>
    <w:rsid w:val="00D1075A"/>
    <w:rsid w:val="00D10AB3"/>
    <w:rsid w:val="00D10EC4"/>
    <w:rsid w:val="00D110FE"/>
    <w:rsid w:val="00D13ABD"/>
    <w:rsid w:val="00D13D74"/>
    <w:rsid w:val="00D17A43"/>
    <w:rsid w:val="00D217C9"/>
    <w:rsid w:val="00D21D11"/>
    <w:rsid w:val="00D21F38"/>
    <w:rsid w:val="00D2287C"/>
    <w:rsid w:val="00D2307D"/>
    <w:rsid w:val="00D23F48"/>
    <w:rsid w:val="00D2510F"/>
    <w:rsid w:val="00D26881"/>
    <w:rsid w:val="00D27518"/>
    <w:rsid w:val="00D27A07"/>
    <w:rsid w:val="00D27FA8"/>
    <w:rsid w:val="00D30E6C"/>
    <w:rsid w:val="00D312C5"/>
    <w:rsid w:val="00D31347"/>
    <w:rsid w:val="00D31654"/>
    <w:rsid w:val="00D31962"/>
    <w:rsid w:val="00D320AE"/>
    <w:rsid w:val="00D3237B"/>
    <w:rsid w:val="00D32813"/>
    <w:rsid w:val="00D333F5"/>
    <w:rsid w:val="00D33668"/>
    <w:rsid w:val="00D35032"/>
    <w:rsid w:val="00D36821"/>
    <w:rsid w:val="00D43343"/>
    <w:rsid w:val="00D439E1"/>
    <w:rsid w:val="00D4402D"/>
    <w:rsid w:val="00D473FF"/>
    <w:rsid w:val="00D5003F"/>
    <w:rsid w:val="00D5026E"/>
    <w:rsid w:val="00D50AFE"/>
    <w:rsid w:val="00D51D7B"/>
    <w:rsid w:val="00D523A3"/>
    <w:rsid w:val="00D52B59"/>
    <w:rsid w:val="00D536B6"/>
    <w:rsid w:val="00D53B17"/>
    <w:rsid w:val="00D53D64"/>
    <w:rsid w:val="00D53E64"/>
    <w:rsid w:val="00D55177"/>
    <w:rsid w:val="00D563FD"/>
    <w:rsid w:val="00D57267"/>
    <w:rsid w:val="00D60FFE"/>
    <w:rsid w:val="00D6154E"/>
    <w:rsid w:val="00D61DD2"/>
    <w:rsid w:val="00D642FC"/>
    <w:rsid w:val="00D65ACE"/>
    <w:rsid w:val="00D66569"/>
    <w:rsid w:val="00D66953"/>
    <w:rsid w:val="00D7008C"/>
    <w:rsid w:val="00D700DC"/>
    <w:rsid w:val="00D7093F"/>
    <w:rsid w:val="00D7250F"/>
    <w:rsid w:val="00D72F15"/>
    <w:rsid w:val="00D746CB"/>
    <w:rsid w:val="00D747EC"/>
    <w:rsid w:val="00D75375"/>
    <w:rsid w:val="00D7550A"/>
    <w:rsid w:val="00D7656F"/>
    <w:rsid w:val="00D774EE"/>
    <w:rsid w:val="00D779A0"/>
    <w:rsid w:val="00D80EA6"/>
    <w:rsid w:val="00D80EFE"/>
    <w:rsid w:val="00D81F9B"/>
    <w:rsid w:val="00D823BB"/>
    <w:rsid w:val="00D82CFC"/>
    <w:rsid w:val="00D82F36"/>
    <w:rsid w:val="00D8375A"/>
    <w:rsid w:val="00D8468C"/>
    <w:rsid w:val="00D84C32"/>
    <w:rsid w:val="00D8521D"/>
    <w:rsid w:val="00D90492"/>
    <w:rsid w:val="00D90A3D"/>
    <w:rsid w:val="00D91932"/>
    <w:rsid w:val="00D9283A"/>
    <w:rsid w:val="00D9335D"/>
    <w:rsid w:val="00D94562"/>
    <w:rsid w:val="00D94A34"/>
    <w:rsid w:val="00D94D96"/>
    <w:rsid w:val="00D956D6"/>
    <w:rsid w:val="00D95880"/>
    <w:rsid w:val="00D96854"/>
    <w:rsid w:val="00D97373"/>
    <w:rsid w:val="00D9743E"/>
    <w:rsid w:val="00D97AAE"/>
    <w:rsid w:val="00DA321E"/>
    <w:rsid w:val="00DA4D1E"/>
    <w:rsid w:val="00DA5108"/>
    <w:rsid w:val="00DA62A7"/>
    <w:rsid w:val="00DA62D2"/>
    <w:rsid w:val="00DA7A98"/>
    <w:rsid w:val="00DA7EA6"/>
    <w:rsid w:val="00DB2AD4"/>
    <w:rsid w:val="00DB449F"/>
    <w:rsid w:val="00DB50E2"/>
    <w:rsid w:val="00DB5897"/>
    <w:rsid w:val="00DB5ED2"/>
    <w:rsid w:val="00DB633F"/>
    <w:rsid w:val="00DB6433"/>
    <w:rsid w:val="00DB64F8"/>
    <w:rsid w:val="00DB6663"/>
    <w:rsid w:val="00DB68CB"/>
    <w:rsid w:val="00DB7221"/>
    <w:rsid w:val="00DB7928"/>
    <w:rsid w:val="00DC0959"/>
    <w:rsid w:val="00DC2831"/>
    <w:rsid w:val="00DC2A39"/>
    <w:rsid w:val="00DC32C7"/>
    <w:rsid w:val="00DC39A3"/>
    <w:rsid w:val="00DC3F71"/>
    <w:rsid w:val="00DC4125"/>
    <w:rsid w:val="00DC4E88"/>
    <w:rsid w:val="00DC7F99"/>
    <w:rsid w:val="00DD033B"/>
    <w:rsid w:val="00DD0C9F"/>
    <w:rsid w:val="00DD22D3"/>
    <w:rsid w:val="00DD2DA5"/>
    <w:rsid w:val="00DD3985"/>
    <w:rsid w:val="00DD3F0B"/>
    <w:rsid w:val="00DD44B2"/>
    <w:rsid w:val="00DD46F4"/>
    <w:rsid w:val="00DD6346"/>
    <w:rsid w:val="00DD679E"/>
    <w:rsid w:val="00DD6C77"/>
    <w:rsid w:val="00DD73B2"/>
    <w:rsid w:val="00DD7B59"/>
    <w:rsid w:val="00DE0D06"/>
    <w:rsid w:val="00DE12CF"/>
    <w:rsid w:val="00DE1CE9"/>
    <w:rsid w:val="00DE3331"/>
    <w:rsid w:val="00DE3398"/>
    <w:rsid w:val="00DE360C"/>
    <w:rsid w:val="00DE44D6"/>
    <w:rsid w:val="00DE5177"/>
    <w:rsid w:val="00DE6616"/>
    <w:rsid w:val="00DE744D"/>
    <w:rsid w:val="00DE7605"/>
    <w:rsid w:val="00DE7C01"/>
    <w:rsid w:val="00DF04A3"/>
    <w:rsid w:val="00DF16E9"/>
    <w:rsid w:val="00DF1D8E"/>
    <w:rsid w:val="00DF2A8F"/>
    <w:rsid w:val="00DF2DB0"/>
    <w:rsid w:val="00DF2FC8"/>
    <w:rsid w:val="00DF3DBF"/>
    <w:rsid w:val="00DF44B7"/>
    <w:rsid w:val="00DF4DD6"/>
    <w:rsid w:val="00DF54FB"/>
    <w:rsid w:val="00DF5945"/>
    <w:rsid w:val="00DF5BD8"/>
    <w:rsid w:val="00DF7904"/>
    <w:rsid w:val="00E01667"/>
    <w:rsid w:val="00E016D4"/>
    <w:rsid w:val="00E0303E"/>
    <w:rsid w:val="00E03340"/>
    <w:rsid w:val="00E045FA"/>
    <w:rsid w:val="00E04EE2"/>
    <w:rsid w:val="00E05455"/>
    <w:rsid w:val="00E05ACC"/>
    <w:rsid w:val="00E066B0"/>
    <w:rsid w:val="00E07A58"/>
    <w:rsid w:val="00E07EA5"/>
    <w:rsid w:val="00E11F21"/>
    <w:rsid w:val="00E12B87"/>
    <w:rsid w:val="00E1338C"/>
    <w:rsid w:val="00E15061"/>
    <w:rsid w:val="00E16307"/>
    <w:rsid w:val="00E1642A"/>
    <w:rsid w:val="00E16C98"/>
    <w:rsid w:val="00E16CFB"/>
    <w:rsid w:val="00E16F2B"/>
    <w:rsid w:val="00E20A2C"/>
    <w:rsid w:val="00E26193"/>
    <w:rsid w:val="00E26490"/>
    <w:rsid w:val="00E27407"/>
    <w:rsid w:val="00E27AF5"/>
    <w:rsid w:val="00E305DC"/>
    <w:rsid w:val="00E319BE"/>
    <w:rsid w:val="00E334E7"/>
    <w:rsid w:val="00E3376C"/>
    <w:rsid w:val="00E33A8A"/>
    <w:rsid w:val="00E34893"/>
    <w:rsid w:val="00E35043"/>
    <w:rsid w:val="00E35925"/>
    <w:rsid w:val="00E362B7"/>
    <w:rsid w:val="00E36948"/>
    <w:rsid w:val="00E36E28"/>
    <w:rsid w:val="00E37010"/>
    <w:rsid w:val="00E37C0E"/>
    <w:rsid w:val="00E41679"/>
    <w:rsid w:val="00E41AEF"/>
    <w:rsid w:val="00E4338B"/>
    <w:rsid w:val="00E445D3"/>
    <w:rsid w:val="00E44A8E"/>
    <w:rsid w:val="00E45506"/>
    <w:rsid w:val="00E45A42"/>
    <w:rsid w:val="00E46336"/>
    <w:rsid w:val="00E46B0B"/>
    <w:rsid w:val="00E46EE9"/>
    <w:rsid w:val="00E46F89"/>
    <w:rsid w:val="00E479FB"/>
    <w:rsid w:val="00E51DEC"/>
    <w:rsid w:val="00E5215A"/>
    <w:rsid w:val="00E55211"/>
    <w:rsid w:val="00E55686"/>
    <w:rsid w:val="00E564FC"/>
    <w:rsid w:val="00E56D8C"/>
    <w:rsid w:val="00E57D69"/>
    <w:rsid w:val="00E60183"/>
    <w:rsid w:val="00E607A4"/>
    <w:rsid w:val="00E64806"/>
    <w:rsid w:val="00E64B02"/>
    <w:rsid w:val="00E65FAF"/>
    <w:rsid w:val="00E67FE7"/>
    <w:rsid w:val="00E70A7C"/>
    <w:rsid w:val="00E70F16"/>
    <w:rsid w:val="00E72674"/>
    <w:rsid w:val="00E72A51"/>
    <w:rsid w:val="00E72AE5"/>
    <w:rsid w:val="00E72BBC"/>
    <w:rsid w:val="00E73B07"/>
    <w:rsid w:val="00E743FF"/>
    <w:rsid w:val="00E74DB7"/>
    <w:rsid w:val="00E7771B"/>
    <w:rsid w:val="00E80C22"/>
    <w:rsid w:val="00E80CB5"/>
    <w:rsid w:val="00E80FA4"/>
    <w:rsid w:val="00E83524"/>
    <w:rsid w:val="00E83E80"/>
    <w:rsid w:val="00E84140"/>
    <w:rsid w:val="00E860FE"/>
    <w:rsid w:val="00E86490"/>
    <w:rsid w:val="00E8732E"/>
    <w:rsid w:val="00E90BDE"/>
    <w:rsid w:val="00E915D8"/>
    <w:rsid w:val="00E91D10"/>
    <w:rsid w:val="00E92B05"/>
    <w:rsid w:val="00E93358"/>
    <w:rsid w:val="00E94136"/>
    <w:rsid w:val="00E94883"/>
    <w:rsid w:val="00E94FDE"/>
    <w:rsid w:val="00E96526"/>
    <w:rsid w:val="00E96FD0"/>
    <w:rsid w:val="00E9741F"/>
    <w:rsid w:val="00E97616"/>
    <w:rsid w:val="00E97845"/>
    <w:rsid w:val="00EA058A"/>
    <w:rsid w:val="00EA0C10"/>
    <w:rsid w:val="00EA2685"/>
    <w:rsid w:val="00EA2B13"/>
    <w:rsid w:val="00EA335A"/>
    <w:rsid w:val="00EA39B2"/>
    <w:rsid w:val="00EA65BA"/>
    <w:rsid w:val="00EA7CB2"/>
    <w:rsid w:val="00EB0848"/>
    <w:rsid w:val="00EB22D9"/>
    <w:rsid w:val="00EB338C"/>
    <w:rsid w:val="00EB37C1"/>
    <w:rsid w:val="00EB3CFA"/>
    <w:rsid w:val="00EB42D4"/>
    <w:rsid w:val="00EB46BB"/>
    <w:rsid w:val="00EB5253"/>
    <w:rsid w:val="00EB5452"/>
    <w:rsid w:val="00EB578E"/>
    <w:rsid w:val="00EB6D12"/>
    <w:rsid w:val="00EB77DF"/>
    <w:rsid w:val="00EB7875"/>
    <w:rsid w:val="00EC0215"/>
    <w:rsid w:val="00EC0729"/>
    <w:rsid w:val="00EC0A1E"/>
    <w:rsid w:val="00EC2620"/>
    <w:rsid w:val="00EC3C95"/>
    <w:rsid w:val="00EC3CAC"/>
    <w:rsid w:val="00EC44C7"/>
    <w:rsid w:val="00EC5352"/>
    <w:rsid w:val="00EC555E"/>
    <w:rsid w:val="00EC61EC"/>
    <w:rsid w:val="00EC72F6"/>
    <w:rsid w:val="00ED04A0"/>
    <w:rsid w:val="00ED17FF"/>
    <w:rsid w:val="00ED24B0"/>
    <w:rsid w:val="00ED2C24"/>
    <w:rsid w:val="00ED313A"/>
    <w:rsid w:val="00ED33A6"/>
    <w:rsid w:val="00ED3838"/>
    <w:rsid w:val="00ED457D"/>
    <w:rsid w:val="00ED4723"/>
    <w:rsid w:val="00ED4E60"/>
    <w:rsid w:val="00ED6765"/>
    <w:rsid w:val="00ED6862"/>
    <w:rsid w:val="00ED7D88"/>
    <w:rsid w:val="00EE08AC"/>
    <w:rsid w:val="00EE0D42"/>
    <w:rsid w:val="00EE23F3"/>
    <w:rsid w:val="00EE2776"/>
    <w:rsid w:val="00EE36D6"/>
    <w:rsid w:val="00EF0B1C"/>
    <w:rsid w:val="00EF0D97"/>
    <w:rsid w:val="00EF0FA2"/>
    <w:rsid w:val="00EF1346"/>
    <w:rsid w:val="00EF1B7A"/>
    <w:rsid w:val="00EF2020"/>
    <w:rsid w:val="00EF3336"/>
    <w:rsid w:val="00EF397B"/>
    <w:rsid w:val="00EF4053"/>
    <w:rsid w:val="00EF6165"/>
    <w:rsid w:val="00EF65CA"/>
    <w:rsid w:val="00EF66B8"/>
    <w:rsid w:val="00EF7562"/>
    <w:rsid w:val="00F00768"/>
    <w:rsid w:val="00F00BE7"/>
    <w:rsid w:val="00F0265F"/>
    <w:rsid w:val="00F0284F"/>
    <w:rsid w:val="00F038BF"/>
    <w:rsid w:val="00F0414B"/>
    <w:rsid w:val="00F052B7"/>
    <w:rsid w:val="00F05A09"/>
    <w:rsid w:val="00F067FD"/>
    <w:rsid w:val="00F069A0"/>
    <w:rsid w:val="00F07A45"/>
    <w:rsid w:val="00F07EF3"/>
    <w:rsid w:val="00F11236"/>
    <w:rsid w:val="00F11416"/>
    <w:rsid w:val="00F12181"/>
    <w:rsid w:val="00F12AC9"/>
    <w:rsid w:val="00F132DC"/>
    <w:rsid w:val="00F134EB"/>
    <w:rsid w:val="00F1446F"/>
    <w:rsid w:val="00F14836"/>
    <w:rsid w:val="00F156BF"/>
    <w:rsid w:val="00F15833"/>
    <w:rsid w:val="00F15A0E"/>
    <w:rsid w:val="00F16615"/>
    <w:rsid w:val="00F16925"/>
    <w:rsid w:val="00F16A35"/>
    <w:rsid w:val="00F21C4E"/>
    <w:rsid w:val="00F22A9A"/>
    <w:rsid w:val="00F22FA3"/>
    <w:rsid w:val="00F23644"/>
    <w:rsid w:val="00F241BA"/>
    <w:rsid w:val="00F24948"/>
    <w:rsid w:val="00F2530B"/>
    <w:rsid w:val="00F25369"/>
    <w:rsid w:val="00F27974"/>
    <w:rsid w:val="00F30F5D"/>
    <w:rsid w:val="00F312DC"/>
    <w:rsid w:val="00F3157D"/>
    <w:rsid w:val="00F31E50"/>
    <w:rsid w:val="00F32A31"/>
    <w:rsid w:val="00F33D45"/>
    <w:rsid w:val="00F342C5"/>
    <w:rsid w:val="00F34689"/>
    <w:rsid w:val="00F347CD"/>
    <w:rsid w:val="00F364B8"/>
    <w:rsid w:val="00F37517"/>
    <w:rsid w:val="00F409E1"/>
    <w:rsid w:val="00F416AC"/>
    <w:rsid w:val="00F4338B"/>
    <w:rsid w:val="00F45ED1"/>
    <w:rsid w:val="00F4643A"/>
    <w:rsid w:val="00F46767"/>
    <w:rsid w:val="00F469B1"/>
    <w:rsid w:val="00F472A9"/>
    <w:rsid w:val="00F474E0"/>
    <w:rsid w:val="00F50E94"/>
    <w:rsid w:val="00F511C3"/>
    <w:rsid w:val="00F51448"/>
    <w:rsid w:val="00F515F0"/>
    <w:rsid w:val="00F51A8D"/>
    <w:rsid w:val="00F52563"/>
    <w:rsid w:val="00F52ABA"/>
    <w:rsid w:val="00F52BA2"/>
    <w:rsid w:val="00F534BA"/>
    <w:rsid w:val="00F53B2B"/>
    <w:rsid w:val="00F545E4"/>
    <w:rsid w:val="00F55711"/>
    <w:rsid w:val="00F55A25"/>
    <w:rsid w:val="00F568B9"/>
    <w:rsid w:val="00F5778D"/>
    <w:rsid w:val="00F60D1A"/>
    <w:rsid w:val="00F612B6"/>
    <w:rsid w:val="00F61F6F"/>
    <w:rsid w:val="00F6206C"/>
    <w:rsid w:val="00F6246D"/>
    <w:rsid w:val="00F62DD8"/>
    <w:rsid w:val="00F63A37"/>
    <w:rsid w:val="00F65030"/>
    <w:rsid w:val="00F66F3C"/>
    <w:rsid w:val="00F67E02"/>
    <w:rsid w:val="00F7263D"/>
    <w:rsid w:val="00F72832"/>
    <w:rsid w:val="00F72C2D"/>
    <w:rsid w:val="00F731C0"/>
    <w:rsid w:val="00F7398C"/>
    <w:rsid w:val="00F74324"/>
    <w:rsid w:val="00F74AC2"/>
    <w:rsid w:val="00F74CE4"/>
    <w:rsid w:val="00F804B9"/>
    <w:rsid w:val="00F80BCE"/>
    <w:rsid w:val="00F8111B"/>
    <w:rsid w:val="00F81418"/>
    <w:rsid w:val="00F81B1C"/>
    <w:rsid w:val="00F827D1"/>
    <w:rsid w:val="00F83B2E"/>
    <w:rsid w:val="00F851C9"/>
    <w:rsid w:val="00F856E8"/>
    <w:rsid w:val="00F875D5"/>
    <w:rsid w:val="00F9080C"/>
    <w:rsid w:val="00F91BDE"/>
    <w:rsid w:val="00F91E04"/>
    <w:rsid w:val="00F928FB"/>
    <w:rsid w:val="00F93D42"/>
    <w:rsid w:val="00F94993"/>
    <w:rsid w:val="00F96136"/>
    <w:rsid w:val="00F96578"/>
    <w:rsid w:val="00F9742A"/>
    <w:rsid w:val="00FA0333"/>
    <w:rsid w:val="00FA03C1"/>
    <w:rsid w:val="00FA0D2A"/>
    <w:rsid w:val="00FA17C3"/>
    <w:rsid w:val="00FA203B"/>
    <w:rsid w:val="00FA22FB"/>
    <w:rsid w:val="00FA262B"/>
    <w:rsid w:val="00FA28F3"/>
    <w:rsid w:val="00FA3E46"/>
    <w:rsid w:val="00FA4764"/>
    <w:rsid w:val="00FA5E3A"/>
    <w:rsid w:val="00FA5F3A"/>
    <w:rsid w:val="00FA71EF"/>
    <w:rsid w:val="00FB04BF"/>
    <w:rsid w:val="00FB1B7D"/>
    <w:rsid w:val="00FB2220"/>
    <w:rsid w:val="00FB44A5"/>
    <w:rsid w:val="00FB49A7"/>
    <w:rsid w:val="00FB519B"/>
    <w:rsid w:val="00FB601B"/>
    <w:rsid w:val="00FB6BE7"/>
    <w:rsid w:val="00FB7660"/>
    <w:rsid w:val="00FC019C"/>
    <w:rsid w:val="00FC128B"/>
    <w:rsid w:val="00FC14AE"/>
    <w:rsid w:val="00FC169A"/>
    <w:rsid w:val="00FC18FE"/>
    <w:rsid w:val="00FC1FB3"/>
    <w:rsid w:val="00FC3BA2"/>
    <w:rsid w:val="00FC4C91"/>
    <w:rsid w:val="00FC5022"/>
    <w:rsid w:val="00FC5342"/>
    <w:rsid w:val="00FC5B5B"/>
    <w:rsid w:val="00FC5F8E"/>
    <w:rsid w:val="00FC61EC"/>
    <w:rsid w:val="00FC7470"/>
    <w:rsid w:val="00FC7A84"/>
    <w:rsid w:val="00FC7DE4"/>
    <w:rsid w:val="00FD1491"/>
    <w:rsid w:val="00FD226C"/>
    <w:rsid w:val="00FD2659"/>
    <w:rsid w:val="00FD3731"/>
    <w:rsid w:val="00FD473F"/>
    <w:rsid w:val="00FD51BF"/>
    <w:rsid w:val="00FD5BF2"/>
    <w:rsid w:val="00FE10B7"/>
    <w:rsid w:val="00FE1A2B"/>
    <w:rsid w:val="00FE24CD"/>
    <w:rsid w:val="00FE30CC"/>
    <w:rsid w:val="00FE5633"/>
    <w:rsid w:val="00FE5AD1"/>
    <w:rsid w:val="00FE5B7A"/>
    <w:rsid w:val="00FF1754"/>
    <w:rsid w:val="00FF2720"/>
    <w:rsid w:val="00FF383B"/>
    <w:rsid w:val="00FF3879"/>
    <w:rsid w:val="00FF464B"/>
    <w:rsid w:val="00FF64C2"/>
    <w:rsid w:val="00FF6F71"/>
    <w:rsid w:val="00FF7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>
      <o:colormru v:ext="edit" colors="aqua"/>
    </o:shapedefaults>
    <o:shapelayout v:ext="edit">
      <o:idmap v:ext="edit" data="1"/>
    </o:shapelayout>
  </w:shapeDefaults>
  <w:doNotEmbedSmartTags/>
  <w:decimalSymbol w:val=","/>
  <w:listSeparator w:val=";"/>
  <w14:docId w14:val="209DD6BA"/>
  <w15:docId w15:val="{F0267011-8221-44D9-8239-6236E3234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70CA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9419F2"/>
    <w:pPr>
      <w:numPr>
        <w:numId w:val="17"/>
      </w:numPr>
      <w:textAlignment w:val="top"/>
      <w:outlineLvl w:val="0"/>
    </w:pPr>
    <w:rPr>
      <w:rFonts w:ascii="Calibri" w:eastAsia="Batang" w:hAnsi="Calibri"/>
      <w:b/>
      <w:sz w:val="26"/>
      <w:szCs w:val="26"/>
    </w:rPr>
  </w:style>
  <w:style w:type="paragraph" w:styleId="Ttulo2">
    <w:name w:val="heading 2"/>
    <w:basedOn w:val="Normal"/>
    <w:next w:val="Normal"/>
    <w:qFormat/>
    <w:rsid w:val="006D6579"/>
    <w:pPr>
      <w:keepNext/>
      <w:jc w:val="both"/>
      <w:outlineLvl w:val="1"/>
    </w:pPr>
    <w:rPr>
      <w:b/>
      <w:bCs/>
      <w:shd w:val="clear" w:color="auto" w:fill="FFFFFF"/>
    </w:rPr>
  </w:style>
  <w:style w:type="paragraph" w:styleId="Ttulo3">
    <w:name w:val="heading 3"/>
    <w:basedOn w:val="Normal"/>
    <w:next w:val="Normal"/>
    <w:qFormat/>
    <w:rsid w:val="00A5690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CF6F4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rsid w:val="00CF6F46"/>
    <w:pPr>
      <w:tabs>
        <w:tab w:val="center" w:pos="4320"/>
        <w:tab w:val="right" w:pos="8640"/>
      </w:tabs>
    </w:pPr>
  </w:style>
  <w:style w:type="table" w:styleId="Tablaconcuadrcula">
    <w:name w:val="Table Grid"/>
    <w:basedOn w:val="Tablanormal"/>
    <w:rsid w:val="003374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semiHidden/>
    <w:rsid w:val="00166F5B"/>
    <w:rPr>
      <w:rFonts w:eastAsia="Batang"/>
      <w:sz w:val="20"/>
      <w:szCs w:val="20"/>
      <w:lang w:eastAsia="ko-KR"/>
    </w:rPr>
  </w:style>
  <w:style w:type="character" w:styleId="Refdenotaalpie">
    <w:name w:val="footnote reference"/>
    <w:aliases w:val="de nota al pie,Ref"/>
    <w:basedOn w:val="Fuentedeprrafopredeter"/>
    <w:semiHidden/>
    <w:rsid w:val="00166F5B"/>
    <w:rPr>
      <w:vertAlign w:val="superscript"/>
    </w:rPr>
  </w:style>
  <w:style w:type="character" w:customStyle="1" w:styleId="longtext">
    <w:name w:val="long_text"/>
    <w:basedOn w:val="Fuentedeprrafopredeter"/>
    <w:rsid w:val="006D6579"/>
  </w:style>
  <w:style w:type="character" w:customStyle="1" w:styleId="mediumtext">
    <w:name w:val="medium_text"/>
    <w:basedOn w:val="Fuentedeprrafopredeter"/>
    <w:rsid w:val="006D6579"/>
  </w:style>
  <w:style w:type="character" w:styleId="Refdecomentario">
    <w:name w:val="annotation reference"/>
    <w:basedOn w:val="Fuentedeprrafopredeter"/>
    <w:semiHidden/>
    <w:rsid w:val="006D6579"/>
    <w:rPr>
      <w:sz w:val="16"/>
      <w:szCs w:val="16"/>
    </w:rPr>
  </w:style>
  <w:style w:type="character" w:styleId="Nmerodepgina">
    <w:name w:val="page number"/>
    <w:basedOn w:val="Fuentedeprrafopredeter"/>
    <w:rsid w:val="006468C3"/>
  </w:style>
  <w:style w:type="paragraph" w:customStyle="1" w:styleId="MV">
    <w:name w:val="MV"/>
    <w:basedOn w:val="Normal"/>
    <w:rsid w:val="00982AD5"/>
    <w:pPr>
      <w:spacing w:before="80" w:after="80" w:line="312" w:lineRule="auto"/>
      <w:jc w:val="both"/>
    </w:pPr>
    <w:rPr>
      <w:rFonts w:ascii="Verdana" w:hAnsi="Verdana"/>
      <w:sz w:val="20"/>
      <w:lang w:val="es-MX" w:eastAsia="es-MX"/>
    </w:rPr>
  </w:style>
  <w:style w:type="paragraph" w:styleId="Textodeglobo">
    <w:name w:val="Balloon Text"/>
    <w:basedOn w:val="Normal"/>
    <w:semiHidden/>
    <w:rsid w:val="00BB3F7A"/>
    <w:rPr>
      <w:rFonts w:ascii="Tahoma" w:hAnsi="Tahoma" w:cs="Tahoma"/>
      <w:sz w:val="16"/>
      <w:szCs w:val="16"/>
    </w:rPr>
  </w:style>
  <w:style w:type="paragraph" w:styleId="Textocomentario">
    <w:name w:val="annotation text"/>
    <w:basedOn w:val="Normal"/>
    <w:semiHidden/>
    <w:rsid w:val="009A400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9A400C"/>
    <w:rPr>
      <w:b/>
      <w:bCs/>
    </w:rPr>
  </w:style>
  <w:style w:type="character" w:customStyle="1" w:styleId="introtxt">
    <w:name w:val="introtxt"/>
    <w:basedOn w:val="Fuentedeprrafopredeter"/>
    <w:rsid w:val="009A400C"/>
  </w:style>
  <w:style w:type="paragraph" w:styleId="NormalWeb">
    <w:name w:val="Normal (Web)"/>
    <w:basedOn w:val="Normal"/>
    <w:uiPriority w:val="99"/>
    <w:rsid w:val="003712ED"/>
    <w:pPr>
      <w:spacing w:before="100" w:beforeAutospacing="1" w:after="100" w:afterAutospacing="1"/>
    </w:pPr>
    <w:rPr>
      <w:rFonts w:eastAsia="Batang"/>
      <w:lang w:eastAsia="ko-KR"/>
    </w:rPr>
  </w:style>
  <w:style w:type="character" w:styleId="Hipervnculo">
    <w:name w:val="Hyperlink"/>
    <w:basedOn w:val="Fuentedeprrafopredeter"/>
    <w:uiPriority w:val="99"/>
    <w:rsid w:val="00674706"/>
    <w:rPr>
      <w:color w:val="0000FF"/>
      <w:u w:val="single"/>
    </w:rPr>
  </w:style>
  <w:style w:type="paragraph" w:styleId="Mapadeldocumento">
    <w:name w:val="Document Map"/>
    <w:basedOn w:val="Normal"/>
    <w:semiHidden/>
    <w:rsid w:val="00D13D74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030496"/>
    <w:rPr>
      <w:rFonts w:eastAsia="Batang"/>
      <w:lang w:val="es-ES" w:eastAsia="ko-KR" w:bidi="ar-SA"/>
    </w:rPr>
  </w:style>
  <w:style w:type="character" w:customStyle="1" w:styleId="Ttulo10">
    <w:name w:val="Título1"/>
    <w:basedOn w:val="Fuentedeprrafopredeter"/>
    <w:rsid w:val="008D25EC"/>
  </w:style>
  <w:style w:type="character" w:styleId="Textoennegrita">
    <w:name w:val="Strong"/>
    <w:basedOn w:val="Fuentedeprrafopredeter"/>
    <w:qFormat/>
    <w:rsid w:val="00983C45"/>
    <w:rPr>
      <w:b/>
      <w:bCs/>
    </w:rPr>
  </w:style>
  <w:style w:type="character" w:customStyle="1" w:styleId="hps">
    <w:name w:val="hps"/>
    <w:basedOn w:val="Fuentedeprrafopredeter"/>
    <w:rsid w:val="00FA262B"/>
  </w:style>
  <w:style w:type="paragraph" w:styleId="Prrafodelista">
    <w:name w:val="List Paragraph"/>
    <w:basedOn w:val="Normal"/>
    <w:uiPriority w:val="34"/>
    <w:qFormat/>
    <w:rsid w:val="003857E4"/>
    <w:pPr>
      <w:ind w:left="708"/>
    </w:pPr>
  </w:style>
  <w:style w:type="character" w:styleId="Hipervnculovisitado">
    <w:name w:val="FollowedHyperlink"/>
    <w:basedOn w:val="Fuentedeprrafopredeter"/>
    <w:uiPriority w:val="99"/>
    <w:unhideWhenUsed/>
    <w:rsid w:val="000974AD"/>
    <w:rPr>
      <w:color w:val="800080"/>
      <w:u w:val="single"/>
    </w:rPr>
  </w:style>
  <w:style w:type="paragraph" w:customStyle="1" w:styleId="xl65">
    <w:name w:val="xl65"/>
    <w:basedOn w:val="Normal"/>
    <w:rsid w:val="000974AD"/>
    <w:pPr>
      <w:spacing w:before="100" w:beforeAutospacing="1" w:after="100" w:afterAutospacing="1"/>
    </w:pPr>
    <w:rPr>
      <w:lang w:val="es-AR" w:eastAsia="es-AR"/>
    </w:rPr>
  </w:style>
  <w:style w:type="paragraph" w:customStyle="1" w:styleId="xl66">
    <w:name w:val="xl6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67">
    <w:name w:val="xl6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68">
    <w:name w:val="xl68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69">
    <w:name w:val="xl69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0">
    <w:name w:val="xl70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  <w:lang w:val="es-AR" w:eastAsia="es-AR"/>
    </w:rPr>
  </w:style>
  <w:style w:type="paragraph" w:customStyle="1" w:styleId="xl71">
    <w:name w:val="xl71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2">
    <w:name w:val="xl72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3">
    <w:name w:val="xl73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4">
    <w:name w:val="xl74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5">
    <w:name w:val="xl75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76">
    <w:name w:val="xl7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7">
    <w:name w:val="xl7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8">
    <w:name w:val="xl7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9">
    <w:name w:val="xl7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0">
    <w:name w:val="xl80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1">
    <w:name w:val="xl81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2">
    <w:name w:val="xl82"/>
    <w:basedOn w:val="Normal"/>
    <w:rsid w:val="000974A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3">
    <w:name w:val="xl83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4">
    <w:name w:val="xl84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5">
    <w:name w:val="xl85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6">
    <w:name w:val="xl86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7">
    <w:name w:val="xl87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8">
    <w:name w:val="xl8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9">
    <w:name w:val="xl8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90">
    <w:name w:val="xl90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paragraph">
    <w:name w:val="paragraph"/>
    <w:basedOn w:val="Normal"/>
    <w:rsid w:val="00356E99"/>
    <w:pPr>
      <w:spacing w:before="100" w:beforeAutospacing="1" w:after="100" w:afterAutospacing="1"/>
    </w:pPr>
  </w:style>
  <w:style w:type="character" w:styleId="nfasis">
    <w:name w:val="Emphasis"/>
    <w:basedOn w:val="Fuentedeprrafopredeter"/>
    <w:uiPriority w:val="20"/>
    <w:qFormat/>
    <w:rsid w:val="00C529E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0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1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1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0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5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9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7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2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7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6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9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7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1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9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83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1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7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8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6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9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1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4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1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7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1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0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71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9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56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8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3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8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2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0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8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2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6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5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25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44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2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7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9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9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4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6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8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2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9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6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1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0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1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2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1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1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9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2133">
          <w:marLeft w:val="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21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64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8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67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95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2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9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73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74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7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8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4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chart" Target="charts/chart3.xml"/><Relationship Id="rId4" Type="http://schemas.openxmlformats.org/officeDocument/2006/relationships/settings" Target="settings.xml"/><Relationship Id="rId9" Type="http://schemas.openxmlformats.org/officeDocument/2006/relationships/chart" Target="charts/chart2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Hoja1!$C$4</c:f>
              <c:strCache>
                <c:ptCount val="1"/>
                <c:pt idx="0">
                  <c:v>PIB p.c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Hoja1!$C$5:$C$10</c:f>
              <c:numCache>
                <c:formatCode>_-* #,##0_-;\-* #,##0_-;_-* "-"??_-;_-@_-</c:formatCode>
                <c:ptCount val="6"/>
                <c:pt idx="0">
                  <c:v>10369</c:v>
                </c:pt>
                <c:pt idx="1">
                  <c:v>8841</c:v>
                </c:pt>
                <c:pt idx="2">
                  <c:v>10314</c:v>
                </c:pt>
                <c:pt idx="3">
                  <c:v>11402</c:v>
                </c:pt>
                <c:pt idx="4">
                  <c:v>13826</c:v>
                </c:pt>
                <c:pt idx="5">
                  <c:v>14157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9DA2-4B28-B4C0-D136C411A1D0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19860288"/>
        <c:axId val="219858208"/>
      </c:barChart>
      <c:lineChart>
        <c:grouping val="standard"/>
        <c:varyColors val="0"/>
        <c:ser>
          <c:idx val="1"/>
          <c:order val="1"/>
          <c:tx>
            <c:strRef>
              <c:f>Hoja1!$D$4</c:f>
              <c:strCache>
                <c:ptCount val="1"/>
                <c:pt idx="0">
                  <c:v>Crecimiento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dLbl>
              <c:idx val="3"/>
              <c:layout>
                <c:manualLayout>
                  <c:x val="-4.4077134986225891E-3"/>
                  <c:y val="-5.4356514788169434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2-9DA2-4B28-B4C0-D136C411A1D0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Hoja1!$D$5:$D$10</c:f>
              <c:numCache>
                <c:formatCode>0.0%</c:formatCode>
                <c:ptCount val="6"/>
                <c:pt idx="0">
                  <c:v>-4.0000000000000001E-3</c:v>
                </c:pt>
                <c:pt idx="1">
                  <c:v>-8.4000000000000005E-2</c:v>
                </c:pt>
                <c:pt idx="2">
                  <c:v>0.06</c:v>
                </c:pt>
                <c:pt idx="3">
                  <c:v>3.6999999999999998E-2</c:v>
                </c:pt>
                <c:pt idx="4">
                  <c:v>3.3000000000000002E-2</c:v>
                </c:pt>
                <c:pt idx="5">
                  <c:v>1.4999999999999999E-2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9DA2-4B28-B4C0-D136C411A1D0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219859040"/>
        <c:axId val="219856128"/>
      </c:lineChart>
      <c:catAx>
        <c:axId val="219860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8208"/>
        <c:crosses val="autoZero"/>
        <c:auto val="1"/>
        <c:lblAlgn val="ctr"/>
        <c:lblOffset val="100"/>
        <c:noMultiLvlLbl val="0"/>
      </c:catAx>
      <c:valAx>
        <c:axId val="2198582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60288"/>
        <c:crosses val="autoZero"/>
        <c:crossBetween val="between"/>
      </c:valAx>
      <c:valAx>
        <c:axId val="219856128"/>
        <c:scaling>
          <c:orientation val="minMax"/>
        </c:scaling>
        <c:delete val="0"/>
        <c:axPos val="r"/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9040"/>
        <c:crosses val="max"/>
        <c:crossBetween val="between"/>
      </c:valAx>
      <c:catAx>
        <c:axId val="219859040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219856128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2"/>
          <c:order val="0"/>
          <c:tx>
            <c:strRef>
              <c:f>Hoja1!$C$18</c:f>
              <c:strCache>
                <c:ptCount val="1"/>
                <c:pt idx="0">
                  <c:v>Inflación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Hoja1!$C$19:$C$24</c:f>
              <c:numCache>
                <c:formatCode>0.0%</c:formatCode>
                <c:ptCount val="6"/>
                <c:pt idx="0">
                  <c:v>3.5999999999999997E-2</c:v>
                </c:pt>
                <c:pt idx="1">
                  <c:v>3.4000000000000002E-2</c:v>
                </c:pt>
                <c:pt idx="2">
                  <c:v>5.7000000000000002E-2</c:v>
                </c:pt>
                <c:pt idx="3">
                  <c:v>7.9000000000000001E-2</c:v>
                </c:pt>
                <c:pt idx="4">
                  <c:v>5.5E-2</c:v>
                </c:pt>
                <c:pt idx="5">
                  <c:v>4.7E-2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44C6-4359-8A51-2D78FD40429A}"/>
            </c:ext>
          </c:extLst>
        </c:ser>
        <c:ser>
          <c:idx val="3"/>
          <c:order val="1"/>
          <c:tx>
            <c:strRef>
              <c:f>Hoja1!$D$18</c:f>
              <c:strCache>
                <c:ptCount val="1"/>
                <c:pt idx="0">
                  <c:v>Desempleo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Hoja1!$D$19:$D$24</c:f>
              <c:numCache>
                <c:formatCode>0.0%</c:formatCode>
                <c:ptCount val="6"/>
                <c:pt idx="0">
                  <c:v>3.5000000000000003E-2</c:v>
                </c:pt>
                <c:pt idx="1">
                  <c:v>4.3999999999999997E-2</c:v>
                </c:pt>
                <c:pt idx="2">
                  <c:v>0.04</c:v>
                </c:pt>
                <c:pt idx="3">
                  <c:v>3.3000000000000002E-2</c:v>
                </c:pt>
                <c:pt idx="4">
                  <c:v>2.8000000000000001E-2</c:v>
                </c:pt>
                <c:pt idx="5">
                  <c:v>2.7E-2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44C6-4359-8A51-2D78FD40429A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19860288"/>
        <c:axId val="219858208"/>
      </c:barChart>
      <c:catAx>
        <c:axId val="219860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8208"/>
        <c:crosses val="autoZero"/>
        <c:auto val="1"/>
        <c:lblAlgn val="ctr"/>
        <c:lblOffset val="100"/>
        <c:noMultiLvlLbl val="0"/>
      </c:catAx>
      <c:valAx>
        <c:axId val="2198582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602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Hoja1!$P$15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2024</c:v>
                </c:pt>
              </c:numCache>
            </c:numRef>
          </c:cat>
          <c:val>
            <c:numRef>
              <c:f>Hoja1!$P$16:$P$18</c:f>
              <c:numCache>
                <c:formatCode>_-* #,##0_-;\-* #,##0_-;_-* "-"??_-;_-@_-</c:formatCode>
                <c:ptCount val="3"/>
                <c:pt idx="0">
                  <c:v>121691</c:v>
                </c:pt>
                <c:pt idx="1">
                  <c:v>355512</c:v>
                </c:pt>
                <c:pt idx="2">
                  <c:v>720245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05D-4DEF-950B-A82FF15BFAE2}"/>
            </c:ext>
          </c:extLst>
        </c:ser>
        <c:ser>
          <c:idx val="1"/>
          <c:order val="1"/>
          <c:tx>
            <c:strRef>
              <c:f>Hoja1!$Q$15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2024</c:v>
                </c:pt>
              </c:numCache>
            </c:numRef>
          </c:cat>
          <c:val>
            <c:numRef>
              <c:f>Hoja1!$Q$16:$Q$18</c:f>
              <c:numCache>
                <c:formatCode>_-* #,##0_-;\-* #,##0_-;_-* "-"??_-;_-@_-</c:formatCode>
                <c:ptCount val="3"/>
                <c:pt idx="0">
                  <c:v>8273</c:v>
                </c:pt>
                <c:pt idx="1">
                  <c:v>119967</c:v>
                </c:pt>
                <c:pt idx="2">
                  <c:v>207467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C05D-4DEF-950B-A82FF15BFAE2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25736896"/>
        <c:axId val="225753120"/>
      </c:barChart>
      <c:catAx>
        <c:axId val="22573689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25753120"/>
        <c:crosses val="autoZero"/>
        <c:auto val="1"/>
        <c:lblAlgn val="ctr"/>
        <c:lblOffset val="100"/>
        <c:noMultiLvlLbl val="0"/>
      </c:catAx>
      <c:valAx>
        <c:axId val="22575312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2573689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AR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Hoja1!$P$3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Hoja1!$P$4:$P$9</c:f>
              <c:numCache>
                <c:formatCode>_-* #,##0_-;\-* #,##0_-;_-* "-"??_-;_-@_-</c:formatCode>
                <c:ptCount val="6"/>
                <c:pt idx="0">
                  <c:v>34618</c:v>
                </c:pt>
                <c:pt idx="1">
                  <c:v>28225</c:v>
                </c:pt>
                <c:pt idx="2">
                  <c:v>33528</c:v>
                </c:pt>
                <c:pt idx="3">
                  <c:v>36316</c:v>
                </c:pt>
                <c:pt idx="4">
                  <c:v>36466</c:v>
                </c:pt>
                <c:pt idx="5">
                  <c:v>36872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E91-4410-BB7E-A635E125A7D3}"/>
            </c:ext>
          </c:extLst>
        </c:ser>
        <c:ser>
          <c:idx val="1"/>
          <c:order val="1"/>
          <c:tx>
            <c:strRef>
              <c:f>Hoja1!$Q$3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Hoja1!$Q$4:$Q$9</c:f>
              <c:numCache>
                <c:formatCode>_-* #,##0_-;\-* #,##0_-;_-* "-"??_-;_-@_-</c:formatCode>
                <c:ptCount val="6"/>
                <c:pt idx="0">
                  <c:v>10755</c:v>
                </c:pt>
                <c:pt idx="1">
                  <c:v>1720</c:v>
                </c:pt>
                <c:pt idx="2">
                  <c:v>-2125</c:v>
                </c:pt>
                <c:pt idx="3">
                  <c:v>14532</c:v>
                </c:pt>
                <c:pt idx="4">
                  <c:v>6577</c:v>
                </c:pt>
                <c:pt idx="5">
                  <c:v>5736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EE91-4410-BB7E-A635E125A7D3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78582288"/>
        <c:axId val="178591856"/>
      </c:barChart>
      <c:catAx>
        <c:axId val="178582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78591856"/>
        <c:crosses val="autoZero"/>
        <c:auto val="1"/>
        <c:lblAlgn val="ctr"/>
        <c:lblOffset val="100"/>
        <c:noMultiLvlLbl val="0"/>
      </c:catAx>
      <c:valAx>
        <c:axId val="17859185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785822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1">
  <a:schemeClr val="accent1"/>
  <a:schemeClr val="accent3"/>
  <a:schemeClr val="accent5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2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9437B0B-7D63-4D87-A4CF-5C01B61546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10</Pages>
  <Words>1101</Words>
  <Characters>6059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Información sobre IED francesa en Argentina</vt:lpstr>
    </vt:vector>
  </TitlesOfParts>
  <Company>Prosperar</Company>
  <LinksUpToDate>false</LinksUpToDate>
  <CharactersWithSpaces>7146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Información sobre IED francesa en Argentina</dc:title>
  <dc:subject/>
  <dc:creator>Francce, Verónica Daiana</dc:creator>
  <cp:keywords/>
  <cp:lastModifiedBy>Fernández, Ignacio Ariel</cp:lastModifiedBy>
  <cp:revision>67</cp:revision>
  <cp:lastPrinted>2021-07-20T19:09:00Z</cp:lastPrinted>
  <dcterms:created xsi:type="dcterms:W3CDTF">2026-03-10T15:53:00Z</dcterms:created>
  <dcterms:modified xsi:type="dcterms:W3CDTF">2026-06-16T14:37:00Z</dcterms:modified>
</cp:coreProperties>
</file>