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olors1.xml" ContentType="application/vnd.ms-office.chartcolorstyle+xml"/>
  <Override PartName="/word/charts/style1.xml" ContentType="application/vnd.ms-office.chartstyle+xml"/>
  <Override PartName="/word/charts/colors2.xml" ContentType="application/vnd.ms-office.chartcolorstyle+xml"/>
  <Override PartName="/word/charts/style2.xml" ContentType="application/vnd.ms-office.chartstyle+xml"/>
  <Override PartName="/word/charts/colors3.xml" ContentType="application/vnd.ms-office.chartcolorstyle+xml"/>
  <Override PartName="/word/charts/style3.xml" ContentType="application/vnd.ms-office.chartstyle+xml"/>
  <Override PartName="/word/charts/colors4.xml" ContentType="application/vnd.ms-office.chartcolorstyle+xml"/>
  <Override PartName="/word/charts/style4.xml" ContentType="application/vnd.ms-office.chart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BA2340" w14:textId="77810CAF" w:rsidR="00FC5342" w:rsidRPr="00886594" w:rsidRDefault="00F15FEE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s-AR"/>
        </w:rPr>
      </w:pPr>
      <w:r w:rsidRPr="00886594">
        <w:rPr>
          <w:rFonts w:ascii="Calibri" w:hAnsi="Calibri"/>
          <w:b/>
          <w:bCs/>
          <w:sz w:val="26"/>
          <w:szCs w:val="26"/>
          <w:lang w:val="es-AR"/>
        </w:rPr>
        <w:t>Marzo de</w:t>
      </w:r>
      <w:r w:rsidR="00D9411C" w:rsidRPr="00886594">
        <w:rPr>
          <w:rFonts w:ascii="Calibri" w:hAnsi="Calibri"/>
          <w:b/>
          <w:bCs/>
          <w:sz w:val="26"/>
          <w:szCs w:val="26"/>
          <w:lang w:val="es-AR"/>
        </w:rPr>
        <w:t xml:space="preserve"> 202</w:t>
      </w:r>
      <w:r w:rsidRPr="00886594">
        <w:rPr>
          <w:rFonts w:ascii="Calibri" w:hAnsi="Calibri"/>
          <w:b/>
          <w:bCs/>
          <w:sz w:val="26"/>
          <w:szCs w:val="26"/>
          <w:lang w:val="es-AR"/>
        </w:rPr>
        <w:t>6</w:t>
      </w:r>
    </w:p>
    <w:p w14:paraId="28D04722" w14:textId="77777777" w:rsidR="008E2BE9" w:rsidRDefault="008E2BE9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3917D48E" w14:textId="77777777" w:rsidR="008E2BE9" w:rsidRDefault="008E2BE9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37E71C40" w14:textId="27711AA4" w:rsidR="0052190D" w:rsidRPr="00655FF9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726D3C6D" w:rsidR="00364E51" w:rsidRPr="00655FF9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>INFOINVE</w:t>
      </w:r>
    </w:p>
    <w:p w14:paraId="2F9FA735" w14:textId="77777777" w:rsidR="00FC5342" w:rsidRPr="00655FF9" w:rsidRDefault="00FC5342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6"/>
          <w:szCs w:val="26"/>
        </w:rPr>
      </w:pPr>
    </w:p>
    <w:p w14:paraId="26AADE56" w14:textId="04D7F778" w:rsidR="00FB3076" w:rsidRDefault="00FB3076" w:rsidP="00FB3076">
      <w:pPr>
        <w:textAlignment w:val="top"/>
        <w:rPr>
          <w:rStyle w:val="Ttulo10"/>
          <w:rFonts w:ascii="Calibri" w:eastAsia="Batang" w:hAnsi="Calibri"/>
        </w:rPr>
      </w:pPr>
    </w:p>
    <w:p w14:paraId="5C710DC2" w14:textId="04C97E69" w:rsidR="00FB3076" w:rsidRPr="00FB3076" w:rsidRDefault="00FB3076" w:rsidP="00FB3076">
      <w:pPr>
        <w:pStyle w:val="Ttulo1"/>
        <w:keepNext w:val="0"/>
        <w:numPr>
          <w:ilvl w:val="0"/>
          <w:numId w:val="28"/>
        </w:numPr>
        <w:spacing w:before="0" w:after="0"/>
        <w:textAlignment w:val="top"/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</w:pPr>
      <w:r w:rsidRPr="00FB3076"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  <w:t xml:space="preserve">Principales indicadores macroeconómicos de </w:t>
      </w:r>
      <w:r w:rsidR="0082752A"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  <w:t>Unión Europea</w:t>
      </w:r>
    </w:p>
    <w:p w14:paraId="7829B1AD" w14:textId="77777777" w:rsidR="00FB3076" w:rsidRPr="0045730E" w:rsidRDefault="00FB3076" w:rsidP="00FB3076"/>
    <w:p w14:paraId="729230C2" w14:textId="6EA19D4F" w:rsidR="00FB3076" w:rsidRDefault="00FB3076" w:rsidP="00FB3076">
      <w:pPr>
        <w:pStyle w:val="Prrafodelista"/>
        <w:numPr>
          <w:ilvl w:val="0"/>
          <w:numId w:val="25"/>
        </w:numPr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c</w:t>
      </w:r>
      <w:r w:rsidR="005A0538">
        <w:rPr>
          <w:rFonts w:ascii="Calibri" w:eastAsia="Calibri" w:hAnsi="Calibri" w:cs="Calibri"/>
        </w:rPr>
        <w:t>ápita a precios corrientes</w:t>
      </w:r>
      <w:r>
        <w:rPr>
          <w:rFonts w:ascii="Calibri" w:eastAsia="Calibri" w:hAnsi="Calibri" w:cs="Calibri"/>
          <w:lang w:val="es-AR"/>
        </w:rPr>
        <w:t xml:space="preserve"> </w:t>
      </w:r>
      <w:r w:rsidRPr="00D84E36">
        <w:rPr>
          <w:rFonts w:ascii="Calibri" w:eastAsia="Calibri" w:hAnsi="Calibri" w:cs="Calibri"/>
          <w:lang w:val="es-AR"/>
        </w:rPr>
        <w:t xml:space="preserve">de </w:t>
      </w:r>
      <w:r w:rsidR="006B1428">
        <w:rPr>
          <w:rFonts w:ascii="Calibri" w:eastAsia="Calibri" w:hAnsi="Calibri" w:cs="Calibri"/>
          <w:lang w:val="es-AR"/>
        </w:rPr>
        <w:t xml:space="preserve">la Unión Europea </w:t>
      </w:r>
      <w:r w:rsidR="005A0538">
        <w:rPr>
          <w:rFonts w:ascii="Calibri" w:eastAsia="Calibri" w:hAnsi="Calibri" w:cs="Calibri"/>
          <w:lang w:val="es-AR"/>
        </w:rPr>
        <w:t>en 202</w:t>
      </w:r>
      <w:r w:rsidR="00B100F0">
        <w:rPr>
          <w:rFonts w:ascii="Calibri" w:eastAsia="Calibri" w:hAnsi="Calibri" w:cs="Calibri"/>
          <w:lang w:val="es-AR"/>
        </w:rPr>
        <w:t>4 alcanzó los U$D 43.145.</w:t>
      </w:r>
      <w:r>
        <w:rPr>
          <w:rFonts w:ascii="Calibri" w:eastAsia="Calibri" w:hAnsi="Calibri" w:cs="Calibri"/>
          <w:lang w:val="es-AR"/>
        </w:rPr>
        <w:t xml:space="preserve"> Por su parte, el cr</w:t>
      </w:r>
      <w:r w:rsidR="006D3533">
        <w:rPr>
          <w:rFonts w:ascii="Calibri" w:eastAsia="Calibri" w:hAnsi="Calibri" w:cs="Calibri"/>
          <w:lang w:val="es-AR"/>
        </w:rPr>
        <w:t>ecimiento del PIB alcanzó el 0,5</w:t>
      </w:r>
      <w:r>
        <w:rPr>
          <w:rFonts w:ascii="Calibri" w:eastAsia="Calibri" w:hAnsi="Calibri" w:cs="Calibri"/>
          <w:lang w:val="es-AR"/>
        </w:rPr>
        <w:t>% en el mismo año.</w:t>
      </w:r>
    </w:p>
    <w:p w14:paraId="1A7EA423" w14:textId="1A4F5DE2" w:rsidR="00A917B4" w:rsidRDefault="00A917B4" w:rsidP="00A917B4">
      <w:pPr>
        <w:tabs>
          <w:tab w:val="left" w:pos="255"/>
          <w:tab w:val="center" w:pos="4680"/>
        </w:tabs>
        <w:contextualSpacing/>
        <w:jc w:val="both"/>
        <w:rPr>
          <w:rFonts w:ascii="Calibri" w:eastAsia="Calibri" w:hAnsi="Calibri" w:cs="Calibri"/>
          <w:lang w:val="es-AR"/>
        </w:rPr>
      </w:pPr>
    </w:p>
    <w:p w14:paraId="62DADAFF" w14:textId="70B953D4" w:rsidR="00C34483" w:rsidRDefault="00B100F0" w:rsidP="00C34483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98176" behindDoc="0" locked="0" layoutInCell="1" allowOverlap="1" wp14:anchorId="484DFF23" wp14:editId="237C7AE1">
            <wp:simplePos x="0" y="0"/>
            <wp:positionH relativeFrom="margin">
              <wp:align>right</wp:align>
            </wp:positionH>
            <wp:positionV relativeFrom="paragraph">
              <wp:posOffset>194945</wp:posOffset>
            </wp:positionV>
            <wp:extent cx="5705475" cy="3609975"/>
            <wp:effectExtent l="0" t="0" r="9525" b="9525"/>
            <wp:wrapThrough wrapText="bothSides">
              <wp:wrapPolygon edited="0">
                <wp:start x="0" y="0"/>
                <wp:lineTo x="0" y="21543"/>
                <wp:lineTo x="21564" y="21543"/>
                <wp:lineTo x="21564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4483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</w:t>
      </w:r>
      <w:r w:rsidR="00C34483">
        <w:rPr>
          <w:rFonts w:ascii="Calibri" w:eastAsia="Calibri" w:hAnsi="Calibri" w:cs="Calibri"/>
          <w:b/>
          <w:u w:val="single"/>
          <w:lang w:val="es-AR"/>
        </w:rPr>
        <w:t>o</w:t>
      </w:r>
    </w:p>
    <w:p w14:paraId="59A7029C" w14:textId="4F5FFFEF" w:rsidR="00FB3076" w:rsidRDefault="00FB3076" w:rsidP="0095421A">
      <w:pPr>
        <w:ind w:left="2160" w:firstLine="720"/>
        <w:textAlignment w:val="top"/>
        <w:rPr>
          <w:rFonts w:ascii="Calibri" w:eastAsia="Calibri" w:hAnsi="Calibri" w:cs="Calibri"/>
          <w:sz w:val="18"/>
          <w:szCs w:val="18"/>
        </w:rPr>
      </w:pPr>
      <w:r w:rsidRPr="00886594">
        <w:rPr>
          <w:rFonts w:ascii="Calibri" w:eastAsia="Calibri" w:hAnsi="Calibri" w:cs="Calibri"/>
          <w:sz w:val="18"/>
          <w:szCs w:val="18"/>
          <w:u w:val="single"/>
        </w:rPr>
        <w:t>Fuente</w:t>
      </w:r>
      <w:r w:rsidRPr="008C334F">
        <w:rPr>
          <w:rFonts w:ascii="Calibri" w:eastAsia="Calibri" w:hAnsi="Calibri" w:cs="Calibri"/>
          <w:sz w:val="18"/>
          <w:szCs w:val="18"/>
        </w:rPr>
        <w:t xml:space="preserve">: MRECIC en base a </w:t>
      </w:r>
      <w:r w:rsidR="0095018D">
        <w:rPr>
          <w:rFonts w:ascii="Calibri" w:eastAsia="Calibri" w:hAnsi="Calibri" w:cs="Calibri"/>
          <w:sz w:val="18"/>
          <w:szCs w:val="18"/>
        </w:rPr>
        <w:t>Banco Mundial</w:t>
      </w:r>
    </w:p>
    <w:p w14:paraId="3E7D3D0A" w14:textId="7E5D6D4D" w:rsidR="006C5CC0" w:rsidRDefault="006C5CC0" w:rsidP="00FB3076">
      <w:pPr>
        <w:ind w:left="2880" w:firstLine="720"/>
        <w:textAlignment w:val="top"/>
        <w:rPr>
          <w:rStyle w:val="Ttulo10"/>
          <w:rFonts w:ascii="Calibri" w:eastAsia="Batang" w:hAnsi="Calibri"/>
        </w:rPr>
      </w:pPr>
    </w:p>
    <w:p w14:paraId="426B1500" w14:textId="1DFF9B24" w:rsidR="00F81465" w:rsidRDefault="00F81465" w:rsidP="00F241BA">
      <w:pPr>
        <w:jc w:val="center"/>
        <w:textAlignment w:val="top"/>
        <w:rPr>
          <w:rStyle w:val="Ttulo10"/>
          <w:rFonts w:ascii="Calibri" w:eastAsia="Batang" w:hAnsi="Calibri"/>
        </w:rPr>
      </w:pPr>
    </w:p>
    <w:p w14:paraId="130CA1DC" w14:textId="72366AF5" w:rsidR="00017524" w:rsidRDefault="00017524" w:rsidP="00017524">
      <w:pPr>
        <w:pStyle w:val="Prrafodelista"/>
        <w:numPr>
          <w:ilvl w:val="0"/>
          <w:numId w:val="25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>La tasa de desempleo de 20</w:t>
      </w:r>
      <w:r w:rsidR="0066061D">
        <w:rPr>
          <w:rFonts w:ascii="Calibri" w:eastAsia="Calibri" w:hAnsi="Calibri" w:cs="Calibri"/>
          <w:lang w:val="es-AR"/>
        </w:rPr>
        <w:t>2</w:t>
      </w:r>
      <w:r w:rsidR="00B100F0">
        <w:rPr>
          <w:rFonts w:ascii="Calibri" w:eastAsia="Calibri" w:hAnsi="Calibri" w:cs="Calibri"/>
          <w:lang w:val="es-AR"/>
        </w:rPr>
        <w:t>4</w:t>
      </w:r>
      <w:r>
        <w:rPr>
          <w:rFonts w:ascii="Calibri" w:eastAsia="Calibri" w:hAnsi="Calibri" w:cs="Calibri"/>
          <w:lang w:val="es-AR"/>
        </w:rPr>
        <w:t xml:space="preserve"> fue de </w:t>
      </w:r>
      <w:r w:rsidR="0047242B">
        <w:rPr>
          <w:rFonts w:ascii="Calibri" w:eastAsia="Calibri" w:hAnsi="Calibri" w:cs="Calibri"/>
          <w:lang w:val="es-AR"/>
        </w:rPr>
        <w:t>5.9</w:t>
      </w:r>
      <w:r>
        <w:rPr>
          <w:rFonts w:ascii="Calibri" w:eastAsia="Calibri" w:hAnsi="Calibri" w:cs="Calibri"/>
          <w:lang w:val="es-AR"/>
        </w:rPr>
        <w:t>%</w:t>
      </w:r>
      <w:r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487F76E4" w14:textId="77777777" w:rsidR="005D7E1D" w:rsidRDefault="005D7E1D" w:rsidP="005D7E1D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66AA239A" w14:textId="6DE34BFC" w:rsidR="00017524" w:rsidRDefault="00017524" w:rsidP="00017524">
      <w:pPr>
        <w:pStyle w:val="Prrafodelista"/>
        <w:numPr>
          <w:ilvl w:val="0"/>
          <w:numId w:val="25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>Por su parte, el IPC tu</w:t>
      </w:r>
      <w:r w:rsidR="009E086F">
        <w:rPr>
          <w:rFonts w:ascii="Calibri" w:eastAsia="Calibri" w:hAnsi="Calibri" w:cs="Calibri"/>
          <w:lang w:val="es-AR"/>
        </w:rPr>
        <w:t xml:space="preserve">vo una variación interanual de </w:t>
      </w:r>
      <w:r w:rsidR="0047242B">
        <w:rPr>
          <w:rFonts w:ascii="Calibri" w:eastAsia="Calibri" w:hAnsi="Calibri" w:cs="Calibri"/>
          <w:lang w:val="es-AR"/>
        </w:rPr>
        <w:t>2.4</w:t>
      </w:r>
      <w:r>
        <w:rPr>
          <w:rFonts w:ascii="Calibri" w:eastAsia="Calibri" w:hAnsi="Calibri" w:cs="Calibri"/>
          <w:lang w:val="es-AR"/>
        </w:rPr>
        <w:t>%</w:t>
      </w:r>
      <w:r w:rsidRPr="000946BE">
        <w:rPr>
          <w:rFonts w:ascii="Calibri" w:eastAsia="Calibri" w:hAnsi="Calibri" w:cs="Calibri"/>
          <w:lang w:val="es-AR"/>
        </w:rPr>
        <w:t>.</w:t>
      </w:r>
    </w:p>
    <w:p w14:paraId="778E838F" w14:textId="7C771C49" w:rsidR="00017524" w:rsidRDefault="00017524" w:rsidP="00017524">
      <w:p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008528DD" w14:textId="2D56A99A" w:rsidR="00CF265F" w:rsidRDefault="00CF265F" w:rsidP="00017524">
      <w:p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7F0AC17A" w14:textId="2EFF02CC" w:rsidR="00551548" w:rsidRDefault="00B100F0" w:rsidP="00F10C80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99200" behindDoc="0" locked="0" layoutInCell="1" allowOverlap="1" wp14:anchorId="54B76B5B" wp14:editId="69CB0D68">
            <wp:simplePos x="0" y="0"/>
            <wp:positionH relativeFrom="column">
              <wp:posOffset>216535</wp:posOffset>
            </wp:positionH>
            <wp:positionV relativeFrom="paragraph">
              <wp:posOffset>300990</wp:posOffset>
            </wp:positionV>
            <wp:extent cx="5553075" cy="3143250"/>
            <wp:effectExtent l="0" t="0" r="9525" b="0"/>
            <wp:wrapThrough wrapText="bothSides">
              <wp:wrapPolygon edited="0">
                <wp:start x="0" y="0"/>
                <wp:lineTo x="0" y="21469"/>
                <wp:lineTo x="21563" y="21469"/>
                <wp:lineTo x="21563" y="0"/>
                <wp:lineTo x="0" y="0"/>
              </wp:wrapPolygon>
            </wp:wrapThrough>
            <wp:docPr id="4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265F">
        <w:rPr>
          <w:rFonts w:ascii="Calibri" w:eastAsia="Calibri" w:hAnsi="Calibri" w:cs="Calibri"/>
          <w:b/>
          <w:u w:val="single"/>
          <w:lang w:val="es-AR"/>
        </w:rPr>
        <w:t>G</w:t>
      </w:r>
      <w:r w:rsidR="00CF265F"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CF265F">
        <w:rPr>
          <w:rFonts w:ascii="Calibri" w:eastAsia="Calibri" w:hAnsi="Calibri" w:cs="Calibri"/>
          <w:b/>
          <w:u w:val="single"/>
          <w:lang w:val="es-AR"/>
        </w:rPr>
        <w:t>2</w:t>
      </w:r>
      <w:r w:rsidR="00CF265F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CF265F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71EF86A5" w14:textId="046EF022" w:rsidR="00017524" w:rsidRDefault="00017524" w:rsidP="00F241BA">
      <w:pPr>
        <w:jc w:val="center"/>
        <w:textAlignment w:val="top"/>
        <w:rPr>
          <w:rFonts w:ascii="Calibri" w:eastAsia="Calibri" w:hAnsi="Calibri" w:cs="Calibri"/>
          <w:sz w:val="18"/>
          <w:szCs w:val="18"/>
        </w:rPr>
      </w:pPr>
      <w:r w:rsidRPr="00886594">
        <w:rPr>
          <w:rFonts w:ascii="Calibri" w:eastAsia="Calibri" w:hAnsi="Calibri" w:cs="Calibri"/>
          <w:sz w:val="18"/>
          <w:szCs w:val="18"/>
          <w:u w:val="single"/>
        </w:rPr>
        <w:t>Fuente</w:t>
      </w:r>
      <w:r w:rsidRPr="008C334F">
        <w:rPr>
          <w:rFonts w:ascii="Calibri" w:eastAsia="Calibri" w:hAnsi="Calibri" w:cs="Calibri"/>
          <w:sz w:val="18"/>
          <w:szCs w:val="18"/>
        </w:rPr>
        <w:t xml:space="preserve">: MRECIC en base </w:t>
      </w:r>
      <w:r w:rsidR="00B30149">
        <w:rPr>
          <w:rFonts w:ascii="Calibri" w:eastAsia="Calibri" w:hAnsi="Calibri" w:cs="Calibri"/>
          <w:sz w:val="18"/>
          <w:szCs w:val="18"/>
        </w:rPr>
        <w:t>a Banco Mundial</w:t>
      </w:r>
    </w:p>
    <w:p w14:paraId="027D06E1" w14:textId="1A2B20AE" w:rsidR="0066061D" w:rsidRDefault="0066061D" w:rsidP="00F241BA">
      <w:pPr>
        <w:jc w:val="center"/>
        <w:textAlignment w:val="top"/>
        <w:rPr>
          <w:rFonts w:ascii="Calibri" w:eastAsia="Calibri" w:hAnsi="Calibri" w:cs="Calibri"/>
          <w:sz w:val="18"/>
          <w:szCs w:val="18"/>
        </w:rPr>
      </w:pPr>
    </w:p>
    <w:p w14:paraId="46D20CB7" w14:textId="58ADA3FE" w:rsidR="00017524" w:rsidRPr="00655FF9" w:rsidRDefault="00017524" w:rsidP="00F10C80">
      <w:pPr>
        <w:textAlignment w:val="top"/>
        <w:rPr>
          <w:rStyle w:val="Ttulo10"/>
          <w:rFonts w:ascii="Calibri" w:eastAsia="Batang" w:hAnsi="Calibri"/>
        </w:rPr>
      </w:pPr>
    </w:p>
    <w:p w14:paraId="231D0A17" w14:textId="12406B91" w:rsidR="00D53D64" w:rsidRPr="0082755F" w:rsidRDefault="00172493" w:rsidP="0082755F">
      <w:pPr>
        <w:pStyle w:val="Prrafodelista"/>
        <w:numPr>
          <w:ilvl w:val="0"/>
          <w:numId w:val="28"/>
        </w:numPr>
        <w:textAlignment w:val="top"/>
        <w:rPr>
          <w:rStyle w:val="Ttulo10"/>
          <w:rFonts w:ascii="Calibri" w:eastAsia="Batang" w:hAnsi="Calibri"/>
          <w:b/>
          <w:sz w:val="26"/>
          <w:szCs w:val="26"/>
        </w:rPr>
      </w:pPr>
      <w:r w:rsidRPr="0082755F">
        <w:rPr>
          <w:rStyle w:val="Ttulo10"/>
          <w:rFonts w:ascii="Calibri" w:eastAsia="Batang" w:hAnsi="Calibri"/>
          <w:b/>
          <w:sz w:val="26"/>
          <w:szCs w:val="26"/>
        </w:rPr>
        <w:t xml:space="preserve">Flujos y stock de </w:t>
      </w:r>
      <w:r w:rsidR="00D53D64" w:rsidRPr="0082755F">
        <w:rPr>
          <w:rStyle w:val="Ttulo10"/>
          <w:rFonts w:ascii="Calibri" w:eastAsia="Batang" w:hAnsi="Calibri"/>
          <w:b/>
          <w:sz w:val="26"/>
          <w:szCs w:val="26"/>
        </w:rPr>
        <w:t xml:space="preserve">IED de </w:t>
      </w:r>
      <w:r w:rsidR="00551548">
        <w:rPr>
          <w:rStyle w:val="Ttulo10"/>
          <w:rFonts w:ascii="Calibri" w:eastAsia="Batang" w:hAnsi="Calibri"/>
          <w:b/>
          <w:sz w:val="26"/>
          <w:szCs w:val="26"/>
        </w:rPr>
        <w:t xml:space="preserve">Unión Europea </w:t>
      </w:r>
      <w:r w:rsidR="00D53D64" w:rsidRPr="0082755F">
        <w:rPr>
          <w:rStyle w:val="Ttulo10"/>
          <w:rFonts w:ascii="Calibri" w:eastAsia="Batang" w:hAnsi="Calibri"/>
          <w:b/>
          <w:sz w:val="26"/>
          <w:szCs w:val="26"/>
        </w:rPr>
        <w:t>en el mundo</w:t>
      </w:r>
    </w:p>
    <w:p w14:paraId="7DC1C0A5" w14:textId="664D8217" w:rsidR="00080A60" w:rsidRPr="00184E2F" w:rsidRDefault="003D1CD7" w:rsidP="00184E2F">
      <w:pPr>
        <w:tabs>
          <w:tab w:val="left" w:pos="5300"/>
        </w:tabs>
        <w:textAlignment w:val="top"/>
        <w:rPr>
          <w:rFonts w:ascii="Calibri" w:eastAsia="Batang" w:hAnsi="Calibri"/>
          <w:b/>
        </w:rPr>
      </w:pPr>
      <w:r w:rsidRPr="00655FF9">
        <w:rPr>
          <w:rStyle w:val="Ttulo10"/>
          <w:rFonts w:ascii="Calibri" w:eastAsia="Batang" w:hAnsi="Calibri"/>
          <w:b/>
        </w:rPr>
        <w:tab/>
      </w:r>
      <w:r w:rsidR="00080A60" w:rsidRPr="00F55A25">
        <w:rPr>
          <w:rFonts w:ascii="Calibri" w:eastAsia="Batang" w:hAnsi="Calibri"/>
          <w:b/>
          <w:color w:val="FF0000"/>
          <w:sz w:val="22"/>
          <w:szCs w:val="22"/>
        </w:rPr>
        <w:tab/>
        <w:t xml:space="preserve">  </w:t>
      </w:r>
    </w:p>
    <w:p w14:paraId="0D08822A" w14:textId="3238108A" w:rsidR="00080A60" w:rsidRPr="009861E2" w:rsidRDefault="00C13CBF" w:rsidP="00C13CBF">
      <w:pPr>
        <w:ind w:left="-426" w:right="-481" w:hanging="141"/>
        <w:textAlignment w:val="top"/>
        <w:rPr>
          <w:rFonts w:ascii="Calibri" w:eastAsia="Batang" w:hAnsi="Calibri"/>
          <w:b/>
        </w:rPr>
      </w:pPr>
      <w:r w:rsidRPr="009861E2">
        <w:rPr>
          <w:rFonts w:ascii="Calibri" w:eastAsia="Batang" w:hAnsi="Calibri"/>
          <w:b/>
        </w:rPr>
        <w:t xml:space="preserve"> </w:t>
      </w:r>
      <w:r w:rsidR="00497B43" w:rsidRPr="009861E2">
        <w:rPr>
          <w:rFonts w:ascii="Calibri" w:eastAsia="Batang" w:hAnsi="Calibri"/>
          <w:b/>
        </w:rPr>
        <w:t xml:space="preserve"> </w:t>
      </w:r>
      <w:r w:rsidR="00025A23" w:rsidRPr="009861E2">
        <w:rPr>
          <w:rFonts w:ascii="Calibri" w:eastAsia="Batang" w:hAnsi="Calibri"/>
          <w:b/>
        </w:rPr>
        <w:t xml:space="preserve">          </w:t>
      </w:r>
      <w:r w:rsidR="004B06E3">
        <w:rPr>
          <w:rFonts w:ascii="Calibri" w:eastAsia="Batang" w:hAnsi="Calibri"/>
          <w:b/>
        </w:rPr>
        <w:t xml:space="preserve">     </w:t>
      </w:r>
      <w:r w:rsidR="00025A23" w:rsidRPr="009861E2">
        <w:rPr>
          <w:rFonts w:ascii="Calibri" w:eastAsia="Batang" w:hAnsi="Calibri"/>
          <w:b/>
        </w:rPr>
        <w:t xml:space="preserve"> </w:t>
      </w:r>
      <w:r w:rsidR="00EB6D12" w:rsidRPr="009861E2">
        <w:rPr>
          <w:rFonts w:ascii="Calibri" w:eastAsia="Batang" w:hAnsi="Calibri"/>
          <w:b/>
        </w:rPr>
        <w:t>Flujos</w:t>
      </w:r>
      <w:r w:rsidR="00497B43" w:rsidRPr="009861E2">
        <w:rPr>
          <w:rFonts w:ascii="Calibri" w:eastAsia="Batang" w:hAnsi="Calibri"/>
          <w:b/>
        </w:rPr>
        <w:t xml:space="preserve"> de IED </w:t>
      </w:r>
      <w:r w:rsidRPr="009861E2">
        <w:rPr>
          <w:rFonts w:ascii="Calibri" w:eastAsia="Batang" w:hAnsi="Calibri"/>
          <w:b/>
        </w:rPr>
        <w:t xml:space="preserve">de </w:t>
      </w:r>
      <w:r w:rsidR="00551548">
        <w:rPr>
          <w:rFonts w:ascii="Calibri" w:eastAsia="Batang" w:hAnsi="Calibri"/>
          <w:b/>
        </w:rPr>
        <w:t>UE</w:t>
      </w:r>
      <w:r w:rsidRPr="009861E2">
        <w:rPr>
          <w:rFonts w:ascii="Calibri" w:eastAsia="Batang" w:hAnsi="Calibri"/>
          <w:b/>
        </w:rPr>
        <w:t xml:space="preserve"> </w:t>
      </w:r>
      <w:r w:rsidR="00497B43" w:rsidRPr="009861E2">
        <w:rPr>
          <w:rFonts w:ascii="Calibri" w:eastAsia="Batang" w:hAnsi="Calibri"/>
          <w:b/>
        </w:rPr>
        <w:t>en el mundo</w:t>
      </w:r>
      <w:r w:rsidR="00080A60" w:rsidRPr="009861E2">
        <w:rPr>
          <w:rFonts w:ascii="Calibri" w:eastAsia="Batang" w:hAnsi="Calibri"/>
          <w:b/>
        </w:rPr>
        <w:tab/>
      </w:r>
      <w:r w:rsidR="00D82F36" w:rsidRPr="009861E2">
        <w:rPr>
          <w:rFonts w:ascii="Calibri" w:eastAsia="Batang" w:hAnsi="Calibri"/>
          <w:b/>
        </w:rPr>
        <w:t xml:space="preserve"> </w:t>
      </w:r>
      <w:r w:rsidR="00F10C80">
        <w:rPr>
          <w:rFonts w:ascii="Calibri" w:eastAsia="Batang" w:hAnsi="Calibri"/>
          <w:b/>
        </w:rPr>
        <w:tab/>
      </w:r>
      <w:r w:rsidR="00F10C80">
        <w:rPr>
          <w:rFonts w:ascii="Calibri" w:eastAsia="Batang" w:hAnsi="Calibri"/>
          <w:b/>
        </w:rPr>
        <w:tab/>
      </w:r>
      <w:r w:rsidRPr="009861E2">
        <w:rPr>
          <w:rFonts w:ascii="Calibri" w:eastAsia="Batang" w:hAnsi="Calibri"/>
          <w:b/>
        </w:rPr>
        <w:t>S</w:t>
      </w:r>
      <w:r w:rsidR="00642158" w:rsidRPr="009861E2">
        <w:rPr>
          <w:rFonts w:ascii="Calibri" w:eastAsia="Batang" w:hAnsi="Calibri"/>
          <w:b/>
        </w:rPr>
        <w:t xml:space="preserve">tock de la IED </w:t>
      </w:r>
      <w:r w:rsidR="00551548">
        <w:rPr>
          <w:rFonts w:ascii="Calibri" w:eastAsia="Batang" w:hAnsi="Calibri"/>
          <w:b/>
        </w:rPr>
        <w:t>UE</w:t>
      </w:r>
      <w:r w:rsidR="00642158" w:rsidRPr="009861E2">
        <w:rPr>
          <w:rFonts w:ascii="Calibri" w:eastAsia="Batang" w:hAnsi="Calibri"/>
          <w:b/>
        </w:rPr>
        <w:t xml:space="preserve"> en </w:t>
      </w:r>
      <w:r w:rsidR="00EB6D12" w:rsidRPr="009861E2">
        <w:rPr>
          <w:rFonts w:ascii="Calibri" w:eastAsia="Batang" w:hAnsi="Calibri"/>
          <w:b/>
        </w:rPr>
        <w:t>el mundo</w:t>
      </w:r>
    </w:p>
    <w:p w14:paraId="1A76416E" w14:textId="4560AB5A" w:rsidR="00080A60" w:rsidRPr="00F10C80" w:rsidRDefault="00080A60" w:rsidP="00F10C80">
      <w:pPr>
        <w:ind w:left="720"/>
        <w:textAlignment w:val="top"/>
        <w:rPr>
          <w:rStyle w:val="Ttulo10"/>
          <w:rFonts w:ascii="Calibri" w:eastAsia="Batang" w:hAnsi="Calibri"/>
          <w:b/>
          <w:sz w:val="22"/>
          <w:szCs w:val="22"/>
        </w:rPr>
      </w:pPr>
      <w:r w:rsidRPr="009861E2">
        <w:rPr>
          <w:rFonts w:ascii="Calibri" w:eastAsia="Batang" w:hAnsi="Calibri"/>
        </w:rPr>
        <w:t xml:space="preserve">   </w:t>
      </w:r>
      <w:r w:rsidR="005F42E7" w:rsidRPr="009861E2">
        <w:rPr>
          <w:rFonts w:ascii="Calibri" w:eastAsia="Batang" w:hAnsi="Calibri"/>
        </w:rPr>
        <w:t xml:space="preserve">  </w:t>
      </w:r>
      <w:r w:rsidRPr="009861E2">
        <w:rPr>
          <w:rFonts w:ascii="Calibri" w:eastAsia="Batang" w:hAnsi="Calibri"/>
        </w:rPr>
        <w:t xml:space="preserve">   </w:t>
      </w:r>
      <w:r w:rsidR="00497B43" w:rsidRPr="009861E2">
        <w:rPr>
          <w:rFonts w:ascii="Calibri" w:eastAsia="Batang" w:hAnsi="Calibri"/>
          <w:sz w:val="22"/>
          <w:szCs w:val="22"/>
        </w:rPr>
        <w:t xml:space="preserve"> </w:t>
      </w:r>
      <w:r w:rsidR="005F42E7" w:rsidRPr="009861E2">
        <w:rPr>
          <w:rFonts w:ascii="Calibri" w:eastAsia="Batang" w:hAnsi="Calibri"/>
          <w:sz w:val="22"/>
          <w:szCs w:val="22"/>
        </w:rPr>
        <w:t xml:space="preserve">  </w:t>
      </w:r>
      <w:r w:rsidR="00F6246D" w:rsidRPr="009861E2">
        <w:rPr>
          <w:rFonts w:ascii="Calibri" w:eastAsia="Batang" w:hAnsi="Calibri"/>
          <w:sz w:val="22"/>
          <w:szCs w:val="22"/>
        </w:rPr>
        <w:t xml:space="preserve">   </w:t>
      </w:r>
      <w:r w:rsidR="009E644C" w:rsidRPr="009861E2">
        <w:rPr>
          <w:rFonts w:ascii="Calibri" w:eastAsia="Batang" w:hAnsi="Calibri"/>
          <w:sz w:val="22"/>
          <w:szCs w:val="22"/>
        </w:rPr>
        <w:t xml:space="preserve"> </w:t>
      </w:r>
      <w:r w:rsidR="00497B43" w:rsidRPr="009861E2">
        <w:rPr>
          <w:rFonts w:ascii="Calibri" w:eastAsia="Batang" w:hAnsi="Calibri"/>
          <w:sz w:val="22"/>
          <w:szCs w:val="22"/>
        </w:rPr>
        <w:t xml:space="preserve"> </w:t>
      </w:r>
      <w:r w:rsidR="00C13CBF" w:rsidRPr="009861E2">
        <w:rPr>
          <w:rFonts w:ascii="Calibri" w:eastAsia="Batang" w:hAnsi="Calibri"/>
          <w:sz w:val="22"/>
          <w:szCs w:val="22"/>
        </w:rPr>
        <w:t xml:space="preserve">  </w:t>
      </w:r>
      <w:r w:rsidR="00497B43" w:rsidRPr="009861E2">
        <w:rPr>
          <w:rFonts w:ascii="Calibri" w:eastAsia="Batang" w:hAnsi="Calibri"/>
          <w:b/>
          <w:sz w:val="22"/>
          <w:szCs w:val="22"/>
        </w:rPr>
        <w:t>20</w:t>
      </w:r>
      <w:r w:rsidR="00D0433C">
        <w:rPr>
          <w:rFonts w:ascii="Calibri" w:eastAsia="Batang" w:hAnsi="Calibri"/>
          <w:b/>
          <w:sz w:val="22"/>
          <w:szCs w:val="22"/>
        </w:rPr>
        <w:t>18</w:t>
      </w:r>
      <w:r w:rsidR="007D244F">
        <w:rPr>
          <w:rFonts w:ascii="Calibri" w:eastAsia="Batang" w:hAnsi="Calibri"/>
          <w:b/>
          <w:sz w:val="22"/>
          <w:szCs w:val="22"/>
        </w:rPr>
        <w:t>-202</w:t>
      </w:r>
      <w:r w:rsidR="00D0433C">
        <w:rPr>
          <w:rFonts w:ascii="Calibri" w:eastAsia="Batang" w:hAnsi="Calibri"/>
          <w:b/>
          <w:sz w:val="22"/>
          <w:szCs w:val="22"/>
        </w:rPr>
        <w:t>3</w:t>
      </w:r>
      <w:r w:rsidR="00F10C80">
        <w:rPr>
          <w:rFonts w:ascii="Calibri" w:eastAsia="Batang" w:hAnsi="Calibri"/>
          <w:b/>
          <w:sz w:val="22"/>
          <w:szCs w:val="22"/>
        </w:rPr>
        <w:tab/>
      </w:r>
      <w:r w:rsidR="00642158" w:rsidRPr="009861E2">
        <w:rPr>
          <w:rFonts w:ascii="Calibri" w:eastAsia="Batang" w:hAnsi="Calibri"/>
          <w:b/>
          <w:sz w:val="22"/>
          <w:szCs w:val="22"/>
        </w:rPr>
        <w:tab/>
      </w:r>
      <w:r w:rsidR="00642158" w:rsidRPr="009861E2">
        <w:rPr>
          <w:rFonts w:ascii="Calibri" w:eastAsia="Batang" w:hAnsi="Calibri"/>
          <w:b/>
          <w:sz w:val="22"/>
          <w:szCs w:val="22"/>
        </w:rPr>
        <w:tab/>
      </w:r>
      <w:r w:rsidR="009E644C" w:rsidRPr="009861E2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9861E2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9861E2">
        <w:rPr>
          <w:rFonts w:ascii="Calibri" w:eastAsia="Batang" w:hAnsi="Calibri"/>
          <w:b/>
          <w:sz w:val="22"/>
          <w:szCs w:val="22"/>
        </w:rPr>
        <w:tab/>
      </w:r>
      <w:r w:rsidR="00C13CBF" w:rsidRPr="009861E2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9861E2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9861E2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861E2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9861E2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9861E2">
        <w:rPr>
          <w:rFonts w:ascii="Calibri" w:eastAsia="Batang" w:hAnsi="Calibri"/>
          <w:b/>
          <w:sz w:val="22"/>
          <w:szCs w:val="22"/>
        </w:rPr>
        <w:t xml:space="preserve">            </w:t>
      </w:r>
      <w:r w:rsidR="00042E14">
        <w:rPr>
          <w:rFonts w:ascii="Calibri" w:eastAsia="Batang" w:hAnsi="Calibri"/>
          <w:b/>
          <w:sz w:val="22"/>
          <w:szCs w:val="22"/>
        </w:rPr>
        <w:tab/>
        <w:t xml:space="preserve">   </w:t>
      </w:r>
      <w:r w:rsidR="00C13CBF" w:rsidRPr="009861E2">
        <w:rPr>
          <w:rFonts w:ascii="Calibri" w:eastAsia="Batang" w:hAnsi="Calibri"/>
          <w:b/>
          <w:sz w:val="22"/>
          <w:szCs w:val="22"/>
        </w:rPr>
        <w:t>2</w:t>
      </w:r>
      <w:r w:rsidR="00642158" w:rsidRPr="009861E2">
        <w:rPr>
          <w:rFonts w:ascii="Calibri" w:eastAsia="Batang" w:hAnsi="Calibri"/>
          <w:b/>
          <w:sz w:val="22"/>
          <w:szCs w:val="22"/>
        </w:rPr>
        <w:t>0</w:t>
      </w:r>
      <w:r w:rsidR="00250665">
        <w:rPr>
          <w:rFonts w:ascii="Calibri" w:eastAsia="Batang" w:hAnsi="Calibri"/>
          <w:b/>
          <w:sz w:val="22"/>
          <w:szCs w:val="22"/>
        </w:rPr>
        <w:t>00</w:t>
      </w:r>
      <w:r w:rsidR="001670B4">
        <w:rPr>
          <w:rFonts w:ascii="Calibri" w:eastAsia="Batang" w:hAnsi="Calibri"/>
          <w:b/>
          <w:sz w:val="22"/>
          <w:szCs w:val="22"/>
        </w:rPr>
        <w:t xml:space="preserve"> -202</w:t>
      </w:r>
      <w:r w:rsidR="00D0433C">
        <w:rPr>
          <w:rFonts w:ascii="Calibri" w:eastAsia="Batang" w:hAnsi="Calibri"/>
          <w:b/>
          <w:sz w:val="22"/>
          <w:szCs w:val="22"/>
        </w:rPr>
        <w:t>3</w:t>
      </w:r>
    </w:p>
    <w:p w14:paraId="71624B41" w14:textId="1EF6669E" w:rsidR="00F10C80" w:rsidRPr="00F10C80" w:rsidRDefault="00F95BE0" w:rsidP="00F10C80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01248" behindDoc="0" locked="0" layoutInCell="1" allowOverlap="1" wp14:anchorId="6E0CA175" wp14:editId="125A0371">
            <wp:simplePos x="0" y="0"/>
            <wp:positionH relativeFrom="column">
              <wp:posOffset>3093085</wp:posOffset>
            </wp:positionH>
            <wp:positionV relativeFrom="paragraph">
              <wp:posOffset>229235</wp:posOffset>
            </wp:positionV>
            <wp:extent cx="2981325" cy="3457575"/>
            <wp:effectExtent l="0" t="0" r="9525" b="9525"/>
            <wp:wrapThrough wrapText="bothSides">
              <wp:wrapPolygon edited="0">
                <wp:start x="0" y="0"/>
                <wp:lineTo x="0" y="21540"/>
                <wp:lineTo x="21531" y="21540"/>
                <wp:lineTo x="21531" y="0"/>
                <wp:lineTo x="0" y="0"/>
              </wp:wrapPolygon>
            </wp:wrapThrough>
            <wp:docPr id="8" name="Gráfico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700224" behindDoc="0" locked="0" layoutInCell="1" allowOverlap="1" wp14:anchorId="36B5CEB4" wp14:editId="7B798252">
            <wp:simplePos x="0" y="0"/>
            <wp:positionH relativeFrom="column">
              <wp:posOffset>-203200</wp:posOffset>
            </wp:positionH>
            <wp:positionV relativeFrom="paragraph">
              <wp:posOffset>243205</wp:posOffset>
            </wp:positionV>
            <wp:extent cx="3248025" cy="3448050"/>
            <wp:effectExtent l="0" t="0" r="9525" b="0"/>
            <wp:wrapThrough wrapText="bothSides">
              <wp:wrapPolygon edited="0">
                <wp:start x="0" y="0"/>
                <wp:lineTo x="0" y="21481"/>
                <wp:lineTo x="21537" y="21481"/>
                <wp:lineTo x="21537" y="0"/>
                <wp:lineTo x="0" y="0"/>
              </wp:wrapPolygon>
            </wp:wrapThrough>
            <wp:docPr id="7" name="Gráfico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0A60" w:rsidRPr="009861E2">
        <w:rPr>
          <w:rStyle w:val="Ttulo10"/>
          <w:rFonts w:ascii="Calibri" w:eastAsia="Batang" w:hAnsi="Calibri"/>
        </w:rPr>
        <w:t xml:space="preserve">         </w:t>
      </w:r>
      <w:r w:rsidR="005F42E7" w:rsidRPr="009861E2">
        <w:rPr>
          <w:rStyle w:val="Ttulo10"/>
          <w:rFonts w:ascii="Calibri" w:eastAsia="Batang" w:hAnsi="Calibri"/>
        </w:rPr>
        <w:t xml:space="preserve"> </w:t>
      </w:r>
      <w:r w:rsidR="00080A60" w:rsidRPr="009861E2">
        <w:rPr>
          <w:rStyle w:val="Ttulo10"/>
          <w:rFonts w:ascii="Calibri" w:eastAsia="Batang" w:hAnsi="Calibri"/>
        </w:rPr>
        <w:t xml:space="preserve"> </w:t>
      </w:r>
      <w:r w:rsidR="00F6246D" w:rsidRPr="009861E2">
        <w:rPr>
          <w:rStyle w:val="Ttulo10"/>
          <w:rFonts w:ascii="Calibri" w:eastAsia="Batang" w:hAnsi="Calibri"/>
        </w:rPr>
        <w:t xml:space="preserve">  </w:t>
      </w:r>
      <w:r w:rsidR="00080A60" w:rsidRPr="009861E2">
        <w:rPr>
          <w:rStyle w:val="Ttulo10"/>
          <w:rFonts w:ascii="Calibri" w:eastAsia="Batang" w:hAnsi="Calibri"/>
        </w:rPr>
        <w:t xml:space="preserve"> </w:t>
      </w:r>
      <w:r w:rsidR="009E644C" w:rsidRPr="009861E2">
        <w:rPr>
          <w:rStyle w:val="Ttulo10"/>
          <w:rFonts w:ascii="Calibri" w:eastAsia="Batang" w:hAnsi="Calibri"/>
        </w:rPr>
        <w:t xml:space="preserve"> </w:t>
      </w:r>
      <w:r w:rsidR="00551C32" w:rsidRPr="009861E2">
        <w:rPr>
          <w:rStyle w:val="Ttulo10"/>
          <w:rFonts w:ascii="Calibri" w:eastAsia="Batang" w:hAnsi="Calibri"/>
        </w:rPr>
        <w:t xml:space="preserve"> </w:t>
      </w:r>
      <w:r w:rsidR="005F42E7" w:rsidRPr="009861E2">
        <w:rPr>
          <w:rStyle w:val="Ttulo10"/>
          <w:rFonts w:ascii="Calibri" w:eastAsia="Batang" w:hAnsi="Calibri"/>
        </w:rPr>
        <w:t xml:space="preserve">  </w:t>
      </w:r>
      <w:r w:rsidR="00080A60" w:rsidRPr="009861E2">
        <w:rPr>
          <w:rStyle w:val="Ttulo10"/>
          <w:rFonts w:ascii="Calibri" w:eastAsia="Batang" w:hAnsi="Calibri"/>
        </w:rPr>
        <w:t xml:space="preserve">  </w:t>
      </w:r>
      <w:r w:rsidR="00575183" w:rsidRPr="009861E2">
        <w:rPr>
          <w:rStyle w:val="Ttulo10"/>
          <w:rFonts w:ascii="Calibri" w:eastAsia="Batang" w:hAnsi="Calibri"/>
        </w:rPr>
        <w:t xml:space="preserve">       </w:t>
      </w:r>
      <w:r w:rsidR="00497B43" w:rsidRPr="009861E2">
        <w:rPr>
          <w:rStyle w:val="Ttulo10"/>
          <w:rFonts w:ascii="Calibri" w:eastAsia="Batang" w:hAnsi="Calibri"/>
        </w:rPr>
        <w:t>US</w:t>
      </w:r>
      <w:r w:rsidR="00F10C80">
        <w:rPr>
          <w:rStyle w:val="Ttulo10"/>
          <w:rFonts w:ascii="Calibri" w:eastAsia="Batang" w:hAnsi="Calibri"/>
        </w:rPr>
        <w:t>D</w:t>
      </w:r>
      <w:r w:rsidR="00497B43" w:rsidRPr="009861E2">
        <w:rPr>
          <w:rStyle w:val="Ttulo10"/>
          <w:rFonts w:ascii="Calibri" w:eastAsia="Batang" w:hAnsi="Calibri"/>
        </w:rPr>
        <w:t xml:space="preserve"> millones</w:t>
      </w:r>
      <w:r w:rsidR="00642158" w:rsidRPr="009861E2">
        <w:rPr>
          <w:rStyle w:val="Ttulo10"/>
          <w:rFonts w:ascii="Calibri" w:eastAsia="Batang" w:hAnsi="Calibri"/>
        </w:rPr>
        <w:tab/>
      </w:r>
      <w:r w:rsidR="00740BB2">
        <w:rPr>
          <w:rStyle w:val="Ttulo10"/>
          <w:rFonts w:ascii="Calibri" w:eastAsia="Batang" w:hAnsi="Calibri"/>
        </w:rPr>
        <w:tab/>
      </w:r>
      <w:r w:rsidR="00740BB2">
        <w:rPr>
          <w:rStyle w:val="Ttulo10"/>
          <w:rFonts w:ascii="Calibri" w:eastAsia="Batang" w:hAnsi="Calibri"/>
        </w:rPr>
        <w:tab/>
      </w:r>
      <w:r w:rsidR="00740BB2">
        <w:rPr>
          <w:rStyle w:val="Ttulo10"/>
          <w:rFonts w:ascii="Calibri" w:eastAsia="Batang" w:hAnsi="Calibri"/>
        </w:rPr>
        <w:tab/>
      </w:r>
      <w:r w:rsidR="00740BB2">
        <w:rPr>
          <w:rStyle w:val="Ttulo10"/>
          <w:rFonts w:ascii="Calibri" w:eastAsia="Batang" w:hAnsi="Calibri"/>
        </w:rPr>
        <w:tab/>
      </w:r>
      <w:r w:rsidR="00042E14">
        <w:rPr>
          <w:rStyle w:val="Ttulo10"/>
          <w:rFonts w:ascii="Calibri" w:eastAsia="Batang" w:hAnsi="Calibri"/>
        </w:rPr>
        <w:tab/>
      </w:r>
      <w:r w:rsidR="00642158" w:rsidRPr="009861E2">
        <w:rPr>
          <w:rStyle w:val="Ttulo10"/>
          <w:rFonts w:ascii="Calibri" w:eastAsia="Batang" w:hAnsi="Calibri"/>
        </w:rPr>
        <w:t>US</w:t>
      </w:r>
      <w:r w:rsidR="00F10C80">
        <w:rPr>
          <w:rStyle w:val="Ttulo10"/>
          <w:rFonts w:ascii="Calibri" w:eastAsia="Batang" w:hAnsi="Calibri"/>
        </w:rPr>
        <w:t>D</w:t>
      </w:r>
      <w:r w:rsidR="00642158" w:rsidRPr="009861E2">
        <w:rPr>
          <w:rStyle w:val="Ttulo10"/>
          <w:rFonts w:ascii="Calibri" w:eastAsia="Batang" w:hAnsi="Calibri"/>
        </w:rPr>
        <w:t xml:space="preserve"> millones</w:t>
      </w:r>
      <w:r w:rsidR="00642158" w:rsidRPr="009861E2">
        <w:rPr>
          <w:rStyle w:val="Ttulo10"/>
          <w:rFonts w:ascii="Calibri" w:eastAsia="Batang" w:hAnsi="Calibri"/>
        </w:rPr>
        <w:tab/>
      </w:r>
    </w:p>
    <w:p w14:paraId="34C91AE9" w14:textId="1AE2F43C" w:rsidR="001F727D" w:rsidRDefault="001F727D" w:rsidP="000703C4">
      <w:pPr>
        <w:ind w:firstLine="720"/>
        <w:textAlignment w:val="top"/>
        <w:rPr>
          <w:rStyle w:val="Ttulo10"/>
          <w:rFonts w:ascii="Calibri" w:eastAsia="Batang" w:hAnsi="Calibri"/>
          <w:sz w:val="18"/>
          <w:szCs w:val="18"/>
        </w:rPr>
      </w:pPr>
    </w:p>
    <w:p w14:paraId="659D3837" w14:textId="5E93B45C" w:rsidR="00080A60" w:rsidRPr="009861E2" w:rsidRDefault="00080A60" w:rsidP="000703C4">
      <w:pPr>
        <w:ind w:firstLine="720"/>
        <w:textAlignment w:val="top"/>
        <w:rPr>
          <w:rFonts w:ascii="Calibri" w:eastAsia="Batang" w:hAnsi="Calibri"/>
          <w:b/>
          <w:bCs/>
          <w:sz w:val="18"/>
          <w:szCs w:val="18"/>
        </w:rPr>
      </w:pPr>
      <w:r w:rsidRPr="00886594">
        <w:rPr>
          <w:rStyle w:val="Ttulo10"/>
          <w:rFonts w:ascii="Calibri" w:eastAsia="Batang" w:hAnsi="Calibri"/>
          <w:sz w:val="18"/>
          <w:szCs w:val="18"/>
          <w:u w:val="single"/>
        </w:rPr>
        <w:t>Fuente</w:t>
      </w:r>
      <w:r w:rsidRPr="009861E2">
        <w:rPr>
          <w:rStyle w:val="Ttulo10"/>
          <w:rFonts w:ascii="Calibri" w:eastAsia="Batang" w:hAnsi="Calibri"/>
          <w:sz w:val="18"/>
          <w:szCs w:val="18"/>
        </w:rPr>
        <w:t xml:space="preserve">: </w:t>
      </w:r>
      <w:r w:rsidR="003D1CD7" w:rsidRPr="009861E2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Pr="009861E2">
        <w:rPr>
          <w:rStyle w:val="Ttulo10"/>
          <w:rFonts w:ascii="Calibri" w:eastAsia="Batang" w:hAnsi="Calibri"/>
          <w:sz w:val="18"/>
          <w:szCs w:val="18"/>
        </w:rPr>
        <w:t xml:space="preserve">UNCTAD </w:t>
      </w:r>
      <w:r w:rsidRPr="009861E2">
        <w:rPr>
          <w:rStyle w:val="Ttulo10"/>
          <w:rFonts w:ascii="Calibri" w:eastAsia="Batang" w:hAnsi="Calibri"/>
          <w:sz w:val="18"/>
          <w:szCs w:val="18"/>
        </w:rPr>
        <w:tab/>
      </w:r>
      <w:r w:rsidRPr="009861E2">
        <w:rPr>
          <w:rStyle w:val="Ttulo10"/>
          <w:rFonts w:ascii="Calibri" w:eastAsia="Batang" w:hAnsi="Calibri"/>
          <w:sz w:val="18"/>
          <w:szCs w:val="18"/>
        </w:rPr>
        <w:tab/>
      </w:r>
      <w:r w:rsidRPr="009861E2"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9861E2"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886594">
        <w:rPr>
          <w:rStyle w:val="Ttulo10"/>
          <w:rFonts w:ascii="Calibri" w:eastAsia="Batang" w:hAnsi="Calibri"/>
          <w:sz w:val="18"/>
          <w:szCs w:val="18"/>
          <w:u w:val="single"/>
        </w:rPr>
        <w:t>F</w:t>
      </w:r>
      <w:r w:rsidRPr="00886594">
        <w:rPr>
          <w:rStyle w:val="Ttulo10"/>
          <w:rFonts w:ascii="Calibri" w:eastAsia="Batang" w:hAnsi="Calibri"/>
          <w:sz w:val="18"/>
          <w:szCs w:val="18"/>
          <w:u w:val="single"/>
        </w:rPr>
        <w:t>uente</w:t>
      </w:r>
      <w:r w:rsidRPr="009861E2">
        <w:rPr>
          <w:rStyle w:val="Ttulo10"/>
          <w:rFonts w:ascii="Calibri" w:eastAsia="Batang" w:hAnsi="Calibri"/>
          <w:sz w:val="18"/>
          <w:szCs w:val="18"/>
        </w:rPr>
        <w:t xml:space="preserve">: </w:t>
      </w:r>
      <w:r w:rsidR="003D1CD7" w:rsidRPr="009861E2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9861E2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370D8AF0" w14:textId="77777777" w:rsidR="00417F3D" w:rsidRDefault="00417F3D" w:rsidP="00744F4B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7301A4E9" w14:textId="666C2618" w:rsidR="00E70A7C" w:rsidRPr="006C0942" w:rsidRDefault="00911DBA" w:rsidP="006C0942">
      <w:pPr>
        <w:pStyle w:val="Prrafodelista"/>
        <w:numPr>
          <w:ilvl w:val="0"/>
          <w:numId w:val="28"/>
        </w:numPr>
        <w:jc w:val="both"/>
        <w:rPr>
          <w:rStyle w:val="Ttulo10"/>
          <w:rFonts w:ascii="Calibri" w:hAnsi="Calibri"/>
        </w:rPr>
      </w:pPr>
      <w:r w:rsidRPr="006C0942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>Anuncios de inversión de empresas</w:t>
      </w:r>
      <w:r w:rsidR="00206E8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6C0942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de la Unión Europea en el mundo</w:t>
      </w:r>
    </w:p>
    <w:p w14:paraId="4AF9F6E4" w14:textId="3A65CA98" w:rsidR="00120259" w:rsidRDefault="00120259" w:rsidP="00120259">
      <w:pPr>
        <w:pStyle w:val="Prrafodelista"/>
        <w:ind w:left="644"/>
        <w:jc w:val="both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6E19FEC9" w14:textId="587EE654" w:rsidR="00120259" w:rsidRDefault="00120259" w:rsidP="00120259">
      <w:pPr>
        <w:pStyle w:val="Prrafodelista"/>
        <w:numPr>
          <w:ilvl w:val="0"/>
          <w:numId w:val="32"/>
        </w:numPr>
        <w:spacing w:after="240"/>
        <w:ind w:left="1361" w:hanging="357"/>
        <w:jc w:val="both"/>
        <w:rPr>
          <w:rFonts w:ascii="Calibri" w:hAnsi="Calibri"/>
        </w:rPr>
      </w:pPr>
      <w:r>
        <w:rPr>
          <w:rFonts w:ascii="Calibri" w:hAnsi="Calibri"/>
        </w:rPr>
        <w:t xml:space="preserve">Según la base de datos de </w:t>
      </w:r>
      <w:proofErr w:type="spellStart"/>
      <w:r>
        <w:rPr>
          <w:rFonts w:ascii="Calibri" w:hAnsi="Calibri"/>
        </w:rPr>
        <w:t>Orb</w:t>
      </w:r>
      <w:r w:rsidR="00C14282">
        <w:rPr>
          <w:rFonts w:ascii="Calibri" w:hAnsi="Calibri"/>
        </w:rPr>
        <w:t>is</w:t>
      </w:r>
      <w:proofErr w:type="spellEnd"/>
      <w:r w:rsidR="00C14282">
        <w:rPr>
          <w:rFonts w:ascii="Calibri" w:hAnsi="Calibri"/>
        </w:rPr>
        <w:t xml:space="preserve"> </w:t>
      </w:r>
      <w:proofErr w:type="spellStart"/>
      <w:r w:rsidR="00C14282">
        <w:rPr>
          <w:rFonts w:ascii="Calibri" w:hAnsi="Calibri"/>
        </w:rPr>
        <w:t>Crossborder</w:t>
      </w:r>
      <w:proofErr w:type="spellEnd"/>
      <w:r w:rsidR="00C14282">
        <w:rPr>
          <w:rFonts w:ascii="Calibri" w:hAnsi="Calibri"/>
        </w:rPr>
        <w:t>, entre el año 2020</w:t>
      </w:r>
      <w:r>
        <w:rPr>
          <w:rFonts w:ascii="Calibri" w:hAnsi="Calibri"/>
        </w:rPr>
        <w:t xml:space="preserve"> y </w:t>
      </w:r>
      <w:r w:rsidR="00C14282">
        <w:rPr>
          <w:rFonts w:ascii="Calibri" w:hAnsi="Calibri"/>
        </w:rPr>
        <w:t>marzo de 2026</w:t>
      </w:r>
      <w:r>
        <w:rPr>
          <w:rFonts w:ascii="Calibri" w:hAnsi="Calibri"/>
        </w:rPr>
        <w:t xml:space="preserve"> se registraron un total de </w:t>
      </w:r>
      <w:r w:rsidR="00F447CA">
        <w:rPr>
          <w:rFonts w:ascii="Calibri" w:hAnsi="Calibri"/>
        </w:rPr>
        <w:t>17.501</w:t>
      </w:r>
      <w:r>
        <w:rPr>
          <w:rFonts w:ascii="Calibri" w:hAnsi="Calibri"/>
        </w:rPr>
        <w:t xml:space="preserve"> anuncios de operaciones de inversión de capitales de la Unión Europea en el mundo. </w:t>
      </w:r>
      <w:r w:rsidR="009C0B45">
        <w:rPr>
          <w:rFonts w:ascii="Calibri" w:hAnsi="Calibri"/>
        </w:rPr>
        <w:t>Los principales países de destino fueron Estados Unidos, Reino Unido y China.</w:t>
      </w:r>
    </w:p>
    <w:p w14:paraId="428CFD8D" w14:textId="7F62FAFC" w:rsidR="00120259" w:rsidRPr="00911DBA" w:rsidRDefault="00120259" w:rsidP="00120259">
      <w:pPr>
        <w:pStyle w:val="Prrafodelista"/>
        <w:numPr>
          <w:ilvl w:val="0"/>
          <w:numId w:val="32"/>
        </w:numPr>
        <w:spacing w:after="240"/>
        <w:ind w:left="1361" w:hanging="357"/>
        <w:jc w:val="both"/>
        <w:rPr>
          <w:rFonts w:ascii="Calibri" w:hAnsi="Calibri"/>
        </w:rPr>
      </w:pPr>
      <w:r>
        <w:rPr>
          <w:rFonts w:ascii="Calibri" w:hAnsi="Calibri"/>
        </w:rPr>
        <w:t>Entre los sectores económicos correspondientes</w:t>
      </w:r>
      <w:r w:rsidR="00886594">
        <w:rPr>
          <w:rFonts w:ascii="Calibri" w:hAnsi="Calibri"/>
        </w:rPr>
        <w:t xml:space="preserve"> a dichos anuncios, se destacan</w:t>
      </w:r>
      <w:r>
        <w:rPr>
          <w:rFonts w:ascii="Calibri" w:hAnsi="Calibri"/>
        </w:rPr>
        <w:t xml:space="preserve"> Comercio Minorista; Servicios Profesionales; Transporte, Flete y Almacenamiento.</w:t>
      </w:r>
    </w:p>
    <w:p w14:paraId="0F88E510" w14:textId="77777777" w:rsidR="00E97845" w:rsidRPr="00E97845" w:rsidRDefault="00E97845" w:rsidP="00E97845">
      <w:pPr>
        <w:jc w:val="both"/>
        <w:textAlignment w:val="top"/>
        <w:rPr>
          <w:rFonts w:ascii="Calibri" w:hAnsi="Calibri"/>
        </w:rPr>
      </w:pPr>
      <w:bookmarkStart w:id="0" w:name="_Hlk46753149"/>
    </w:p>
    <w:bookmarkEnd w:id="0"/>
    <w:p w14:paraId="4C37437B" w14:textId="5FF06AAA" w:rsidR="00803F26" w:rsidRDefault="006B75BD" w:rsidP="00AC4508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 w:rsidR="006C0942">
        <w:rPr>
          <w:rFonts w:ascii="Calibri" w:hAnsi="Calibri"/>
          <w:b/>
          <w:bCs/>
        </w:rPr>
        <w:t>3</w:t>
      </w:r>
      <w:r w:rsidR="00335DC2">
        <w:rPr>
          <w:rFonts w:ascii="Calibri" w:hAnsi="Calibri"/>
          <w:b/>
          <w:bCs/>
        </w:rPr>
        <w:t>.</w:t>
      </w:r>
      <w:r w:rsidR="00120259">
        <w:rPr>
          <w:rFonts w:ascii="Calibri" w:hAnsi="Calibri"/>
          <w:b/>
          <w:bCs/>
        </w:rPr>
        <w:t>1</w:t>
      </w:r>
      <w:r w:rsidRPr="00E97845">
        <w:rPr>
          <w:rFonts w:ascii="Calibri" w:hAnsi="Calibri"/>
          <w:b/>
          <w:bCs/>
        </w:rPr>
        <w:t xml:space="preserve"> –</w:t>
      </w:r>
      <w:r w:rsidR="00886594">
        <w:rPr>
          <w:rFonts w:ascii="Calibri" w:hAnsi="Calibri"/>
          <w:b/>
          <w:bCs/>
        </w:rPr>
        <w:t xml:space="preserve"> </w:t>
      </w:r>
      <w:r w:rsidR="00970241">
        <w:rPr>
          <w:rFonts w:ascii="Calibri" w:hAnsi="Calibri"/>
          <w:b/>
          <w:bCs/>
        </w:rPr>
        <w:t>Anuncios de operaciones de países de la UE</w:t>
      </w:r>
      <w:r w:rsidR="0021402A">
        <w:rPr>
          <w:rFonts w:ascii="Calibri" w:hAnsi="Calibri"/>
          <w:b/>
          <w:bCs/>
        </w:rPr>
        <w:t xml:space="preserve"> </w:t>
      </w:r>
      <w:r w:rsidR="00886594">
        <w:rPr>
          <w:rFonts w:ascii="Calibri" w:hAnsi="Calibri"/>
          <w:b/>
          <w:bCs/>
        </w:rPr>
        <w:t>en el mundo</w:t>
      </w:r>
      <w:r w:rsidR="00651B70">
        <w:rPr>
          <w:rFonts w:ascii="Calibri" w:hAnsi="Calibri"/>
          <w:b/>
          <w:bCs/>
        </w:rPr>
        <w:t>, 2</w:t>
      </w:r>
      <w:r w:rsidR="00F447CA">
        <w:rPr>
          <w:rFonts w:ascii="Calibri" w:hAnsi="Calibri"/>
          <w:b/>
          <w:bCs/>
        </w:rPr>
        <w:t xml:space="preserve">020 </w:t>
      </w:r>
      <w:r w:rsidRPr="00E97845">
        <w:rPr>
          <w:rFonts w:ascii="Calibri" w:hAnsi="Calibri"/>
          <w:b/>
          <w:bCs/>
        </w:rPr>
        <w:t>–</w:t>
      </w:r>
      <w:r w:rsidR="00870C46">
        <w:rPr>
          <w:rFonts w:ascii="Calibri" w:hAnsi="Calibri"/>
          <w:b/>
          <w:bCs/>
        </w:rPr>
        <w:t xml:space="preserve"> </w:t>
      </w:r>
      <w:r w:rsidR="00F447CA">
        <w:rPr>
          <w:rFonts w:ascii="Calibri" w:hAnsi="Calibri"/>
          <w:b/>
          <w:bCs/>
        </w:rPr>
        <w:t>marzo de 2026</w:t>
      </w:r>
    </w:p>
    <w:p w14:paraId="61DBFB08" w14:textId="77777777" w:rsidR="00886594" w:rsidRPr="00AC4508" w:rsidRDefault="00886594" w:rsidP="00AC4508">
      <w:pPr>
        <w:ind w:left="720"/>
        <w:jc w:val="center"/>
        <w:outlineLvl w:val="0"/>
        <w:rPr>
          <w:rFonts w:ascii="Calibri" w:hAnsi="Calibri"/>
          <w:b/>
          <w:bCs/>
          <w:lang w:val="es-AR"/>
        </w:rPr>
      </w:pPr>
    </w:p>
    <w:tbl>
      <w:tblPr>
        <w:tblW w:w="84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96"/>
        <w:gridCol w:w="2044"/>
        <w:gridCol w:w="2044"/>
      </w:tblGrid>
      <w:tr w:rsidR="00E97845" w14:paraId="5B74B6FB" w14:textId="77777777" w:rsidTr="00886594">
        <w:trPr>
          <w:trHeight w:val="876"/>
          <w:jc w:val="center"/>
        </w:trPr>
        <w:tc>
          <w:tcPr>
            <w:tcW w:w="43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69B89719" w14:textId="65E11224" w:rsidR="00E97845" w:rsidRDefault="006B5EAA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0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69898CB8" w14:textId="77777777" w:rsidR="00E97845" w:rsidRDefault="00E97845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20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5CE86B99" w14:textId="77777777" w:rsidR="00E97845" w:rsidRDefault="00E97845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5C7B6D" w14:paraId="530D408C" w14:textId="77777777" w:rsidTr="005C7B6D">
        <w:trPr>
          <w:trHeight w:val="804"/>
          <w:jc w:val="center"/>
        </w:trPr>
        <w:tc>
          <w:tcPr>
            <w:tcW w:w="43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B0BFB1F" w14:textId="4C965E9F" w:rsidR="005C7B6D" w:rsidRDefault="005C7B6D" w:rsidP="005C7B6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AD857D" w14:textId="694430C1" w:rsidR="005C7B6D" w:rsidRDefault="005C7B6D" w:rsidP="005C7B6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3.554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E6F336" w14:textId="696DE489" w:rsidR="005C7B6D" w:rsidRDefault="005C7B6D" w:rsidP="005C7B6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5C7B6D" w14:paraId="3ECD367F" w14:textId="77777777" w:rsidTr="005C7B6D">
        <w:trPr>
          <w:trHeight w:val="804"/>
          <w:jc w:val="center"/>
        </w:trPr>
        <w:tc>
          <w:tcPr>
            <w:tcW w:w="43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95A3B6" w14:textId="009DDB07" w:rsidR="005C7B6D" w:rsidRDefault="005C7B6D" w:rsidP="005C7B6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Reino Unido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B66B57" w14:textId="68C18E69" w:rsidR="005C7B6D" w:rsidRDefault="005C7B6D" w:rsidP="005C7B6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2.324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440A381" w14:textId="733765F3" w:rsidR="005C7B6D" w:rsidRDefault="005C7B6D" w:rsidP="005C7B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5C7B6D" w14:paraId="15DF8D6C" w14:textId="77777777" w:rsidTr="005C7B6D">
        <w:trPr>
          <w:trHeight w:val="804"/>
          <w:jc w:val="center"/>
        </w:trPr>
        <w:tc>
          <w:tcPr>
            <w:tcW w:w="43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9C9254" w14:textId="4B7A9406" w:rsidR="005C7B6D" w:rsidRDefault="005C7B6D" w:rsidP="005C7B6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China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A65D82" w14:textId="431C4987" w:rsidR="005C7B6D" w:rsidRDefault="005C7B6D" w:rsidP="005C7B6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1.834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5E1885" w14:textId="04BF1ED2" w:rsidR="005C7B6D" w:rsidRDefault="005C7B6D" w:rsidP="005C7B6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5C7B6D" w14:paraId="7CC4F610" w14:textId="77777777" w:rsidTr="005C7B6D">
        <w:trPr>
          <w:trHeight w:val="661"/>
          <w:jc w:val="center"/>
        </w:trPr>
        <w:tc>
          <w:tcPr>
            <w:tcW w:w="43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E46D3B" w14:textId="05129A0C" w:rsidR="005C7B6D" w:rsidRDefault="005C7B6D" w:rsidP="005C7B6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India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3F4EF4" w14:textId="341E5332" w:rsidR="005C7B6D" w:rsidRDefault="005C7B6D" w:rsidP="005C7B6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896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C4D8FB" w14:textId="402AE296" w:rsidR="005C7B6D" w:rsidRDefault="005C7B6D" w:rsidP="005C7B6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5C7B6D" w14:paraId="71B55520" w14:textId="77777777" w:rsidTr="005C7B6D">
        <w:trPr>
          <w:trHeight w:val="661"/>
          <w:jc w:val="center"/>
        </w:trPr>
        <w:tc>
          <w:tcPr>
            <w:tcW w:w="43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D41F84" w14:textId="6286AB49" w:rsidR="005C7B6D" w:rsidRDefault="005C7B6D" w:rsidP="005C7B6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C9D5CF" w14:textId="6D640019" w:rsidR="005C7B6D" w:rsidRDefault="005C7B6D" w:rsidP="005C7B6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880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1C2B49" w14:textId="5FC6CF36" w:rsidR="005C7B6D" w:rsidRDefault="005C7B6D" w:rsidP="005C7B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5C7B6D" w14:paraId="1CD30C0C" w14:textId="77777777" w:rsidTr="005C7B6D">
        <w:trPr>
          <w:trHeight w:val="661"/>
          <w:jc w:val="center"/>
        </w:trPr>
        <w:tc>
          <w:tcPr>
            <w:tcW w:w="43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81F833" w14:textId="373211D7" w:rsidR="005C7B6D" w:rsidRDefault="005C7B6D" w:rsidP="005C7B6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1B84FB" w14:textId="5BCD1C6E" w:rsidR="005C7B6D" w:rsidRDefault="005C7B6D" w:rsidP="005C7B6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569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C983D4" w14:textId="79EF7CB7" w:rsidR="005C7B6D" w:rsidRDefault="005C7B6D" w:rsidP="005C7B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5C7B6D" w14:paraId="5E2B2507" w14:textId="77777777" w:rsidTr="005C7B6D">
        <w:trPr>
          <w:trHeight w:val="784"/>
          <w:jc w:val="center"/>
        </w:trPr>
        <w:tc>
          <w:tcPr>
            <w:tcW w:w="43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2429AB" w14:textId="534F218F" w:rsidR="005C7B6D" w:rsidRDefault="005C7B6D" w:rsidP="005C7B6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Serbia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5F6D59" w14:textId="2D69BA7F" w:rsidR="005C7B6D" w:rsidRDefault="005C7B6D" w:rsidP="005C7B6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459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F2BC35" w14:textId="057EA543" w:rsidR="005C7B6D" w:rsidRDefault="005C7B6D" w:rsidP="005C7B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5C7B6D" w14:paraId="07D3C6A2" w14:textId="77777777" w:rsidTr="005C7B6D">
        <w:trPr>
          <w:trHeight w:val="661"/>
          <w:jc w:val="center"/>
        </w:trPr>
        <w:tc>
          <w:tcPr>
            <w:tcW w:w="43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8001B7" w14:textId="73C33071" w:rsidR="005C7B6D" w:rsidRDefault="005C7B6D" w:rsidP="005C7B6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Canadá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CEA053" w14:textId="5C27CA50" w:rsidR="005C7B6D" w:rsidRDefault="005C7B6D" w:rsidP="005C7B6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389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E957A1" w14:textId="3F21C990" w:rsidR="005C7B6D" w:rsidRDefault="005C7B6D" w:rsidP="005C7B6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5C7B6D" w14:paraId="2F729F1A" w14:textId="77777777" w:rsidTr="005C7B6D">
        <w:trPr>
          <w:trHeight w:val="661"/>
          <w:jc w:val="center"/>
        </w:trPr>
        <w:tc>
          <w:tcPr>
            <w:tcW w:w="43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799D41" w14:textId="622964B5" w:rsidR="005C7B6D" w:rsidRDefault="005C7B6D" w:rsidP="005C7B6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Singapur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492B01E" w14:textId="69095FE0" w:rsidR="005C7B6D" w:rsidRDefault="005C7B6D" w:rsidP="005C7B6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313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7B18C9" w14:textId="0AEBC6D4" w:rsidR="005C7B6D" w:rsidRDefault="005C7B6D" w:rsidP="005C7B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5C7B6D" w14:paraId="6024E225" w14:textId="77777777" w:rsidTr="005C7B6D">
        <w:trPr>
          <w:trHeight w:val="661"/>
          <w:jc w:val="center"/>
        </w:trPr>
        <w:tc>
          <w:tcPr>
            <w:tcW w:w="43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77B393" w14:textId="77777777" w:rsidR="005C7B6D" w:rsidRDefault="005C7B6D" w:rsidP="005C7B6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3105FE" w14:textId="7A7E78F2" w:rsidR="005C7B6D" w:rsidRDefault="005C7B6D" w:rsidP="005C7B6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6.283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BF90DA" w14:textId="73D3B0E4" w:rsidR="005C7B6D" w:rsidRDefault="005C7B6D" w:rsidP="005C7B6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36%</w:t>
            </w:r>
          </w:p>
        </w:tc>
      </w:tr>
      <w:tr w:rsidR="005C7B6D" w:rsidRPr="00AF23D5" w14:paraId="6E4C19A2" w14:textId="77777777" w:rsidTr="005C7B6D">
        <w:trPr>
          <w:trHeight w:val="661"/>
          <w:jc w:val="center"/>
        </w:trPr>
        <w:tc>
          <w:tcPr>
            <w:tcW w:w="43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04A0C7" w14:textId="77777777" w:rsidR="005C7B6D" w:rsidRPr="00AF23D5" w:rsidRDefault="005C7B6D" w:rsidP="005C7B6D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AF23D5">
              <w:rPr>
                <w:rFonts w:ascii="Calibri" w:hAnsi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98A506" w14:textId="15DA1234" w:rsidR="005C7B6D" w:rsidRPr="00AF23D5" w:rsidRDefault="005C7B6D" w:rsidP="005C7B6D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17.501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FF8989" w14:textId="0156C618" w:rsidR="005C7B6D" w:rsidRPr="00AF23D5" w:rsidRDefault="005C7B6D" w:rsidP="005C7B6D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68138C6" w14:textId="128B11D8" w:rsidR="006B75BD" w:rsidRPr="00AF23D5" w:rsidRDefault="006B75BD" w:rsidP="006B75BD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886594">
        <w:rPr>
          <w:rFonts w:ascii="Calibri" w:hAnsi="Calibri"/>
          <w:sz w:val="18"/>
          <w:szCs w:val="18"/>
          <w:u w:val="single"/>
        </w:rPr>
        <w:t>Fuente</w:t>
      </w:r>
      <w:r w:rsidRPr="00AF23D5">
        <w:rPr>
          <w:rFonts w:ascii="Calibri" w:hAnsi="Calibri"/>
          <w:sz w:val="18"/>
          <w:szCs w:val="18"/>
        </w:rPr>
        <w:t>: MRE</w:t>
      </w:r>
      <w:r w:rsidR="003D1CD7" w:rsidRPr="00AF23D5">
        <w:rPr>
          <w:rFonts w:ascii="Calibri" w:hAnsi="Calibri"/>
          <w:sz w:val="18"/>
          <w:szCs w:val="18"/>
        </w:rPr>
        <w:t>CI</w:t>
      </w:r>
      <w:r w:rsidRPr="00AF23D5">
        <w:rPr>
          <w:rFonts w:ascii="Calibri" w:hAnsi="Calibri"/>
          <w:sz w:val="18"/>
          <w:szCs w:val="18"/>
        </w:rPr>
        <w:t>C en base a ORBIS.</w:t>
      </w:r>
    </w:p>
    <w:p w14:paraId="55156BC1" w14:textId="2E77D2EC" w:rsidR="00DC7F99" w:rsidRDefault="00DC7F99" w:rsidP="0081320C">
      <w:pPr>
        <w:pStyle w:val="Prrafodelista"/>
        <w:rPr>
          <w:rFonts w:ascii="Calibri" w:hAnsi="Calibri"/>
        </w:rPr>
      </w:pPr>
    </w:p>
    <w:p w14:paraId="5EB129E0" w14:textId="4F0B5F23" w:rsidR="00BC36E8" w:rsidRDefault="00BC36E8" w:rsidP="00BC36E8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lastRenderedPageBreak/>
        <w:t xml:space="preserve">Cuadro </w:t>
      </w:r>
      <w:r w:rsidR="006C0942">
        <w:rPr>
          <w:rFonts w:ascii="Calibri" w:hAnsi="Calibri"/>
          <w:b/>
          <w:bCs/>
        </w:rPr>
        <w:t>3</w:t>
      </w:r>
      <w:r>
        <w:rPr>
          <w:rFonts w:ascii="Calibri" w:hAnsi="Calibri"/>
          <w:b/>
          <w:bCs/>
        </w:rPr>
        <w:t>.2</w:t>
      </w:r>
      <w:r w:rsidRPr="00E97845">
        <w:rPr>
          <w:rFonts w:ascii="Calibri" w:hAnsi="Calibri"/>
          <w:b/>
          <w:bCs/>
        </w:rPr>
        <w:t xml:space="preserve"> –</w:t>
      </w:r>
      <w:r w:rsidR="00970241" w:rsidRPr="00970241">
        <w:rPr>
          <w:rFonts w:ascii="Calibri" w:hAnsi="Calibri"/>
          <w:b/>
          <w:bCs/>
        </w:rPr>
        <w:t xml:space="preserve"> </w:t>
      </w:r>
      <w:r w:rsidR="00970241">
        <w:rPr>
          <w:rFonts w:ascii="Calibri" w:hAnsi="Calibri"/>
          <w:b/>
          <w:bCs/>
        </w:rPr>
        <w:t xml:space="preserve">Anuncios de operaciones de países de la UE </w:t>
      </w:r>
      <w:r w:rsidR="00970241" w:rsidRPr="00E97845">
        <w:rPr>
          <w:rFonts w:ascii="Calibri" w:hAnsi="Calibri"/>
          <w:b/>
          <w:bCs/>
        </w:rPr>
        <w:t xml:space="preserve">por </w:t>
      </w:r>
      <w:r w:rsidR="00970241">
        <w:rPr>
          <w:rFonts w:ascii="Calibri" w:hAnsi="Calibri"/>
          <w:b/>
          <w:bCs/>
        </w:rPr>
        <w:t>sector</w:t>
      </w:r>
      <w:r w:rsidR="00DE53DF">
        <w:rPr>
          <w:rFonts w:ascii="Calibri" w:hAnsi="Calibri"/>
          <w:b/>
          <w:bCs/>
        </w:rPr>
        <w:t>, 2020</w:t>
      </w:r>
      <w:r w:rsidR="00970241" w:rsidRPr="00E97845">
        <w:rPr>
          <w:rFonts w:ascii="Calibri" w:hAnsi="Calibri"/>
          <w:b/>
          <w:bCs/>
        </w:rPr>
        <w:t xml:space="preserve"> –</w:t>
      </w:r>
      <w:r w:rsidR="00970241">
        <w:rPr>
          <w:rFonts w:ascii="Calibri" w:hAnsi="Calibri"/>
          <w:b/>
          <w:bCs/>
        </w:rPr>
        <w:t xml:space="preserve"> </w:t>
      </w:r>
      <w:r w:rsidR="00DE53DF">
        <w:rPr>
          <w:rFonts w:ascii="Calibri" w:hAnsi="Calibri"/>
          <w:b/>
          <w:bCs/>
        </w:rPr>
        <w:t>marzo de 2026</w:t>
      </w:r>
    </w:p>
    <w:p w14:paraId="117F75EF" w14:textId="77777777" w:rsidR="00886594" w:rsidRPr="00AC4508" w:rsidRDefault="00886594" w:rsidP="00BC36E8">
      <w:pPr>
        <w:ind w:left="720"/>
        <w:jc w:val="center"/>
        <w:outlineLvl w:val="0"/>
        <w:rPr>
          <w:rFonts w:ascii="Calibri" w:hAnsi="Calibri"/>
          <w:b/>
          <w:bCs/>
          <w:lang w:val="es-AR"/>
        </w:rPr>
      </w:pPr>
    </w:p>
    <w:tbl>
      <w:tblPr>
        <w:tblW w:w="834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23"/>
        <w:gridCol w:w="2011"/>
        <w:gridCol w:w="2011"/>
      </w:tblGrid>
      <w:tr w:rsidR="00BC36E8" w14:paraId="0EC743B6" w14:textId="77777777" w:rsidTr="00886594">
        <w:trPr>
          <w:trHeight w:val="813"/>
          <w:jc w:val="center"/>
        </w:trPr>
        <w:tc>
          <w:tcPr>
            <w:tcW w:w="43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77C86DE4" w14:textId="77777777" w:rsidR="00BC36E8" w:rsidRDefault="00BC36E8" w:rsidP="001F727D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0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5F2CBB56" w14:textId="77777777" w:rsidR="00BC36E8" w:rsidRDefault="00BC36E8" w:rsidP="001F727D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20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521BC7A7" w14:textId="77777777" w:rsidR="00BC36E8" w:rsidRDefault="00BC36E8" w:rsidP="001F727D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695E47" w14:paraId="4AFC480A" w14:textId="77777777" w:rsidTr="00695E47">
        <w:trPr>
          <w:trHeight w:val="752"/>
          <w:jc w:val="center"/>
        </w:trPr>
        <w:tc>
          <w:tcPr>
            <w:tcW w:w="43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4775B1" w14:textId="385A8922" w:rsidR="00695E47" w:rsidRDefault="00695E47" w:rsidP="00695E4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7ADFF0" w14:textId="66ED8C40" w:rsidR="00695E47" w:rsidRDefault="00695E47" w:rsidP="00695E4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8.515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EDF5D2" w14:textId="0C85D644" w:rsidR="00695E47" w:rsidRDefault="00695E47" w:rsidP="00695E4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49%</w:t>
            </w:r>
          </w:p>
        </w:tc>
      </w:tr>
      <w:tr w:rsidR="00695E47" w14:paraId="12238A4C" w14:textId="77777777" w:rsidTr="00695E47">
        <w:trPr>
          <w:trHeight w:val="752"/>
          <w:jc w:val="center"/>
        </w:trPr>
        <w:tc>
          <w:tcPr>
            <w:tcW w:w="43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C77202" w14:textId="7B176639" w:rsidR="00695E47" w:rsidRDefault="00695E47" w:rsidP="00695E4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6D87F4" w14:textId="75C04AC8" w:rsidR="00695E47" w:rsidRDefault="00695E47" w:rsidP="00695E4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1.623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054B39" w14:textId="25F95444" w:rsidR="00695E47" w:rsidRDefault="00695E47" w:rsidP="00695E4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695E47" w14:paraId="2B8DD2A6" w14:textId="77777777" w:rsidTr="00695E47">
        <w:trPr>
          <w:trHeight w:val="752"/>
          <w:jc w:val="center"/>
        </w:trPr>
        <w:tc>
          <w:tcPr>
            <w:tcW w:w="43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95390B" w14:textId="3650FCA8" w:rsidR="00695E47" w:rsidRDefault="00695E47" w:rsidP="00695E4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BA12BE" w14:textId="13C2EB50" w:rsidR="00695E47" w:rsidRDefault="00695E47" w:rsidP="00695E4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1.146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6DE241" w14:textId="6939F06A" w:rsidR="00695E47" w:rsidRDefault="00695E47" w:rsidP="00695E4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695E47" w14:paraId="6C04D8D1" w14:textId="77777777" w:rsidTr="00695E47">
        <w:trPr>
          <w:trHeight w:val="752"/>
          <w:jc w:val="center"/>
        </w:trPr>
        <w:tc>
          <w:tcPr>
            <w:tcW w:w="43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4133C3" w14:textId="0719A177" w:rsidR="00695E47" w:rsidRDefault="00695E47" w:rsidP="00695E4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6B788F" w14:textId="309450B1" w:rsidR="00695E47" w:rsidRDefault="00695E47" w:rsidP="00695E4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1.045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DFCF30B" w14:textId="2F590A66" w:rsidR="00695E47" w:rsidRDefault="00695E47" w:rsidP="00695E4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695E47" w14:paraId="0A58264A" w14:textId="77777777" w:rsidTr="00695E47">
        <w:trPr>
          <w:trHeight w:val="752"/>
          <w:jc w:val="center"/>
        </w:trPr>
        <w:tc>
          <w:tcPr>
            <w:tcW w:w="43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6A13B0" w14:textId="72B678FB" w:rsidR="00695E47" w:rsidRDefault="00695E47" w:rsidP="00695E4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81F8EB" w14:textId="4C8FBA54" w:rsidR="00695E47" w:rsidRDefault="00695E47" w:rsidP="00695E4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1.024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3708C3" w14:textId="7F20697C" w:rsidR="00695E47" w:rsidRDefault="00695E47" w:rsidP="00695E4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695E47" w14:paraId="119FDE05" w14:textId="77777777" w:rsidTr="00695E47">
        <w:trPr>
          <w:trHeight w:val="752"/>
          <w:jc w:val="center"/>
        </w:trPr>
        <w:tc>
          <w:tcPr>
            <w:tcW w:w="43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7D6221" w14:textId="68C080AE" w:rsidR="00695E47" w:rsidRDefault="00695E47" w:rsidP="00695E4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>. Industrial, Eléctrica y Electrónica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2A4AA1" w14:textId="29A3EF96" w:rsidR="00695E47" w:rsidRDefault="00695E47" w:rsidP="00695E4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835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7DD6A2" w14:textId="3785DEF3" w:rsidR="00695E47" w:rsidRDefault="00695E47" w:rsidP="00695E4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695E47" w14:paraId="2D52EB29" w14:textId="77777777" w:rsidTr="00695E47">
        <w:trPr>
          <w:trHeight w:val="729"/>
          <w:jc w:val="center"/>
        </w:trPr>
        <w:tc>
          <w:tcPr>
            <w:tcW w:w="43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04035D" w14:textId="46160377" w:rsidR="00695E47" w:rsidRDefault="00695E47" w:rsidP="00695E4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Ind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>. Química, Petróleo, Caucho y Plástico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01C8E0" w14:textId="6DE1D1E7" w:rsidR="00695E47" w:rsidRDefault="00695E47" w:rsidP="00695E4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549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83F4CB" w14:textId="5B41305F" w:rsidR="00695E47" w:rsidRDefault="00695E47" w:rsidP="00695E4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695E47" w14:paraId="6D60ECED" w14:textId="77777777" w:rsidTr="00695E47">
        <w:trPr>
          <w:trHeight w:val="729"/>
          <w:jc w:val="center"/>
        </w:trPr>
        <w:tc>
          <w:tcPr>
            <w:tcW w:w="43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9FA094" w14:textId="098C0616" w:rsidR="00695E47" w:rsidRDefault="00695E47" w:rsidP="00695E4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1E04009" w14:textId="5D5B1E4E" w:rsidR="00695E47" w:rsidRDefault="00695E47" w:rsidP="00695E4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365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054CD2" w14:textId="10C291A3" w:rsidR="00695E47" w:rsidRDefault="00695E47" w:rsidP="00695E4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695E47" w14:paraId="4B655C84" w14:textId="77777777" w:rsidTr="00695E47">
        <w:trPr>
          <w:trHeight w:val="729"/>
          <w:jc w:val="center"/>
        </w:trPr>
        <w:tc>
          <w:tcPr>
            <w:tcW w:w="43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6E3BBB" w14:textId="50BB794D" w:rsidR="00695E47" w:rsidRDefault="00695E47" w:rsidP="00695E4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F643AF" w14:textId="515F4834" w:rsidR="00695E47" w:rsidRDefault="00695E47" w:rsidP="00695E4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236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8F66BE" w14:textId="77A20C0E" w:rsidR="00695E47" w:rsidRDefault="00695E47" w:rsidP="00695E4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695E47" w14:paraId="5DDE1614" w14:textId="77777777" w:rsidTr="00695E47">
        <w:trPr>
          <w:trHeight w:val="729"/>
          <w:jc w:val="center"/>
        </w:trPr>
        <w:tc>
          <w:tcPr>
            <w:tcW w:w="43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6984D9" w14:textId="78BF4C64" w:rsidR="00695E47" w:rsidRDefault="00695E47" w:rsidP="00695E4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1A3885" w14:textId="4F392BD3" w:rsidR="00695E47" w:rsidRDefault="00695E47" w:rsidP="00695E4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144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F72F4B" w14:textId="31D76FD7" w:rsidR="00695E47" w:rsidRDefault="00695E47" w:rsidP="00695E4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695E47" w14:paraId="4AB4BE7D" w14:textId="77777777" w:rsidTr="00695E47">
        <w:trPr>
          <w:trHeight w:val="630"/>
          <w:jc w:val="center"/>
        </w:trPr>
        <w:tc>
          <w:tcPr>
            <w:tcW w:w="43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B961E1" w14:textId="77777777" w:rsidR="00695E47" w:rsidRDefault="00695E47" w:rsidP="00695E4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ECBA6C" w14:textId="02D716C2" w:rsidR="00695E47" w:rsidRDefault="00695E47" w:rsidP="00695E4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52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B8983A" w14:textId="274FB635" w:rsidR="00695E47" w:rsidRDefault="00695E47" w:rsidP="00695E4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0%</w:t>
            </w:r>
          </w:p>
        </w:tc>
      </w:tr>
      <w:tr w:rsidR="00695E47" w14:paraId="5D28163C" w14:textId="77777777" w:rsidTr="00695E47">
        <w:trPr>
          <w:trHeight w:val="729"/>
          <w:jc w:val="center"/>
        </w:trPr>
        <w:tc>
          <w:tcPr>
            <w:tcW w:w="43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E159B4" w14:textId="77777777" w:rsidR="00695E47" w:rsidRDefault="00695E47" w:rsidP="00695E4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3B332C" w14:textId="308D9C42" w:rsidR="00695E47" w:rsidRDefault="002040DC" w:rsidP="00695E4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1.967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26DE39" w14:textId="033C2E60" w:rsidR="00695E47" w:rsidRDefault="00695E47" w:rsidP="00695E4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695E47" w:rsidRPr="00AF23D5" w14:paraId="0BC67C90" w14:textId="77777777" w:rsidTr="00695E47">
        <w:trPr>
          <w:trHeight w:val="729"/>
          <w:jc w:val="center"/>
        </w:trPr>
        <w:tc>
          <w:tcPr>
            <w:tcW w:w="43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E9DA5B" w14:textId="77777777" w:rsidR="00695E47" w:rsidRPr="00AF23D5" w:rsidRDefault="00695E47" w:rsidP="00695E47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AF23D5">
              <w:rPr>
                <w:rFonts w:ascii="Calibri" w:hAnsi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6AB7BD" w14:textId="77DA128F" w:rsidR="00695E47" w:rsidRPr="00AF23D5" w:rsidRDefault="00695E47" w:rsidP="00695E47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17.501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17AFF8" w14:textId="4528F653" w:rsidR="00695E47" w:rsidRPr="00AF23D5" w:rsidRDefault="00695E47" w:rsidP="00695E47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8A54E05" w14:textId="77777777" w:rsidR="00BC36E8" w:rsidRPr="00AF23D5" w:rsidRDefault="00BC36E8" w:rsidP="00BC36E8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886594">
        <w:rPr>
          <w:rFonts w:ascii="Calibri" w:hAnsi="Calibri"/>
          <w:sz w:val="18"/>
          <w:szCs w:val="18"/>
          <w:u w:val="single"/>
        </w:rPr>
        <w:t>Fuente</w:t>
      </w:r>
      <w:r w:rsidRPr="00AF23D5">
        <w:rPr>
          <w:rFonts w:ascii="Calibri" w:hAnsi="Calibri"/>
          <w:sz w:val="18"/>
          <w:szCs w:val="18"/>
        </w:rPr>
        <w:t>: MRECIC en base a ORBIS.</w:t>
      </w:r>
    </w:p>
    <w:p w14:paraId="4001E6D8" w14:textId="6119826C" w:rsidR="00BC36E8" w:rsidRDefault="00BC36E8" w:rsidP="0081320C">
      <w:pPr>
        <w:pStyle w:val="Prrafodelista"/>
        <w:rPr>
          <w:rFonts w:ascii="Calibri" w:hAnsi="Calibri"/>
        </w:rPr>
      </w:pPr>
    </w:p>
    <w:p w14:paraId="2AAD5CDA" w14:textId="19E7BAD9" w:rsidR="00276AA8" w:rsidRDefault="00276AA8" w:rsidP="0081320C">
      <w:pPr>
        <w:pStyle w:val="Prrafodelista"/>
        <w:rPr>
          <w:rFonts w:ascii="Calibri" w:hAnsi="Calibri"/>
        </w:rPr>
      </w:pPr>
    </w:p>
    <w:p w14:paraId="69F7DFF6" w14:textId="7EFCC38C" w:rsidR="00276AA8" w:rsidRDefault="00276AA8" w:rsidP="0081320C">
      <w:pPr>
        <w:pStyle w:val="Prrafodelista"/>
        <w:rPr>
          <w:rFonts w:ascii="Calibri" w:hAnsi="Calibri"/>
        </w:rPr>
      </w:pPr>
    </w:p>
    <w:p w14:paraId="41E6DC2D" w14:textId="01DE887E" w:rsidR="00972550" w:rsidRDefault="00972550">
      <w:pPr>
        <w:rPr>
          <w:rFonts w:ascii="Calibri" w:hAnsi="Calibri"/>
        </w:rPr>
      </w:pPr>
      <w:r>
        <w:rPr>
          <w:rFonts w:ascii="Calibri" w:hAnsi="Calibri"/>
        </w:rPr>
        <w:br w:type="page"/>
      </w:r>
    </w:p>
    <w:p w14:paraId="11C11BCF" w14:textId="43835138" w:rsidR="00972550" w:rsidRPr="00C7531E" w:rsidRDefault="00972550" w:rsidP="00972550">
      <w:pPr>
        <w:pStyle w:val="Prrafodelista"/>
        <w:numPr>
          <w:ilvl w:val="0"/>
          <w:numId w:val="28"/>
        </w:numPr>
        <w:jc w:val="both"/>
        <w:rPr>
          <w:rStyle w:val="Ttulo10"/>
          <w:rFonts w:ascii="Calibri" w:hAnsi="Calibri"/>
        </w:rPr>
      </w:pPr>
      <w:r w:rsidRPr="006C0942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>Anuncios de inversión de empresas</w:t>
      </w:r>
      <w:r w:rsidR="00EA76EA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de la Unión Europea en América Latina</w:t>
      </w:r>
    </w:p>
    <w:p w14:paraId="49D6D6C7" w14:textId="77777777" w:rsidR="00C7531E" w:rsidRPr="006C0942" w:rsidRDefault="00C7531E" w:rsidP="00C7531E">
      <w:pPr>
        <w:pStyle w:val="Prrafodelista"/>
        <w:ind w:left="644"/>
        <w:jc w:val="both"/>
        <w:rPr>
          <w:rStyle w:val="Ttulo10"/>
          <w:rFonts w:ascii="Calibri" w:hAnsi="Calibri"/>
        </w:rPr>
      </w:pPr>
    </w:p>
    <w:p w14:paraId="1CF73442" w14:textId="2653B190" w:rsidR="00972550" w:rsidRDefault="00972550" w:rsidP="00972550">
      <w:pPr>
        <w:pStyle w:val="Prrafodelista"/>
        <w:numPr>
          <w:ilvl w:val="0"/>
          <w:numId w:val="32"/>
        </w:numPr>
        <w:spacing w:after="240"/>
        <w:ind w:left="1361" w:hanging="357"/>
        <w:jc w:val="both"/>
        <w:rPr>
          <w:rFonts w:ascii="Calibri" w:hAnsi="Calibri"/>
        </w:rPr>
      </w:pPr>
      <w:r>
        <w:rPr>
          <w:rFonts w:ascii="Calibri" w:hAnsi="Calibri"/>
        </w:rPr>
        <w:t xml:space="preserve">Según </w:t>
      </w:r>
      <w:proofErr w:type="spellStart"/>
      <w:r>
        <w:rPr>
          <w:rFonts w:ascii="Calibri" w:hAnsi="Calibri"/>
        </w:rPr>
        <w:t>Orbis</w:t>
      </w:r>
      <w:proofErr w:type="spellEnd"/>
      <w:r w:rsidR="002B5F31">
        <w:rPr>
          <w:rFonts w:ascii="Calibri" w:hAnsi="Calibri"/>
        </w:rPr>
        <w:t>, entre el año 2020</w:t>
      </w:r>
      <w:r>
        <w:rPr>
          <w:rFonts w:ascii="Calibri" w:hAnsi="Calibri"/>
        </w:rPr>
        <w:t xml:space="preserve"> y </w:t>
      </w:r>
      <w:r w:rsidR="002B5F31">
        <w:rPr>
          <w:rFonts w:ascii="Calibri" w:hAnsi="Calibri"/>
        </w:rPr>
        <w:t>marzo de 2026</w:t>
      </w:r>
      <w:r w:rsidR="00AC3EAA">
        <w:rPr>
          <w:rFonts w:ascii="Calibri" w:hAnsi="Calibri"/>
        </w:rPr>
        <w:t xml:space="preserve"> se registraron 2.507 </w:t>
      </w:r>
      <w:r>
        <w:rPr>
          <w:rFonts w:ascii="Calibri" w:hAnsi="Calibri"/>
        </w:rPr>
        <w:t xml:space="preserve">anuncios de operaciones de inversión de capitales de la Unión Europea </w:t>
      </w:r>
      <w:r w:rsidR="00886594">
        <w:rPr>
          <w:rFonts w:ascii="Calibri" w:hAnsi="Calibri"/>
        </w:rPr>
        <w:t xml:space="preserve">en </w:t>
      </w:r>
      <w:r>
        <w:rPr>
          <w:rFonts w:ascii="Calibri" w:hAnsi="Calibri"/>
        </w:rPr>
        <w:t>la región. Los princ</w:t>
      </w:r>
      <w:r w:rsidR="00886594">
        <w:rPr>
          <w:rFonts w:ascii="Calibri" w:hAnsi="Calibri"/>
        </w:rPr>
        <w:t>ipales países de destino fueron</w:t>
      </w:r>
      <w:r>
        <w:rPr>
          <w:rFonts w:ascii="Calibri" w:hAnsi="Calibri"/>
        </w:rPr>
        <w:t xml:space="preserve"> </w:t>
      </w:r>
      <w:r w:rsidR="00C7531E">
        <w:rPr>
          <w:rFonts w:ascii="Calibri" w:hAnsi="Calibri"/>
        </w:rPr>
        <w:t>Brasil, México y Colombia.</w:t>
      </w:r>
    </w:p>
    <w:p w14:paraId="529C77C8" w14:textId="1AAB7161" w:rsidR="00972550" w:rsidRDefault="00886594" w:rsidP="00972550">
      <w:pPr>
        <w:pStyle w:val="Prrafodelista"/>
        <w:numPr>
          <w:ilvl w:val="0"/>
          <w:numId w:val="32"/>
        </w:numPr>
        <w:spacing w:after="240"/>
        <w:ind w:left="1361" w:hanging="357"/>
        <w:jc w:val="both"/>
        <w:rPr>
          <w:rFonts w:ascii="Calibri" w:hAnsi="Calibri"/>
        </w:rPr>
      </w:pPr>
      <w:r>
        <w:rPr>
          <w:rFonts w:ascii="Calibri" w:hAnsi="Calibri"/>
        </w:rPr>
        <w:t>Entre los sectores económicos</w:t>
      </w:r>
      <w:r w:rsidR="00972550">
        <w:rPr>
          <w:rFonts w:ascii="Calibri" w:hAnsi="Calibri"/>
        </w:rPr>
        <w:t xml:space="preserve"> </w:t>
      </w:r>
      <w:r w:rsidR="004D59D2">
        <w:rPr>
          <w:rFonts w:ascii="Calibri" w:hAnsi="Calibri"/>
        </w:rPr>
        <w:t>se destacan Comercio Minorista y</w:t>
      </w:r>
      <w:r w:rsidR="00972550">
        <w:rPr>
          <w:rFonts w:ascii="Calibri" w:hAnsi="Calibri"/>
        </w:rPr>
        <w:t xml:space="preserve"> Servicios Profesionales</w:t>
      </w:r>
      <w:r w:rsidR="009650A2">
        <w:rPr>
          <w:rFonts w:ascii="Calibri" w:hAnsi="Calibri"/>
        </w:rPr>
        <w:t>.</w:t>
      </w:r>
    </w:p>
    <w:p w14:paraId="7DE7DA4E" w14:textId="59757CE7" w:rsidR="00972550" w:rsidRDefault="00972550" w:rsidP="00972550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 w:rsidR="00C7531E">
        <w:rPr>
          <w:rFonts w:ascii="Calibri" w:hAnsi="Calibri"/>
          <w:b/>
          <w:bCs/>
        </w:rPr>
        <w:t>4</w:t>
      </w:r>
      <w:r>
        <w:rPr>
          <w:rFonts w:ascii="Calibri" w:hAnsi="Calibri"/>
          <w:b/>
          <w:bCs/>
        </w:rPr>
        <w:t>.1</w:t>
      </w:r>
      <w:r w:rsidRPr="00E97845">
        <w:rPr>
          <w:rFonts w:ascii="Calibri" w:hAnsi="Calibri"/>
          <w:b/>
          <w:bCs/>
        </w:rPr>
        <w:t xml:space="preserve"> –</w:t>
      </w:r>
      <w:r w:rsidR="00886594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>Anuncios de operaciones de países de la UE en la región</w:t>
      </w:r>
      <w:r w:rsidR="002F4142">
        <w:rPr>
          <w:rFonts w:ascii="Calibri" w:hAnsi="Calibri"/>
          <w:b/>
          <w:bCs/>
        </w:rPr>
        <w:t>, 2020</w:t>
      </w:r>
      <w:r w:rsidRPr="00E97845">
        <w:rPr>
          <w:rFonts w:ascii="Calibri" w:hAnsi="Calibri"/>
          <w:b/>
          <w:bCs/>
        </w:rPr>
        <w:t xml:space="preserve"> –</w:t>
      </w:r>
      <w:r>
        <w:rPr>
          <w:rFonts w:ascii="Calibri" w:hAnsi="Calibri"/>
          <w:b/>
          <w:bCs/>
        </w:rPr>
        <w:t xml:space="preserve"> </w:t>
      </w:r>
      <w:r w:rsidR="002F4142">
        <w:rPr>
          <w:rFonts w:ascii="Calibri" w:hAnsi="Calibri"/>
          <w:b/>
          <w:bCs/>
        </w:rPr>
        <w:t>marzo de 2026</w:t>
      </w:r>
    </w:p>
    <w:p w14:paraId="4F3A5E5D" w14:textId="77777777" w:rsidR="00886594" w:rsidRPr="00AC4508" w:rsidRDefault="00886594" w:rsidP="00972550">
      <w:pPr>
        <w:ind w:left="720"/>
        <w:jc w:val="center"/>
        <w:outlineLvl w:val="0"/>
        <w:rPr>
          <w:rFonts w:ascii="Calibri" w:hAnsi="Calibri"/>
          <w:b/>
          <w:bCs/>
          <w:lang w:val="es-AR"/>
        </w:rPr>
      </w:pPr>
    </w:p>
    <w:tbl>
      <w:tblPr>
        <w:tblW w:w="875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6"/>
        <w:gridCol w:w="2108"/>
        <w:gridCol w:w="2108"/>
      </w:tblGrid>
      <w:tr w:rsidR="00972550" w14:paraId="53FAF8E5" w14:textId="77777777" w:rsidTr="0059108B">
        <w:trPr>
          <w:trHeight w:val="967"/>
          <w:jc w:val="center"/>
        </w:trPr>
        <w:tc>
          <w:tcPr>
            <w:tcW w:w="45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42AEEAEE" w14:textId="77777777" w:rsidR="00972550" w:rsidRDefault="00972550" w:rsidP="00220505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1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4B778B65" w14:textId="77777777" w:rsidR="00972550" w:rsidRDefault="00972550" w:rsidP="00220505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21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442B80DA" w14:textId="77777777" w:rsidR="00972550" w:rsidRDefault="00972550" w:rsidP="00220505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6B310A" w14:paraId="7B21C044" w14:textId="77777777" w:rsidTr="006B310A">
        <w:trPr>
          <w:trHeight w:val="785"/>
          <w:jc w:val="center"/>
        </w:trPr>
        <w:tc>
          <w:tcPr>
            <w:tcW w:w="45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2B50E4" w14:textId="6A2AB6A1" w:rsidR="006B310A" w:rsidRDefault="006B310A" w:rsidP="006B310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CB23A7" w14:textId="37F7A2FD" w:rsidR="006B310A" w:rsidRDefault="006B310A" w:rsidP="006B310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880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2239BEE" w14:textId="08EF894A" w:rsidR="006B310A" w:rsidRDefault="006B310A" w:rsidP="006B310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35%</w:t>
            </w:r>
          </w:p>
        </w:tc>
      </w:tr>
      <w:tr w:rsidR="006B310A" w14:paraId="77801BD5" w14:textId="77777777" w:rsidTr="006B310A">
        <w:trPr>
          <w:trHeight w:val="785"/>
          <w:jc w:val="center"/>
        </w:trPr>
        <w:tc>
          <w:tcPr>
            <w:tcW w:w="45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8D9E37E" w14:textId="7E82BBF3" w:rsidR="006B310A" w:rsidRDefault="006B310A" w:rsidP="006B310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9F93D1A" w14:textId="7BA003AD" w:rsidR="006B310A" w:rsidRDefault="006B310A" w:rsidP="006B310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569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A9F09A" w14:textId="0FDB381D" w:rsidR="006B310A" w:rsidRDefault="006B310A" w:rsidP="006B31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23%</w:t>
            </w:r>
          </w:p>
        </w:tc>
      </w:tr>
      <w:tr w:rsidR="006B310A" w14:paraId="05329F35" w14:textId="77777777" w:rsidTr="006B310A">
        <w:trPr>
          <w:trHeight w:val="785"/>
          <w:jc w:val="center"/>
        </w:trPr>
        <w:tc>
          <w:tcPr>
            <w:tcW w:w="45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B8BD0F" w14:textId="20722E77" w:rsidR="006B310A" w:rsidRDefault="006B310A" w:rsidP="006B310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Colombia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399389" w14:textId="4FE0A0B0" w:rsidR="006B310A" w:rsidRDefault="006B310A" w:rsidP="006B310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228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DDB341" w14:textId="09EB2ADF" w:rsidR="006B310A" w:rsidRDefault="006B310A" w:rsidP="006B310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6B310A" w14:paraId="04EE51A8" w14:textId="77777777" w:rsidTr="006B310A">
        <w:trPr>
          <w:trHeight w:val="645"/>
          <w:jc w:val="center"/>
        </w:trPr>
        <w:tc>
          <w:tcPr>
            <w:tcW w:w="45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A56D68" w14:textId="52FACDEC" w:rsidR="006B310A" w:rsidRDefault="006B310A" w:rsidP="006B310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Chile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62E508" w14:textId="07F966F8" w:rsidR="006B310A" w:rsidRDefault="006B310A" w:rsidP="006B310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172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F92ADE" w14:textId="1DD8618A" w:rsidR="006B310A" w:rsidRDefault="006B310A" w:rsidP="006B31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6B310A" w14:paraId="2F3C927B" w14:textId="77777777" w:rsidTr="006B310A">
        <w:trPr>
          <w:trHeight w:val="645"/>
          <w:jc w:val="center"/>
        </w:trPr>
        <w:tc>
          <w:tcPr>
            <w:tcW w:w="45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801DDE" w14:textId="070D01EF" w:rsidR="006B310A" w:rsidRPr="00886594" w:rsidRDefault="00886594" w:rsidP="006B310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 w:rsidRPr="00886594">
              <w:rPr>
                <w:rFonts w:ascii="Calibri" w:hAnsi="Calibri"/>
                <w:b/>
                <w:color w:val="000000"/>
                <w:sz w:val="22"/>
                <w:szCs w:val="22"/>
              </w:rPr>
              <w:t>ARGENTINA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069B92" w14:textId="4F2A6316" w:rsidR="006B310A" w:rsidRPr="00886594" w:rsidRDefault="006B310A" w:rsidP="006B310A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 w:rsidRPr="00886594">
              <w:rPr>
                <w:rFonts w:ascii="Calibri" w:hAnsi="Calibri"/>
                <w:b/>
                <w:color w:val="000000"/>
                <w:sz w:val="22"/>
                <w:szCs w:val="22"/>
              </w:rPr>
              <w:t>165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8B2CA6" w14:textId="7A11627C" w:rsidR="006B310A" w:rsidRPr="00886594" w:rsidRDefault="006B310A" w:rsidP="006B310A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886594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7%</w:t>
            </w:r>
          </w:p>
        </w:tc>
      </w:tr>
      <w:tr w:rsidR="006B310A" w14:paraId="6730D818" w14:textId="77777777" w:rsidTr="006B310A">
        <w:trPr>
          <w:trHeight w:val="645"/>
          <w:jc w:val="center"/>
        </w:trPr>
        <w:tc>
          <w:tcPr>
            <w:tcW w:w="45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125886" w14:textId="7ED6A153" w:rsidR="006B310A" w:rsidRDefault="006B310A" w:rsidP="006B310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Perú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DABCDD" w14:textId="123D4CFD" w:rsidR="006B310A" w:rsidRDefault="006B310A" w:rsidP="006B310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143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8C15E6" w14:textId="6FB92710" w:rsidR="006B310A" w:rsidRDefault="006B310A" w:rsidP="006B310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6B310A" w14:paraId="71698BA2" w14:textId="77777777" w:rsidTr="006B310A">
        <w:trPr>
          <w:trHeight w:val="645"/>
          <w:jc w:val="center"/>
        </w:trPr>
        <w:tc>
          <w:tcPr>
            <w:tcW w:w="45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DEEBC1" w14:textId="43969817" w:rsidR="006B310A" w:rsidRDefault="006B310A" w:rsidP="006B310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República Dominicana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073F8E" w14:textId="03558014" w:rsidR="006B310A" w:rsidRDefault="006B310A" w:rsidP="006B310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43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1DE868" w14:textId="38FA5A8C" w:rsidR="006B310A" w:rsidRDefault="006B310A" w:rsidP="006B31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6B310A" w14:paraId="37B26B79" w14:textId="77777777" w:rsidTr="006B310A">
        <w:trPr>
          <w:trHeight w:val="645"/>
          <w:jc w:val="center"/>
        </w:trPr>
        <w:tc>
          <w:tcPr>
            <w:tcW w:w="45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DD1A58" w14:textId="22D7FF59" w:rsidR="006B310A" w:rsidRDefault="006B310A" w:rsidP="006B310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Ecuador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6488818" w14:textId="536BADDC" w:rsidR="006B310A" w:rsidRDefault="006B310A" w:rsidP="006B310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41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99F0AA" w14:textId="31E0FEBA" w:rsidR="006B310A" w:rsidRDefault="006B310A" w:rsidP="006B31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6B310A" w14:paraId="275FA4AB" w14:textId="77777777" w:rsidTr="006B310A">
        <w:trPr>
          <w:trHeight w:val="645"/>
          <w:jc w:val="center"/>
        </w:trPr>
        <w:tc>
          <w:tcPr>
            <w:tcW w:w="45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1ECC58" w14:textId="58B1512B" w:rsidR="006B310A" w:rsidRDefault="006B310A" w:rsidP="006B310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Costa Rica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924DF9" w14:textId="2583B2EB" w:rsidR="006B310A" w:rsidRDefault="006B310A" w:rsidP="006B310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39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C602A0" w14:textId="1F98FEAA" w:rsidR="006B310A" w:rsidRDefault="006B310A" w:rsidP="006B31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6B310A" w14:paraId="5904DB65" w14:textId="77777777" w:rsidTr="006B310A">
        <w:trPr>
          <w:trHeight w:val="765"/>
          <w:jc w:val="center"/>
        </w:trPr>
        <w:tc>
          <w:tcPr>
            <w:tcW w:w="45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FEF753" w14:textId="0E8C0800" w:rsidR="006B310A" w:rsidRDefault="006B310A" w:rsidP="006B310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Uruguay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63043D" w14:textId="45B78E85" w:rsidR="006B310A" w:rsidRDefault="006B310A" w:rsidP="006B310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A6973C" w14:textId="671C7868" w:rsidR="006B310A" w:rsidRDefault="006B310A" w:rsidP="006B31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6B310A" w14:paraId="4F7C7B3F" w14:textId="77777777" w:rsidTr="006B310A">
        <w:trPr>
          <w:trHeight w:val="645"/>
          <w:jc w:val="center"/>
        </w:trPr>
        <w:tc>
          <w:tcPr>
            <w:tcW w:w="45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A0EE40" w14:textId="77777777" w:rsidR="006B310A" w:rsidRDefault="006B310A" w:rsidP="006B310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E0EAFD" w14:textId="74046D15" w:rsidR="006B310A" w:rsidRDefault="00B21A0C" w:rsidP="006B310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193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A3A84E" w14:textId="3257A8BB" w:rsidR="006B310A" w:rsidRDefault="006B310A" w:rsidP="006B310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6B310A" w:rsidRPr="00AF23D5" w14:paraId="4BB93165" w14:textId="77777777" w:rsidTr="006B310A">
        <w:trPr>
          <w:trHeight w:val="645"/>
          <w:jc w:val="center"/>
        </w:trPr>
        <w:tc>
          <w:tcPr>
            <w:tcW w:w="45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910197" w14:textId="77777777" w:rsidR="006B310A" w:rsidRPr="00AF23D5" w:rsidRDefault="006B310A" w:rsidP="006B310A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AF23D5">
              <w:rPr>
                <w:rFonts w:ascii="Calibri" w:hAnsi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F6F8A9" w14:textId="2CE1E57D" w:rsidR="006B310A" w:rsidRPr="00AF23D5" w:rsidRDefault="006B310A" w:rsidP="006B310A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2.507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AE6082" w14:textId="2006C7F5" w:rsidR="006B310A" w:rsidRPr="00AF23D5" w:rsidRDefault="006B310A" w:rsidP="006B310A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1AA8C530" w14:textId="77777777" w:rsidR="00972550" w:rsidRPr="00AF23D5" w:rsidRDefault="00972550" w:rsidP="00972550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886594">
        <w:rPr>
          <w:rFonts w:ascii="Calibri" w:hAnsi="Calibri"/>
          <w:sz w:val="18"/>
          <w:szCs w:val="18"/>
          <w:u w:val="single"/>
        </w:rPr>
        <w:t>Fuente</w:t>
      </w:r>
      <w:r w:rsidRPr="00AF23D5">
        <w:rPr>
          <w:rFonts w:ascii="Calibri" w:hAnsi="Calibri"/>
          <w:sz w:val="18"/>
          <w:szCs w:val="18"/>
        </w:rPr>
        <w:t>: MRECIC en base a ORBIS.</w:t>
      </w:r>
    </w:p>
    <w:p w14:paraId="0D42E450" w14:textId="77777777" w:rsidR="00886594" w:rsidRDefault="00886594" w:rsidP="00972550">
      <w:pPr>
        <w:ind w:left="720"/>
        <w:jc w:val="center"/>
        <w:outlineLvl w:val="0"/>
        <w:rPr>
          <w:rFonts w:ascii="Calibri" w:hAnsi="Calibri"/>
          <w:b/>
          <w:bCs/>
        </w:rPr>
      </w:pPr>
    </w:p>
    <w:p w14:paraId="69A832FF" w14:textId="37F9B079" w:rsidR="00972550" w:rsidRDefault="00972550" w:rsidP="00972550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lastRenderedPageBreak/>
        <w:t xml:space="preserve">Cuadro </w:t>
      </w:r>
      <w:r w:rsidR="006113B1">
        <w:rPr>
          <w:rFonts w:ascii="Calibri" w:hAnsi="Calibri"/>
          <w:b/>
          <w:bCs/>
        </w:rPr>
        <w:t>4</w:t>
      </w:r>
      <w:r>
        <w:rPr>
          <w:rFonts w:ascii="Calibri" w:hAnsi="Calibri"/>
          <w:b/>
          <w:bCs/>
        </w:rPr>
        <w:t>.2</w:t>
      </w:r>
      <w:r w:rsidRPr="00E97845">
        <w:rPr>
          <w:rFonts w:ascii="Calibri" w:hAnsi="Calibri"/>
          <w:b/>
          <w:bCs/>
        </w:rPr>
        <w:t xml:space="preserve"> –</w:t>
      </w:r>
      <w:r w:rsidRPr="00970241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 xml:space="preserve">Anuncios de operaciones de países de la UE </w:t>
      </w:r>
      <w:r w:rsidR="006113B1">
        <w:rPr>
          <w:rFonts w:ascii="Calibri" w:hAnsi="Calibri"/>
          <w:b/>
          <w:bCs/>
        </w:rPr>
        <w:t xml:space="preserve">en América Latina </w:t>
      </w:r>
      <w:r w:rsidRPr="00E97845">
        <w:rPr>
          <w:rFonts w:ascii="Calibri" w:hAnsi="Calibri"/>
          <w:b/>
          <w:bCs/>
        </w:rPr>
        <w:t xml:space="preserve">por </w:t>
      </w:r>
      <w:r>
        <w:rPr>
          <w:rFonts w:ascii="Calibri" w:hAnsi="Calibri"/>
          <w:b/>
          <w:bCs/>
        </w:rPr>
        <w:t>sector</w:t>
      </w:r>
      <w:r w:rsidR="003051F0">
        <w:rPr>
          <w:rFonts w:ascii="Calibri" w:hAnsi="Calibri"/>
          <w:b/>
          <w:bCs/>
        </w:rPr>
        <w:t>, 2020</w:t>
      </w:r>
      <w:r w:rsidRPr="00E97845">
        <w:rPr>
          <w:rFonts w:ascii="Calibri" w:hAnsi="Calibri"/>
          <w:b/>
          <w:bCs/>
        </w:rPr>
        <w:t xml:space="preserve"> –</w:t>
      </w:r>
      <w:r>
        <w:rPr>
          <w:rFonts w:ascii="Calibri" w:hAnsi="Calibri"/>
          <w:b/>
          <w:bCs/>
        </w:rPr>
        <w:t xml:space="preserve"> </w:t>
      </w:r>
      <w:r w:rsidR="003051F0">
        <w:rPr>
          <w:rFonts w:ascii="Calibri" w:hAnsi="Calibri"/>
          <w:b/>
          <w:bCs/>
        </w:rPr>
        <w:t>marzo de 2026</w:t>
      </w:r>
    </w:p>
    <w:p w14:paraId="190FE2E0" w14:textId="77777777" w:rsidR="00886594" w:rsidRPr="00AC4508" w:rsidRDefault="00886594" w:rsidP="00972550">
      <w:pPr>
        <w:ind w:left="720"/>
        <w:jc w:val="center"/>
        <w:outlineLvl w:val="0"/>
        <w:rPr>
          <w:rFonts w:ascii="Calibri" w:hAnsi="Calibri"/>
          <w:b/>
          <w:bCs/>
          <w:lang w:val="es-AR"/>
        </w:rPr>
      </w:pPr>
    </w:p>
    <w:tbl>
      <w:tblPr>
        <w:tblW w:w="841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61"/>
        <w:gridCol w:w="2029"/>
        <w:gridCol w:w="2029"/>
      </w:tblGrid>
      <w:tr w:rsidR="00972550" w14:paraId="1B048D72" w14:textId="77777777" w:rsidTr="00886594">
        <w:trPr>
          <w:trHeight w:val="945"/>
          <w:jc w:val="center"/>
        </w:trPr>
        <w:tc>
          <w:tcPr>
            <w:tcW w:w="43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74B93F7E" w14:textId="77777777" w:rsidR="00972550" w:rsidRDefault="00972550" w:rsidP="00220505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0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01C5C355" w14:textId="77777777" w:rsidR="00972550" w:rsidRDefault="00972550" w:rsidP="00220505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20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1AE33F6A" w14:textId="77777777" w:rsidR="00972550" w:rsidRDefault="00972550" w:rsidP="00220505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202300" w14:paraId="3F32526B" w14:textId="77777777" w:rsidTr="00202300">
        <w:trPr>
          <w:trHeight w:val="872"/>
          <w:jc w:val="center"/>
        </w:trPr>
        <w:tc>
          <w:tcPr>
            <w:tcW w:w="4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B300EB" w14:textId="77777777" w:rsidR="00202300" w:rsidRDefault="00202300" w:rsidP="00202300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36FB2F" w14:textId="6CF072AC" w:rsidR="00202300" w:rsidRDefault="00202300" w:rsidP="0020230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901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4EFC50" w14:textId="30F26F8A" w:rsidR="00202300" w:rsidRDefault="00202300" w:rsidP="002023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36%</w:t>
            </w:r>
          </w:p>
        </w:tc>
      </w:tr>
      <w:tr w:rsidR="00202300" w14:paraId="4468E91C" w14:textId="77777777" w:rsidTr="00202300">
        <w:trPr>
          <w:trHeight w:val="872"/>
          <w:jc w:val="center"/>
        </w:trPr>
        <w:tc>
          <w:tcPr>
            <w:tcW w:w="4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90A60C" w14:textId="77777777" w:rsidR="00202300" w:rsidRDefault="00202300" w:rsidP="00202300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3EBF4D" w14:textId="4BF80865" w:rsidR="00202300" w:rsidRDefault="00202300" w:rsidP="0020230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274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3DB580" w14:textId="28E7B476" w:rsidR="00202300" w:rsidRDefault="00202300" w:rsidP="0020230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202300" w14:paraId="6AD5F89E" w14:textId="77777777" w:rsidTr="00202300">
        <w:trPr>
          <w:trHeight w:val="872"/>
          <w:jc w:val="center"/>
        </w:trPr>
        <w:tc>
          <w:tcPr>
            <w:tcW w:w="4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9A8C811" w14:textId="007F35FD" w:rsidR="00202300" w:rsidRDefault="00202300" w:rsidP="00202300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1027A4" w14:textId="2B46D612" w:rsidR="00202300" w:rsidRDefault="00202300" w:rsidP="0020230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217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CD94E4" w14:textId="7659B7C5" w:rsidR="00202300" w:rsidRDefault="00202300" w:rsidP="002023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202300" w14:paraId="6E0AAD43" w14:textId="77777777" w:rsidTr="00202300">
        <w:trPr>
          <w:trHeight w:val="872"/>
          <w:jc w:val="center"/>
        </w:trPr>
        <w:tc>
          <w:tcPr>
            <w:tcW w:w="4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E7B38E" w14:textId="32772E7D" w:rsidR="00202300" w:rsidRDefault="00202300" w:rsidP="00202300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E0413A" w14:textId="7ADA3139" w:rsidR="00202300" w:rsidRDefault="00202300" w:rsidP="0020230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213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332477" w14:textId="787F32FC" w:rsidR="00202300" w:rsidRDefault="00202300" w:rsidP="002023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202300" w14:paraId="1EF3B476" w14:textId="77777777" w:rsidTr="00202300">
        <w:trPr>
          <w:trHeight w:val="872"/>
          <w:jc w:val="center"/>
        </w:trPr>
        <w:tc>
          <w:tcPr>
            <w:tcW w:w="4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C3A986" w14:textId="112A67F2" w:rsidR="00202300" w:rsidRDefault="00202300" w:rsidP="00202300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Ind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>. Química, Petróleo, Caucho y Plástico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84B1EB1" w14:textId="22E26B02" w:rsidR="00202300" w:rsidRDefault="00202300" w:rsidP="0020230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132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4E56229" w14:textId="584065E4" w:rsidR="00202300" w:rsidRDefault="00202300" w:rsidP="002023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202300" w14:paraId="14EB3AFE" w14:textId="77777777" w:rsidTr="00202300">
        <w:trPr>
          <w:trHeight w:val="872"/>
          <w:jc w:val="center"/>
        </w:trPr>
        <w:tc>
          <w:tcPr>
            <w:tcW w:w="4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5EC632" w14:textId="77777777" w:rsidR="00202300" w:rsidRDefault="00202300" w:rsidP="00202300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CE62FE5" w14:textId="50FB6B46" w:rsidR="00202300" w:rsidRDefault="00202300" w:rsidP="0020230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123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C86C30" w14:textId="2806FADF" w:rsidR="00202300" w:rsidRDefault="00202300" w:rsidP="002023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202300" w14:paraId="5F52493B" w14:textId="77777777" w:rsidTr="00202300">
        <w:trPr>
          <w:trHeight w:val="872"/>
          <w:jc w:val="center"/>
        </w:trPr>
        <w:tc>
          <w:tcPr>
            <w:tcW w:w="4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443915" w14:textId="77777777" w:rsidR="00202300" w:rsidRDefault="00202300" w:rsidP="00202300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>. Industrial, Eléctrica y Electrónica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4E94DA" w14:textId="0F2BA92E" w:rsidR="00202300" w:rsidRDefault="00202300" w:rsidP="0020230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116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B127D8" w14:textId="6E0A5573" w:rsidR="00202300" w:rsidRDefault="00202300" w:rsidP="0020230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202300" w14:paraId="263AC25F" w14:textId="77777777" w:rsidTr="00202300">
        <w:trPr>
          <w:trHeight w:val="845"/>
          <w:jc w:val="center"/>
        </w:trPr>
        <w:tc>
          <w:tcPr>
            <w:tcW w:w="4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855F98" w14:textId="77777777" w:rsidR="00202300" w:rsidRDefault="00202300" w:rsidP="00202300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B1056A" w14:textId="7020ED44" w:rsidR="00202300" w:rsidRDefault="00202300" w:rsidP="0020230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93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297A03" w14:textId="61CB1201" w:rsidR="00202300" w:rsidRDefault="00202300" w:rsidP="0020230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202300" w14:paraId="500FBE89" w14:textId="77777777" w:rsidTr="00202300">
        <w:trPr>
          <w:trHeight w:val="845"/>
          <w:jc w:val="center"/>
        </w:trPr>
        <w:tc>
          <w:tcPr>
            <w:tcW w:w="4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73F84F6" w14:textId="77777777" w:rsidR="00202300" w:rsidRDefault="00202300" w:rsidP="00202300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DCB207" w14:textId="02BC1E8F" w:rsidR="00202300" w:rsidRDefault="00202300" w:rsidP="0020230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39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A67629" w14:textId="00C7D036" w:rsidR="00202300" w:rsidRDefault="00202300" w:rsidP="0020230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202300" w14:paraId="05641E7B" w14:textId="77777777" w:rsidTr="00202300">
        <w:trPr>
          <w:trHeight w:val="845"/>
          <w:jc w:val="center"/>
        </w:trPr>
        <w:tc>
          <w:tcPr>
            <w:tcW w:w="4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0D7E17" w14:textId="77777777" w:rsidR="00202300" w:rsidRDefault="00202300" w:rsidP="00202300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AAF68C" w14:textId="6E2DF532" w:rsidR="00202300" w:rsidRDefault="00202300" w:rsidP="0020230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8C1298E" w14:textId="5991551F" w:rsidR="00202300" w:rsidRDefault="00202300" w:rsidP="0020230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202300" w14:paraId="438C71E4" w14:textId="77777777" w:rsidTr="00202300">
        <w:trPr>
          <w:trHeight w:val="845"/>
          <w:jc w:val="center"/>
        </w:trPr>
        <w:tc>
          <w:tcPr>
            <w:tcW w:w="4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8AACA9" w14:textId="77777777" w:rsidR="00202300" w:rsidRDefault="00202300" w:rsidP="00202300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0ECAE1" w14:textId="7C21C465" w:rsidR="00202300" w:rsidRDefault="007D6752" w:rsidP="0020230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372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89DA68" w14:textId="176855E0" w:rsidR="00202300" w:rsidRDefault="00202300" w:rsidP="0020230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202300" w:rsidRPr="00AF23D5" w14:paraId="306B7DAD" w14:textId="77777777" w:rsidTr="00202300">
        <w:trPr>
          <w:trHeight w:val="845"/>
          <w:jc w:val="center"/>
        </w:trPr>
        <w:tc>
          <w:tcPr>
            <w:tcW w:w="4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FA14D0" w14:textId="77777777" w:rsidR="00202300" w:rsidRPr="00AF23D5" w:rsidRDefault="00202300" w:rsidP="00202300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AF23D5">
              <w:rPr>
                <w:rFonts w:ascii="Calibri" w:hAnsi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FD64D2" w14:textId="558A4794" w:rsidR="00202300" w:rsidRPr="00AF23D5" w:rsidRDefault="00202300" w:rsidP="00202300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2.507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11D6D4" w14:textId="2BE26C51" w:rsidR="00202300" w:rsidRPr="00AF23D5" w:rsidRDefault="00202300" w:rsidP="00202300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6C116AA" w14:textId="77777777" w:rsidR="00972550" w:rsidRPr="00AF23D5" w:rsidRDefault="00972550" w:rsidP="00972550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886594">
        <w:rPr>
          <w:rFonts w:ascii="Calibri" w:hAnsi="Calibri"/>
          <w:sz w:val="18"/>
          <w:szCs w:val="18"/>
          <w:u w:val="single"/>
        </w:rPr>
        <w:t>Fuente</w:t>
      </w:r>
      <w:r w:rsidRPr="00AF23D5">
        <w:rPr>
          <w:rFonts w:ascii="Calibri" w:hAnsi="Calibri"/>
          <w:sz w:val="18"/>
          <w:szCs w:val="18"/>
        </w:rPr>
        <w:t>: MRECIC en base a ORBIS.</w:t>
      </w:r>
    </w:p>
    <w:p w14:paraId="588F2FCE" w14:textId="77777777" w:rsidR="00972550" w:rsidRDefault="00972550" w:rsidP="00972550">
      <w:pPr>
        <w:pStyle w:val="Prrafodelista"/>
        <w:rPr>
          <w:rFonts w:ascii="Calibri" w:hAnsi="Calibri"/>
        </w:rPr>
      </w:pPr>
    </w:p>
    <w:p w14:paraId="0829C695" w14:textId="77777777" w:rsidR="00972550" w:rsidRDefault="00972550" w:rsidP="00972550">
      <w:pPr>
        <w:pStyle w:val="Prrafodelista"/>
        <w:rPr>
          <w:rFonts w:ascii="Calibri" w:hAnsi="Calibri"/>
        </w:rPr>
      </w:pPr>
    </w:p>
    <w:p w14:paraId="728D9B1B" w14:textId="77777777" w:rsidR="003C0723" w:rsidRDefault="003C0723" w:rsidP="00972550">
      <w:pPr>
        <w:pStyle w:val="Prrafodelista"/>
        <w:rPr>
          <w:rFonts w:ascii="Calibri" w:hAnsi="Calibri"/>
        </w:rPr>
      </w:pPr>
    </w:p>
    <w:p w14:paraId="45B40650" w14:textId="77777777" w:rsidR="00972550" w:rsidRDefault="00972550" w:rsidP="00972550">
      <w:pPr>
        <w:pStyle w:val="Prrafodelista"/>
        <w:rPr>
          <w:rFonts w:ascii="Calibri" w:hAnsi="Calibri"/>
        </w:rPr>
      </w:pPr>
    </w:p>
    <w:p w14:paraId="29736897" w14:textId="3937801A" w:rsidR="00276AA8" w:rsidRPr="00FB49A7" w:rsidRDefault="00276AA8" w:rsidP="00276AA8">
      <w:pPr>
        <w:numPr>
          <w:ilvl w:val="0"/>
          <w:numId w:val="28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de empresas </w:t>
      </w: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de la Unión Europea </w:t>
      </w:r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Argentina</w:t>
      </w:r>
    </w:p>
    <w:p w14:paraId="4B803043" w14:textId="77777777" w:rsidR="00276AA8" w:rsidRPr="00F55A25" w:rsidRDefault="00276AA8" w:rsidP="00276AA8">
      <w:pPr>
        <w:ind w:left="644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color w:val="FF0000"/>
          <w:sz w:val="26"/>
          <w:szCs w:val="26"/>
        </w:rPr>
      </w:pPr>
    </w:p>
    <w:p w14:paraId="0FC85827" w14:textId="2798501D" w:rsidR="00276AA8" w:rsidRPr="00563C82" w:rsidRDefault="00276AA8" w:rsidP="00276AA8">
      <w:pPr>
        <w:numPr>
          <w:ilvl w:val="0"/>
          <w:numId w:val="20"/>
        </w:numPr>
        <w:jc w:val="both"/>
        <w:textAlignment w:val="top"/>
        <w:rPr>
          <w:rStyle w:val="Ttulo10"/>
          <w:rFonts w:ascii="Calibri" w:eastAsia="Batang" w:hAnsi="Calibri"/>
          <w:lang w:val="es-AR"/>
        </w:rPr>
      </w:pPr>
      <w:r w:rsidRPr="00563C82">
        <w:rPr>
          <w:rStyle w:val="Ttulo10"/>
          <w:rFonts w:ascii="Calibri" w:eastAsia="Batang" w:hAnsi="Calibri"/>
          <w:bCs/>
        </w:rPr>
        <w:t xml:space="preserve">Según </w:t>
      </w:r>
      <w:proofErr w:type="spellStart"/>
      <w:r w:rsidRPr="00563C82">
        <w:rPr>
          <w:rStyle w:val="Ttulo10"/>
          <w:rFonts w:ascii="Calibri" w:eastAsia="Batang" w:hAnsi="Calibri"/>
          <w:bCs/>
        </w:rPr>
        <w:t>Orbis</w:t>
      </w:r>
      <w:proofErr w:type="spellEnd"/>
      <w:r w:rsidRPr="00563C82">
        <w:rPr>
          <w:rStyle w:val="Ttulo10"/>
          <w:rFonts w:ascii="Calibri" w:eastAsia="Batang" w:hAnsi="Calibri"/>
          <w:bCs/>
        </w:rPr>
        <w:t xml:space="preserve">, entre </w:t>
      </w:r>
      <w:r w:rsidR="00706BDF">
        <w:rPr>
          <w:rStyle w:val="Ttulo10"/>
          <w:rFonts w:ascii="Calibri" w:eastAsia="Batang" w:hAnsi="Calibri"/>
          <w:bCs/>
        </w:rPr>
        <w:t>2020 y marzo de 2026</w:t>
      </w:r>
      <w:r>
        <w:rPr>
          <w:rStyle w:val="Ttulo10"/>
          <w:rFonts w:ascii="Calibri" w:eastAsia="Batang" w:hAnsi="Calibri"/>
          <w:bCs/>
        </w:rPr>
        <w:t xml:space="preserve"> se registraron </w:t>
      </w:r>
      <w:r w:rsidR="00B439C6">
        <w:rPr>
          <w:rStyle w:val="Ttulo10"/>
          <w:rFonts w:ascii="Calibri" w:eastAsia="Batang" w:hAnsi="Calibri"/>
          <w:bCs/>
        </w:rPr>
        <w:t>16</w:t>
      </w:r>
      <w:r w:rsidR="004B630D">
        <w:rPr>
          <w:rStyle w:val="Ttulo10"/>
          <w:rFonts w:ascii="Calibri" w:eastAsia="Batang" w:hAnsi="Calibri"/>
          <w:bCs/>
        </w:rPr>
        <w:t>5</w:t>
      </w:r>
      <w:r w:rsidRPr="00563C82">
        <w:rPr>
          <w:rStyle w:val="Ttulo10"/>
          <w:rFonts w:ascii="Calibri" w:eastAsia="Batang" w:hAnsi="Calibri"/>
          <w:bCs/>
        </w:rPr>
        <w:t xml:space="preserve"> anuncios de proyectos de inversión </w:t>
      </w:r>
      <w:r w:rsidRPr="00563C82">
        <w:rPr>
          <w:rStyle w:val="Ttulo10"/>
          <w:rFonts w:ascii="Calibri" w:eastAsia="Batang" w:hAnsi="Calibri"/>
        </w:rPr>
        <w:t xml:space="preserve">de empresas </w:t>
      </w:r>
      <w:r>
        <w:rPr>
          <w:rStyle w:val="Ttulo10"/>
          <w:rFonts w:ascii="Calibri" w:eastAsia="Batang" w:hAnsi="Calibri"/>
        </w:rPr>
        <w:t xml:space="preserve">de la Unión Europea </w:t>
      </w:r>
      <w:r w:rsidRPr="00563C82">
        <w:rPr>
          <w:rStyle w:val="Ttulo10"/>
          <w:rFonts w:ascii="Calibri" w:eastAsia="Batang" w:hAnsi="Calibri"/>
        </w:rPr>
        <w:t xml:space="preserve">en la República Argentina. </w:t>
      </w:r>
      <w:bookmarkStart w:id="1" w:name="_Hlk45825800"/>
      <w:r w:rsidRPr="00563C82">
        <w:rPr>
          <w:rStyle w:val="Ttulo10"/>
          <w:rFonts w:ascii="Calibri" w:eastAsia="Batang" w:hAnsi="Calibri"/>
        </w:rPr>
        <w:t>Los sectores m</w:t>
      </w:r>
      <w:proofErr w:type="spellStart"/>
      <w:r w:rsidRPr="00563C82">
        <w:rPr>
          <w:rStyle w:val="Ttulo10"/>
          <w:rFonts w:ascii="Calibri" w:eastAsia="Batang" w:hAnsi="Calibri"/>
          <w:lang w:val="es-AR"/>
        </w:rPr>
        <w:t>ás</w:t>
      </w:r>
      <w:proofErr w:type="spellEnd"/>
      <w:r w:rsidRPr="00563C82">
        <w:rPr>
          <w:rStyle w:val="Ttulo10"/>
          <w:rFonts w:ascii="Calibri" w:eastAsia="Batang" w:hAnsi="Calibri"/>
          <w:lang w:val="es-AR"/>
        </w:rPr>
        <w:t xml:space="preserve"> dinámicos para los proyectos fueron </w:t>
      </w:r>
      <w:bookmarkStart w:id="2" w:name="_Hlk46752980"/>
      <w:r w:rsidRPr="00563C82">
        <w:rPr>
          <w:rStyle w:val="Ttulo10"/>
          <w:rFonts w:ascii="Calibri" w:eastAsia="Batang" w:hAnsi="Calibri"/>
          <w:lang w:val="es-AR"/>
        </w:rPr>
        <w:t>Comercio Minorista</w:t>
      </w:r>
      <w:r>
        <w:rPr>
          <w:rStyle w:val="Ttulo10"/>
          <w:rFonts w:ascii="Calibri" w:eastAsia="Batang" w:hAnsi="Calibri"/>
          <w:lang w:val="es-AR"/>
        </w:rPr>
        <w:t xml:space="preserve">; Servicios Profesionales; </w:t>
      </w:r>
      <w:r w:rsidR="00411A88">
        <w:rPr>
          <w:rStyle w:val="Ttulo10"/>
          <w:rFonts w:ascii="Calibri" w:eastAsia="Batang" w:hAnsi="Calibri"/>
          <w:lang w:val="es-AR"/>
        </w:rPr>
        <w:t>Transporte, Flete y Almacenamiento</w:t>
      </w:r>
      <w:r>
        <w:rPr>
          <w:rStyle w:val="Ttulo10"/>
          <w:rFonts w:ascii="Calibri" w:eastAsia="Batang" w:hAnsi="Calibri"/>
          <w:lang w:val="es-AR"/>
        </w:rPr>
        <w:t>.</w:t>
      </w:r>
    </w:p>
    <w:bookmarkEnd w:id="2"/>
    <w:p w14:paraId="13EA9388" w14:textId="77777777" w:rsidR="00276AA8" w:rsidRPr="00F55A25" w:rsidRDefault="00276AA8" w:rsidP="00276AA8">
      <w:pPr>
        <w:ind w:left="720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color w:val="FF0000"/>
          <w:sz w:val="26"/>
          <w:szCs w:val="26"/>
        </w:rPr>
      </w:pPr>
    </w:p>
    <w:bookmarkEnd w:id="1"/>
    <w:p w14:paraId="292A8733" w14:textId="1B254125" w:rsidR="00276AA8" w:rsidRDefault="00276AA8" w:rsidP="00276AA8">
      <w:pPr>
        <w:ind w:left="720"/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4</w:t>
      </w:r>
      <w:r w:rsidRPr="00FB49A7">
        <w:rPr>
          <w:rFonts w:ascii="Calibri" w:hAnsi="Calibri"/>
          <w:b/>
          <w:bCs/>
        </w:rPr>
        <w:t xml:space="preserve">.1 – Anuncios de inversión de empresas </w:t>
      </w:r>
      <w:r>
        <w:rPr>
          <w:rFonts w:ascii="Calibri" w:hAnsi="Calibri"/>
          <w:b/>
          <w:bCs/>
        </w:rPr>
        <w:t xml:space="preserve">de la Unión Europea </w:t>
      </w:r>
      <w:r w:rsidRPr="00FB49A7">
        <w:rPr>
          <w:rFonts w:ascii="Calibri" w:hAnsi="Calibri"/>
          <w:b/>
          <w:bCs/>
        </w:rPr>
        <w:t>e</w:t>
      </w:r>
      <w:r>
        <w:rPr>
          <w:rFonts w:ascii="Calibri" w:hAnsi="Calibri"/>
          <w:b/>
          <w:bCs/>
        </w:rPr>
        <w:t xml:space="preserve">n Argentina, </w:t>
      </w:r>
      <w:r w:rsidR="00D20160">
        <w:rPr>
          <w:rFonts w:ascii="Calibri" w:hAnsi="Calibri"/>
          <w:b/>
          <w:bCs/>
        </w:rPr>
        <w:t>2020 – marzo de 2026</w:t>
      </w:r>
    </w:p>
    <w:p w14:paraId="32F925A0" w14:textId="77777777" w:rsidR="003C0723" w:rsidRDefault="003C0723" w:rsidP="00276AA8">
      <w:pPr>
        <w:ind w:left="720"/>
        <w:jc w:val="center"/>
        <w:outlineLvl w:val="0"/>
        <w:rPr>
          <w:rFonts w:ascii="Calibri" w:hAnsi="Calibri"/>
          <w:b/>
          <w:bCs/>
        </w:rPr>
      </w:pPr>
    </w:p>
    <w:tbl>
      <w:tblPr>
        <w:tblW w:w="80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75"/>
        <w:gridCol w:w="1553"/>
        <w:gridCol w:w="1110"/>
      </w:tblGrid>
      <w:tr w:rsidR="00276AA8" w14:paraId="59FA68EC" w14:textId="77777777" w:rsidTr="003C0723">
        <w:trPr>
          <w:trHeight w:val="952"/>
          <w:jc w:val="center"/>
        </w:trPr>
        <w:tc>
          <w:tcPr>
            <w:tcW w:w="5375" w:type="dxa"/>
            <w:shd w:val="clear" w:color="000000" w:fill="9BC2E6"/>
            <w:vAlign w:val="center"/>
            <w:hideMark/>
          </w:tcPr>
          <w:p w14:paraId="5F916B3E" w14:textId="77777777" w:rsidR="00276AA8" w:rsidRDefault="00276AA8" w:rsidP="00B100F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553" w:type="dxa"/>
            <w:shd w:val="clear" w:color="000000" w:fill="9BC2E6"/>
            <w:vAlign w:val="center"/>
            <w:hideMark/>
          </w:tcPr>
          <w:p w14:paraId="68CC20CF" w14:textId="77777777" w:rsidR="00276AA8" w:rsidRDefault="00276AA8" w:rsidP="00B100F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110" w:type="dxa"/>
            <w:shd w:val="clear" w:color="000000" w:fill="9BC2E6"/>
            <w:vAlign w:val="center"/>
            <w:hideMark/>
          </w:tcPr>
          <w:p w14:paraId="7A1385A1" w14:textId="77777777" w:rsidR="00276AA8" w:rsidRDefault="00276AA8" w:rsidP="00B100F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BA528E" w14:paraId="7F45492C" w14:textId="77777777" w:rsidTr="00BA528E">
        <w:trPr>
          <w:trHeight w:val="636"/>
          <w:jc w:val="center"/>
        </w:trPr>
        <w:tc>
          <w:tcPr>
            <w:tcW w:w="5375" w:type="dxa"/>
            <w:shd w:val="clear" w:color="auto" w:fill="auto"/>
            <w:vAlign w:val="center"/>
          </w:tcPr>
          <w:p w14:paraId="76981440" w14:textId="77777777" w:rsidR="00BA528E" w:rsidRDefault="00BA528E" w:rsidP="00BA528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</w:t>
            </w:r>
            <w:r w:rsidRPr="00C05DF7">
              <w:rPr>
                <w:rFonts w:ascii="Calibri" w:hAnsi="Calibri" w:cs="Calibri"/>
                <w:color w:val="000000"/>
                <w:sz w:val="22"/>
                <w:szCs w:val="22"/>
              </w:rPr>
              <w:t>omercio Minorista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434DD861" w14:textId="5CE8C117" w:rsidR="00BA528E" w:rsidRDefault="00BA528E" w:rsidP="00BA52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77</w:t>
            </w:r>
          </w:p>
        </w:tc>
        <w:tc>
          <w:tcPr>
            <w:tcW w:w="1110" w:type="dxa"/>
            <w:shd w:val="clear" w:color="auto" w:fill="auto"/>
            <w:vAlign w:val="center"/>
          </w:tcPr>
          <w:p w14:paraId="1C72E844" w14:textId="28AB0AA3" w:rsidR="00BA528E" w:rsidRDefault="00BA528E" w:rsidP="00BA52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47%</w:t>
            </w:r>
          </w:p>
        </w:tc>
      </w:tr>
      <w:tr w:rsidR="00BA528E" w14:paraId="3CBFDFF2" w14:textId="77777777" w:rsidTr="00BA528E">
        <w:trPr>
          <w:trHeight w:val="636"/>
          <w:jc w:val="center"/>
        </w:trPr>
        <w:tc>
          <w:tcPr>
            <w:tcW w:w="5375" w:type="dxa"/>
            <w:shd w:val="clear" w:color="auto" w:fill="auto"/>
            <w:vAlign w:val="center"/>
          </w:tcPr>
          <w:p w14:paraId="20152056" w14:textId="77777777" w:rsidR="00BA528E" w:rsidRDefault="00BA528E" w:rsidP="00BA528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658646C0" w14:textId="0059B55A" w:rsidR="00BA528E" w:rsidRDefault="00BA528E" w:rsidP="00BA52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110" w:type="dxa"/>
            <w:shd w:val="clear" w:color="auto" w:fill="auto"/>
            <w:vAlign w:val="center"/>
          </w:tcPr>
          <w:p w14:paraId="6B5526D6" w14:textId="25F6C7A1" w:rsidR="00BA528E" w:rsidRDefault="00BA528E" w:rsidP="00BA52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BA528E" w14:paraId="6A7AE2E6" w14:textId="77777777" w:rsidTr="00BA528E">
        <w:trPr>
          <w:trHeight w:val="636"/>
          <w:jc w:val="center"/>
        </w:trPr>
        <w:tc>
          <w:tcPr>
            <w:tcW w:w="5375" w:type="dxa"/>
            <w:shd w:val="clear" w:color="auto" w:fill="auto"/>
            <w:vAlign w:val="center"/>
          </w:tcPr>
          <w:p w14:paraId="55A133CE" w14:textId="330AAD2A" w:rsidR="00BA528E" w:rsidRDefault="00BA528E" w:rsidP="00BA528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244D515C" w14:textId="3BA1EAD7" w:rsidR="00BA528E" w:rsidRDefault="00BA528E" w:rsidP="00BA52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110" w:type="dxa"/>
            <w:shd w:val="clear" w:color="auto" w:fill="auto"/>
            <w:vAlign w:val="center"/>
          </w:tcPr>
          <w:p w14:paraId="45370300" w14:textId="69D66147" w:rsidR="00BA528E" w:rsidRDefault="00BA528E" w:rsidP="00BA52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BA528E" w14:paraId="5DCC96F9" w14:textId="77777777" w:rsidTr="00BA528E">
        <w:trPr>
          <w:trHeight w:val="636"/>
          <w:jc w:val="center"/>
        </w:trPr>
        <w:tc>
          <w:tcPr>
            <w:tcW w:w="5375" w:type="dxa"/>
            <w:shd w:val="clear" w:color="auto" w:fill="auto"/>
            <w:vAlign w:val="center"/>
          </w:tcPr>
          <w:p w14:paraId="1329AB15" w14:textId="10CEBB70" w:rsidR="00BA528E" w:rsidRDefault="00BA528E" w:rsidP="00BA528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40950B5D" w14:textId="65F98097" w:rsidR="00BA528E" w:rsidRDefault="00BA528E" w:rsidP="00BA52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110" w:type="dxa"/>
            <w:shd w:val="clear" w:color="auto" w:fill="auto"/>
            <w:vAlign w:val="center"/>
          </w:tcPr>
          <w:p w14:paraId="30E1B43F" w14:textId="2ED41762" w:rsidR="00BA528E" w:rsidRDefault="00BA528E" w:rsidP="00BA52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BA528E" w14:paraId="4A0F0891" w14:textId="77777777" w:rsidTr="00BA528E">
        <w:trPr>
          <w:trHeight w:val="636"/>
          <w:jc w:val="center"/>
        </w:trPr>
        <w:tc>
          <w:tcPr>
            <w:tcW w:w="5375" w:type="dxa"/>
            <w:shd w:val="clear" w:color="auto" w:fill="auto"/>
            <w:vAlign w:val="center"/>
          </w:tcPr>
          <w:p w14:paraId="47B673E7" w14:textId="03C7FF96" w:rsidR="00BA528E" w:rsidRDefault="00BA528E" w:rsidP="00BA528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</w:t>
            </w:r>
            <w:r w:rsidRPr="005A665C">
              <w:rPr>
                <w:rFonts w:ascii="Calibri" w:hAnsi="Calibri" w:cs="Calibri"/>
                <w:color w:val="000000"/>
                <w:sz w:val="22"/>
                <w:szCs w:val="22"/>
              </w:rPr>
              <w:t>omputación y Software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3D8936F7" w14:textId="2AA4BD6A" w:rsidR="00BA528E" w:rsidRDefault="00BA528E" w:rsidP="00BA52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110" w:type="dxa"/>
            <w:shd w:val="clear" w:color="auto" w:fill="auto"/>
            <w:vAlign w:val="center"/>
          </w:tcPr>
          <w:p w14:paraId="540E7799" w14:textId="0D79CEC7" w:rsidR="00BA528E" w:rsidRDefault="00BA528E" w:rsidP="00BA52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BA528E" w14:paraId="076AC6AF" w14:textId="77777777" w:rsidTr="00BA528E">
        <w:trPr>
          <w:trHeight w:val="636"/>
          <w:jc w:val="center"/>
        </w:trPr>
        <w:tc>
          <w:tcPr>
            <w:tcW w:w="5375" w:type="dxa"/>
            <w:shd w:val="clear" w:color="auto" w:fill="auto"/>
            <w:vAlign w:val="center"/>
          </w:tcPr>
          <w:p w14:paraId="4CADAA6E" w14:textId="52C1C221" w:rsidR="00BA528E" w:rsidRDefault="00BA528E" w:rsidP="00BA528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3D701F71" w14:textId="6E414B85" w:rsidR="00BA528E" w:rsidRDefault="00BA528E" w:rsidP="00BA52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110" w:type="dxa"/>
            <w:shd w:val="clear" w:color="auto" w:fill="auto"/>
            <w:vAlign w:val="center"/>
          </w:tcPr>
          <w:p w14:paraId="117317F5" w14:textId="7D586322" w:rsidR="00BA528E" w:rsidRDefault="00BA528E" w:rsidP="00BA52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BA528E" w14:paraId="02E17B06" w14:textId="77777777" w:rsidTr="00BA528E">
        <w:trPr>
          <w:trHeight w:val="636"/>
          <w:jc w:val="center"/>
        </w:trPr>
        <w:tc>
          <w:tcPr>
            <w:tcW w:w="5375" w:type="dxa"/>
            <w:shd w:val="clear" w:color="auto" w:fill="auto"/>
            <w:vAlign w:val="center"/>
          </w:tcPr>
          <w:p w14:paraId="2654CF4A" w14:textId="1C722C31" w:rsidR="00BA528E" w:rsidRDefault="00BA528E" w:rsidP="00BA528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1EA107B3" w14:textId="631603E7" w:rsidR="00BA528E" w:rsidRDefault="00BA528E" w:rsidP="00BA52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10" w:type="dxa"/>
            <w:shd w:val="clear" w:color="auto" w:fill="auto"/>
            <w:vAlign w:val="center"/>
          </w:tcPr>
          <w:p w14:paraId="22B13240" w14:textId="255D7364" w:rsidR="00BA528E" w:rsidRDefault="00BA528E" w:rsidP="00BA52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BA528E" w14:paraId="6627C47A" w14:textId="77777777" w:rsidTr="00BA528E">
        <w:trPr>
          <w:trHeight w:val="636"/>
          <w:jc w:val="center"/>
        </w:trPr>
        <w:tc>
          <w:tcPr>
            <w:tcW w:w="5375" w:type="dxa"/>
            <w:shd w:val="clear" w:color="auto" w:fill="auto"/>
            <w:vAlign w:val="center"/>
          </w:tcPr>
          <w:p w14:paraId="775CBC89" w14:textId="0F221DEB" w:rsidR="00BA528E" w:rsidRDefault="00BA528E" w:rsidP="00BA528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3BB9D519" w14:textId="2AE273B3" w:rsidR="00BA528E" w:rsidRDefault="00BA528E" w:rsidP="00BA52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10" w:type="dxa"/>
            <w:shd w:val="clear" w:color="auto" w:fill="auto"/>
            <w:vAlign w:val="center"/>
          </w:tcPr>
          <w:p w14:paraId="6330E756" w14:textId="34FE4608" w:rsidR="00BA528E" w:rsidRDefault="00BA528E" w:rsidP="00BA52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BA528E" w14:paraId="44D493EB" w14:textId="77777777" w:rsidTr="00BA528E">
        <w:trPr>
          <w:trHeight w:val="636"/>
          <w:jc w:val="center"/>
        </w:trPr>
        <w:tc>
          <w:tcPr>
            <w:tcW w:w="5375" w:type="dxa"/>
            <w:shd w:val="clear" w:color="auto" w:fill="auto"/>
            <w:vAlign w:val="center"/>
          </w:tcPr>
          <w:p w14:paraId="1F394A62" w14:textId="5E716D73" w:rsidR="00BA528E" w:rsidRDefault="00BA528E" w:rsidP="00BA528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Industrial, Eléctrica y Electrónica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73E743BA" w14:textId="4080CB3D" w:rsidR="00BA528E" w:rsidRDefault="00BA528E" w:rsidP="00BA52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10" w:type="dxa"/>
            <w:shd w:val="clear" w:color="auto" w:fill="auto"/>
            <w:vAlign w:val="center"/>
          </w:tcPr>
          <w:p w14:paraId="0A1E3B46" w14:textId="10B88D18" w:rsidR="00BA528E" w:rsidRDefault="00BA528E" w:rsidP="00BA52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BA528E" w14:paraId="144775AE" w14:textId="77777777" w:rsidTr="00BA528E">
        <w:trPr>
          <w:trHeight w:val="636"/>
          <w:jc w:val="center"/>
        </w:trPr>
        <w:tc>
          <w:tcPr>
            <w:tcW w:w="5375" w:type="dxa"/>
            <w:shd w:val="clear" w:color="auto" w:fill="auto"/>
            <w:vAlign w:val="center"/>
          </w:tcPr>
          <w:p w14:paraId="13688DC2" w14:textId="77777777" w:rsidR="00BA528E" w:rsidRDefault="00BA528E" w:rsidP="00BA528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2D130D31" w14:textId="167C7E2E" w:rsidR="00BA528E" w:rsidRDefault="00BA528E" w:rsidP="00BA52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10" w:type="dxa"/>
            <w:shd w:val="clear" w:color="auto" w:fill="auto"/>
            <w:vAlign w:val="center"/>
          </w:tcPr>
          <w:p w14:paraId="4EEDCFBD" w14:textId="6EB5076E" w:rsidR="00BA528E" w:rsidRDefault="00BA528E" w:rsidP="00BA52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BA528E" w14:paraId="054DE494" w14:textId="77777777" w:rsidTr="00BA528E">
        <w:trPr>
          <w:trHeight w:val="636"/>
          <w:jc w:val="center"/>
        </w:trPr>
        <w:tc>
          <w:tcPr>
            <w:tcW w:w="5375" w:type="dxa"/>
            <w:shd w:val="clear" w:color="auto" w:fill="auto"/>
            <w:vAlign w:val="center"/>
          </w:tcPr>
          <w:p w14:paraId="265062E6" w14:textId="77777777" w:rsidR="00BA528E" w:rsidRDefault="00BA528E" w:rsidP="00BA528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74EEE027" w14:textId="5C9075C5" w:rsidR="00BA528E" w:rsidRDefault="00BA528E" w:rsidP="00BA52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10" w:type="dxa"/>
            <w:shd w:val="clear" w:color="auto" w:fill="auto"/>
            <w:vAlign w:val="center"/>
          </w:tcPr>
          <w:p w14:paraId="0B1A26C4" w14:textId="1D6DEB63" w:rsidR="00BA528E" w:rsidRDefault="00BA528E" w:rsidP="00BA52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BA528E" w14:paraId="5FBA7DF0" w14:textId="77777777" w:rsidTr="00BA528E">
        <w:trPr>
          <w:trHeight w:val="636"/>
          <w:jc w:val="center"/>
        </w:trPr>
        <w:tc>
          <w:tcPr>
            <w:tcW w:w="5375" w:type="dxa"/>
            <w:shd w:val="clear" w:color="auto" w:fill="auto"/>
            <w:vAlign w:val="center"/>
          </w:tcPr>
          <w:p w14:paraId="1846BE29" w14:textId="77777777" w:rsidR="00BA528E" w:rsidRDefault="00BA528E" w:rsidP="00BA528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6CF9EDCE" w14:textId="3F019561" w:rsidR="00BA528E" w:rsidRDefault="00BA528E" w:rsidP="00BA52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10" w:type="dxa"/>
            <w:shd w:val="clear" w:color="auto" w:fill="auto"/>
            <w:vAlign w:val="center"/>
          </w:tcPr>
          <w:p w14:paraId="4B24D98B" w14:textId="25267BD9" w:rsidR="00BA528E" w:rsidRDefault="00BA528E" w:rsidP="00BA52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BA528E" w14:paraId="1AF48F58" w14:textId="77777777" w:rsidTr="00BA528E">
        <w:trPr>
          <w:trHeight w:val="636"/>
          <w:jc w:val="center"/>
        </w:trPr>
        <w:tc>
          <w:tcPr>
            <w:tcW w:w="5375" w:type="dxa"/>
            <w:shd w:val="clear" w:color="auto" w:fill="auto"/>
            <w:vAlign w:val="center"/>
          </w:tcPr>
          <w:p w14:paraId="107E553B" w14:textId="77777777" w:rsidR="00BA528E" w:rsidRDefault="00BA528E" w:rsidP="00BA528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59986145" w14:textId="0794A0CF" w:rsidR="00BA528E" w:rsidRDefault="00BA528E" w:rsidP="00BA52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110" w:type="dxa"/>
            <w:shd w:val="clear" w:color="auto" w:fill="auto"/>
            <w:vAlign w:val="center"/>
          </w:tcPr>
          <w:p w14:paraId="45D86DAE" w14:textId="0DF4C42C" w:rsidR="00BA528E" w:rsidRDefault="00BA528E" w:rsidP="00BA52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BA528E" w14:paraId="39ED4C11" w14:textId="77777777" w:rsidTr="00BA528E">
        <w:trPr>
          <w:trHeight w:val="636"/>
          <w:jc w:val="center"/>
        </w:trPr>
        <w:tc>
          <w:tcPr>
            <w:tcW w:w="5375" w:type="dxa"/>
            <w:shd w:val="clear" w:color="auto" w:fill="auto"/>
            <w:vAlign w:val="center"/>
          </w:tcPr>
          <w:p w14:paraId="332BE25C" w14:textId="77777777" w:rsidR="00BA528E" w:rsidRPr="003C0723" w:rsidRDefault="00BA528E" w:rsidP="00BA528E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3C0723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3597B086" w14:textId="45C01213" w:rsidR="00BA528E" w:rsidRPr="003C0723" w:rsidRDefault="00BA528E" w:rsidP="00BA528E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3C0723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165</w:t>
            </w:r>
          </w:p>
        </w:tc>
        <w:tc>
          <w:tcPr>
            <w:tcW w:w="1110" w:type="dxa"/>
            <w:shd w:val="clear" w:color="auto" w:fill="auto"/>
            <w:vAlign w:val="center"/>
          </w:tcPr>
          <w:p w14:paraId="175BDB00" w14:textId="32DFD227" w:rsidR="00BA528E" w:rsidRDefault="00BA528E" w:rsidP="00BA52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F8C0370" w14:textId="77777777" w:rsidR="00276AA8" w:rsidRDefault="00276AA8" w:rsidP="00276AA8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3C0723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032424E3" w14:textId="6808F3CF" w:rsidR="005B2C9B" w:rsidRDefault="00276AA8" w:rsidP="005C08F2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br w:type="page"/>
      </w:r>
    </w:p>
    <w:p w14:paraId="19074189" w14:textId="003DCD21" w:rsidR="00483ECF" w:rsidRPr="005C08F2" w:rsidRDefault="00483ECF" w:rsidP="005B2C9B">
      <w:pPr>
        <w:pStyle w:val="Prrafodelista"/>
        <w:numPr>
          <w:ilvl w:val="0"/>
          <w:numId w:val="28"/>
        </w:numP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5C08F2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>Operaciones de adquisición de empresas de la Unión Europea en el mundo</w:t>
      </w:r>
    </w:p>
    <w:p w14:paraId="1C5696A4" w14:textId="402D5A07" w:rsidR="00483ECF" w:rsidRDefault="00483ECF" w:rsidP="00483ECF">
      <w:p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50915C39" w14:textId="28B70028" w:rsidR="00483ECF" w:rsidRPr="0037458C" w:rsidRDefault="00483ECF" w:rsidP="00483ECF">
      <w:pPr>
        <w:numPr>
          <w:ilvl w:val="0"/>
          <w:numId w:val="1"/>
        </w:numPr>
        <w:tabs>
          <w:tab w:val="clear" w:pos="720"/>
        </w:tabs>
        <w:spacing w:after="240"/>
        <w:ind w:left="283" w:hanging="357"/>
        <w:jc w:val="both"/>
        <w:rPr>
          <w:rFonts w:ascii="Calibri" w:hAnsi="Calibri"/>
        </w:rPr>
      </w:pPr>
      <w:r w:rsidRPr="00E97845">
        <w:rPr>
          <w:rFonts w:ascii="Calibri" w:hAnsi="Calibri"/>
        </w:rPr>
        <w:t xml:space="preserve">De acuerdo a </w:t>
      </w:r>
      <w:proofErr w:type="spellStart"/>
      <w:r w:rsidRPr="00E97845">
        <w:rPr>
          <w:rFonts w:ascii="Calibri" w:hAnsi="Calibri"/>
        </w:rPr>
        <w:t>Orbis</w:t>
      </w:r>
      <w:proofErr w:type="spellEnd"/>
      <w:r w:rsidRPr="00E97845">
        <w:rPr>
          <w:rFonts w:ascii="Calibri" w:hAnsi="Calibri"/>
        </w:rPr>
        <w:t>, entre 20</w:t>
      </w:r>
      <w:r w:rsidR="00ED3580">
        <w:rPr>
          <w:rFonts w:ascii="Calibri" w:hAnsi="Calibri"/>
        </w:rPr>
        <w:t>20</w:t>
      </w:r>
      <w:r w:rsidRPr="00E97845">
        <w:rPr>
          <w:rFonts w:ascii="Calibri" w:hAnsi="Calibri"/>
        </w:rPr>
        <w:t xml:space="preserve"> y</w:t>
      </w:r>
      <w:r>
        <w:rPr>
          <w:rFonts w:ascii="Calibri" w:hAnsi="Calibri"/>
        </w:rPr>
        <w:t xml:space="preserve"> </w:t>
      </w:r>
      <w:r w:rsidR="00ED3580">
        <w:rPr>
          <w:rFonts w:ascii="Calibri" w:hAnsi="Calibri"/>
        </w:rPr>
        <w:t>marzo de 2026</w:t>
      </w:r>
      <w:r w:rsidRPr="00E97845">
        <w:rPr>
          <w:rFonts w:ascii="Calibri" w:hAnsi="Calibri"/>
        </w:rPr>
        <w:t xml:space="preserve"> se registraron </w:t>
      </w:r>
      <w:r w:rsidR="00B41918">
        <w:rPr>
          <w:rFonts w:ascii="Calibri" w:hAnsi="Calibri"/>
        </w:rPr>
        <w:t>7.</w:t>
      </w:r>
      <w:r w:rsidR="00A84014">
        <w:rPr>
          <w:rFonts w:ascii="Calibri" w:hAnsi="Calibri"/>
        </w:rPr>
        <w:t>076</w:t>
      </w:r>
      <w:r w:rsidR="00B41918">
        <w:rPr>
          <w:rFonts w:ascii="Calibri" w:hAnsi="Calibri"/>
        </w:rPr>
        <w:t xml:space="preserve"> </w:t>
      </w:r>
      <w:r w:rsidRPr="00E97845">
        <w:rPr>
          <w:rFonts w:ascii="Calibri" w:hAnsi="Calibri"/>
        </w:rPr>
        <w:t xml:space="preserve">operaciones de adquisición (total o parcial) de compañías localizadas en el mundo por parte de empresas </w:t>
      </w:r>
      <w:r>
        <w:rPr>
          <w:rFonts w:ascii="Calibri" w:hAnsi="Calibri"/>
        </w:rPr>
        <w:t xml:space="preserve">de la Unión </w:t>
      </w:r>
      <w:r w:rsidR="00936ABE">
        <w:rPr>
          <w:rFonts w:ascii="Calibri" w:hAnsi="Calibri"/>
        </w:rPr>
        <w:t>Europea</w:t>
      </w:r>
      <w:r w:rsidR="00936ABE" w:rsidRPr="00E97845">
        <w:rPr>
          <w:rFonts w:ascii="Calibri" w:hAnsi="Calibri"/>
          <w:lang w:val="es-AR"/>
        </w:rPr>
        <w:t>.</w:t>
      </w:r>
    </w:p>
    <w:p w14:paraId="738BE719" w14:textId="63C72AB1" w:rsidR="00483ECF" w:rsidRPr="0037458C" w:rsidRDefault="00483ECF" w:rsidP="00483ECF">
      <w:pPr>
        <w:numPr>
          <w:ilvl w:val="0"/>
          <w:numId w:val="1"/>
        </w:numPr>
        <w:tabs>
          <w:tab w:val="clear" w:pos="720"/>
        </w:tabs>
        <w:spacing w:after="240"/>
        <w:ind w:left="283" w:hanging="357"/>
        <w:jc w:val="both"/>
        <w:rPr>
          <w:rFonts w:ascii="Calibri" w:hAnsi="Calibri"/>
        </w:rPr>
      </w:pPr>
      <w:r>
        <w:rPr>
          <w:rFonts w:ascii="Calibri" w:hAnsi="Calibri"/>
          <w:lang w:val="es-AR"/>
        </w:rPr>
        <w:t>Los prin</w:t>
      </w:r>
      <w:r w:rsidR="00DF7323">
        <w:rPr>
          <w:rFonts w:ascii="Calibri" w:hAnsi="Calibri"/>
          <w:lang w:val="es-AR"/>
        </w:rPr>
        <w:t xml:space="preserve">cipales países de destino fueron </w:t>
      </w:r>
      <w:r w:rsidR="00ED11E9">
        <w:rPr>
          <w:rFonts w:ascii="Calibri" w:hAnsi="Calibri"/>
          <w:lang w:val="es-AR"/>
        </w:rPr>
        <w:t xml:space="preserve">Reino Unido, </w:t>
      </w:r>
      <w:r>
        <w:rPr>
          <w:rFonts w:ascii="Calibri" w:hAnsi="Calibri"/>
          <w:lang w:val="es-AR"/>
        </w:rPr>
        <w:t>Estados Unidos</w:t>
      </w:r>
      <w:r w:rsidR="00DF7323">
        <w:rPr>
          <w:rFonts w:ascii="Calibri" w:hAnsi="Calibri"/>
          <w:lang w:val="es-AR"/>
        </w:rPr>
        <w:t xml:space="preserve"> y Federación Rusa</w:t>
      </w:r>
      <w:r w:rsidR="00E7122D">
        <w:rPr>
          <w:rFonts w:ascii="Calibri" w:hAnsi="Calibri"/>
          <w:lang w:val="es-AR"/>
        </w:rPr>
        <w:t>.</w:t>
      </w:r>
    </w:p>
    <w:p w14:paraId="592D959A" w14:textId="42DACE1A" w:rsidR="00483ECF" w:rsidRPr="0037458C" w:rsidRDefault="00483ECF" w:rsidP="00483ECF">
      <w:pPr>
        <w:numPr>
          <w:ilvl w:val="0"/>
          <w:numId w:val="1"/>
        </w:numPr>
        <w:tabs>
          <w:tab w:val="clear" w:pos="720"/>
        </w:tabs>
        <w:spacing w:after="240"/>
        <w:ind w:left="283" w:hanging="357"/>
        <w:jc w:val="both"/>
        <w:rPr>
          <w:rFonts w:ascii="Calibri" w:hAnsi="Calibri"/>
        </w:rPr>
      </w:pPr>
      <w:r w:rsidRPr="0037458C">
        <w:rPr>
          <w:rFonts w:ascii="Calibri" w:hAnsi="Calibri"/>
        </w:rPr>
        <w:t>Los principales sectores de destino fueron</w:t>
      </w:r>
      <w:bookmarkStart w:id="3" w:name="_GoBack"/>
      <w:bookmarkEnd w:id="3"/>
      <w:r w:rsidRPr="0037458C"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Prod</w:t>
      </w:r>
      <w:proofErr w:type="spellEnd"/>
      <w:r>
        <w:rPr>
          <w:rFonts w:ascii="Calibri" w:hAnsi="Calibri"/>
        </w:rPr>
        <w:t>. Maquinaria Eléctrica y Electrónica; Servicios Profesionales; Comercio Mayorista.</w:t>
      </w:r>
    </w:p>
    <w:p w14:paraId="26E3856D" w14:textId="3EE07200" w:rsidR="00483ECF" w:rsidRDefault="00483ECF" w:rsidP="00483ECF">
      <w:p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01AD8AFA" w14:textId="26929D66" w:rsidR="005C1656" w:rsidRDefault="005C1656" w:rsidP="005C1656">
      <w:pPr>
        <w:ind w:left="720"/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6.2</w:t>
      </w:r>
      <w:r w:rsidRPr="00E97845">
        <w:rPr>
          <w:rFonts w:ascii="Calibri" w:hAnsi="Calibri"/>
          <w:b/>
          <w:bCs/>
        </w:rPr>
        <w:t xml:space="preserve"> –</w:t>
      </w:r>
      <w:r w:rsidR="00C4584C">
        <w:rPr>
          <w:rFonts w:ascii="Calibri" w:hAnsi="Calibri"/>
          <w:b/>
          <w:bCs/>
        </w:rPr>
        <w:t xml:space="preserve"> </w:t>
      </w:r>
      <w:r w:rsidRPr="00E97845">
        <w:rPr>
          <w:rFonts w:ascii="Calibri" w:hAnsi="Calibri"/>
          <w:b/>
          <w:bCs/>
        </w:rPr>
        <w:t xml:space="preserve">Operaciones de adquisición de empresas </w:t>
      </w:r>
      <w:r w:rsidR="00C4584C">
        <w:rPr>
          <w:rFonts w:ascii="Calibri" w:hAnsi="Calibri"/>
          <w:b/>
          <w:bCs/>
        </w:rPr>
        <w:t>de la Unión Europea en el mundo</w:t>
      </w:r>
      <w:r w:rsidR="0054093C">
        <w:rPr>
          <w:rFonts w:ascii="Calibri" w:hAnsi="Calibri"/>
          <w:b/>
          <w:bCs/>
        </w:rPr>
        <w:t xml:space="preserve">, </w:t>
      </w:r>
      <w:r w:rsidR="00863660">
        <w:rPr>
          <w:rFonts w:ascii="Calibri" w:hAnsi="Calibri"/>
          <w:b/>
          <w:bCs/>
        </w:rPr>
        <w:t>2020 – marzo de 2026</w:t>
      </w:r>
    </w:p>
    <w:p w14:paraId="33681CD9" w14:textId="77777777" w:rsidR="00C4584C" w:rsidRPr="00E97845" w:rsidRDefault="00C4584C" w:rsidP="005C1656">
      <w:pPr>
        <w:ind w:left="720"/>
        <w:jc w:val="center"/>
        <w:outlineLvl w:val="0"/>
        <w:rPr>
          <w:rFonts w:ascii="Calibri" w:hAnsi="Calibri"/>
          <w:b/>
          <w:bCs/>
        </w:rPr>
      </w:pPr>
    </w:p>
    <w:tbl>
      <w:tblPr>
        <w:tblW w:w="827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90"/>
        <w:gridCol w:w="1994"/>
        <w:gridCol w:w="1994"/>
      </w:tblGrid>
      <w:tr w:rsidR="005C1656" w14:paraId="162C4447" w14:textId="77777777" w:rsidTr="00C4584C">
        <w:trPr>
          <w:trHeight w:val="918"/>
          <w:jc w:val="center"/>
        </w:trPr>
        <w:tc>
          <w:tcPr>
            <w:tcW w:w="42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5B41C004" w14:textId="77777777" w:rsidR="005C1656" w:rsidRDefault="005C1656" w:rsidP="001F727D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19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04705277" w14:textId="77777777" w:rsidR="005C1656" w:rsidRDefault="005C1656" w:rsidP="001F727D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9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6418601E" w14:textId="77777777" w:rsidR="005C1656" w:rsidRDefault="005C1656" w:rsidP="001F727D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5A2094" w14:paraId="30243AD3" w14:textId="77777777" w:rsidTr="005A2094">
        <w:trPr>
          <w:trHeight w:val="808"/>
          <w:jc w:val="center"/>
        </w:trPr>
        <w:tc>
          <w:tcPr>
            <w:tcW w:w="42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44286B" w14:textId="1881E80E" w:rsidR="005A2094" w:rsidRDefault="005A2094" w:rsidP="005A209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Reino Unido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CF556E" w14:textId="7134F89C" w:rsidR="005A2094" w:rsidRDefault="005A2094" w:rsidP="005A209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1.822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0D3E84" w14:textId="0742AFA4" w:rsidR="005A2094" w:rsidRDefault="005A2094" w:rsidP="005A209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26%</w:t>
            </w:r>
          </w:p>
        </w:tc>
      </w:tr>
      <w:tr w:rsidR="005A2094" w14:paraId="06730A6E" w14:textId="77777777" w:rsidTr="005A2094">
        <w:trPr>
          <w:trHeight w:val="664"/>
          <w:jc w:val="center"/>
        </w:trPr>
        <w:tc>
          <w:tcPr>
            <w:tcW w:w="42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1F198A" w14:textId="73F8D8EC" w:rsidR="005A2094" w:rsidRDefault="005A2094" w:rsidP="005A209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23C549" w14:textId="269A18D3" w:rsidR="005A2094" w:rsidRDefault="005A2094" w:rsidP="005A209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1.723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5448A0" w14:textId="7FF719A6" w:rsidR="005A2094" w:rsidRDefault="005A2094" w:rsidP="005A209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24%</w:t>
            </w:r>
          </w:p>
        </w:tc>
      </w:tr>
      <w:tr w:rsidR="005A2094" w14:paraId="6FF603FB" w14:textId="77777777" w:rsidTr="005A2094">
        <w:trPr>
          <w:trHeight w:val="664"/>
          <w:jc w:val="center"/>
        </w:trPr>
        <w:tc>
          <w:tcPr>
            <w:tcW w:w="42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36426D" w14:textId="551FB5B6" w:rsidR="005A2094" w:rsidRDefault="005A2094" w:rsidP="005A209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Suiza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9F1249" w14:textId="0C32F38C" w:rsidR="005A2094" w:rsidRDefault="005A2094" w:rsidP="005A209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448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8D4753" w14:textId="26F5F2D1" w:rsidR="005A2094" w:rsidRDefault="005A2094" w:rsidP="005A20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5A2094" w14:paraId="676495AA" w14:textId="77777777" w:rsidTr="005A2094">
        <w:trPr>
          <w:trHeight w:val="664"/>
          <w:jc w:val="center"/>
        </w:trPr>
        <w:tc>
          <w:tcPr>
            <w:tcW w:w="42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CD530C" w14:textId="176C04CD" w:rsidR="005A2094" w:rsidRDefault="005A2094" w:rsidP="005A209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Noruega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F7AFE7" w14:textId="2600E27F" w:rsidR="005A2094" w:rsidRDefault="005A2094" w:rsidP="005A209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391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2401C5" w14:textId="3F20CB9C" w:rsidR="005A2094" w:rsidRDefault="005A2094" w:rsidP="005A20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5A2094" w14:paraId="4936C291" w14:textId="77777777" w:rsidTr="005A2094">
        <w:trPr>
          <w:trHeight w:val="664"/>
          <w:jc w:val="center"/>
        </w:trPr>
        <w:tc>
          <w:tcPr>
            <w:tcW w:w="42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63CB72" w14:textId="5CD467E1" w:rsidR="005A2094" w:rsidRDefault="005A2094" w:rsidP="005A209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Australia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8091B5" w14:textId="3BE3EEC3" w:rsidR="005A2094" w:rsidRDefault="005A2094" w:rsidP="005A209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290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629690" w14:textId="159D7015" w:rsidR="005A2094" w:rsidRDefault="005A2094" w:rsidP="005A209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5A2094" w14:paraId="60DBE1BE" w14:textId="77777777" w:rsidTr="005A2094">
        <w:trPr>
          <w:trHeight w:val="787"/>
          <w:jc w:val="center"/>
        </w:trPr>
        <w:tc>
          <w:tcPr>
            <w:tcW w:w="42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4D30D9D" w14:textId="0E3049C5" w:rsidR="005A2094" w:rsidRDefault="005A2094" w:rsidP="005A209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Canadá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BE312D" w14:textId="6D8ACE73" w:rsidR="005A2094" w:rsidRDefault="005A2094" w:rsidP="005A209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268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E716FD3" w14:textId="0DC30914" w:rsidR="005A2094" w:rsidRDefault="005A2094" w:rsidP="005A20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5A2094" w14:paraId="5204BEE6" w14:textId="77777777" w:rsidTr="005A2094">
        <w:trPr>
          <w:trHeight w:val="787"/>
          <w:jc w:val="center"/>
        </w:trPr>
        <w:tc>
          <w:tcPr>
            <w:tcW w:w="42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702C08" w14:textId="61965B95" w:rsidR="005A2094" w:rsidRDefault="005A2094" w:rsidP="005A209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563254" w14:textId="604442D0" w:rsidR="005A2094" w:rsidRDefault="005A2094" w:rsidP="005A209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159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D5B16E" w14:textId="49BF06C9" w:rsidR="005A2094" w:rsidRDefault="005A2094" w:rsidP="005A209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5A2094" w14:paraId="21592E70" w14:textId="77777777" w:rsidTr="005A2094">
        <w:trPr>
          <w:trHeight w:val="789"/>
          <w:jc w:val="center"/>
        </w:trPr>
        <w:tc>
          <w:tcPr>
            <w:tcW w:w="42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1C53A6" w14:textId="34ED1AD7" w:rsidR="005A2094" w:rsidRDefault="005A2094" w:rsidP="005A209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Federación Rusa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C1D5D5" w14:textId="4EE3405C" w:rsidR="005A2094" w:rsidRDefault="005A2094" w:rsidP="005A209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110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350DA5" w14:textId="44D262C6" w:rsidR="005A2094" w:rsidRDefault="005A2094" w:rsidP="005A20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5A2094" w14:paraId="728A4796" w14:textId="77777777" w:rsidTr="005A2094">
        <w:trPr>
          <w:trHeight w:val="664"/>
          <w:jc w:val="center"/>
        </w:trPr>
        <w:tc>
          <w:tcPr>
            <w:tcW w:w="42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2D15CB" w14:textId="3C16F306" w:rsidR="005A2094" w:rsidRDefault="005A2094" w:rsidP="005A209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China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A9D161" w14:textId="76050582" w:rsidR="005A2094" w:rsidRDefault="005A2094" w:rsidP="005A209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107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D25EC4" w14:textId="41204E8B" w:rsidR="005A2094" w:rsidRDefault="005A2094" w:rsidP="005A209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5A2094" w14:paraId="12086B14" w14:textId="77777777" w:rsidTr="005A2094">
        <w:trPr>
          <w:trHeight w:val="664"/>
          <w:jc w:val="center"/>
        </w:trPr>
        <w:tc>
          <w:tcPr>
            <w:tcW w:w="42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E94326" w14:textId="77777777" w:rsidR="005A2094" w:rsidRDefault="005A2094" w:rsidP="005A209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C1D3CF" w14:textId="631F14A0" w:rsidR="005A2094" w:rsidRDefault="005A2094" w:rsidP="005A209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1.758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E77F37" w14:textId="2345929E" w:rsidR="005A2094" w:rsidRDefault="005A2094" w:rsidP="005A209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25%</w:t>
            </w:r>
          </w:p>
        </w:tc>
      </w:tr>
      <w:tr w:rsidR="005A2094" w:rsidRPr="00AF23D5" w14:paraId="4BE0EC0E" w14:textId="77777777" w:rsidTr="005A2094">
        <w:trPr>
          <w:trHeight w:val="664"/>
          <w:jc w:val="center"/>
        </w:trPr>
        <w:tc>
          <w:tcPr>
            <w:tcW w:w="42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0088BF" w14:textId="77777777" w:rsidR="005A2094" w:rsidRPr="00AF23D5" w:rsidRDefault="005A2094" w:rsidP="005A2094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AF23D5">
              <w:rPr>
                <w:rFonts w:ascii="Calibri" w:hAnsi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8B0736" w14:textId="64634B72" w:rsidR="005A2094" w:rsidRPr="00AF23D5" w:rsidRDefault="005A2094" w:rsidP="005A2094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7.076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A09E2D" w14:textId="5A510212" w:rsidR="005A2094" w:rsidRPr="00AF23D5" w:rsidRDefault="005A2094" w:rsidP="005A2094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0ECCA869" w14:textId="77777777" w:rsidR="005C1656" w:rsidRPr="00AF23D5" w:rsidRDefault="005C1656" w:rsidP="005C1656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AF23D5">
        <w:rPr>
          <w:rFonts w:ascii="Calibri" w:hAnsi="Calibri"/>
          <w:sz w:val="18"/>
          <w:szCs w:val="18"/>
        </w:rPr>
        <w:t>Fuente: MRECIC en base a ORBIS.</w:t>
      </w:r>
    </w:p>
    <w:p w14:paraId="38CD0E84" w14:textId="4845175C" w:rsidR="0037458C" w:rsidRDefault="0037458C">
      <w:pPr>
        <w:rPr>
          <w:rFonts w:ascii="Calibri" w:hAnsi="Calibri"/>
        </w:rPr>
      </w:pPr>
    </w:p>
    <w:p w14:paraId="56C2E98D" w14:textId="3B560B79" w:rsidR="0037458C" w:rsidRDefault="00B84C2A" w:rsidP="00D56A9F">
      <w:pPr>
        <w:ind w:left="720"/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lastRenderedPageBreak/>
        <w:t>Cuadro 6</w:t>
      </w:r>
      <w:r w:rsidR="00D56A9F">
        <w:rPr>
          <w:rFonts w:ascii="Calibri" w:hAnsi="Calibri"/>
          <w:b/>
          <w:bCs/>
        </w:rPr>
        <w:t>.2</w:t>
      </w:r>
      <w:r w:rsidR="00D56A9F" w:rsidRPr="00E97845">
        <w:rPr>
          <w:rFonts w:ascii="Calibri" w:hAnsi="Calibri"/>
          <w:b/>
          <w:bCs/>
        </w:rPr>
        <w:t xml:space="preserve"> –</w:t>
      </w:r>
      <w:r w:rsidR="00C4584C">
        <w:rPr>
          <w:rFonts w:ascii="Calibri" w:hAnsi="Calibri"/>
          <w:b/>
          <w:bCs/>
        </w:rPr>
        <w:t xml:space="preserve"> </w:t>
      </w:r>
      <w:r w:rsidR="00D56A9F" w:rsidRPr="00E97845">
        <w:rPr>
          <w:rFonts w:ascii="Calibri" w:hAnsi="Calibri"/>
          <w:b/>
          <w:bCs/>
        </w:rPr>
        <w:t xml:space="preserve">Operaciones de adquisición de empresas </w:t>
      </w:r>
      <w:r w:rsidR="00091ED6">
        <w:rPr>
          <w:rFonts w:ascii="Calibri" w:hAnsi="Calibri"/>
          <w:b/>
          <w:bCs/>
        </w:rPr>
        <w:t xml:space="preserve">de la Unión Europea </w:t>
      </w:r>
      <w:r w:rsidR="00D56A9F" w:rsidRPr="00E97845">
        <w:rPr>
          <w:rFonts w:ascii="Calibri" w:hAnsi="Calibri"/>
          <w:b/>
          <w:bCs/>
        </w:rPr>
        <w:t xml:space="preserve">por sector, </w:t>
      </w:r>
      <w:r w:rsidR="00996F70">
        <w:rPr>
          <w:rFonts w:ascii="Calibri" w:hAnsi="Calibri"/>
          <w:b/>
          <w:bCs/>
        </w:rPr>
        <w:t>2020 – marzo de 2026</w:t>
      </w:r>
    </w:p>
    <w:p w14:paraId="61AD0BD3" w14:textId="77777777" w:rsidR="00C4584C" w:rsidRPr="00E97845" w:rsidRDefault="00C4584C" w:rsidP="00D56A9F">
      <w:pPr>
        <w:ind w:left="720"/>
        <w:jc w:val="center"/>
        <w:outlineLvl w:val="0"/>
        <w:rPr>
          <w:rFonts w:ascii="Calibri" w:hAnsi="Calibri"/>
          <w:b/>
          <w:bCs/>
        </w:rPr>
      </w:pPr>
    </w:p>
    <w:tbl>
      <w:tblPr>
        <w:tblW w:w="76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77"/>
        <w:gridCol w:w="1850"/>
        <w:gridCol w:w="1850"/>
      </w:tblGrid>
      <w:tr w:rsidR="00D56A9F" w14:paraId="1C2B0BEA" w14:textId="77777777" w:rsidTr="00C4584C">
        <w:trPr>
          <w:trHeight w:val="803"/>
          <w:jc w:val="center"/>
        </w:trPr>
        <w:tc>
          <w:tcPr>
            <w:tcW w:w="3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3292581D" w14:textId="77777777" w:rsidR="00D56A9F" w:rsidRDefault="00D56A9F" w:rsidP="00803F26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334B176B" w14:textId="77777777" w:rsidR="00D56A9F" w:rsidRDefault="00D56A9F" w:rsidP="00803F26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62CE3744" w14:textId="77777777" w:rsidR="00D56A9F" w:rsidRDefault="00D56A9F" w:rsidP="00803F26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4B1C17" w14:paraId="238048AB" w14:textId="77777777" w:rsidTr="004B1C17">
        <w:trPr>
          <w:trHeight w:val="647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6933DE" w14:textId="5F5CC622" w:rsidR="004B1C17" w:rsidRDefault="004B1C17" w:rsidP="004B1C1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F775C3" w14:textId="6D1D1AEE" w:rsidR="004B1C17" w:rsidRDefault="004B1C17" w:rsidP="004B1C1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1.444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6D7077" w14:textId="47B875CD" w:rsidR="004B1C17" w:rsidRDefault="004B1C17" w:rsidP="004B1C1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4B1C17" w14:paraId="20F6448C" w14:textId="77777777" w:rsidTr="004B1C17">
        <w:trPr>
          <w:trHeight w:val="511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74CC2D" w14:textId="7DFDDED2" w:rsidR="004B1C17" w:rsidRDefault="004B1C17" w:rsidP="004B1C1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C9AEB8" w14:textId="2F941C3A" w:rsidR="004B1C17" w:rsidRDefault="004B1C17" w:rsidP="004B1C1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965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40908D" w14:textId="395526AD" w:rsidR="004B1C17" w:rsidRDefault="004B1C17" w:rsidP="004B1C1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4B1C17" w14:paraId="4AF1D5A8" w14:textId="77777777" w:rsidTr="004B1C17">
        <w:trPr>
          <w:trHeight w:val="627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B061BD" w14:textId="023D07C7" w:rsidR="004B1C17" w:rsidRDefault="004B1C17" w:rsidP="004B1C1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>. Industrial, Eléctrica y Electrónica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A24FF2" w14:textId="4B8229A5" w:rsidR="004B1C17" w:rsidRDefault="004B1C17" w:rsidP="004B1C1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694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E1F145" w14:textId="74E31199" w:rsidR="004B1C17" w:rsidRDefault="004B1C17" w:rsidP="004B1C1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4B1C17" w14:paraId="137E1064" w14:textId="77777777" w:rsidTr="004B1C17">
        <w:trPr>
          <w:trHeight w:val="627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96F7D5F" w14:textId="362969F0" w:rsidR="004B1C17" w:rsidRDefault="004B1C17" w:rsidP="004B1C1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Ind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>. Química, Petróleo, Caucho y Plástico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296AE5" w14:textId="7BE20407" w:rsidR="004B1C17" w:rsidRDefault="004B1C17" w:rsidP="004B1C1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458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F6B4AD" w14:textId="63445952" w:rsidR="004B1C17" w:rsidRDefault="004B1C17" w:rsidP="004B1C1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4B1C17" w14:paraId="39FBFC1D" w14:textId="77777777" w:rsidTr="004B1C17">
        <w:trPr>
          <w:trHeight w:val="627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46EF319" w14:textId="04CCCCFE" w:rsidR="004B1C17" w:rsidRDefault="004B1C17" w:rsidP="004B1C1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70ED08" w14:textId="298373B5" w:rsidR="004B1C17" w:rsidRDefault="004B1C17" w:rsidP="004B1C1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443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423BC6" w14:textId="005DF60C" w:rsidR="004B1C17" w:rsidRDefault="004B1C17" w:rsidP="004B1C1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4B1C17" w14:paraId="39436127" w14:textId="77777777" w:rsidTr="004B1C17">
        <w:trPr>
          <w:trHeight w:val="627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9E75F5" w14:textId="5D891D29" w:rsidR="004B1C17" w:rsidRDefault="004B1C17" w:rsidP="004B1C1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200F5E" w14:textId="666881DB" w:rsidR="004B1C17" w:rsidRDefault="004B1C17" w:rsidP="004B1C1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365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FA8169" w14:textId="46F1A076" w:rsidR="004B1C17" w:rsidRDefault="004B1C17" w:rsidP="004B1C1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4B1C17" w14:paraId="3B4CC322" w14:textId="77777777" w:rsidTr="004B1C17">
        <w:trPr>
          <w:trHeight w:val="627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0ABE53" w14:textId="03DD6F88" w:rsidR="004B1C17" w:rsidRDefault="004B1C17" w:rsidP="004B1C1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343610" w14:textId="61B0B9E0" w:rsidR="004B1C17" w:rsidRDefault="004B1C17" w:rsidP="004B1C1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290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0B01B1" w14:textId="745A1885" w:rsidR="004B1C17" w:rsidRDefault="004B1C17" w:rsidP="004B1C1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4B1C17" w14:paraId="287CACB7" w14:textId="77777777" w:rsidTr="004B1C17">
        <w:trPr>
          <w:trHeight w:val="627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529E2B" w14:textId="0F27ACC5" w:rsidR="004B1C17" w:rsidRDefault="004B1C17" w:rsidP="004B1C1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8AB98E" w14:textId="0A702CB6" w:rsidR="004B1C17" w:rsidRDefault="004B1C17" w:rsidP="004B1C1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255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FD3F92" w14:textId="1B7C208F" w:rsidR="004B1C17" w:rsidRDefault="004B1C17" w:rsidP="004B1C1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4B1C17" w14:paraId="0A9B1DC8" w14:textId="77777777" w:rsidTr="004B1C17">
        <w:trPr>
          <w:trHeight w:val="701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A98168" w14:textId="7770A5C8" w:rsidR="004B1C17" w:rsidRDefault="004B1C17" w:rsidP="004B1C1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D65982" w14:textId="0D98D01B" w:rsidR="004B1C17" w:rsidRDefault="004B1C17" w:rsidP="004B1C1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244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34AB45" w14:textId="1F6FE4EB" w:rsidR="004B1C17" w:rsidRDefault="004B1C17" w:rsidP="004B1C1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4B1C17" w14:paraId="7F945B32" w14:textId="77777777" w:rsidTr="004B1C17">
        <w:trPr>
          <w:trHeight w:val="701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7F8BBA" w14:textId="56389324" w:rsidR="004B1C17" w:rsidRDefault="004B1C17" w:rsidP="004B1C1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202A1A" w14:textId="1500136A" w:rsidR="004B1C17" w:rsidRDefault="004B1C17" w:rsidP="004B1C1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182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FBDE84" w14:textId="018499B8" w:rsidR="004B1C17" w:rsidRDefault="004B1C17" w:rsidP="004B1C1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4B1C17" w14:paraId="2177B7E6" w14:textId="77777777" w:rsidTr="004B1C17">
        <w:trPr>
          <w:trHeight w:val="701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97DEBA" w14:textId="1CF56A1C" w:rsidR="004B1C17" w:rsidRDefault="004B1C17" w:rsidP="004B1C1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Minería y Extracción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484915" w14:textId="54969488" w:rsidR="004B1C17" w:rsidRDefault="004B1C17" w:rsidP="004B1C1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170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28775A" w14:textId="30B6C463" w:rsidR="004B1C17" w:rsidRDefault="004B1C17" w:rsidP="004B1C1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4B1C17" w14:paraId="04DE5E6F" w14:textId="77777777" w:rsidTr="004B1C17">
        <w:trPr>
          <w:trHeight w:val="701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81044EC" w14:textId="24752F60" w:rsidR="004B1C17" w:rsidRDefault="004B1C17" w:rsidP="004B1C1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31098C" w14:textId="7CDAA646" w:rsidR="004B1C17" w:rsidRDefault="004B1C17" w:rsidP="004B1C1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152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48046C" w14:textId="760719F1" w:rsidR="004B1C17" w:rsidRDefault="004B1C17" w:rsidP="004B1C1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4B1C17" w14:paraId="73B242F3" w14:textId="77777777" w:rsidTr="004B1C17">
        <w:trPr>
          <w:trHeight w:val="627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36747A" w14:textId="77777777" w:rsidR="004B1C17" w:rsidRDefault="004B1C17" w:rsidP="004B1C1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1F208B" w14:textId="717B3CE9" w:rsidR="004B1C17" w:rsidRDefault="004B1C17" w:rsidP="004B1C1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1.414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30657C" w14:textId="55AA6F9E" w:rsidR="004B1C17" w:rsidRDefault="004B1C17" w:rsidP="004B1C1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4B1C17" w:rsidRPr="00AF23D5" w14:paraId="05111ED0" w14:textId="77777777" w:rsidTr="004B1C17">
        <w:trPr>
          <w:trHeight w:val="627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BF5CB1" w14:textId="77777777" w:rsidR="004B1C17" w:rsidRPr="00AF23D5" w:rsidRDefault="004B1C17" w:rsidP="004B1C17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AF23D5">
              <w:rPr>
                <w:rFonts w:ascii="Calibri" w:hAnsi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53A1E2" w14:textId="3FFF9CB6" w:rsidR="004B1C17" w:rsidRPr="00AF23D5" w:rsidRDefault="004B1C17" w:rsidP="004B1C17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7.076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761BB1" w14:textId="4EB29F18" w:rsidR="004B1C17" w:rsidRPr="00AF23D5" w:rsidRDefault="004B1C17" w:rsidP="004B1C17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CD7B453" w14:textId="77777777" w:rsidR="00D56A9F" w:rsidRPr="00AF23D5" w:rsidRDefault="00D56A9F" w:rsidP="00D56A9F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C4584C">
        <w:rPr>
          <w:rFonts w:ascii="Calibri" w:hAnsi="Calibri"/>
          <w:sz w:val="18"/>
          <w:szCs w:val="18"/>
          <w:u w:val="single"/>
        </w:rPr>
        <w:t>Fuente</w:t>
      </w:r>
      <w:r w:rsidRPr="00AF23D5">
        <w:rPr>
          <w:rFonts w:ascii="Calibri" w:hAnsi="Calibri"/>
          <w:sz w:val="18"/>
          <w:szCs w:val="18"/>
        </w:rPr>
        <w:t>: MRECIC en base a ORBIS.</w:t>
      </w:r>
    </w:p>
    <w:p w14:paraId="2BAB5597" w14:textId="793AD484" w:rsidR="00D56A9F" w:rsidRDefault="00D56A9F" w:rsidP="0081320C">
      <w:pPr>
        <w:pStyle w:val="Prrafodelista"/>
        <w:rPr>
          <w:rFonts w:ascii="Calibri" w:hAnsi="Calibri"/>
        </w:rPr>
      </w:pPr>
    </w:p>
    <w:p w14:paraId="5C1ED46B" w14:textId="6300C5AC" w:rsidR="007C0556" w:rsidRPr="00A4593C" w:rsidRDefault="00A4593C" w:rsidP="00A4593C">
      <w:pPr>
        <w:rPr>
          <w:rFonts w:ascii="Calibri" w:hAnsi="Calibri"/>
        </w:rPr>
      </w:pPr>
      <w:r>
        <w:rPr>
          <w:rFonts w:ascii="Calibri" w:hAnsi="Calibri"/>
        </w:rPr>
        <w:br w:type="page"/>
      </w:r>
    </w:p>
    <w:p w14:paraId="7005CDDF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0CA71BBB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78CB86F1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57F00C0C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547FCEC7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336C90D4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024D8A4D" w14:textId="7973FB39" w:rsidR="00DF4DD6" w:rsidRPr="00C51ECD" w:rsidRDefault="00DF4DD6" w:rsidP="005B2C9B">
      <w:pPr>
        <w:pStyle w:val="Prrafodelista"/>
        <w:numPr>
          <w:ilvl w:val="0"/>
          <w:numId w:val="28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C51EC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Operaciones de adquisición de empresas </w:t>
      </w:r>
      <w:r w:rsidR="00BE2D02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de la Unión Europea </w:t>
      </w:r>
      <w:r w:rsidRPr="00C51EC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Argentina</w:t>
      </w:r>
    </w:p>
    <w:p w14:paraId="73BF63F1" w14:textId="77777777" w:rsidR="00DF4DD6" w:rsidRPr="00AF23D5" w:rsidRDefault="00DF4DD6" w:rsidP="00DF4DD6">
      <w:pPr>
        <w:jc w:val="both"/>
        <w:rPr>
          <w:rFonts w:ascii="Calibri" w:hAnsi="Calibri"/>
          <w:highlight w:val="yellow"/>
        </w:rPr>
      </w:pPr>
    </w:p>
    <w:p w14:paraId="106A08B2" w14:textId="044414B3" w:rsidR="00DF4DD6" w:rsidRPr="00AF23D5" w:rsidRDefault="0082714F" w:rsidP="00DF4DD6">
      <w:pPr>
        <w:numPr>
          <w:ilvl w:val="0"/>
          <w:numId w:val="1"/>
        </w:numPr>
        <w:tabs>
          <w:tab w:val="clear" w:pos="720"/>
        </w:tabs>
        <w:ind w:left="284"/>
        <w:jc w:val="both"/>
        <w:rPr>
          <w:rFonts w:ascii="Calibri" w:hAnsi="Calibri"/>
        </w:rPr>
      </w:pPr>
      <w:r>
        <w:rPr>
          <w:rFonts w:ascii="Calibri" w:hAnsi="Calibri"/>
        </w:rPr>
        <w:t xml:space="preserve">De acuerdo a </w:t>
      </w:r>
      <w:proofErr w:type="spellStart"/>
      <w:r>
        <w:rPr>
          <w:rFonts w:ascii="Calibri" w:hAnsi="Calibri"/>
        </w:rPr>
        <w:t>Orbis</w:t>
      </w:r>
      <w:proofErr w:type="spellEnd"/>
      <w:r>
        <w:rPr>
          <w:rFonts w:ascii="Calibri" w:hAnsi="Calibri"/>
        </w:rPr>
        <w:t xml:space="preserve">, entre </w:t>
      </w:r>
      <w:r w:rsidR="00830BBF">
        <w:rPr>
          <w:rFonts w:ascii="Calibri" w:hAnsi="Calibri"/>
        </w:rPr>
        <w:t>2020 y marzo de 2026</w:t>
      </w:r>
      <w:r w:rsidR="005B0BD9">
        <w:rPr>
          <w:rFonts w:ascii="Calibri" w:hAnsi="Calibri"/>
        </w:rPr>
        <w:t xml:space="preserve"> </w:t>
      </w:r>
      <w:r w:rsidR="00796226" w:rsidRPr="00AF23D5">
        <w:rPr>
          <w:rFonts w:ascii="Calibri" w:hAnsi="Calibri"/>
        </w:rPr>
        <w:t>se</w:t>
      </w:r>
      <w:r w:rsidR="00DF4DD6" w:rsidRPr="00AF23D5">
        <w:rPr>
          <w:rFonts w:ascii="Calibri" w:hAnsi="Calibri"/>
        </w:rPr>
        <w:t xml:space="preserve"> registraron</w:t>
      </w:r>
      <w:r w:rsidR="00EF0B54">
        <w:rPr>
          <w:rFonts w:ascii="Calibri" w:hAnsi="Calibri"/>
        </w:rPr>
        <w:t xml:space="preserve"> </w:t>
      </w:r>
      <w:r w:rsidR="000B5243">
        <w:rPr>
          <w:rFonts w:ascii="Calibri" w:hAnsi="Calibri"/>
        </w:rPr>
        <w:t>3</w:t>
      </w:r>
      <w:r w:rsidR="0087376F">
        <w:rPr>
          <w:rFonts w:ascii="Calibri" w:hAnsi="Calibri"/>
        </w:rPr>
        <w:t>1</w:t>
      </w:r>
      <w:r w:rsidR="00DF4DD6" w:rsidRPr="00AF23D5">
        <w:rPr>
          <w:rFonts w:ascii="Calibri" w:hAnsi="Calibri"/>
        </w:rPr>
        <w:t xml:space="preserve"> operaciones de adquisición (total o parcial) de compañías localizadas en Argentina por parte de empresas </w:t>
      </w:r>
      <w:r w:rsidR="00BE2D02">
        <w:rPr>
          <w:rFonts w:ascii="Calibri" w:hAnsi="Calibri"/>
        </w:rPr>
        <w:t>de la Unión Europea</w:t>
      </w:r>
      <w:bookmarkStart w:id="4" w:name="_Hlk45826231"/>
      <w:r w:rsidR="00413E95">
        <w:rPr>
          <w:rFonts w:ascii="Calibri" w:hAnsi="Calibri"/>
          <w:lang w:val="es-AR"/>
        </w:rPr>
        <w:t>.</w:t>
      </w:r>
    </w:p>
    <w:bookmarkEnd w:id="4"/>
    <w:p w14:paraId="6FE5066E" w14:textId="3F062CD4" w:rsidR="007C0556" w:rsidRPr="00A4593C" w:rsidRDefault="007C0556">
      <w:pPr>
        <w:rPr>
          <w:rFonts w:ascii="Calibri" w:hAnsi="Calibri"/>
          <w:color w:val="FF0000"/>
          <w:lang w:val="es-AR"/>
        </w:rPr>
      </w:pPr>
    </w:p>
    <w:p w14:paraId="602A8C9B" w14:textId="77777777" w:rsidR="00DF4DD6" w:rsidRDefault="00DF4DD6" w:rsidP="006B75BD">
      <w:pPr>
        <w:jc w:val="both"/>
        <w:rPr>
          <w:rFonts w:ascii="Calibri" w:hAnsi="Calibri"/>
          <w:color w:val="FF0000"/>
        </w:rPr>
      </w:pPr>
    </w:p>
    <w:p w14:paraId="34F58DB6" w14:textId="5D9635B9" w:rsidR="007C0556" w:rsidRDefault="00AF23D5" w:rsidP="00AF23D5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 w:rsidR="00B84C2A">
        <w:rPr>
          <w:rFonts w:ascii="Calibri" w:hAnsi="Calibri"/>
          <w:b/>
          <w:bCs/>
        </w:rPr>
        <w:t>7</w:t>
      </w:r>
      <w:r w:rsidRPr="00E97845">
        <w:rPr>
          <w:rFonts w:ascii="Calibri" w:hAnsi="Calibri"/>
          <w:b/>
          <w:bCs/>
        </w:rPr>
        <w:t>.1 –</w:t>
      </w:r>
      <w:r w:rsidR="00C4584C">
        <w:rPr>
          <w:rFonts w:ascii="Calibri" w:hAnsi="Calibri"/>
          <w:b/>
          <w:bCs/>
        </w:rPr>
        <w:t xml:space="preserve"> </w:t>
      </w:r>
      <w:r w:rsidRPr="00E97845">
        <w:rPr>
          <w:rFonts w:ascii="Calibri" w:hAnsi="Calibri"/>
          <w:b/>
          <w:bCs/>
        </w:rPr>
        <w:t xml:space="preserve">Operaciones de adquisición de empresas </w:t>
      </w:r>
      <w:r w:rsidR="00BE2D02">
        <w:rPr>
          <w:rFonts w:ascii="Calibri" w:hAnsi="Calibri"/>
          <w:b/>
          <w:bCs/>
        </w:rPr>
        <w:t>de la Unión Europea</w:t>
      </w:r>
      <w:r w:rsidRPr="00E97845">
        <w:rPr>
          <w:rFonts w:ascii="Calibri" w:hAnsi="Calibri"/>
          <w:b/>
          <w:bCs/>
        </w:rPr>
        <w:t xml:space="preserve"> en </w:t>
      </w:r>
      <w:r w:rsidR="00BE2D02">
        <w:rPr>
          <w:rFonts w:ascii="Calibri" w:hAnsi="Calibri"/>
          <w:b/>
          <w:bCs/>
        </w:rPr>
        <w:t>Argentina</w:t>
      </w:r>
      <w:r w:rsidR="003605B4">
        <w:rPr>
          <w:rFonts w:ascii="Calibri" w:hAnsi="Calibri"/>
          <w:b/>
          <w:bCs/>
        </w:rPr>
        <w:t>, 20</w:t>
      </w:r>
      <w:r w:rsidR="007E7121">
        <w:rPr>
          <w:rFonts w:ascii="Calibri" w:hAnsi="Calibri"/>
          <w:b/>
          <w:bCs/>
        </w:rPr>
        <w:t>20</w:t>
      </w:r>
      <w:r w:rsidRPr="00E97845">
        <w:rPr>
          <w:rFonts w:ascii="Calibri" w:hAnsi="Calibri"/>
          <w:b/>
          <w:bCs/>
        </w:rPr>
        <w:t xml:space="preserve"> –</w:t>
      </w:r>
      <w:r w:rsidR="00C5186C">
        <w:rPr>
          <w:rFonts w:ascii="Calibri" w:hAnsi="Calibri"/>
          <w:b/>
          <w:bCs/>
        </w:rPr>
        <w:t xml:space="preserve"> </w:t>
      </w:r>
      <w:r w:rsidR="007E7121">
        <w:rPr>
          <w:rFonts w:ascii="Calibri" w:hAnsi="Calibri"/>
          <w:b/>
          <w:bCs/>
        </w:rPr>
        <w:t>marzo de 2026</w:t>
      </w:r>
    </w:p>
    <w:p w14:paraId="6F02E849" w14:textId="77777777" w:rsidR="00C4584C" w:rsidRPr="00E97845" w:rsidRDefault="00C4584C" w:rsidP="00AF23D5">
      <w:pPr>
        <w:ind w:left="720"/>
        <w:jc w:val="center"/>
        <w:outlineLvl w:val="0"/>
        <w:rPr>
          <w:rFonts w:ascii="Calibri" w:hAnsi="Calibri"/>
          <w:b/>
          <w:bCs/>
        </w:rPr>
      </w:pPr>
    </w:p>
    <w:tbl>
      <w:tblPr>
        <w:tblW w:w="103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81"/>
        <w:gridCol w:w="1202"/>
        <w:gridCol w:w="3086"/>
        <w:gridCol w:w="1257"/>
        <w:gridCol w:w="1756"/>
      </w:tblGrid>
      <w:tr w:rsidR="004B5888" w:rsidRPr="00DF0252" w14:paraId="1C87294D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8DB3E2" w:themeFill="text2" w:themeFillTint="66"/>
            <w:vAlign w:val="center"/>
            <w:hideMark/>
          </w:tcPr>
          <w:p w14:paraId="397FA162" w14:textId="77777777" w:rsidR="004B5888" w:rsidRPr="00DF0252" w:rsidRDefault="004B5888" w:rsidP="00DF0252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AR" w:eastAsia="es-AR"/>
              </w:rPr>
            </w:pPr>
            <w:r w:rsidRPr="00DF025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Acuerdo</w:t>
            </w:r>
          </w:p>
        </w:tc>
        <w:tc>
          <w:tcPr>
            <w:tcW w:w="1202" w:type="dxa"/>
            <w:shd w:val="clear" w:color="auto" w:fill="8DB3E2" w:themeFill="text2" w:themeFillTint="66"/>
            <w:vAlign w:val="center"/>
            <w:hideMark/>
          </w:tcPr>
          <w:p w14:paraId="705F11E7" w14:textId="77777777" w:rsidR="004B5888" w:rsidRPr="00DF0252" w:rsidRDefault="004B5888" w:rsidP="00DF0252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3086" w:type="dxa"/>
            <w:shd w:val="clear" w:color="auto" w:fill="8DB3E2" w:themeFill="text2" w:themeFillTint="66"/>
            <w:vAlign w:val="center"/>
            <w:hideMark/>
          </w:tcPr>
          <w:p w14:paraId="0A3EBAF0" w14:textId="77777777" w:rsidR="004B5888" w:rsidRPr="00DF0252" w:rsidRDefault="004B5888" w:rsidP="00DF0252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Compañía Inversora</w:t>
            </w:r>
          </w:p>
        </w:tc>
        <w:tc>
          <w:tcPr>
            <w:tcW w:w="1257" w:type="dxa"/>
            <w:shd w:val="clear" w:color="auto" w:fill="8DB3E2" w:themeFill="text2" w:themeFillTint="66"/>
            <w:vAlign w:val="center"/>
            <w:hideMark/>
          </w:tcPr>
          <w:p w14:paraId="239651F2" w14:textId="77777777" w:rsidR="004B5888" w:rsidRPr="00DF0252" w:rsidRDefault="004B5888" w:rsidP="00DF0252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País origen</w:t>
            </w:r>
          </w:p>
        </w:tc>
        <w:tc>
          <w:tcPr>
            <w:tcW w:w="1756" w:type="dxa"/>
            <w:shd w:val="clear" w:color="auto" w:fill="8DB3E2" w:themeFill="text2" w:themeFillTint="66"/>
            <w:vAlign w:val="center"/>
            <w:hideMark/>
          </w:tcPr>
          <w:p w14:paraId="58D272B3" w14:textId="77777777" w:rsidR="004B5888" w:rsidRPr="00DF0252" w:rsidRDefault="004B5888" w:rsidP="00DF0252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Tipo de Acuerdo</w:t>
            </w:r>
          </w:p>
        </w:tc>
      </w:tr>
      <w:tr w:rsidR="00220505" w:rsidRPr="00DF0252" w14:paraId="074AD26C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754F3097" w14:textId="3586E267" w:rsidR="00220505" w:rsidRPr="004A3904" w:rsidRDefault="008A138C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8A138C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Edison adquiere </w:t>
            </w:r>
            <w:proofErr w:type="spellStart"/>
            <w:r w:rsidRPr="008A138C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Alicura</w:t>
            </w:r>
            <w:proofErr w:type="spellEnd"/>
            <w:r w:rsidRPr="008A138C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Hidroeléctrica de ENARSA y NASA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7A08128E" w14:textId="2AEFF16B" w:rsidR="00220505" w:rsidRDefault="008A138C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09/01/2026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22BCBB9D" w14:textId="2E5EF81B" w:rsidR="00220505" w:rsidRPr="004A3904" w:rsidRDefault="008A138C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EDISON SA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3D762A69" w14:textId="2BF70CAF" w:rsidR="00220505" w:rsidRDefault="008A138C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Italia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7945D6B5" w14:textId="1EFCEF03" w:rsidR="00220505" w:rsidRPr="00DF0252" w:rsidRDefault="008A138C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220505" w:rsidRPr="00DF0252" w14:paraId="00AD705F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5C7725AA" w14:textId="1EBFC805" w:rsidR="00220505" w:rsidRPr="004A3904" w:rsidRDefault="008A138C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8A138C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Adecoagro</w:t>
            </w:r>
            <w:proofErr w:type="spellEnd"/>
            <w:r w:rsidRPr="008A138C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adquiere la participación mayoritaria en </w:t>
            </w:r>
            <w:proofErr w:type="spellStart"/>
            <w:r w:rsidRPr="008A138C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Profertil</w:t>
            </w:r>
            <w:proofErr w:type="spellEnd"/>
            <w:r w:rsidRPr="008A138C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de YPF.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61ECDFF2" w14:textId="0EEB610A" w:rsidR="00220505" w:rsidRDefault="008A138C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18/12/2025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5758240D" w14:textId="77CBB493" w:rsidR="00220505" w:rsidRPr="004A3904" w:rsidRDefault="008A138C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ADECOAGRO SA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6B6BD818" w14:textId="15893306" w:rsidR="00220505" w:rsidRDefault="008A138C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Luxemburgo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234DF49A" w14:textId="5DAF21D9" w:rsidR="00220505" w:rsidRPr="00DF0252" w:rsidRDefault="008A138C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Incremento Adquisición del 40 al 90%</w:t>
            </w:r>
          </w:p>
        </w:tc>
      </w:tr>
      <w:tr w:rsidR="00220505" w:rsidRPr="00DF0252" w14:paraId="78C35731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18BC9760" w14:textId="0AB53D17" w:rsidR="00220505" w:rsidRPr="004A3904" w:rsidRDefault="00220505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22050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Prosegur anuncia la adquisición de USS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1607ED75" w14:textId="3A33A6AB" w:rsidR="00220505" w:rsidRDefault="008A138C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17/11/2025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492D6D98" w14:textId="4480A703" w:rsidR="00220505" w:rsidRPr="004A3904" w:rsidRDefault="008A138C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8A138C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PROSEGUR COMPANIA DE SEGURIDAD SA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6ED2385F" w14:textId="2037CA50" w:rsidR="00220505" w:rsidRDefault="008A138C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España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11C97612" w14:textId="584B84D5" w:rsidR="00220505" w:rsidRPr="00DF0252" w:rsidRDefault="008A138C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220505" w:rsidRPr="00DF0252" w14:paraId="498A131E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78F4FE04" w14:textId="6C53A9FB" w:rsidR="00220505" w:rsidRPr="004A3904" w:rsidRDefault="00220505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22050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Iochpe-Maxion</w:t>
            </w:r>
            <w:proofErr w:type="spellEnd"/>
            <w:r w:rsidRPr="0022050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Austria adquirirá una participación mayoritaria en </w:t>
            </w:r>
            <w:proofErr w:type="spellStart"/>
            <w:r w:rsidRPr="0022050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Polimetal</w:t>
            </w:r>
            <w:proofErr w:type="spellEnd"/>
            <w:r w:rsidRPr="0022050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.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69C1CC2C" w14:textId="0662473A" w:rsidR="00220505" w:rsidRDefault="00220505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03/11/2025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4AC2A367" w14:textId="667F3286" w:rsidR="00220505" w:rsidRPr="004A3904" w:rsidRDefault="00220505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22050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IOCHPE-MAXION AUSTRIA GMBH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28038415" w14:textId="7531572B" w:rsidR="00220505" w:rsidRDefault="00220505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Austria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29EECF0E" w14:textId="3BC7BE90" w:rsidR="00220505" w:rsidRPr="00DF0252" w:rsidRDefault="00220505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50.1%</w:t>
            </w:r>
          </w:p>
        </w:tc>
      </w:tr>
      <w:tr w:rsidR="00220505" w:rsidRPr="00DF0252" w14:paraId="7BE9E59E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510C473B" w14:textId="1C053659" w:rsidR="00220505" w:rsidRPr="004A3904" w:rsidRDefault="00220505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22050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BNP </w:t>
            </w:r>
            <w:proofErr w:type="spellStart"/>
            <w:r w:rsidRPr="0022050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Paribas</w:t>
            </w:r>
            <w:proofErr w:type="spellEnd"/>
            <w:r w:rsidRPr="0022050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Personal </w:t>
            </w:r>
            <w:proofErr w:type="spellStart"/>
            <w:r w:rsidRPr="0022050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Finance</w:t>
            </w:r>
            <w:proofErr w:type="spellEnd"/>
            <w:r w:rsidRPr="0022050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vende participación en Banco de Servicios Financieros a INC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5F157A66" w14:textId="4ABA93C5" w:rsidR="00220505" w:rsidRDefault="00220505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30/07/2025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56057E55" w14:textId="2CCA8D4F" w:rsidR="00220505" w:rsidRPr="004A3904" w:rsidRDefault="00220505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INC SA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2BCC7692" w14:textId="214FCABE" w:rsidR="00220505" w:rsidRDefault="00220505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Polonia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5DED83E6" w14:textId="0CEFEE95" w:rsidR="00220505" w:rsidRPr="00DF0252" w:rsidRDefault="00220505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3CCAEF27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5E38CAEB" w14:textId="3B9EE9F6" w:rsidR="004A3904" w:rsidRPr="009F0D88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4A3904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Laboratorios </w:t>
            </w:r>
            <w:proofErr w:type="spellStart"/>
            <w:r w:rsidRPr="004A3904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Calier</w:t>
            </w:r>
            <w:proofErr w:type="spellEnd"/>
            <w:r w:rsidRPr="004A3904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completa la adquisición de </w:t>
            </w:r>
            <w:proofErr w:type="spellStart"/>
            <w:r w:rsidRPr="004A3904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Tecnofarm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43CD7349" w14:textId="66DDE039" w:rsidR="004A390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24/07/2025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3BCC9029" w14:textId="3176DDFC" w:rsidR="004A3904" w:rsidRPr="009F0D88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4A3904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LABORATORIOS CALIER SA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31C34A2A" w14:textId="6690229A" w:rsidR="004A390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España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2C00FBDC" w14:textId="47660CA2" w:rsidR="004A3904" w:rsidRPr="009F0D88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598726FD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504588E7" w14:textId="39CD92E6" w:rsidR="004A3904" w:rsidRPr="009F0D88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4A3904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Louis </w:t>
            </w:r>
            <w:proofErr w:type="spellStart"/>
            <w:r w:rsidRPr="004A3904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Dreyfus</w:t>
            </w:r>
            <w:proofErr w:type="spellEnd"/>
            <w:r w:rsidRPr="004A3904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adquiere un almacén de granos y oleaginosas en Argentina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16A1E8AD" w14:textId="6FA41DA6" w:rsidR="004A390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11/04/2025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5C67F7C2" w14:textId="6E562298" w:rsidR="004A3904" w:rsidRPr="009F0D88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4A3904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LOUIS DREYFUS COMPANY BV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1B98AF30" w14:textId="2BA246A0" w:rsidR="004A390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Países Bajos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4B857285" w14:textId="11B279F7" w:rsidR="004A3904" w:rsidRPr="009F0D88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7CC20C7D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30EFAD79" w14:textId="3E598CDF" w:rsidR="004A3904" w:rsidRPr="009F0D88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4A3904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Abatare</w:t>
            </w:r>
            <w:proofErr w:type="spellEnd"/>
            <w:r w:rsidRPr="004A3904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España completa la adquisición de la participación mayoritaria en Ivana </w:t>
            </w:r>
            <w:proofErr w:type="spellStart"/>
            <w:r w:rsidRPr="004A3904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Minerals</w:t>
            </w:r>
            <w:proofErr w:type="spellEnd"/>
            <w:r w:rsidRPr="004A3904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 Minera Cielo Azul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75DED491" w14:textId="35765C3B" w:rsidR="004A390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4A3904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27/02/2025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008DC82C" w14:textId="4AC37DD2" w:rsidR="004A3904" w:rsidRPr="009F0D88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4A3904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ABATARE SPAIN SL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5A44FF73" w14:textId="4247470A" w:rsidR="004A390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España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2408B2DA" w14:textId="5F48BDFC" w:rsidR="004A3904" w:rsidRPr="009F0D88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8</w:t>
            </w: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0%</w:t>
            </w:r>
          </w:p>
        </w:tc>
      </w:tr>
      <w:tr w:rsidR="004A3904" w:rsidRPr="00DF0252" w14:paraId="1EF0C04B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3B661990" w14:textId="01696E8A" w:rsidR="004A3904" w:rsidRPr="009F0D88" w:rsidRDefault="00096612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09661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Havas</w:t>
            </w:r>
            <w:proofErr w:type="spellEnd"/>
            <w:r w:rsidRPr="0009661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adquiere DON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56EF706B" w14:textId="334B21DE" w:rsidR="004A3904" w:rsidRDefault="00096612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27/02/2025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3AB8A12C" w14:textId="77EE9AE5" w:rsidR="004A3904" w:rsidRPr="009F0D88" w:rsidRDefault="00096612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09661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HAVAS SA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580BE8D4" w14:textId="17D06185" w:rsidR="004A3904" w:rsidRDefault="00096612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Francia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5BEFF0AB" w14:textId="5836EBB1" w:rsidR="004A3904" w:rsidRPr="009F0D88" w:rsidRDefault="00096612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1C1A72D0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099AA301" w14:textId="4E673220" w:rsidR="004A3904" w:rsidRPr="0012420A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Eramet</w:t>
            </w:r>
            <w:proofErr w:type="spellEnd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adquiere la participación restante en </w:t>
            </w:r>
            <w:proofErr w:type="spellStart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Eramine</w:t>
            </w:r>
            <w:proofErr w:type="spellEnd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Sudamerica</w:t>
            </w:r>
            <w:proofErr w:type="spellEnd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de </w:t>
            </w:r>
            <w:proofErr w:type="spellStart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Tsingshan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0C6C115E" w14:textId="1805697D" w:rsidR="004A390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22/10/2024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28E2F8E0" w14:textId="5B600206" w:rsidR="004A3904" w:rsidRPr="0012420A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ERAMET SA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267265EB" w14:textId="5C15A7E4" w:rsidR="004A390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Francia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0DBCB939" w14:textId="10E08742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La adquisición aumentó del 50,1% al 100%</w:t>
            </w:r>
          </w:p>
        </w:tc>
      </w:tr>
      <w:tr w:rsidR="004A3904" w:rsidRPr="00DF0252" w14:paraId="4C01B723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3DB34465" w14:textId="4C0D9DED" w:rsidR="004A3904" w:rsidRPr="0012420A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Stellantis</w:t>
            </w:r>
            <w:proofErr w:type="spellEnd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adquiere las operaciones de producción de asientos de la Compañía Sudamericana de Plásticos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21539E53" w14:textId="488C32D9" w:rsidR="004A390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04/10/2024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1FEDA282" w14:textId="6CDE2C7E" w:rsidR="004A3904" w:rsidRPr="0012420A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STELLANTIS NV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7A800C38" w14:textId="3CFDF11A" w:rsidR="004A390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Países Bajos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1D61CCFD" w14:textId="132FEE76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49EB5E7B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78DBA083" w14:textId="75177B57" w:rsidR="004A3904" w:rsidRPr="0012420A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Lamb</w:t>
            </w:r>
            <w:proofErr w:type="spellEnd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Weston International adquiere participación minoritaria en </w:t>
            </w:r>
            <w:proofErr w:type="spellStart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Lamb</w:t>
            </w:r>
            <w:proofErr w:type="spellEnd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Weston Alimentos Modernos de </w:t>
            </w:r>
            <w:proofErr w:type="spellStart"/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Selprey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1CA9C9E3" w14:textId="180471AB" w:rsidR="004A390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04/10/2024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38B2CC87" w14:textId="70FB91E8" w:rsidR="004A3904" w:rsidRPr="0012420A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LAMB WESTON INTERNATIONAL BV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3E5D2053" w14:textId="1DBAC527" w:rsidR="004A390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Países Bajos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15ADDC5B" w14:textId="3799D8F4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9F0D88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Participación minoritaria 10%</w:t>
            </w:r>
          </w:p>
        </w:tc>
      </w:tr>
      <w:tr w:rsidR="004A3904" w:rsidRPr="00DF0252" w14:paraId="14EDBA25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119AF07A" w14:textId="69F7D632" w:rsidR="004A3904" w:rsidRPr="00E140C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12420A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Alvinesa</w:t>
            </w:r>
            <w:proofErr w:type="spellEnd"/>
            <w:r w:rsidRPr="0012420A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Natural </w:t>
            </w:r>
            <w:proofErr w:type="spellStart"/>
            <w:r w:rsidRPr="0012420A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Ingredients</w:t>
            </w:r>
            <w:proofErr w:type="spellEnd"/>
            <w:r w:rsidRPr="0012420A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completa la adquisición de </w:t>
            </w:r>
            <w:r w:rsidRPr="0012420A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lastRenderedPageBreak/>
              <w:t xml:space="preserve">Industrias </w:t>
            </w:r>
            <w:proofErr w:type="spellStart"/>
            <w:r w:rsidRPr="0012420A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Vinicas</w:t>
            </w:r>
            <w:proofErr w:type="spellEnd"/>
            <w:r w:rsidRPr="0012420A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y </w:t>
            </w:r>
            <w:proofErr w:type="spellStart"/>
            <w:r w:rsidRPr="0012420A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Dervinsa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00082668" w14:textId="3A91E5CA" w:rsidR="004A390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lastRenderedPageBreak/>
              <w:t>05/07/2024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53B60C18" w14:textId="1E1FE343" w:rsidR="004A3904" w:rsidRPr="00E140C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12420A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ALVINESA NATURAL INGREDIENTS SA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09FAC3EC" w14:textId="3A1DFDB9" w:rsidR="004A390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España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743AF59F" w14:textId="0425F835" w:rsidR="004A390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5504A506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592C2914" w14:textId="33DFCD31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lastRenderedPageBreak/>
              <w:t>O-</w:t>
            </w:r>
            <w:proofErr w:type="spellStart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tek</w:t>
            </w:r>
            <w:proofErr w:type="spellEnd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Internacional y WIG adquieren participación mayoritaria en O-</w:t>
            </w:r>
            <w:proofErr w:type="spellStart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tek</w:t>
            </w:r>
            <w:proofErr w:type="spellEnd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Argentina y O-</w:t>
            </w:r>
            <w:proofErr w:type="spellStart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tek</w:t>
            </w:r>
            <w:proofErr w:type="spellEnd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Servicios Argentina del Grupo IMSA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0E30CFF1" w14:textId="3468B8EA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17/05/2024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01A604B4" w14:textId="3F9B9F34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O-TEK INTERNACIONAL SAS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590F310D" w14:textId="582BDDCB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Austria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36D99A63" w14:textId="4061AEC1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74.9%</w:t>
            </w:r>
          </w:p>
        </w:tc>
      </w:tr>
      <w:tr w:rsidR="004A3904" w:rsidRPr="00DF0252" w14:paraId="1D34C956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4D6CE04C" w14:textId="5AE56595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Stellantis</w:t>
            </w:r>
            <w:proofErr w:type="spellEnd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adquirirá una participación minoritaria en 360Energy Solar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64E59F05" w14:textId="6E7EDA8F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17/04/2024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581273BB" w14:textId="37F16798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STELLANTIS NV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56EEC2DF" w14:textId="0BD3BF9A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Países Bajos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20B6BB1B" w14:textId="504288B4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Participación minoritaria 45%</w:t>
            </w:r>
          </w:p>
        </w:tc>
      </w:tr>
      <w:tr w:rsidR="004A3904" w:rsidRPr="00DF0252" w14:paraId="1BC35523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0D1CA982" w14:textId="74E1528A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Santander </w:t>
            </w:r>
            <w:proofErr w:type="spellStart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Asset</w:t>
            </w:r>
            <w:proofErr w:type="spellEnd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Management adquirirá el negocio de BNP </w:t>
            </w:r>
            <w:proofErr w:type="spellStart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Paribas</w:t>
            </w:r>
            <w:proofErr w:type="spellEnd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Asset</w:t>
            </w:r>
            <w:proofErr w:type="spellEnd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Management en Argentina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1F9F9BB9" w14:textId="5B2EC61E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07/11/2023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4925C439" w14:textId="222B7E56" w:rsidR="004A3904" w:rsidRPr="0088659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886594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SANTANDER ASSET MANAGEMENT SA SGIIC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48E5AB81" w14:textId="3F159B85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España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2DF143D0" w14:textId="4BC13DF8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0FA0EF53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2FA5D9A3" w14:textId="19EE86B1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Substrate</w:t>
            </w:r>
            <w:proofErr w:type="spellEnd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AI acuerda adquirir una participación mayoritaria en </w:t>
            </w:r>
            <w:proofErr w:type="spellStart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Binit</w:t>
            </w:r>
            <w:proofErr w:type="spellEnd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y </w:t>
            </w:r>
            <w:proofErr w:type="spellStart"/>
            <w:r w:rsidRPr="00E140C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Deltanova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089B055B" w14:textId="0750C794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03/11/2023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3E291DF2" w14:textId="7B1C13C5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SUBSTRATE ARTIFICIAL INTELIGENCE SA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4A6E94FF" w14:textId="57772D2C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España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0F56CA70" w14:textId="62B58A75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7</w:t>
            </w: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0%</w:t>
            </w:r>
          </w:p>
        </w:tc>
      </w:tr>
      <w:tr w:rsidR="004A3904" w:rsidRPr="00DF0252" w14:paraId="36E67ACF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08C6EDA3" w14:textId="434D4E5C" w:rsidR="004A3904" w:rsidRPr="00DF0252" w:rsidRDefault="0088659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hyperlink r:id="rId13" w:history="1">
              <w:proofErr w:type="spellStart"/>
              <w:r w:rsidR="004A3904" w:rsidRPr="00880E25">
                <w:rPr>
                  <w:rFonts w:asciiTheme="minorHAnsi" w:hAnsiTheme="minorHAnsi" w:cstheme="minorHAnsi"/>
                  <w:color w:val="333333"/>
                  <w:sz w:val="22"/>
                  <w:szCs w:val="22"/>
                </w:rPr>
                <w:t>Evonik</w:t>
              </w:r>
              <w:proofErr w:type="spellEnd"/>
              <w:r w:rsidR="004A3904" w:rsidRPr="00880E25">
                <w:rPr>
                  <w:rFonts w:asciiTheme="minorHAnsi" w:hAnsiTheme="minorHAnsi" w:cstheme="minorHAnsi"/>
                  <w:color w:val="333333"/>
                  <w:sz w:val="22"/>
                  <w:szCs w:val="22"/>
                </w:rPr>
                <w:t xml:space="preserve"> </w:t>
              </w:r>
              <w:proofErr w:type="spellStart"/>
              <w:r w:rsidR="004A3904" w:rsidRPr="00880E25">
                <w:rPr>
                  <w:rFonts w:asciiTheme="minorHAnsi" w:hAnsiTheme="minorHAnsi" w:cstheme="minorHAnsi"/>
                  <w:color w:val="333333"/>
                  <w:sz w:val="22"/>
                  <w:szCs w:val="22"/>
                </w:rPr>
                <w:t>acquires</w:t>
              </w:r>
              <w:proofErr w:type="spellEnd"/>
              <w:r w:rsidR="004A3904" w:rsidRPr="00880E25">
                <w:rPr>
                  <w:rFonts w:asciiTheme="minorHAnsi" w:hAnsiTheme="minorHAnsi" w:cstheme="minorHAnsi"/>
                  <w:color w:val="333333"/>
                  <w:sz w:val="22"/>
                  <w:szCs w:val="22"/>
                </w:rPr>
                <w:t xml:space="preserve"> </w:t>
              </w:r>
              <w:proofErr w:type="spellStart"/>
              <w:r w:rsidR="004A3904" w:rsidRPr="00880E25">
                <w:rPr>
                  <w:rFonts w:asciiTheme="minorHAnsi" w:hAnsiTheme="minorHAnsi" w:cstheme="minorHAnsi"/>
                  <w:color w:val="333333"/>
                  <w:sz w:val="22"/>
                  <w:szCs w:val="22"/>
                </w:rPr>
                <w:t>Novachem</w:t>
              </w:r>
              <w:proofErr w:type="spellEnd"/>
            </w:hyperlink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52973D10" w14:textId="6CD17E73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30/06/2023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0F0E6728" w14:textId="22D663D0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EVONIK INDUSTRIES AG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369822ED" w14:textId="26590041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Alemania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0580BD30" w14:textId="01E13651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46DF49EC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08483483" w14:textId="537419C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Savencia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adquiere</w:t>
            </w: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Williner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55132848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05/04/2023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5AFD2FD1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SAVENCIA SA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3E2040B7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Francia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765F7382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0BD9D7C0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7F23BAC6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Saint-Gobain adquiere Térmica San Luis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18C1282E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30/01/2023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452F3611" w14:textId="77777777" w:rsidR="004A3904" w:rsidRPr="0088659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886594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COMPAGNIE DE SAINT-GOBAIN SA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3F39FD59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Francia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2EB90AA3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0E02C703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3F368DA2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Digital360 adquiere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Ycon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y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Textualist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2AE45220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30/12/2022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142F5A0A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DIGITAL360 SPA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779DDEE3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Italia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7E7C9F93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49BFFCE0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1B997444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WOFCO adquiere participación minoritaria en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Conarpesa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690E14B1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11/10/2022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5C3CA8C9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WORLDWIDE FISHING COMPANY SL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1E2402BC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España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6689A65C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Participación minoritaria 45%</w:t>
            </w:r>
          </w:p>
        </w:tc>
      </w:tr>
      <w:tr w:rsidR="004A3904" w:rsidRPr="00DF0252" w14:paraId="14F75FBB" w14:textId="77777777" w:rsidTr="00DF0252">
        <w:trPr>
          <w:trHeight w:val="557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6554F4F7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Educaria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Global adquiere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Acadeu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07468E89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14/07/2022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38D6D957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EDUCARIA GLOBAL SL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255CA198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España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6DB00687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699EB572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6D0E6C74" w14:textId="485F0CFA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Jinko</w:t>
            </w:r>
            <w:proofErr w:type="spellEnd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Power</w:t>
            </w:r>
            <w:proofErr w:type="spellEnd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Technology</w:t>
            </w:r>
            <w:proofErr w:type="spellEnd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 través de </w:t>
            </w:r>
            <w:proofErr w:type="spellStart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Jinko</w:t>
            </w:r>
            <w:proofErr w:type="spellEnd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Power</w:t>
            </w:r>
            <w:proofErr w:type="spellEnd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Lightening</w:t>
            </w:r>
            <w:proofErr w:type="spellEnd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Holding y </w:t>
            </w:r>
            <w:proofErr w:type="spellStart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Jinko</w:t>
            </w:r>
            <w:proofErr w:type="spellEnd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Power</w:t>
            </w:r>
            <w:proofErr w:type="spellEnd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Spain</w:t>
            </w:r>
            <w:proofErr w:type="spellEnd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adquieren Cordillera Solar I de </w:t>
            </w:r>
            <w:proofErr w:type="spellStart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JinkoSolar</w:t>
            </w:r>
            <w:proofErr w:type="spellEnd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International </w:t>
            </w:r>
            <w:proofErr w:type="spellStart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Development</w:t>
            </w:r>
            <w:proofErr w:type="spellEnd"/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y otros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5D638C35" w14:textId="4DE6F47D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02/06/2022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4F06C703" w14:textId="59B7585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880E25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JINKO POWER SPAIN SLU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520D9E4C" w14:textId="32D06A6A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España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6F7EAC23" w14:textId="2AEAD7BC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1EB2E7E3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</w:tcPr>
          <w:p w14:paraId="6B0F6E43" w14:textId="30454465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432803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Daimler </w:t>
            </w:r>
            <w:proofErr w:type="spellStart"/>
            <w:r w:rsidRPr="00432803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Truck</w:t>
            </w:r>
            <w:proofErr w:type="spellEnd"/>
            <w:r w:rsidRPr="00432803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adquiere Mercedes-Benz Servicios de Mercedes-Benz </w:t>
            </w:r>
            <w:proofErr w:type="spellStart"/>
            <w:r w:rsidRPr="00432803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Mobility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4A05FE5E" w14:textId="0EA58083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01/04/2022</w:t>
            </w:r>
          </w:p>
        </w:tc>
        <w:tc>
          <w:tcPr>
            <w:tcW w:w="3086" w:type="dxa"/>
            <w:shd w:val="clear" w:color="auto" w:fill="auto"/>
            <w:vAlign w:val="center"/>
          </w:tcPr>
          <w:p w14:paraId="62FC4A11" w14:textId="147A8747" w:rsidR="004A3904" w:rsidRPr="0088659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886594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DAIMLER TRUCK FINANCIAL SERVICES GMBH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03B259ED" w14:textId="11AE65E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Alemania</w:t>
            </w:r>
          </w:p>
        </w:tc>
        <w:tc>
          <w:tcPr>
            <w:tcW w:w="1756" w:type="dxa"/>
            <w:shd w:val="clear" w:color="auto" w:fill="auto"/>
            <w:vAlign w:val="center"/>
          </w:tcPr>
          <w:p w14:paraId="6C309437" w14:textId="5D11CB12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18410857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712057FB" w14:textId="77777777" w:rsidR="004A3904" w:rsidRPr="0088659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proofErr w:type="spellStart"/>
            <w:r w:rsidRPr="00886594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Lifull</w:t>
            </w:r>
            <w:proofErr w:type="spellEnd"/>
            <w:r w:rsidRPr="00886594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 xml:space="preserve"> Connect </w:t>
            </w:r>
            <w:proofErr w:type="spellStart"/>
            <w:r w:rsidRPr="00886594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adquiere</w:t>
            </w:r>
            <w:proofErr w:type="spellEnd"/>
            <w:r w:rsidRPr="00886594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86594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Properati</w:t>
            </w:r>
            <w:proofErr w:type="spellEnd"/>
            <w:r w:rsidRPr="00886594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 xml:space="preserve"> de OLX Group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00DC2A3B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10/01/2022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194CB83B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LIFULL CONNECT SL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2F447C03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España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7156567E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3D2C9862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11E9A456" w14:textId="77777777" w:rsidR="004A3904" w:rsidRPr="0088659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886594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 xml:space="preserve">Eckert &amp; Ziegler </w:t>
            </w:r>
            <w:proofErr w:type="spellStart"/>
            <w:r w:rsidRPr="00886594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Strahlen</w:t>
            </w:r>
            <w:proofErr w:type="spellEnd"/>
            <w:r w:rsidRPr="00886594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 xml:space="preserve"> und </w:t>
            </w:r>
            <w:proofErr w:type="spellStart"/>
            <w:r w:rsidRPr="00886594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Medizintechnik</w:t>
            </w:r>
            <w:proofErr w:type="spellEnd"/>
            <w:r w:rsidRPr="00886594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86594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adquiere</w:t>
            </w:r>
            <w:proofErr w:type="spellEnd"/>
            <w:r w:rsidRPr="00886594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86594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Tecnonuclear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4B522998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03/01/2022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2A128875" w14:textId="77777777" w:rsidR="004A3904" w:rsidRPr="0088659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886594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ECKERT &amp; ZIEGLER STRAHLEN UND MEDIZINTECHNIK AG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2409BAFC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Alemania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24571E28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5FB9E19E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72DEB5C0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Blockchain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adquiere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SeSocio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64EF71E5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30/11/2021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50F154CD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BLOCKCHAIN LUXEMBOURG SA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554F2AEA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Luxemburgo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592E492B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73CEC78B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791152EC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Voestalpine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vía JEZ adquiere Sistemas Ferroviarios Argentinos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28A7107C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29/06/2020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2C303C7D" w14:textId="77777777" w:rsidR="004A3904" w:rsidRPr="00886594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</w:pPr>
            <w:r w:rsidRPr="00886594">
              <w:rPr>
                <w:rFonts w:asciiTheme="minorHAnsi" w:hAnsiTheme="minorHAnsi" w:cstheme="minorHAnsi"/>
                <w:color w:val="333333"/>
                <w:sz w:val="22"/>
                <w:szCs w:val="22"/>
                <w:lang w:val="en-US"/>
              </w:rPr>
              <w:t>VOESTALPINE RAILWAY SYSTEMS JEZ SL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518D6046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España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37B3479B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  <w:tr w:rsidR="004A3904" w:rsidRPr="00DF0252" w14:paraId="5B2C19AC" w14:textId="77777777" w:rsidTr="00DF0252">
        <w:trPr>
          <w:trHeight w:val="490"/>
          <w:jc w:val="center"/>
        </w:trPr>
        <w:tc>
          <w:tcPr>
            <w:tcW w:w="3081" w:type="dxa"/>
            <w:shd w:val="clear" w:color="auto" w:fill="auto"/>
            <w:vAlign w:val="center"/>
            <w:hideMark/>
          </w:tcPr>
          <w:p w14:paraId="5ECA0F36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Italgas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adquirió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Raizen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Gas de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Raizen</w:t>
            </w:r>
            <w:proofErr w:type="spellEnd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Energia</w:t>
            </w:r>
            <w:proofErr w:type="spellEnd"/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08B6843B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19/02/2020</w:t>
            </w:r>
          </w:p>
        </w:tc>
        <w:tc>
          <w:tcPr>
            <w:tcW w:w="3086" w:type="dxa"/>
            <w:shd w:val="clear" w:color="auto" w:fill="auto"/>
            <w:vAlign w:val="center"/>
            <w:hideMark/>
          </w:tcPr>
          <w:p w14:paraId="5CFB7757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ITALGAS SPA</w:t>
            </w:r>
          </w:p>
        </w:tc>
        <w:tc>
          <w:tcPr>
            <w:tcW w:w="1257" w:type="dxa"/>
            <w:shd w:val="clear" w:color="auto" w:fill="auto"/>
            <w:vAlign w:val="center"/>
            <w:hideMark/>
          </w:tcPr>
          <w:p w14:paraId="361E2F61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Italia</w:t>
            </w:r>
          </w:p>
        </w:tc>
        <w:tc>
          <w:tcPr>
            <w:tcW w:w="1756" w:type="dxa"/>
            <w:shd w:val="clear" w:color="auto" w:fill="auto"/>
            <w:vAlign w:val="center"/>
            <w:hideMark/>
          </w:tcPr>
          <w:p w14:paraId="3F0C6FDC" w14:textId="77777777" w:rsidR="004A3904" w:rsidRPr="00DF0252" w:rsidRDefault="004A3904" w:rsidP="004A3904">
            <w:pPr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DF0252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Adquisición 100%</w:t>
            </w:r>
          </w:p>
        </w:tc>
      </w:tr>
    </w:tbl>
    <w:p w14:paraId="53DE02D9" w14:textId="2DCF081D" w:rsidR="004B5888" w:rsidRPr="00E60974" w:rsidRDefault="002A1562" w:rsidP="00E60974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C4584C">
        <w:rPr>
          <w:rFonts w:ascii="Calibri" w:hAnsi="Calibri"/>
          <w:sz w:val="18"/>
          <w:szCs w:val="18"/>
          <w:u w:val="single"/>
        </w:rPr>
        <w:t>Fuente</w:t>
      </w:r>
      <w:r w:rsidRPr="00AF23D5">
        <w:rPr>
          <w:rFonts w:ascii="Calibri" w:hAnsi="Calibri"/>
          <w:sz w:val="18"/>
          <w:szCs w:val="18"/>
        </w:rPr>
        <w:t>: MRECIC en base a ORBIS.</w:t>
      </w:r>
    </w:p>
    <w:sectPr w:rsidR="004B5888" w:rsidRPr="00E60974" w:rsidSect="00837727">
      <w:headerReference w:type="default" r:id="rId14"/>
      <w:footerReference w:type="even" r:id="rId15"/>
      <w:footerReference w:type="default" r:id="rId16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8E3BE0C" w14:textId="77777777" w:rsidR="00886594" w:rsidRDefault="00886594">
      <w:r>
        <w:separator/>
      </w:r>
    </w:p>
  </w:endnote>
  <w:endnote w:type="continuationSeparator" w:id="0">
    <w:p w14:paraId="4D29664D" w14:textId="77777777" w:rsidR="00886594" w:rsidRDefault="008865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EC8745" w14:textId="77777777" w:rsidR="00886594" w:rsidRDefault="00886594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886594" w:rsidRDefault="00886594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95E9A2" w14:textId="665DB570" w:rsidR="00886594" w:rsidRPr="00191845" w:rsidRDefault="00886594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413E95">
      <w:rPr>
        <w:rStyle w:val="Nmerodepgina"/>
        <w:rFonts w:ascii="Calibri" w:hAnsi="Calibri"/>
        <w:noProof/>
        <w:sz w:val="20"/>
        <w:szCs w:val="20"/>
      </w:rPr>
      <w:t>8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886594" w:rsidRPr="00191845" w:rsidRDefault="00886594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886594" w:rsidRPr="00FB6BE7" w:rsidRDefault="00886594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74642CD" w14:textId="77777777" w:rsidR="00886594" w:rsidRDefault="00886594">
      <w:r>
        <w:separator/>
      </w:r>
    </w:p>
  </w:footnote>
  <w:footnote w:type="continuationSeparator" w:id="0">
    <w:p w14:paraId="15A4BD6B" w14:textId="77777777" w:rsidR="00886594" w:rsidRDefault="008865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A1D2378" w14:textId="1F08D030" w:rsidR="00886594" w:rsidRDefault="00886594" w:rsidP="0082752A">
    <w:pPr>
      <w:rPr>
        <w:lang w:val="es-AR" w:eastAsia="es-ES_tradnl"/>
      </w:rPr>
    </w:pPr>
    <w:r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59264" behindDoc="0" locked="0" layoutInCell="1" allowOverlap="1" wp14:anchorId="68FC823C" wp14:editId="40649C7B">
          <wp:simplePos x="0" y="0"/>
          <wp:positionH relativeFrom="column">
            <wp:posOffset>5024331</wp:posOffset>
          </wp:positionH>
          <wp:positionV relativeFrom="paragraph">
            <wp:posOffset>150918</wp:posOffset>
          </wp:positionV>
          <wp:extent cx="953770" cy="635000"/>
          <wp:effectExtent l="0" t="0" r="0" b="0"/>
          <wp:wrapThrough wrapText="bothSides">
            <wp:wrapPolygon edited="0">
              <wp:start x="0" y="0"/>
              <wp:lineTo x="0" y="21168"/>
              <wp:lineTo x="21284" y="21168"/>
              <wp:lineTo x="21284" y="0"/>
              <wp:lineTo x="0" y="0"/>
            </wp:wrapPolygon>
          </wp:wrapThrough>
          <wp:docPr id="3" name="Imagen 3" descr="/var/folders/5n/q78ntb6s08nbln00frt5y5qh0000gn/T/com.microsoft.Word/Content.MSO/5778731D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/var/folders/5n/q78ntb6s08nbln00frt5y5qh0000gn/T/com.microsoft.Word/Content.MSO/5778731D.t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3770" cy="635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58240" behindDoc="0" locked="0" layoutInCell="1" allowOverlap="1" wp14:anchorId="623B5741" wp14:editId="75FE6796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8A794CB" w14:textId="77777777" w:rsidR="00886594" w:rsidRDefault="00886594" w:rsidP="0082752A">
    <w:pPr>
      <w:ind w:left="5760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</w:rPr>
      <w:t xml:space="preserve">       </w:t>
    </w:r>
  </w:p>
  <w:p w14:paraId="0587F8D3" w14:textId="463153B8" w:rsidR="00886594" w:rsidRDefault="00886594" w:rsidP="0082752A">
    <w:pPr>
      <w:ind w:left="5760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noProof/>
        <w:color w:val="000000"/>
      </w:rPr>
      <w:t xml:space="preserve">       </w:t>
    </w:r>
    <w:r w:rsidRPr="00172493">
      <w:rPr>
        <w:rFonts w:ascii="Calibri" w:hAnsi="Calibri"/>
        <w:b/>
        <w:bCs/>
        <w:caps/>
        <w:noProof/>
        <w:color w:val="000000"/>
      </w:rPr>
      <w:t>INFOINVE</w:t>
    </w:r>
  </w:p>
  <w:p w14:paraId="4207FF9B" w14:textId="58472650" w:rsidR="00886594" w:rsidRPr="00C41EE3" w:rsidRDefault="00886594" w:rsidP="00886594">
    <w:pPr>
      <w:ind w:left="5760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color w:val="000000"/>
      </w:rPr>
      <w:t>UNION EUROPEA</w:t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4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>
    <w:nsid w:val="0E4935A3"/>
    <w:multiLevelType w:val="hybridMultilevel"/>
    <w:tmpl w:val="D04689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EAA54F9"/>
    <w:multiLevelType w:val="hybridMultilevel"/>
    <w:tmpl w:val="3274D2EA"/>
    <w:lvl w:ilvl="0" w:tplc="2C0A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7">
    <w:nsid w:val="17106B94"/>
    <w:multiLevelType w:val="hybridMultilevel"/>
    <w:tmpl w:val="B4FC98A6"/>
    <w:lvl w:ilvl="0" w:tplc="3EC0B31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>
    <w:nsid w:val="1E2778B3"/>
    <w:multiLevelType w:val="hybridMultilevel"/>
    <w:tmpl w:val="20387796"/>
    <w:lvl w:ilvl="0" w:tplc="3EC6BC96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EB50710"/>
    <w:multiLevelType w:val="hybridMultilevel"/>
    <w:tmpl w:val="20387796"/>
    <w:lvl w:ilvl="0" w:tplc="3EC6BC96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CBA460A"/>
    <w:multiLevelType w:val="hybridMultilevel"/>
    <w:tmpl w:val="74F08272"/>
    <w:lvl w:ilvl="0" w:tplc="2C0A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1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22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6E3A7F57"/>
    <w:multiLevelType w:val="hybridMultilevel"/>
    <w:tmpl w:val="E9783F24"/>
    <w:lvl w:ilvl="0" w:tplc="7924FB58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55E5D21"/>
    <w:multiLevelType w:val="hybridMultilevel"/>
    <w:tmpl w:val="3CACF9D4"/>
    <w:lvl w:ilvl="0" w:tplc="80A6CE3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>
    <w:nsid w:val="78EE0F2C"/>
    <w:multiLevelType w:val="hybridMultilevel"/>
    <w:tmpl w:val="84927F4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9DA7110"/>
    <w:multiLevelType w:val="hybridMultilevel"/>
    <w:tmpl w:val="757443FC"/>
    <w:lvl w:ilvl="0" w:tplc="2C0A0001">
      <w:start w:val="1"/>
      <w:numFmt w:val="bullet"/>
      <w:lvlText w:val=""/>
      <w:lvlJc w:val="left"/>
      <w:pPr>
        <w:ind w:left="208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80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52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24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96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8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0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12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844" w:hanging="360"/>
      </w:pPr>
      <w:rPr>
        <w:rFonts w:ascii="Wingdings" w:hAnsi="Wingdings" w:hint="default"/>
      </w:rPr>
    </w:lvl>
  </w:abstractNum>
  <w:abstractNum w:abstractNumId="32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21"/>
  </w:num>
  <w:num w:numId="3">
    <w:abstractNumId w:val="4"/>
  </w:num>
  <w:num w:numId="4">
    <w:abstractNumId w:val="22"/>
  </w:num>
  <w:num w:numId="5">
    <w:abstractNumId w:val="10"/>
  </w:num>
  <w:num w:numId="6">
    <w:abstractNumId w:val="2"/>
  </w:num>
  <w:num w:numId="7">
    <w:abstractNumId w:val="32"/>
  </w:num>
  <w:num w:numId="8">
    <w:abstractNumId w:val="11"/>
  </w:num>
  <w:num w:numId="9">
    <w:abstractNumId w:val="24"/>
  </w:num>
  <w:num w:numId="10">
    <w:abstractNumId w:val="1"/>
  </w:num>
  <w:num w:numId="11">
    <w:abstractNumId w:val="25"/>
  </w:num>
  <w:num w:numId="12">
    <w:abstractNumId w:val="15"/>
  </w:num>
  <w:num w:numId="13">
    <w:abstractNumId w:val="14"/>
  </w:num>
  <w:num w:numId="14">
    <w:abstractNumId w:val="16"/>
  </w:num>
  <w:num w:numId="15">
    <w:abstractNumId w:val="19"/>
  </w:num>
  <w:num w:numId="16">
    <w:abstractNumId w:val="17"/>
  </w:num>
  <w:num w:numId="17">
    <w:abstractNumId w:val="7"/>
  </w:num>
  <w:num w:numId="18">
    <w:abstractNumId w:val="29"/>
  </w:num>
  <w:num w:numId="19">
    <w:abstractNumId w:val="18"/>
  </w:num>
  <w:num w:numId="20">
    <w:abstractNumId w:val="12"/>
  </w:num>
  <w:num w:numId="21">
    <w:abstractNumId w:val="9"/>
  </w:num>
  <w:num w:numId="22">
    <w:abstractNumId w:val="0"/>
  </w:num>
  <w:num w:numId="23">
    <w:abstractNumId w:val="3"/>
  </w:num>
  <w:num w:numId="24">
    <w:abstractNumId w:val="5"/>
  </w:num>
  <w:num w:numId="25">
    <w:abstractNumId w:val="27"/>
  </w:num>
  <w:num w:numId="26">
    <w:abstractNumId w:val="28"/>
  </w:num>
  <w:num w:numId="27">
    <w:abstractNumId w:val="26"/>
  </w:num>
  <w:num w:numId="28">
    <w:abstractNumId w:val="8"/>
  </w:num>
  <w:num w:numId="29">
    <w:abstractNumId w:val="20"/>
  </w:num>
  <w:num w:numId="30">
    <w:abstractNumId w:val="31"/>
  </w:num>
  <w:num w:numId="31">
    <w:abstractNumId w:val="30"/>
  </w:num>
  <w:num w:numId="32">
    <w:abstractNumId w:val="6"/>
  </w:num>
  <w:num w:numId="33">
    <w:abstractNumId w:val="1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F56"/>
    <w:rsid w:val="00001150"/>
    <w:rsid w:val="00002D42"/>
    <w:rsid w:val="00003B24"/>
    <w:rsid w:val="00003B4D"/>
    <w:rsid w:val="00006250"/>
    <w:rsid w:val="00006A64"/>
    <w:rsid w:val="0001378E"/>
    <w:rsid w:val="00013CD6"/>
    <w:rsid w:val="00013CE7"/>
    <w:rsid w:val="00013F6C"/>
    <w:rsid w:val="00014448"/>
    <w:rsid w:val="00015411"/>
    <w:rsid w:val="000174B2"/>
    <w:rsid w:val="00017524"/>
    <w:rsid w:val="00017EF6"/>
    <w:rsid w:val="00020CD1"/>
    <w:rsid w:val="00021141"/>
    <w:rsid w:val="000238D8"/>
    <w:rsid w:val="000241D2"/>
    <w:rsid w:val="00025931"/>
    <w:rsid w:val="00025A23"/>
    <w:rsid w:val="00025B15"/>
    <w:rsid w:val="00026D58"/>
    <w:rsid w:val="00030453"/>
    <w:rsid w:val="00030478"/>
    <w:rsid w:val="00030496"/>
    <w:rsid w:val="0003126C"/>
    <w:rsid w:val="00033F0E"/>
    <w:rsid w:val="00035DDC"/>
    <w:rsid w:val="00036019"/>
    <w:rsid w:val="00037894"/>
    <w:rsid w:val="00037C25"/>
    <w:rsid w:val="0004089C"/>
    <w:rsid w:val="00040E3B"/>
    <w:rsid w:val="00041314"/>
    <w:rsid w:val="00041864"/>
    <w:rsid w:val="00042E14"/>
    <w:rsid w:val="000445C3"/>
    <w:rsid w:val="0004629E"/>
    <w:rsid w:val="00046B7B"/>
    <w:rsid w:val="00047F75"/>
    <w:rsid w:val="000505DE"/>
    <w:rsid w:val="00051F22"/>
    <w:rsid w:val="00053640"/>
    <w:rsid w:val="000538D9"/>
    <w:rsid w:val="0005393F"/>
    <w:rsid w:val="00054617"/>
    <w:rsid w:val="00060104"/>
    <w:rsid w:val="000611D9"/>
    <w:rsid w:val="00061A5B"/>
    <w:rsid w:val="00062466"/>
    <w:rsid w:val="0006299A"/>
    <w:rsid w:val="000668BC"/>
    <w:rsid w:val="00066FA0"/>
    <w:rsid w:val="000703C4"/>
    <w:rsid w:val="00073066"/>
    <w:rsid w:val="0007397E"/>
    <w:rsid w:val="00073C2B"/>
    <w:rsid w:val="00073DD1"/>
    <w:rsid w:val="00074187"/>
    <w:rsid w:val="000743D5"/>
    <w:rsid w:val="00077B10"/>
    <w:rsid w:val="000806F2"/>
    <w:rsid w:val="00080A60"/>
    <w:rsid w:val="000827FA"/>
    <w:rsid w:val="00082C93"/>
    <w:rsid w:val="0008338A"/>
    <w:rsid w:val="00085023"/>
    <w:rsid w:val="00086580"/>
    <w:rsid w:val="000867B5"/>
    <w:rsid w:val="00086C81"/>
    <w:rsid w:val="00087588"/>
    <w:rsid w:val="0009020D"/>
    <w:rsid w:val="00091ECD"/>
    <w:rsid w:val="00091ED6"/>
    <w:rsid w:val="00092C2F"/>
    <w:rsid w:val="00094523"/>
    <w:rsid w:val="0009536C"/>
    <w:rsid w:val="000956DB"/>
    <w:rsid w:val="00095757"/>
    <w:rsid w:val="00096442"/>
    <w:rsid w:val="00096612"/>
    <w:rsid w:val="000974AD"/>
    <w:rsid w:val="000A0A88"/>
    <w:rsid w:val="000A1163"/>
    <w:rsid w:val="000A29D4"/>
    <w:rsid w:val="000A2C14"/>
    <w:rsid w:val="000A4385"/>
    <w:rsid w:val="000A5233"/>
    <w:rsid w:val="000A73AE"/>
    <w:rsid w:val="000B00BB"/>
    <w:rsid w:val="000B0A5D"/>
    <w:rsid w:val="000B0ABF"/>
    <w:rsid w:val="000B2682"/>
    <w:rsid w:val="000B2C82"/>
    <w:rsid w:val="000B2EFA"/>
    <w:rsid w:val="000B30A1"/>
    <w:rsid w:val="000B40B7"/>
    <w:rsid w:val="000B4436"/>
    <w:rsid w:val="000B4652"/>
    <w:rsid w:val="000B4863"/>
    <w:rsid w:val="000B5243"/>
    <w:rsid w:val="000B7578"/>
    <w:rsid w:val="000B7796"/>
    <w:rsid w:val="000C05BF"/>
    <w:rsid w:val="000C1D63"/>
    <w:rsid w:val="000C29E3"/>
    <w:rsid w:val="000C5CCC"/>
    <w:rsid w:val="000C6F5B"/>
    <w:rsid w:val="000C7988"/>
    <w:rsid w:val="000C7E38"/>
    <w:rsid w:val="000D3BE3"/>
    <w:rsid w:val="000D525F"/>
    <w:rsid w:val="000D5D2F"/>
    <w:rsid w:val="000D686E"/>
    <w:rsid w:val="000D74BC"/>
    <w:rsid w:val="000E2875"/>
    <w:rsid w:val="000E29B2"/>
    <w:rsid w:val="000E35C8"/>
    <w:rsid w:val="000E4B16"/>
    <w:rsid w:val="000E4F31"/>
    <w:rsid w:val="000E5E91"/>
    <w:rsid w:val="000E7A37"/>
    <w:rsid w:val="000F04F7"/>
    <w:rsid w:val="000F098D"/>
    <w:rsid w:val="000F0A73"/>
    <w:rsid w:val="000F3057"/>
    <w:rsid w:val="000F32FD"/>
    <w:rsid w:val="00102DF2"/>
    <w:rsid w:val="00102E61"/>
    <w:rsid w:val="00103E3F"/>
    <w:rsid w:val="001043C3"/>
    <w:rsid w:val="00107388"/>
    <w:rsid w:val="00107603"/>
    <w:rsid w:val="001076F2"/>
    <w:rsid w:val="00111393"/>
    <w:rsid w:val="001115EA"/>
    <w:rsid w:val="00114AAE"/>
    <w:rsid w:val="00114C03"/>
    <w:rsid w:val="00115077"/>
    <w:rsid w:val="00115455"/>
    <w:rsid w:val="0011691D"/>
    <w:rsid w:val="0011733E"/>
    <w:rsid w:val="00117876"/>
    <w:rsid w:val="00120259"/>
    <w:rsid w:val="001202E2"/>
    <w:rsid w:val="001206E9"/>
    <w:rsid w:val="001206F1"/>
    <w:rsid w:val="00120E5F"/>
    <w:rsid w:val="00122480"/>
    <w:rsid w:val="00122F66"/>
    <w:rsid w:val="0012420A"/>
    <w:rsid w:val="001244D3"/>
    <w:rsid w:val="00124657"/>
    <w:rsid w:val="001264FD"/>
    <w:rsid w:val="001269B0"/>
    <w:rsid w:val="0012747D"/>
    <w:rsid w:val="00127ACD"/>
    <w:rsid w:val="001302CE"/>
    <w:rsid w:val="00130A29"/>
    <w:rsid w:val="00130C3B"/>
    <w:rsid w:val="00131D0C"/>
    <w:rsid w:val="00133CD0"/>
    <w:rsid w:val="001340DB"/>
    <w:rsid w:val="00134831"/>
    <w:rsid w:val="00134BBC"/>
    <w:rsid w:val="00136367"/>
    <w:rsid w:val="00136ABB"/>
    <w:rsid w:val="00136B3C"/>
    <w:rsid w:val="001379D6"/>
    <w:rsid w:val="0014074C"/>
    <w:rsid w:val="001412E6"/>
    <w:rsid w:val="001416FB"/>
    <w:rsid w:val="00143898"/>
    <w:rsid w:val="00146EAB"/>
    <w:rsid w:val="0014738F"/>
    <w:rsid w:val="001476C5"/>
    <w:rsid w:val="00147B20"/>
    <w:rsid w:val="001506ED"/>
    <w:rsid w:val="0015079E"/>
    <w:rsid w:val="00151E9A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1DAF"/>
    <w:rsid w:val="00161F27"/>
    <w:rsid w:val="00162710"/>
    <w:rsid w:val="001631F3"/>
    <w:rsid w:val="00163340"/>
    <w:rsid w:val="00163870"/>
    <w:rsid w:val="0016569A"/>
    <w:rsid w:val="00166F5B"/>
    <w:rsid w:val="001670B4"/>
    <w:rsid w:val="00167BC1"/>
    <w:rsid w:val="00171D9D"/>
    <w:rsid w:val="00172493"/>
    <w:rsid w:val="00172C1A"/>
    <w:rsid w:val="00173A8F"/>
    <w:rsid w:val="00175534"/>
    <w:rsid w:val="00175A7E"/>
    <w:rsid w:val="00180B55"/>
    <w:rsid w:val="0018193A"/>
    <w:rsid w:val="00181F83"/>
    <w:rsid w:val="00182AC6"/>
    <w:rsid w:val="00182BFF"/>
    <w:rsid w:val="00183C1C"/>
    <w:rsid w:val="001842CF"/>
    <w:rsid w:val="00184511"/>
    <w:rsid w:val="00184E2F"/>
    <w:rsid w:val="00187C75"/>
    <w:rsid w:val="00190367"/>
    <w:rsid w:val="001908A0"/>
    <w:rsid w:val="00191845"/>
    <w:rsid w:val="001923D7"/>
    <w:rsid w:val="001926E0"/>
    <w:rsid w:val="00192F49"/>
    <w:rsid w:val="00194FB6"/>
    <w:rsid w:val="001965AE"/>
    <w:rsid w:val="0019722D"/>
    <w:rsid w:val="00197427"/>
    <w:rsid w:val="001977AA"/>
    <w:rsid w:val="001A0E98"/>
    <w:rsid w:val="001A119B"/>
    <w:rsid w:val="001A2169"/>
    <w:rsid w:val="001A2BBA"/>
    <w:rsid w:val="001A2E77"/>
    <w:rsid w:val="001A4767"/>
    <w:rsid w:val="001A4B99"/>
    <w:rsid w:val="001A52C7"/>
    <w:rsid w:val="001A659F"/>
    <w:rsid w:val="001A7818"/>
    <w:rsid w:val="001A7AD8"/>
    <w:rsid w:val="001B02EF"/>
    <w:rsid w:val="001B0DB4"/>
    <w:rsid w:val="001B0F13"/>
    <w:rsid w:val="001B2D96"/>
    <w:rsid w:val="001B331A"/>
    <w:rsid w:val="001B39F8"/>
    <w:rsid w:val="001B420B"/>
    <w:rsid w:val="001B5165"/>
    <w:rsid w:val="001B539C"/>
    <w:rsid w:val="001B546B"/>
    <w:rsid w:val="001C480A"/>
    <w:rsid w:val="001C56D3"/>
    <w:rsid w:val="001C5B02"/>
    <w:rsid w:val="001C5E70"/>
    <w:rsid w:val="001C5F5C"/>
    <w:rsid w:val="001C64B5"/>
    <w:rsid w:val="001C7A68"/>
    <w:rsid w:val="001D091D"/>
    <w:rsid w:val="001D22EC"/>
    <w:rsid w:val="001D2C8F"/>
    <w:rsid w:val="001D3336"/>
    <w:rsid w:val="001D39CA"/>
    <w:rsid w:val="001D43DE"/>
    <w:rsid w:val="001D4F76"/>
    <w:rsid w:val="001D5803"/>
    <w:rsid w:val="001D5A2F"/>
    <w:rsid w:val="001D6265"/>
    <w:rsid w:val="001D6F25"/>
    <w:rsid w:val="001D76F1"/>
    <w:rsid w:val="001E0340"/>
    <w:rsid w:val="001E23B9"/>
    <w:rsid w:val="001E31FC"/>
    <w:rsid w:val="001E4906"/>
    <w:rsid w:val="001E49F3"/>
    <w:rsid w:val="001E5DB1"/>
    <w:rsid w:val="001E6D1D"/>
    <w:rsid w:val="001F05FB"/>
    <w:rsid w:val="001F0BD5"/>
    <w:rsid w:val="001F1306"/>
    <w:rsid w:val="001F1672"/>
    <w:rsid w:val="001F170A"/>
    <w:rsid w:val="001F24AF"/>
    <w:rsid w:val="001F2E35"/>
    <w:rsid w:val="001F648B"/>
    <w:rsid w:val="001F6F9C"/>
    <w:rsid w:val="001F727D"/>
    <w:rsid w:val="001F7A48"/>
    <w:rsid w:val="00201F10"/>
    <w:rsid w:val="00202300"/>
    <w:rsid w:val="002023DA"/>
    <w:rsid w:val="00202C01"/>
    <w:rsid w:val="00203CB2"/>
    <w:rsid w:val="002040DC"/>
    <w:rsid w:val="00206570"/>
    <w:rsid w:val="00206E8D"/>
    <w:rsid w:val="002116C1"/>
    <w:rsid w:val="0021232F"/>
    <w:rsid w:val="00213704"/>
    <w:rsid w:val="0021402A"/>
    <w:rsid w:val="00214A78"/>
    <w:rsid w:val="00217EA1"/>
    <w:rsid w:val="00220505"/>
    <w:rsid w:val="002211ED"/>
    <w:rsid w:val="00222144"/>
    <w:rsid w:val="0022366C"/>
    <w:rsid w:val="00223F84"/>
    <w:rsid w:val="00224D25"/>
    <w:rsid w:val="002269CB"/>
    <w:rsid w:val="00230D20"/>
    <w:rsid w:val="002310B5"/>
    <w:rsid w:val="002316D1"/>
    <w:rsid w:val="00232856"/>
    <w:rsid w:val="002328D1"/>
    <w:rsid w:val="0023398E"/>
    <w:rsid w:val="002377FF"/>
    <w:rsid w:val="002411E8"/>
    <w:rsid w:val="00244CAC"/>
    <w:rsid w:val="00245DD6"/>
    <w:rsid w:val="00246279"/>
    <w:rsid w:val="00246DDD"/>
    <w:rsid w:val="00250665"/>
    <w:rsid w:val="002516ED"/>
    <w:rsid w:val="002516F5"/>
    <w:rsid w:val="00251F13"/>
    <w:rsid w:val="002520A6"/>
    <w:rsid w:val="002550E4"/>
    <w:rsid w:val="00257591"/>
    <w:rsid w:val="002605B0"/>
    <w:rsid w:val="00260A5B"/>
    <w:rsid w:val="002628F9"/>
    <w:rsid w:val="00262CF5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62D7"/>
    <w:rsid w:val="002762D8"/>
    <w:rsid w:val="0027685D"/>
    <w:rsid w:val="00276AA8"/>
    <w:rsid w:val="00276C03"/>
    <w:rsid w:val="0028098A"/>
    <w:rsid w:val="002817EA"/>
    <w:rsid w:val="002824C7"/>
    <w:rsid w:val="00284114"/>
    <w:rsid w:val="00284AFE"/>
    <w:rsid w:val="00285490"/>
    <w:rsid w:val="00286143"/>
    <w:rsid w:val="002865F2"/>
    <w:rsid w:val="002868EE"/>
    <w:rsid w:val="00286FDD"/>
    <w:rsid w:val="00287EF5"/>
    <w:rsid w:val="002900F0"/>
    <w:rsid w:val="002913B4"/>
    <w:rsid w:val="00291A54"/>
    <w:rsid w:val="00292FDB"/>
    <w:rsid w:val="0029445B"/>
    <w:rsid w:val="0029450E"/>
    <w:rsid w:val="00296416"/>
    <w:rsid w:val="0029702E"/>
    <w:rsid w:val="002973F6"/>
    <w:rsid w:val="00297CE7"/>
    <w:rsid w:val="00297D26"/>
    <w:rsid w:val="002A0D05"/>
    <w:rsid w:val="002A1562"/>
    <w:rsid w:val="002A29C3"/>
    <w:rsid w:val="002A2E9A"/>
    <w:rsid w:val="002A2F90"/>
    <w:rsid w:val="002A3F57"/>
    <w:rsid w:val="002A5409"/>
    <w:rsid w:val="002A5EBA"/>
    <w:rsid w:val="002A7124"/>
    <w:rsid w:val="002B07D5"/>
    <w:rsid w:val="002B0E0F"/>
    <w:rsid w:val="002B1C9D"/>
    <w:rsid w:val="002B2788"/>
    <w:rsid w:val="002B32BB"/>
    <w:rsid w:val="002B3C7C"/>
    <w:rsid w:val="002B3FD2"/>
    <w:rsid w:val="002B472D"/>
    <w:rsid w:val="002B4D37"/>
    <w:rsid w:val="002B5177"/>
    <w:rsid w:val="002B5F31"/>
    <w:rsid w:val="002C2FC2"/>
    <w:rsid w:val="002C3712"/>
    <w:rsid w:val="002C3F97"/>
    <w:rsid w:val="002C4E4C"/>
    <w:rsid w:val="002C560A"/>
    <w:rsid w:val="002C67EB"/>
    <w:rsid w:val="002D0BC8"/>
    <w:rsid w:val="002D209B"/>
    <w:rsid w:val="002D458E"/>
    <w:rsid w:val="002D4F68"/>
    <w:rsid w:val="002D53B8"/>
    <w:rsid w:val="002D543E"/>
    <w:rsid w:val="002D6901"/>
    <w:rsid w:val="002D7E94"/>
    <w:rsid w:val="002E09BA"/>
    <w:rsid w:val="002E1318"/>
    <w:rsid w:val="002E14D8"/>
    <w:rsid w:val="002E1A52"/>
    <w:rsid w:val="002E3B6A"/>
    <w:rsid w:val="002E45C3"/>
    <w:rsid w:val="002E5AA6"/>
    <w:rsid w:val="002E626C"/>
    <w:rsid w:val="002E71CB"/>
    <w:rsid w:val="002E76AB"/>
    <w:rsid w:val="002E7AAF"/>
    <w:rsid w:val="002E7D73"/>
    <w:rsid w:val="002F025B"/>
    <w:rsid w:val="002F1BC5"/>
    <w:rsid w:val="002F2C92"/>
    <w:rsid w:val="002F2CE3"/>
    <w:rsid w:val="002F37A0"/>
    <w:rsid w:val="002F4142"/>
    <w:rsid w:val="002F4685"/>
    <w:rsid w:val="002F639E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38D5"/>
    <w:rsid w:val="003051F0"/>
    <w:rsid w:val="0030781B"/>
    <w:rsid w:val="003079EB"/>
    <w:rsid w:val="00307BCA"/>
    <w:rsid w:val="00310A4B"/>
    <w:rsid w:val="003137A8"/>
    <w:rsid w:val="00313E0D"/>
    <w:rsid w:val="00313FF5"/>
    <w:rsid w:val="003159CE"/>
    <w:rsid w:val="00315E9C"/>
    <w:rsid w:val="003171A5"/>
    <w:rsid w:val="00320C2D"/>
    <w:rsid w:val="00321A97"/>
    <w:rsid w:val="00322D4A"/>
    <w:rsid w:val="00323186"/>
    <w:rsid w:val="00325119"/>
    <w:rsid w:val="00327A95"/>
    <w:rsid w:val="00327E95"/>
    <w:rsid w:val="00330E98"/>
    <w:rsid w:val="00334CD0"/>
    <w:rsid w:val="00335657"/>
    <w:rsid w:val="00335DC2"/>
    <w:rsid w:val="003362C0"/>
    <w:rsid w:val="003374F8"/>
    <w:rsid w:val="003402A1"/>
    <w:rsid w:val="003406E4"/>
    <w:rsid w:val="00341AB9"/>
    <w:rsid w:val="00341BB2"/>
    <w:rsid w:val="003429D6"/>
    <w:rsid w:val="00343061"/>
    <w:rsid w:val="0034472B"/>
    <w:rsid w:val="003456D7"/>
    <w:rsid w:val="00347A1B"/>
    <w:rsid w:val="00351C0F"/>
    <w:rsid w:val="00351D66"/>
    <w:rsid w:val="00351DAF"/>
    <w:rsid w:val="003540E4"/>
    <w:rsid w:val="00356983"/>
    <w:rsid w:val="003605B4"/>
    <w:rsid w:val="00360613"/>
    <w:rsid w:val="00360800"/>
    <w:rsid w:val="00360AF4"/>
    <w:rsid w:val="00362263"/>
    <w:rsid w:val="00362B7F"/>
    <w:rsid w:val="0036429C"/>
    <w:rsid w:val="00364E51"/>
    <w:rsid w:val="00370096"/>
    <w:rsid w:val="00370713"/>
    <w:rsid w:val="00370EED"/>
    <w:rsid w:val="003712ED"/>
    <w:rsid w:val="00371BE1"/>
    <w:rsid w:val="0037310F"/>
    <w:rsid w:val="00373627"/>
    <w:rsid w:val="0037458C"/>
    <w:rsid w:val="0037497E"/>
    <w:rsid w:val="0037503B"/>
    <w:rsid w:val="00375EEA"/>
    <w:rsid w:val="00376ACE"/>
    <w:rsid w:val="0038001D"/>
    <w:rsid w:val="00380418"/>
    <w:rsid w:val="00381158"/>
    <w:rsid w:val="00381199"/>
    <w:rsid w:val="003825D1"/>
    <w:rsid w:val="003857E4"/>
    <w:rsid w:val="00387E35"/>
    <w:rsid w:val="00392C0D"/>
    <w:rsid w:val="003930B3"/>
    <w:rsid w:val="003931F2"/>
    <w:rsid w:val="00393EF4"/>
    <w:rsid w:val="00394E49"/>
    <w:rsid w:val="003962B5"/>
    <w:rsid w:val="00397D36"/>
    <w:rsid w:val="003A005E"/>
    <w:rsid w:val="003A00FF"/>
    <w:rsid w:val="003A1D7E"/>
    <w:rsid w:val="003A2819"/>
    <w:rsid w:val="003A2B21"/>
    <w:rsid w:val="003A4020"/>
    <w:rsid w:val="003A58E5"/>
    <w:rsid w:val="003A5BFF"/>
    <w:rsid w:val="003A5EC8"/>
    <w:rsid w:val="003A60BD"/>
    <w:rsid w:val="003A623C"/>
    <w:rsid w:val="003A653F"/>
    <w:rsid w:val="003A68F5"/>
    <w:rsid w:val="003A6E8E"/>
    <w:rsid w:val="003A7142"/>
    <w:rsid w:val="003A7A17"/>
    <w:rsid w:val="003B0535"/>
    <w:rsid w:val="003B135B"/>
    <w:rsid w:val="003B6519"/>
    <w:rsid w:val="003B68E4"/>
    <w:rsid w:val="003B73E8"/>
    <w:rsid w:val="003B7990"/>
    <w:rsid w:val="003C003D"/>
    <w:rsid w:val="003C0723"/>
    <w:rsid w:val="003C2A1A"/>
    <w:rsid w:val="003C35A0"/>
    <w:rsid w:val="003C38CA"/>
    <w:rsid w:val="003C3B65"/>
    <w:rsid w:val="003C5060"/>
    <w:rsid w:val="003C51E3"/>
    <w:rsid w:val="003C5BD1"/>
    <w:rsid w:val="003C6AED"/>
    <w:rsid w:val="003C76CE"/>
    <w:rsid w:val="003D04E5"/>
    <w:rsid w:val="003D0870"/>
    <w:rsid w:val="003D16A4"/>
    <w:rsid w:val="003D16BC"/>
    <w:rsid w:val="003D1B37"/>
    <w:rsid w:val="003D1CD7"/>
    <w:rsid w:val="003D288C"/>
    <w:rsid w:val="003D2A5A"/>
    <w:rsid w:val="003D54C7"/>
    <w:rsid w:val="003D5B9D"/>
    <w:rsid w:val="003D6063"/>
    <w:rsid w:val="003D6289"/>
    <w:rsid w:val="003D77A7"/>
    <w:rsid w:val="003D79DF"/>
    <w:rsid w:val="003E00D5"/>
    <w:rsid w:val="003E011C"/>
    <w:rsid w:val="003E04D8"/>
    <w:rsid w:val="003E3343"/>
    <w:rsid w:val="003E35BC"/>
    <w:rsid w:val="003E3CAC"/>
    <w:rsid w:val="003E5503"/>
    <w:rsid w:val="003E7B27"/>
    <w:rsid w:val="003F09DC"/>
    <w:rsid w:val="003F1CCB"/>
    <w:rsid w:val="003F1F4C"/>
    <w:rsid w:val="003F33D3"/>
    <w:rsid w:val="003F382D"/>
    <w:rsid w:val="003F3A10"/>
    <w:rsid w:val="003F45CE"/>
    <w:rsid w:val="003F4855"/>
    <w:rsid w:val="003F5CB4"/>
    <w:rsid w:val="003F7E66"/>
    <w:rsid w:val="004002EB"/>
    <w:rsid w:val="00400AC5"/>
    <w:rsid w:val="00401508"/>
    <w:rsid w:val="00403063"/>
    <w:rsid w:val="00403C03"/>
    <w:rsid w:val="00405569"/>
    <w:rsid w:val="00405E3F"/>
    <w:rsid w:val="00407CFE"/>
    <w:rsid w:val="00411A88"/>
    <w:rsid w:val="00412AE0"/>
    <w:rsid w:val="004130F7"/>
    <w:rsid w:val="00413904"/>
    <w:rsid w:val="00413E95"/>
    <w:rsid w:val="004146F3"/>
    <w:rsid w:val="00416848"/>
    <w:rsid w:val="00416DC2"/>
    <w:rsid w:val="00417F3D"/>
    <w:rsid w:val="00421269"/>
    <w:rsid w:val="00422D03"/>
    <w:rsid w:val="00422D2D"/>
    <w:rsid w:val="004231A5"/>
    <w:rsid w:val="00423455"/>
    <w:rsid w:val="00424D80"/>
    <w:rsid w:val="00430994"/>
    <w:rsid w:val="00430D4A"/>
    <w:rsid w:val="004315EB"/>
    <w:rsid w:val="004319F8"/>
    <w:rsid w:val="00432803"/>
    <w:rsid w:val="004328D9"/>
    <w:rsid w:val="00433180"/>
    <w:rsid w:val="00433659"/>
    <w:rsid w:val="0043445E"/>
    <w:rsid w:val="00434713"/>
    <w:rsid w:val="00435649"/>
    <w:rsid w:val="00436961"/>
    <w:rsid w:val="00440522"/>
    <w:rsid w:val="004410A7"/>
    <w:rsid w:val="00441C90"/>
    <w:rsid w:val="00441F4E"/>
    <w:rsid w:val="00442671"/>
    <w:rsid w:val="0044450A"/>
    <w:rsid w:val="004448ED"/>
    <w:rsid w:val="00450696"/>
    <w:rsid w:val="00450F8A"/>
    <w:rsid w:val="00452374"/>
    <w:rsid w:val="00452720"/>
    <w:rsid w:val="004527E7"/>
    <w:rsid w:val="00452AF3"/>
    <w:rsid w:val="00453C99"/>
    <w:rsid w:val="00454C35"/>
    <w:rsid w:val="00455AF5"/>
    <w:rsid w:val="00455CBB"/>
    <w:rsid w:val="00456E81"/>
    <w:rsid w:val="00460C1E"/>
    <w:rsid w:val="00463200"/>
    <w:rsid w:val="00464FF6"/>
    <w:rsid w:val="004664C7"/>
    <w:rsid w:val="004677E0"/>
    <w:rsid w:val="00467B00"/>
    <w:rsid w:val="00470CF7"/>
    <w:rsid w:val="00470FC4"/>
    <w:rsid w:val="004715E5"/>
    <w:rsid w:val="004717B9"/>
    <w:rsid w:val="0047242B"/>
    <w:rsid w:val="004737C8"/>
    <w:rsid w:val="00473933"/>
    <w:rsid w:val="00473A13"/>
    <w:rsid w:val="00474C4D"/>
    <w:rsid w:val="00475D3B"/>
    <w:rsid w:val="00476B96"/>
    <w:rsid w:val="00476E55"/>
    <w:rsid w:val="004777B0"/>
    <w:rsid w:val="0048095C"/>
    <w:rsid w:val="004810F3"/>
    <w:rsid w:val="00482044"/>
    <w:rsid w:val="00482BC1"/>
    <w:rsid w:val="00483ECF"/>
    <w:rsid w:val="00486019"/>
    <w:rsid w:val="00486DA6"/>
    <w:rsid w:val="00487AF7"/>
    <w:rsid w:val="00487B40"/>
    <w:rsid w:val="004930E7"/>
    <w:rsid w:val="0049557B"/>
    <w:rsid w:val="004965F6"/>
    <w:rsid w:val="00496D56"/>
    <w:rsid w:val="004974B7"/>
    <w:rsid w:val="00497B43"/>
    <w:rsid w:val="00497F4A"/>
    <w:rsid w:val="004A0036"/>
    <w:rsid w:val="004A26DA"/>
    <w:rsid w:val="004A2991"/>
    <w:rsid w:val="004A3904"/>
    <w:rsid w:val="004B04D8"/>
    <w:rsid w:val="004B063E"/>
    <w:rsid w:val="004B06E3"/>
    <w:rsid w:val="004B1207"/>
    <w:rsid w:val="004B1C17"/>
    <w:rsid w:val="004B3130"/>
    <w:rsid w:val="004B34B3"/>
    <w:rsid w:val="004B4C1F"/>
    <w:rsid w:val="004B4EEF"/>
    <w:rsid w:val="004B53C9"/>
    <w:rsid w:val="004B5888"/>
    <w:rsid w:val="004B58CA"/>
    <w:rsid w:val="004B5FA0"/>
    <w:rsid w:val="004B630D"/>
    <w:rsid w:val="004B6C66"/>
    <w:rsid w:val="004C0503"/>
    <w:rsid w:val="004C0DBA"/>
    <w:rsid w:val="004C176F"/>
    <w:rsid w:val="004C2E5A"/>
    <w:rsid w:val="004C7E32"/>
    <w:rsid w:val="004D03F1"/>
    <w:rsid w:val="004D1534"/>
    <w:rsid w:val="004D59D2"/>
    <w:rsid w:val="004D6B8A"/>
    <w:rsid w:val="004D7A5F"/>
    <w:rsid w:val="004E0D1A"/>
    <w:rsid w:val="004E10D8"/>
    <w:rsid w:val="004E137C"/>
    <w:rsid w:val="004E1B17"/>
    <w:rsid w:val="004E3698"/>
    <w:rsid w:val="004E53E4"/>
    <w:rsid w:val="004E705C"/>
    <w:rsid w:val="004E76D3"/>
    <w:rsid w:val="004E7810"/>
    <w:rsid w:val="004E7E28"/>
    <w:rsid w:val="004F07D7"/>
    <w:rsid w:val="004F123F"/>
    <w:rsid w:val="004F3A92"/>
    <w:rsid w:val="004F4F0A"/>
    <w:rsid w:val="004F5667"/>
    <w:rsid w:val="004F6635"/>
    <w:rsid w:val="004F6FE5"/>
    <w:rsid w:val="005005ED"/>
    <w:rsid w:val="00505E9A"/>
    <w:rsid w:val="00506285"/>
    <w:rsid w:val="005105B2"/>
    <w:rsid w:val="00510A6C"/>
    <w:rsid w:val="00510FC3"/>
    <w:rsid w:val="00512089"/>
    <w:rsid w:val="00513E2B"/>
    <w:rsid w:val="00515B42"/>
    <w:rsid w:val="00517A7B"/>
    <w:rsid w:val="0052052A"/>
    <w:rsid w:val="005205F2"/>
    <w:rsid w:val="0052060D"/>
    <w:rsid w:val="00520966"/>
    <w:rsid w:val="005211D5"/>
    <w:rsid w:val="0052190D"/>
    <w:rsid w:val="00525E66"/>
    <w:rsid w:val="00526323"/>
    <w:rsid w:val="00526425"/>
    <w:rsid w:val="00526EB9"/>
    <w:rsid w:val="005302DB"/>
    <w:rsid w:val="00530B0A"/>
    <w:rsid w:val="00531E40"/>
    <w:rsid w:val="00533A78"/>
    <w:rsid w:val="00533CFF"/>
    <w:rsid w:val="00533E3B"/>
    <w:rsid w:val="00534CB3"/>
    <w:rsid w:val="00534E76"/>
    <w:rsid w:val="0053691E"/>
    <w:rsid w:val="00537A75"/>
    <w:rsid w:val="00537E8D"/>
    <w:rsid w:val="0054078F"/>
    <w:rsid w:val="0054093C"/>
    <w:rsid w:val="005418E8"/>
    <w:rsid w:val="00542587"/>
    <w:rsid w:val="0054348C"/>
    <w:rsid w:val="005436D2"/>
    <w:rsid w:val="00543E43"/>
    <w:rsid w:val="005448B8"/>
    <w:rsid w:val="005456A6"/>
    <w:rsid w:val="00545DB7"/>
    <w:rsid w:val="00546017"/>
    <w:rsid w:val="00547177"/>
    <w:rsid w:val="0055054C"/>
    <w:rsid w:val="00551548"/>
    <w:rsid w:val="00551773"/>
    <w:rsid w:val="00551C32"/>
    <w:rsid w:val="00552738"/>
    <w:rsid w:val="00552995"/>
    <w:rsid w:val="00553BA5"/>
    <w:rsid w:val="005546C7"/>
    <w:rsid w:val="0055498C"/>
    <w:rsid w:val="005549B7"/>
    <w:rsid w:val="00555AF9"/>
    <w:rsid w:val="005562F6"/>
    <w:rsid w:val="005574EB"/>
    <w:rsid w:val="00557681"/>
    <w:rsid w:val="00557AF5"/>
    <w:rsid w:val="00561053"/>
    <w:rsid w:val="005622B1"/>
    <w:rsid w:val="005622E8"/>
    <w:rsid w:val="005625A7"/>
    <w:rsid w:val="00562FA0"/>
    <w:rsid w:val="005631BF"/>
    <w:rsid w:val="00563C82"/>
    <w:rsid w:val="00564865"/>
    <w:rsid w:val="0056488B"/>
    <w:rsid w:val="00567B3F"/>
    <w:rsid w:val="005712A1"/>
    <w:rsid w:val="005732B6"/>
    <w:rsid w:val="00575183"/>
    <w:rsid w:val="0057566D"/>
    <w:rsid w:val="00575C63"/>
    <w:rsid w:val="00576E1C"/>
    <w:rsid w:val="0057757B"/>
    <w:rsid w:val="00577684"/>
    <w:rsid w:val="00581A3C"/>
    <w:rsid w:val="00584B9B"/>
    <w:rsid w:val="005855A1"/>
    <w:rsid w:val="0058600E"/>
    <w:rsid w:val="0059108B"/>
    <w:rsid w:val="00591DE6"/>
    <w:rsid w:val="0059203A"/>
    <w:rsid w:val="0059270C"/>
    <w:rsid w:val="00593BD8"/>
    <w:rsid w:val="0059468E"/>
    <w:rsid w:val="005962CA"/>
    <w:rsid w:val="00596483"/>
    <w:rsid w:val="005967A8"/>
    <w:rsid w:val="0059740F"/>
    <w:rsid w:val="00597DF0"/>
    <w:rsid w:val="00597F63"/>
    <w:rsid w:val="005A0538"/>
    <w:rsid w:val="005A18BD"/>
    <w:rsid w:val="005A2094"/>
    <w:rsid w:val="005A4E3B"/>
    <w:rsid w:val="005A4EC8"/>
    <w:rsid w:val="005A665C"/>
    <w:rsid w:val="005A7BCF"/>
    <w:rsid w:val="005B0BD9"/>
    <w:rsid w:val="005B28DF"/>
    <w:rsid w:val="005B2C9B"/>
    <w:rsid w:val="005B56A8"/>
    <w:rsid w:val="005B5E22"/>
    <w:rsid w:val="005C02B0"/>
    <w:rsid w:val="005C08F2"/>
    <w:rsid w:val="005C1656"/>
    <w:rsid w:val="005C2433"/>
    <w:rsid w:val="005C28A4"/>
    <w:rsid w:val="005C2E16"/>
    <w:rsid w:val="005C3B28"/>
    <w:rsid w:val="005C4436"/>
    <w:rsid w:val="005C492A"/>
    <w:rsid w:val="005C4CEF"/>
    <w:rsid w:val="005C4CFE"/>
    <w:rsid w:val="005C571D"/>
    <w:rsid w:val="005C5C0C"/>
    <w:rsid w:val="005C64A7"/>
    <w:rsid w:val="005C6A6F"/>
    <w:rsid w:val="005C6AF2"/>
    <w:rsid w:val="005C7B6D"/>
    <w:rsid w:val="005D2066"/>
    <w:rsid w:val="005D37F7"/>
    <w:rsid w:val="005D4323"/>
    <w:rsid w:val="005D6865"/>
    <w:rsid w:val="005D710A"/>
    <w:rsid w:val="005D7C29"/>
    <w:rsid w:val="005D7E1D"/>
    <w:rsid w:val="005E302D"/>
    <w:rsid w:val="005E4577"/>
    <w:rsid w:val="005E5DEE"/>
    <w:rsid w:val="005E782D"/>
    <w:rsid w:val="005E7EB4"/>
    <w:rsid w:val="005F0395"/>
    <w:rsid w:val="005F0532"/>
    <w:rsid w:val="005F0C32"/>
    <w:rsid w:val="005F117B"/>
    <w:rsid w:val="005F1AC8"/>
    <w:rsid w:val="005F1E75"/>
    <w:rsid w:val="005F2729"/>
    <w:rsid w:val="005F3B0D"/>
    <w:rsid w:val="005F42E7"/>
    <w:rsid w:val="005F4C8B"/>
    <w:rsid w:val="005F5099"/>
    <w:rsid w:val="005F52D0"/>
    <w:rsid w:val="005F5847"/>
    <w:rsid w:val="005F7630"/>
    <w:rsid w:val="00602495"/>
    <w:rsid w:val="006038B4"/>
    <w:rsid w:val="00603BCE"/>
    <w:rsid w:val="00605182"/>
    <w:rsid w:val="0060541E"/>
    <w:rsid w:val="00607B93"/>
    <w:rsid w:val="00610C41"/>
    <w:rsid w:val="006113B1"/>
    <w:rsid w:val="006114F9"/>
    <w:rsid w:val="00612002"/>
    <w:rsid w:val="00612A90"/>
    <w:rsid w:val="00613D79"/>
    <w:rsid w:val="006141A2"/>
    <w:rsid w:val="00614CF2"/>
    <w:rsid w:val="00617267"/>
    <w:rsid w:val="00617C07"/>
    <w:rsid w:val="00620138"/>
    <w:rsid w:val="00620965"/>
    <w:rsid w:val="006214C0"/>
    <w:rsid w:val="006215AD"/>
    <w:rsid w:val="00621B1A"/>
    <w:rsid w:val="00621C60"/>
    <w:rsid w:val="0062355F"/>
    <w:rsid w:val="00624722"/>
    <w:rsid w:val="0062558F"/>
    <w:rsid w:val="006269ED"/>
    <w:rsid w:val="00627ABF"/>
    <w:rsid w:val="00630585"/>
    <w:rsid w:val="00630FB7"/>
    <w:rsid w:val="00631031"/>
    <w:rsid w:val="00631EE2"/>
    <w:rsid w:val="00632CA2"/>
    <w:rsid w:val="00632FCA"/>
    <w:rsid w:val="006336F8"/>
    <w:rsid w:val="00634403"/>
    <w:rsid w:val="00634A90"/>
    <w:rsid w:val="00636C88"/>
    <w:rsid w:val="00637D23"/>
    <w:rsid w:val="00640EAC"/>
    <w:rsid w:val="00641DEF"/>
    <w:rsid w:val="00642158"/>
    <w:rsid w:val="00642B11"/>
    <w:rsid w:val="00642DF9"/>
    <w:rsid w:val="00644CF8"/>
    <w:rsid w:val="006460E3"/>
    <w:rsid w:val="006468C3"/>
    <w:rsid w:val="00646A15"/>
    <w:rsid w:val="006505F8"/>
    <w:rsid w:val="00650B0A"/>
    <w:rsid w:val="00650EEC"/>
    <w:rsid w:val="00651B70"/>
    <w:rsid w:val="0065248A"/>
    <w:rsid w:val="00653681"/>
    <w:rsid w:val="0065456C"/>
    <w:rsid w:val="006554D2"/>
    <w:rsid w:val="00655FF9"/>
    <w:rsid w:val="00657E0F"/>
    <w:rsid w:val="0066061D"/>
    <w:rsid w:val="006619D2"/>
    <w:rsid w:val="00661FF0"/>
    <w:rsid w:val="006628F0"/>
    <w:rsid w:val="0066369C"/>
    <w:rsid w:val="00663A22"/>
    <w:rsid w:val="00663B6D"/>
    <w:rsid w:val="006658D2"/>
    <w:rsid w:val="00665B9F"/>
    <w:rsid w:val="00666480"/>
    <w:rsid w:val="00666930"/>
    <w:rsid w:val="006718D7"/>
    <w:rsid w:val="0067286B"/>
    <w:rsid w:val="00672FD9"/>
    <w:rsid w:val="00673866"/>
    <w:rsid w:val="00673A45"/>
    <w:rsid w:val="00674706"/>
    <w:rsid w:val="00674D11"/>
    <w:rsid w:val="006755A1"/>
    <w:rsid w:val="00675E3D"/>
    <w:rsid w:val="00676788"/>
    <w:rsid w:val="00677907"/>
    <w:rsid w:val="00680539"/>
    <w:rsid w:val="00680C55"/>
    <w:rsid w:val="00681471"/>
    <w:rsid w:val="00681F5D"/>
    <w:rsid w:val="0068330D"/>
    <w:rsid w:val="006840FE"/>
    <w:rsid w:val="006857D6"/>
    <w:rsid w:val="00685A41"/>
    <w:rsid w:val="00686128"/>
    <w:rsid w:val="006872C9"/>
    <w:rsid w:val="00687C11"/>
    <w:rsid w:val="0069367F"/>
    <w:rsid w:val="00694351"/>
    <w:rsid w:val="00695826"/>
    <w:rsid w:val="00695E47"/>
    <w:rsid w:val="0069613A"/>
    <w:rsid w:val="006973AE"/>
    <w:rsid w:val="006A1776"/>
    <w:rsid w:val="006A1CED"/>
    <w:rsid w:val="006A2E07"/>
    <w:rsid w:val="006A5603"/>
    <w:rsid w:val="006A5A18"/>
    <w:rsid w:val="006A6340"/>
    <w:rsid w:val="006B023D"/>
    <w:rsid w:val="006B1428"/>
    <w:rsid w:val="006B310A"/>
    <w:rsid w:val="006B4044"/>
    <w:rsid w:val="006B5EAA"/>
    <w:rsid w:val="006B75BD"/>
    <w:rsid w:val="006B7AB7"/>
    <w:rsid w:val="006B7FC2"/>
    <w:rsid w:val="006C0942"/>
    <w:rsid w:val="006C1315"/>
    <w:rsid w:val="006C19A4"/>
    <w:rsid w:val="006C2706"/>
    <w:rsid w:val="006C4430"/>
    <w:rsid w:val="006C457A"/>
    <w:rsid w:val="006C5177"/>
    <w:rsid w:val="006C5CC0"/>
    <w:rsid w:val="006C669C"/>
    <w:rsid w:val="006C6CDB"/>
    <w:rsid w:val="006D0F1C"/>
    <w:rsid w:val="006D14F7"/>
    <w:rsid w:val="006D1706"/>
    <w:rsid w:val="006D17C3"/>
    <w:rsid w:val="006D18C1"/>
    <w:rsid w:val="006D2B53"/>
    <w:rsid w:val="006D2D2A"/>
    <w:rsid w:val="006D3533"/>
    <w:rsid w:val="006D3840"/>
    <w:rsid w:val="006D6579"/>
    <w:rsid w:val="006D6E28"/>
    <w:rsid w:val="006D6EC4"/>
    <w:rsid w:val="006E0A67"/>
    <w:rsid w:val="006E128F"/>
    <w:rsid w:val="006E18E8"/>
    <w:rsid w:val="006E1FF9"/>
    <w:rsid w:val="006E2B49"/>
    <w:rsid w:val="006E2CD0"/>
    <w:rsid w:val="006E304A"/>
    <w:rsid w:val="006E3BD8"/>
    <w:rsid w:val="006E4E2F"/>
    <w:rsid w:val="006E5554"/>
    <w:rsid w:val="006E596C"/>
    <w:rsid w:val="006E5C53"/>
    <w:rsid w:val="006E666E"/>
    <w:rsid w:val="006F19AB"/>
    <w:rsid w:val="006F2160"/>
    <w:rsid w:val="006F2E0E"/>
    <w:rsid w:val="006F390C"/>
    <w:rsid w:val="006F3D50"/>
    <w:rsid w:val="006F5FF1"/>
    <w:rsid w:val="006F6E41"/>
    <w:rsid w:val="006F72D9"/>
    <w:rsid w:val="006F7955"/>
    <w:rsid w:val="00703D0E"/>
    <w:rsid w:val="007046C9"/>
    <w:rsid w:val="00704C1E"/>
    <w:rsid w:val="007069E5"/>
    <w:rsid w:val="00706BDF"/>
    <w:rsid w:val="00706F6B"/>
    <w:rsid w:val="00710790"/>
    <w:rsid w:val="007120C4"/>
    <w:rsid w:val="00712C16"/>
    <w:rsid w:val="00712C18"/>
    <w:rsid w:val="007130C6"/>
    <w:rsid w:val="007138CE"/>
    <w:rsid w:val="00714D1B"/>
    <w:rsid w:val="00715E46"/>
    <w:rsid w:val="00716CFF"/>
    <w:rsid w:val="00717CB5"/>
    <w:rsid w:val="00720423"/>
    <w:rsid w:val="0072104D"/>
    <w:rsid w:val="00721258"/>
    <w:rsid w:val="00722657"/>
    <w:rsid w:val="007254FF"/>
    <w:rsid w:val="007257C9"/>
    <w:rsid w:val="00726B6F"/>
    <w:rsid w:val="0073094E"/>
    <w:rsid w:val="007334B1"/>
    <w:rsid w:val="007351E5"/>
    <w:rsid w:val="00737857"/>
    <w:rsid w:val="00737C5F"/>
    <w:rsid w:val="00740BB2"/>
    <w:rsid w:val="007416B9"/>
    <w:rsid w:val="0074240C"/>
    <w:rsid w:val="0074252E"/>
    <w:rsid w:val="00744337"/>
    <w:rsid w:val="00744744"/>
    <w:rsid w:val="00744F4B"/>
    <w:rsid w:val="0074589C"/>
    <w:rsid w:val="00751005"/>
    <w:rsid w:val="00755B3E"/>
    <w:rsid w:val="00755EE1"/>
    <w:rsid w:val="0075731C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75B8"/>
    <w:rsid w:val="007677DF"/>
    <w:rsid w:val="00767964"/>
    <w:rsid w:val="00767B7B"/>
    <w:rsid w:val="007700CE"/>
    <w:rsid w:val="00770833"/>
    <w:rsid w:val="007713B9"/>
    <w:rsid w:val="00772C13"/>
    <w:rsid w:val="00772F67"/>
    <w:rsid w:val="0077326B"/>
    <w:rsid w:val="00774ED5"/>
    <w:rsid w:val="0077550F"/>
    <w:rsid w:val="00776797"/>
    <w:rsid w:val="007827BB"/>
    <w:rsid w:val="00782B39"/>
    <w:rsid w:val="00782CE4"/>
    <w:rsid w:val="00783DDE"/>
    <w:rsid w:val="007860BF"/>
    <w:rsid w:val="00786920"/>
    <w:rsid w:val="0078758E"/>
    <w:rsid w:val="007902D5"/>
    <w:rsid w:val="007904EE"/>
    <w:rsid w:val="00790683"/>
    <w:rsid w:val="007914B0"/>
    <w:rsid w:val="00791733"/>
    <w:rsid w:val="00791842"/>
    <w:rsid w:val="00791AE8"/>
    <w:rsid w:val="00791C9D"/>
    <w:rsid w:val="007946B0"/>
    <w:rsid w:val="00795109"/>
    <w:rsid w:val="00795427"/>
    <w:rsid w:val="00795883"/>
    <w:rsid w:val="00795BBC"/>
    <w:rsid w:val="00796226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6874"/>
    <w:rsid w:val="007A736B"/>
    <w:rsid w:val="007A745E"/>
    <w:rsid w:val="007B07FF"/>
    <w:rsid w:val="007B1F33"/>
    <w:rsid w:val="007B2F54"/>
    <w:rsid w:val="007B5BC9"/>
    <w:rsid w:val="007B71A2"/>
    <w:rsid w:val="007B7B39"/>
    <w:rsid w:val="007C0449"/>
    <w:rsid w:val="007C04E2"/>
    <w:rsid w:val="007C0556"/>
    <w:rsid w:val="007C46D8"/>
    <w:rsid w:val="007C5AC6"/>
    <w:rsid w:val="007C6E0C"/>
    <w:rsid w:val="007D021F"/>
    <w:rsid w:val="007D05C2"/>
    <w:rsid w:val="007D244F"/>
    <w:rsid w:val="007D2CCE"/>
    <w:rsid w:val="007D30A5"/>
    <w:rsid w:val="007D33E3"/>
    <w:rsid w:val="007D6752"/>
    <w:rsid w:val="007D6F9C"/>
    <w:rsid w:val="007E02A7"/>
    <w:rsid w:val="007E07D4"/>
    <w:rsid w:val="007E0FBD"/>
    <w:rsid w:val="007E30C3"/>
    <w:rsid w:val="007E66E1"/>
    <w:rsid w:val="007E6BF5"/>
    <w:rsid w:val="007E6E00"/>
    <w:rsid w:val="007E7121"/>
    <w:rsid w:val="007E74B8"/>
    <w:rsid w:val="007F025A"/>
    <w:rsid w:val="007F156E"/>
    <w:rsid w:val="007F1A6B"/>
    <w:rsid w:val="007F1A74"/>
    <w:rsid w:val="007F1AA1"/>
    <w:rsid w:val="007F23EF"/>
    <w:rsid w:val="007F3720"/>
    <w:rsid w:val="007F3C1A"/>
    <w:rsid w:val="007F3D3C"/>
    <w:rsid w:val="007F4C12"/>
    <w:rsid w:val="007F549D"/>
    <w:rsid w:val="007F56FB"/>
    <w:rsid w:val="007F5ECB"/>
    <w:rsid w:val="007F63A1"/>
    <w:rsid w:val="007F717E"/>
    <w:rsid w:val="00802446"/>
    <w:rsid w:val="00803399"/>
    <w:rsid w:val="00803F26"/>
    <w:rsid w:val="0080491C"/>
    <w:rsid w:val="008072B4"/>
    <w:rsid w:val="008072F0"/>
    <w:rsid w:val="00810652"/>
    <w:rsid w:val="00811267"/>
    <w:rsid w:val="008123A3"/>
    <w:rsid w:val="0081318E"/>
    <w:rsid w:val="0081320C"/>
    <w:rsid w:val="00813854"/>
    <w:rsid w:val="00814EA0"/>
    <w:rsid w:val="0081766B"/>
    <w:rsid w:val="008208FF"/>
    <w:rsid w:val="008242F4"/>
    <w:rsid w:val="00824674"/>
    <w:rsid w:val="008248E5"/>
    <w:rsid w:val="008259DA"/>
    <w:rsid w:val="00825C01"/>
    <w:rsid w:val="00826912"/>
    <w:rsid w:val="00826C09"/>
    <w:rsid w:val="0082714F"/>
    <w:rsid w:val="0082752A"/>
    <w:rsid w:val="0082755F"/>
    <w:rsid w:val="00827689"/>
    <w:rsid w:val="0082788F"/>
    <w:rsid w:val="00830BBF"/>
    <w:rsid w:val="00831406"/>
    <w:rsid w:val="008319F0"/>
    <w:rsid w:val="00834A20"/>
    <w:rsid w:val="00837727"/>
    <w:rsid w:val="00842153"/>
    <w:rsid w:val="00842A49"/>
    <w:rsid w:val="00842F48"/>
    <w:rsid w:val="00843245"/>
    <w:rsid w:val="00843CBD"/>
    <w:rsid w:val="008462AE"/>
    <w:rsid w:val="00846726"/>
    <w:rsid w:val="00847646"/>
    <w:rsid w:val="008514E9"/>
    <w:rsid w:val="0085184E"/>
    <w:rsid w:val="008520BD"/>
    <w:rsid w:val="0085298C"/>
    <w:rsid w:val="00852EE7"/>
    <w:rsid w:val="00853042"/>
    <w:rsid w:val="008530AA"/>
    <w:rsid w:val="0085411B"/>
    <w:rsid w:val="008545AC"/>
    <w:rsid w:val="00854D35"/>
    <w:rsid w:val="00854F79"/>
    <w:rsid w:val="00856D80"/>
    <w:rsid w:val="008571E4"/>
    <w:rsid w:val="00862850"/>
    <w:rsid w:val="00862CAC"/>
    <w:rsid w:val="00862D87"/>
    <w:rsid w:val="00863660"/>
    <w:rsid w:val="00864CDF"/>
    <w:rsid w:val="00865E53"/>
    <w:rsid w:val="0086680A"/>
    <w:rsid w:val="00867022"/>
    <w:rsid w:val="008671B0"/>
    <w:rsid w:val="00870AF0"/>
    <w:rsid w:val="00870C46"/>
    <w:rsid w:val="00870E3F"/>
    <w:rsid w:val="008712D5"/>
    <w:rsid w:val="00872257"/>
    <w:rsid w:val="0087376F"/>
    <w:rsid w:val="00873C47"/>
    <w:rsid w:val="0087563D"/>
    <w:rsid w:val="00877A28"/>
    <w:rsid w:val="00877DA4"/>
    <w:rsid w:val="00880D6E"/>
    <w:rsid w:val="00880E25"/>
    <w:rsid w:val="00883276"/>
    <w:rsid w:val="00883558"/>
    <w:rsid w:val="00884611"/>
    <w:rsid w:val="0088502E"/>
    <w:rsid w:val="008851CF"/>
    <w:rsid w:val="008863F7"/>
    <w:rsid w:val="00886594"/>
    <w:rsid w:val="008868C6"/>
    <w:rsid w:val="00887BF2"/>
    <w:rsid w:val="008903FB"/>
    <w:rsid w:val="0089128B"/>
    <w:rsid w:val="0089216A"/>
    <w:rsid w:val="008935F3"/>
    <w:rsid w:val="0089362C"/>
    <w:rsid w:val="00893CDD"/>
    <w:rsid w:val="0089493A"/>
    <w:rsid w:val="00897418"/>
    <w:rsid w:val="00897F4E"/>
    <w:rsid w:val="00897FC0"/>
    <w:rsid w:val="008A0D45"/>
    <w:rsid w:val="008A107E"/>
    <w:rsid w:val="008A138C"/>
    <w:rsid w:val="008A2BC4"/>
    <w:rsid w:val="008A4581"/>
    <w:rsid w:val="008A5AE2"/>
    <w:rsid w:val="008A7615"/>
    <w:rsid w:val="008A7B09"/>
    <w:rsid w:val="008B03DF"/>
    <w:rsid w:val="008B0C8C"/>
    <w:rsid w:val="008B0E21"/>
    <w:rsid w:val="008B1B7D"/>
    <w:rsid w:val="008B2D92"/>
    <w:rsid w:val="008B3570"/>
    <w:rsid w:val="008B77B8"/>
    <w:rsid w:val="008C056F"/>
    <w:rsid w:val="008C0A76"/>
    <w:rsid w:val="008C2B4D"/>
    <w:rsid w:val="008C3140"/>
    <w:rsid w:val="008C3796"/>
    <w:rsid w:val="008C37F8"/>
    <w:rsid w:val="008C4229"/>
    <w:rsid w:val="008C5846"/>
    <w:rsid w:val="008C7117"/>
    <w:rsid w:val="008C7308"/>
    <w:rsid w:val="008C7661"/>
    <w:rsid w:val="008C7724"/>
    <w:rsid w:val="008D01B2"/>
    <w:rsid w:val="008D05F3"/>
    <w:rsid w:val="008D09CD"/>
    <w:rsid w:val="008D1735"/>
    <w:rsid w:val="008D2549"/>
    <w:rsid w:val="008D25EC"/>
    <w:rsid w:val="008D3097"/>
    <w:rsid w:val="008D32DF"/>
    <w:rsid w:val="008E0D07"/>
    <w:rsid w:val="008E1C72"/>
    <w:rsid w:val="008E20F9"/>
    <w:rsid w:val="008E2BE9"/>
    <w:rsid w:val="008E4513"/>
    <w:rsid w:val="008E4EE0"/>
    <w:rsid w:val="008E635A"/>
    <w:rsid w:val="008E77FD"/>
    <w:rsid w:val="008E7B79"/>
    <w:rsid w:val="008F20F7"/>
    <w:rsid w:val="008F2850"/>
    <w:rsid w:val="008F315F"/>
    <w:rsid w:val="008F3EAA"/>
    <w:rsid w:val="008F41E7"/>
    <w:rsid w:val="008F60FF"/>
    <w:rsid w:val="008F6EA1"/>
    <w:rsid w:val="008F743E"/>
    <w:rsid w:val="008F786D"/>
    <w:rsid w:val="008F7AF0"/>
    <w:rsid w:val="009004BA"/>
    <w:rsid w:val="00900E56"/>
    <w:rsid w:val="009012A9"/>
    <w:rsid w:val="009016A6"/>
    <w:rsid w:val="00901AD5"/>
    <w:rsid w:val="00903D67"/>
    <w:rsid w:val="00906A80"/>
    <w:rsid w:val="00910910"/>
    <w:rsid w:val="00911DBA"/>
    <w:rsid w:val="00912FE9"/>
    <w:rsid w:val="00913947"/>
    <w:rsid w:val="0091601D"/>
    <w:rsid w:val="00916FB2"/>
    <w:rsid w:val="00917DA9"/>
    <w:rsid w:val="00917E90"/>
    <w:rsid w:val="009217CC"/>
    <w:rsid w:val="00922B32"/>
    <w:rsid w:val="00926313"/>
    <w:rsid w:val="009269ED"/>
    <w:rsid w:val="00927D8A"/>
    <w:rsid w:val="00931565"/>
    <w:rsid w:val="009318D2"/>
    <w:rsid w:val="0093240F"/>
    <w:rsid w:val="00932872"/>
    <w:rsid w:val="00932D02"/>
    <w:rsid w:val="009337BD"/>
    <w:rsid w:val="0093527A"/>
    <w:rsid w:val="00935808"/>
    <w:rsid w:val="00936541"/>
    <w:rsid w:val="00936ABE"/>
    <w:rsid w:val="00942CF0"/>
    <w:rsid w:val="009432A8"/>
    <w:rsid w:val="00945B5B"/>
    <w:rsid w:val="00945F98"/>
    <w:rsid w:val="0094691E"/>
    <w:rsid w:val="0095001C"/>
    <w:rsid w:val="0095018D"/>
    <w:rsid w:val="00950A8F"/>
    <w:rsid w:val="009511D4"/>
    <w:rsid w:val="00951C31"/>
    <w:rsid w:val="00952216"/>
    <w:rsid w:val="0095303B"/>
    <w:rsid w:val="009536DA"/>
    <w:rsid w:val="0095421A"/>
    <w:rsid w:val="0095660A"/>
    <w:rsid w:val="00957490"/>
    <w:rsid w:val="00957EFE"/>
    <w:rsid w:val="00962A05"/>
    <w:rsid w:val="00962A4D"/>
    <w:rsid w:val="00962A78"/>
    <w:rsid w:val="00962B8B"/>
    <w:rsid w:val="00963946"/>
    <w:rsid w:val="00964E27"/>
    <w:rsid w:val="009650A2"/>
    <w:rsid w:val="0096515D"/>
    <w:rsid w:val="00966028"/>
    <w:rsid w:val="00966A8F"/>
    <w:rsid w:val="00967BFC"/>
    <w:rsid w:val="00970241"/>
    <w:rsid w:val="00970748"/>
    <w:rsid w:val="00971203"/>
    <w:rsid w:val="00972550"/>
    <w:rsid w:val="009726CE"/>
    <w:rsid w:val="00973DE9"/>
    <w:rsid w:val="00975DC9"/>
    <w:rsid w:val="00977326"/>
    <w:rsid w:val="00977F4D"/>
    <w:rsid w:val="00980C09"/>
    <w:rsid w:val="009811A2"/>
    <w:rsid w:val="00982AD5"/>
    <w:rsid w:val="00983C45"/>
    <w:rsid w:val="00984D48"/>
    <w:rsid w:val="0098566E"/>
    <w:rsid w:val="009861E2"/>
    <w:rsid w:val="009874B8"/>
    <w:rsid w:val="00991E52"/>
    <w:rsid w:val="00992278"/>
    <w:rsid w:val="0099286F"/>
    <w:rsid w:val="00993943"/>
    <w:rsid w:val="00994B0C"/>
    <w:rsid w:val="00996921"/>
    <w:rsid w:val="00996F70"/>
    <w:rsid w:val="009A0196"/>
    <w:rsid w:val="009A0DC7"/>
    <w:rsid w:val="009A1E61"/>
    <w:rsid w:val="009A280D"/>
    <w:rsid w:val="009A3477"/>
    <w:rsid w:val="009A3DC0"/>
    <w:rsid w:val="009A400C"/>
    <w:rsid w:val="009A6B49"/>
    <w:rsid w:val="009B4582"/>
    <w:rsid w:val="009B57C8"/>
    <w:rsid w:val="009B5C41"/>
    <w:rsid w:val="009C0B45"/>
    <w:rsid w:val="009C2BB5"/>
    <w:rsid w:val="009C36FC"/>
    <w:rsid w:val="009C41FE"/>
    <w:rsid w:val="009C518A"/>
    <w:rsid w:val="009C731D"/>
    <w:rsid w:val="009C7F01"/>
    <w:rsid w:val="009D0927"/>
    <w:rsid w:val="009D0A51"/>
    <w:rsid w:val="009D11BD"/>
    <w:rsid w:val="009D1F40"/>
    <w:rsid w:val="009D3897"/>
    <w:rsid w:val="009D3B8E"/>
    <w:rsid w:val="009D47AB"/>
    <w:rsid w:val="009D544F"/>
    <w:rsid w:val="009D6678"/>
    <w:rsid w:val="009D7152"/>
    <w:rsid w:val="009E05E1"/>
    <w:rsid w:val="009E086F"/>
    <w:rsid w:val="009E4C05"/>
    <w:rsid w:val="009E4D3D"/>
    <w:rsid w:val="009E644C"/>
    <w:rsid w:val="009E7632"/>
    <w:rsid w:val="009E7675"/>
    <w:rsid w:val="009F0CB1"/>
    <w:rsid w:val="009F0D88"/>
    <w:rsid w:val="009F0E68"/>
    <w:rsid w:val="009F147B"/>
    <w:rsid w:val="009F214C"/>
    <w:rsid w:val="009F4A8B"/>
    <w:rsid w:val="009F5123"/>
    <w:rsid w:val="009F6227"/>
    <w:rsid w:val="009F72F2"/>
    <w:rsid w:val="009F7791"/>
    <w:rsid w:val="00A0031E"/>
    <w:rsid w:val="00A007C6"/>
    <w:rsid w:val="00A01D4B"/>
    <w:rsid w:val="00A03285"/>
    <w:rsid w:val="00A05367"/>
    <w:rsid w:val="00A054C3"/>
    <w:rsid w:val="00A057A4"/>
    <w:rsid w:val="00A06D9C"/>
    <w:rsid w:val="00A1040E"/>
    <w:rsid w:val="00A10CE0"/>
    <w:rsid w:val="00A11712"/>
    <w:rsid w:val="00A120E9"/>
    <w:rsid w:val="00A13A47"/>
    <w:rsid w:val="00A14692"/>
    <w:rsid w:val="00A1554E"/>
    <w:rsid w:val="00A15C5A"/>
    <w:rsid w:val="00A1765B"/>
    <w:rsid w:val="00A17CE4"/>
    <w:rsid w:val="00A2005D"/>
    <w:rsid w:val="00A20511"/>
    <w:rsid w:val="00A20D1A"/>
    <w:rsid w:val="00A20FEB"/>
    <w:rsid w:val="00A26F32"/>
    <w:rsid w:val="00A27697"/>
    <w:rsid w:val="00A30A1B"/>
    <w:rsid w:val="00A32416"/>
    <w:rsid w:val="00A331EE"/>
    <w:rsid w:val="00A3443C"/>
    <w:rsid w:val="00A348A0"/>
    <w:rsid w:val="00A349C7"/>
    <w:rsid w:val="00A3717C"/>
    <w:rsid w:val="00A37E6C"/>
    <w:rsid w:val="00A417ED"/>
    <w:rsid w:val="00A41B10"/>
    <w:rsid w:val="00A4269A"/>
    <w:rsid w:val="00A42D89"/>
    <w:rsid w:val="00A430CF"/>
    <w:rsid w:val="00A44295"/>
    <w:rsid w:val="00A4593C"/>
    <w:rsid w:val="00A45A04"/>
    <w:rsid w:val="00A505BD"/>
    <w:rsid w:val="00A51FB7"/>
    <w:rsid w:val="00A53380"/>
    <w:rsid w:val="00A5497E"/>
    <w:rsid w:val="00A54ABB"/>
    <w:rsid w:val="00A56902"/>
    <w:rsid w:val="00A569FF"/>
    <w:rsid w:val="00A570A2"/>
    <w:rsid w:val="00A60673"/>
    <w:rsid w:val="00A61092"/>
    <w:rsid w:val="00A61D2F"/>
    <w:rsid w:val="00A6282D"/>
    <w:rsid w:val="00A62A70"/>
    <w:rsid w:val="00A62ED5"/>
    <w:rsid w:val="00A62F98"/>
    <w:rsid w:val="00A64B59"/>
    <w:rsid w:val="00A664CF"/>
    <w:rsid w:val="00A666CA"/>
    <w:rsid w:val="00A67691"/>
    <w:rsid w:val="00A728E1"/>
    <w:rsid w:val="00A72F71"/>
    <w:rsid w:val="00A73064"/>
    <w:rsid w:val="00A73489"/>
    <w:rsid w:val="00A74233"/>
    <w:rsid w:val="00A74BAB"/>
    <w:rsid w:val="00A75F2B"/>
    <w:rsid w:val="00A76B0F"/>
    <w:rsid w:val="00A81EAA"/>
    <w:rsid w:val="00A84014"/>
    <w:rsid w:val="00A84C4F"/>
    <w:rsid w:val="00A85877"/>
    <w:rsid w:val="00A864CE"/>
    <w:rsid w:val="00A86CDE"/>
    <w:rsid w:val="00A87DBF"/>
    <w:rsid w:val="00A90C5A"/>
    <w:rsid w:val="00A917B4"/>
    <w:rsid w:val="00A91AF2"/>
    <w:rsid w:val="00A91EF6"/>
    <w:rsid w:val="00A930AD"/>
    <w:rsid w:val="00A94167"/>
    <w:rsid w:val="00A95B60"/>
    <w:rsid w:val="00A965B6"/>
    <w:rsid w:val="00AA01B4"/>
    <w:rsid w:val="00AA0927"/>
    <w:rsid w:val="00AA0F37"/>
    <w:rsid w:val="00AA158F"/>
    <w:rsid w:val="00AA22BC"/>
    <w:rsid w:val="00AA2AFA"/>
    <w:rsid w:val="00AA317A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5B5"/>
    <w:rsid w:val="00AC0023"/>
    <w:rsid w:val="00AC0ECD"/>
    <w:rsid w:val="00AC1099"/>
    <w:rsid w:val="00AC150D"/>
    <w:rsid w:val="00AC1FBE"/>
    <w:rsid w:val="00AC2671"/>
    <w:rsid w:val="00AC3EAA"/>
    <w:rsid w:val="00AC4366"/>
    <w:rsid w:val="00AC4508"/>
    <w:rsid w:val="00AC4B55"/>
    <w:rsid w:val="00AC4C93"/>
    <w:rsid w:val="00AC5158"/>
    <w:rsid w:val="00AC566D"/>
    <w:rsid w:val="00AC78CD"/>
    <w:rsid w:val="00AD031C"/>
    <w:rsid w:val="00AD0364"/>
    <w:rsid w:val="00AD1865"/>
    <w:rsid w:val="00AD1B55"/>
    <w:rsid w:val="00AD21DC"/>
    <w:rsid w:val="00AD2DD1"/>
    <w:rsid w:val="00AD380E"/>
    <w:rsid w:val="00AD3951"/>
    <w:rsid w:val="00AD450A"/>
    <w:rsid w:val="00AD4956"/>
    <w:rsid w:val="00AD6564"/>
    <w:rsid w:val="00AD7E7F"/>
    <w:rsid w:val="00AE0085"/>
    <w:rsid w:val="00AE0DE6"/>
    <w:rsid w:val="00AE2717"/>
    <w:rsid w:val="00AE46EC"/>
    <w:rsid w:val="00AE579E"/>
    <w:rsid w:val="00AE6438"/>
    <w:rsid w:val="00AE6902"/>
    <w:rsid w:val="00AF1BAF"/>
    <w:rsid w:val="00AF23D5"/>
    <w:rsid w:val="00AF3D20"/>
    <w:rsid w:val="00AF4E1C"/>
    <w:rsid w:val="00AF6B05"/>
    <w:rsid w:val="00AF6CB4"/>
    <w:rsid w:val="00B037AA"/>
    <w:rsid w:val="00B04D18"/>
    <w:rsid w:val="00B04F2B"/>
    <w:rsid w:val="00B05198"/>
    <w:rsid w:val="00B06472"/>
    <w:rsid w:val="00B100F0"/>
    <w:rsid w:val="00B107AA"/>
    <w:rsid w:val="00B1202F"/>
    <w:rsid w:val="00B1305C"/>
    <w:rsid w:val="00B148BB"/>
    <w:rsid w:val="00B150DB"/>
    <w:rsid w:val="00B2036F"/>
    <w:rsid w:val="00B206A5"/>
    <w:rsid w:val="00B21311"/>
    <w:rsid w:val="00B21A0C"/>
    <w:rsid w:val="00B223FA"/>
    <w:rsid w:val="00B23AF2"/>
    <w:rsid w:val="00B2416D"/>
    <w:rsid w:val="00B30149"/>
    <w:rsid w:val="00B30F86"/>
    <w:rsid w:val="00B324F4"/>
    <w:rsid w:val="00B327B0"/>
    <w:rsid w:val="00B32DC8"/>
    <w:rsid w:val="00B33FF0"/>
    <w:rsid w:val="00B35076"/>
    <w:rsid w:val="00B361CB"/>
    <w:rsid w:val="00B36442"/>
    <w:rsid w:val="00B364C6"/>
    <w:rsid w:val="00B37A4D"/>
    <w:rsid w:val="00B41918"/>
    <w:rsid w:val="00B42EC5"/>
    <w:rsid w:val="00B439C6"/>
    <w:rsid w:val="00B43A01"/>
    <w:rsid w:val="00B45CB1"/>
    <w:rsid w:val="00B46C1E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BB8"/>
    <w:rsid w:val="00B53D53"/>
    <w:rsid w:val="00B54338"/>
    <w:rsid w:val="00B54595"/>
    <w:rsid w:val="00B54E8D"/>
    <w:rsid w:val="00B562B7"/>
    <w:rsid w:val="00B5654D"/>
    <w:rsid w:val="00B5782B"/>
    <w:rsid w:val="00B60370"/>
    <w:rsid w:val="00B61E2A"/>
    <w:rsid w:val="00B62D8D"/>
    <w:rsid w:val="00B640C2"/>
    <w:rsid w:val="00B6438B"/>
    <w:rsid w:val="00B65E0D"/>
    <w:rsid w:val="00B66400"/>
    <w:rsid w:val="00B669A3"/>
    <w:rsid w:val="00B66D2A"/>
    <w:rsid w:val="00B67CD1"/>
    <w:rsid w:val="00B7062E"/>
    <w:rsid w:val="00B71891"/>
    <w:rsid w:val="00B74874"/>
    <w:rsid w:val="00B754CB"/>
    <w:rsid w:val="00B76210"/>
    <w:rsid w:val="00B763BC"/>
    <w:rsid w:val="00B775A8"/>
    <w:rsid w:val="00B82B4B"/>
    <w:rsid w:val="00B82E4E"/>
    <w:rsid w:val="00B8320F"/>
    <w:rsid w:val="00B84036"/>
    <w:rsid w:val="00B840EA"/>
    <w:rsid w:val="00B842D8"/>
    <w:rsid w:val="00B84C2A"/>
    <w:rsid w:val="00B84E31"/>
    <w:rsid w:val="00B860AD"/>
    <w:rsid w:val="00B86450"/>
    <w:rsid w:val="00B87C81"/>
    <w:rsid w:val="00B90044"/>
    <w:rsid w:val="00B90227"/>
    <w:rsid w:val="00B90630"/>
    <w:rsid w:val="00B907BF"/>
    <w:rsid w:val="00B91337"/>
    <w:rsid w:val="00B94D82"/>
    <w:rsid w:val="00B95CF1"/>
    <w:rsid w:val="00B96655"/>
    <w:rsid w:val="00B96CA8"/>
    <w:rsid w:val="00BA0047"/>
    <w:rsid w:val="00BA0D84"/>
    <w:rsid w:val="00BA0ECF"/>
    <w:rsid w:val="00BA18F4"/>
    <w:rsid w:val="00BA2C0D"/>
    <w:rsid w:val="00BA528E"/>
    <w:rsid w:val="00BA5BF7"/>
    <w:rsid w:val="00BA6510"/>
    <w:rsid w:val="00BA6949"/>
    <w:rsid w:val="00BB3F7A"/>
    <w:rsid w:val="00BB4FF7"/>
    <w:rsid w:val="00BB5F02"/>
    <w:rsid w:val="00BB63BB"/>
    <w:rsid w:val="00BC062F"/>
    <w:rsid w:val="00BC0BC3"/>
    <w:rsid w:val="00BC27AE"/>
    <w:rsid w:val="00BC3386"/>
    <w:rsid w:val="00BC36E8"/>
    <w:rsid w:val="00BC3C5F"/>
    <w:rsid w:val="00BC5442"/>
    <w:rsid w:val="00BC556B"/>
    <w:rsid w:val="00BC57EC"/>
    <w:rsid w:val="00BC5858"/>
    <w:rsid w:val="00BC59E2"/>
    <w:rsid w:val="00BC79B6"/>
    <w:rsid w:val="00BD0C14"/>
    <w:rsid w:val="00BD0CAC"/>
    <w:rsid w:val="00BD1AC2"/>
    <w:rsid w:val="00BD453B"/>
    <w:rsid w:val="00BD4654"/>
    <w:rsid w:val="00BE022B"/>
    <w:rsid w:val="00BE2D02"/>
    <w:rsid w:val="00BE470A"/>
    <w:rsid w:val="00BE47FB"/>
    <w:rsid w:val="00BE4F72"/>
    <w:rsid w:val="00BE644F"/>
    <w:rsid w:val="00BE6849"/>
    <w:rsid w:val="00BE7101"/>
    <w:rsid w:val="00BE7116"/>
    <w:rsid w:val="00BF01FD"/>
    <w:rsid w:val="00BF0A44"/>
    <w:rsid w:val="00BF33B7"/>
    <w:rsid w:val="00BF3802"/>
    <w:rsid w:val="00BF3B11"/>
    <w:rsid w:val="00BF44DD"/>
    <w:rsid w:val="00BF4737"/>
    <w:rsid w:val="00BF4ADF"/>
    <w:rsid w:val="00BF4EB2"/>
    <w:rsid w:val="00BF4F58"/>
    <w:rsid w:val="00BF5158"/>
    <w:rsid w:val="00BF63E4"/>
    <w:rsid w:val="00BF65DB"/>
    <w:rsid w:val="00C003FE"/>
    <w:rsid w:val="00C00E31"/>
    <w:rsid w:val="00C011B9"/>
    <w:rsid w:val="00C020FF"/>
    <w:rsid w:val="00C0247C"/>
    <w:rsid w:val="00C0282E"/>
    <w:rsid w:val="00C032D8"/>
    <w:rsid w:val="00C03408"/>
    <w:rsid w:val="00C04307"/>
    <w:rsid w:val="00C046AA"/>
    <w:rsid w:val="00C04BD5"/>
    <w:rsid w:val="00C04D57"/>
    <w:rsid w:val="00C0550C"/>
    <w:rsid w:val="00C05DF7"/>
    <w:rsid w:val="00C114D8"/>
    <w:rsid w:val="00C11B18"/>
    <w:rsid w:val="00C11F22"/>
    <w:rsid w:val="00C1210F"/>
    <w:rsid w:val="00C1216F"/>
    <w:rsid w:val="00C13CBF"/>
    <w:rsid w:val="00C14212"/>
    <w:rsid w:val="00C14282"/>
    <w:rsid w:val="00C1511C"/>
    <w:rsid w:val="00C15A62"/>
    <w:rsid w:val="00C16316"/>
    <w:rsid w:val="00C17457"/>
    <w:rsid w:val="00C20FDD"/>
    <w:rsid w:val="00C210B4"/>
    <w:rsid w:val="00C22EAD"/>
    <w:rsid w:val="00C2362B"/>
    <w:rsid w:val="00C27F2A"/>
    <w:rsid w:val="00C27F6F"/>
    <w:rsid w:val="00C3106B"/>
    <w:rsid w:val="00C31ECF"/>
    <w:rsid w:val="00C3213A"/>
    <w:rsid w:val="00C32537"/>
    <w:rsid w:val="00C33C62"/>
    <w:rsid w:val="00C34483"/>
    <w:rsid w:val="00C34A1F"/>
    <w:rsid w:val="00C3774B"/>
    <w:rsid w:val="00C41EE3"/>
    <w:rsid w:val="00C4288B"/>
    <w:rsid w:val="00C42E7F"/>
    <w:rsid w:val="00C43BBC"/>
    <w:rsid w:val="00C44566"/>
    <w:rsid w:val="00C44573"/>
    <w:rsid w:val="00C446BE"/>
    <w:rsid w:val="00C45013"/>
    <w:rsid w:val="00C4584C"/>
    <w:rsid w:val="00C478F1"/>
    <w:rsid w:val="00C4790F"/>
    <w:rsid w:val="00C5186C"/>
    <w:rsid w:val="00C51ECD"/>
    <w:rsid w:val="00C52619"/>
    <w:rsid w:val="00C52731"/>
    <w:rsid w:val="00C554AF"/>
    <w:rsid w:val="00C55EFA"/>
    <w:rsid w:val="00C574FA"/>
    <w:rsid w:val="00C57E0D"/>
    <w:rsid w:val="00C602C3"/>
    <w:rsid w:val="00C63B3F"/>
    <w:rsid w:val="00C646DD"/>
    <w:rsid w:val="00C6554C"/>
    <w:rsid w:val="00C708AC"/>
    <w:rsid w:val="00C70BEE"/>
    <w:rsid w:val="00C70CA4"/>
    <w:rsid w:val="00C726D9"/>
    <w:rsid w:val="00C726FF"/>
    <w:rsid w:val="00C73EF3"/>
    <w:rsid w:val="00C7531E"/>
    <w:rsid w:val="00C75988"/>
    <w:rsid w:val="00C77D87"/>
    <w:rsid w:val="00C800EF"/>
    <w:rsid w:val="00C86AC7"/>
    <w:rsid w:val="00C86BC1"/>
    <w:rsid w:val="00C86D96"/>
    <w:rsid w:val="00C86E8F"/>
    <w:rsid w:val="00C90582"/>
    <w:rsid w:val="00C90AB3"/>
    <w:rsid w:val="00C91BA9"/>
    <w:rsid w:val="00C9206D"/>
    <w:rsid w:val="00C929A2"/>
    <w:rsid w:val="00C9319A"/>
    <w:rsid w:val="00C9357E"/>
    <w:rsid w:val="00C93C98"/>
    <w:rsid w:val="00C965E2"/>
    <w:rsid w:val="00C9673F"/>
    <w:rsid w:val="00C969D2"/>
    <w:rsid w:val="00C96F81"/>
    <w:rsid w:val="00CA10DA"/>
    <w:rsid w:val="00CA2451"/>
    <w:rsid w:val="00CA2F88"/>
    <w:rsid w:val="00CA3A39"/>
    <w:rsid w:val="00CA4467"/>
    <w:rsid w:val="00CA5710"/>
    <w:rsid w:val="00CA5880"/>
    <w:rsid w:val="00CB0FC1"/>
    <w:rsid w:val="00CB1542"/>
    <w:rsid w:val="00CB2A44"/>
    <w:rsid w:val="00CB2BEE"/>
    <w:rsid w:val="00CB2C16"/>
    <w:rsid w:val="00CB3137"/>
    <w:rsid w:val="00CB364E"/>
    <w:rsid w:val="00CB3E87"/>
    <w:rsid w:val="00CC05DC"/>
    <w:rsid w:val="00CC0AAB"/>
    <w:rsid w:val="00CC0D6D"/>
    <w:rsid w:val="00CC1A68"/>
    <w:rsid w:val="00CC2557"/>
    <w:rsid w:val="00CC2AEB"/>
    <w:rsid w:val="00CC4485"/>
    <w:rsid w:val="00CC5406"/>
    <w:rsid w:val="00CD13C5"/>
    <w:rsid w:val="00CD395F"/>
    <w:rsid w:val="00CD3DA9"/>
    <w:rsid w:val="00CD49ED"/>
    <w:rsid w:val="00CD6F5D"/>
    <w:rsid w:val="00CE018C"/>
    <w:rsid w:val="00CE124D"/>
    <w:rsid w:val="00CE1331"/>
    <w:rsid w:val="00CE1C21"/>
    <w:rsid w:val="00CE39A0"/>
    <w:rsid w:val="00CE400F"/>
    <w:rsid w:val="00CE42C3"/>
    <w:rsid w:val="00CE451C"/>
    <w:rsid w:val="00CE4CE0"/>
    <w:rsid w:val="00CE4DB0"/>
    <w:rsid w:val="00CE5F4C"/>
    <w:rsid w:val="00CE75EA"/>
    <w:rsid w:val="00CF0817"/>
    <w:rsid w:val="00CF0897"/>
    <w:rsid w:val="00CF0A19"/>
    <w:rsid w:val="00CF16A4"/>
    <w:rsid w:val="00CF17BB"/>
    <w:rsid w:val="00CF189C"/>
    <w:rsid w:val="00CF1916"/>
    <w:rsid w:val="00CF265F"/>
    <w:rsid w:val="00CF2FBF"/>
    <w:rsid w:val="00CF3EA7"/>
    <w:rsid w:val="00CF4478"/>
    <w:rsid w:val="00CF5F8C"/>
    <w:rsid w:val="00CF6778"/>
    <w:rsid w:val="00CF7D28"/>
    <w:rsid w:val="00D01332"/>
    <w:rsid w:val="00D01FD8"/>
    <w:rsid w:val="00D0296D"/>
    <w:rsid w:val="00D0433C"/>
    <w:rsid w:val="00D049CA"/>
    <w:rsid w:val="00D05541"/>
    <w:rsid w:val="00D065A4"/>
    <w:rsid w:val="00D065DE"/>
    <w:rsid w:val="00D069A8"/>
    <w:rsid w:val="00D07965"/>
    <w:rsid w:val="00D1075A"/>
    <w:rsid w:val="00D10EC4"/>
    <w:rsid w:val="00D110FE"/>
    <w:rsid w:val="00D13ABD"/>
    <w:rsid w:val="00D13D74"/>
    <w:rsid w:val="00D13F73"/>
    <w:rsid w:val="00D17A43"/>
    <w:rsid w:val="00D20160"/>
    <w:rsid w:val="00D217C9"/>
    <w:rsid w:val="00D21D11"/>
    <w:rsid w:val="00D21F38"/>
    <w:rsid w:val="00D2287C"/>
    <w:rsid w:val="00D2307D"/>
    <w:rsid w:val="00D23F48"/>
    <w:rsid w:val="00D2510F"/>
    <w:rsid w:val="00D26881"/>
    <w:rsid w:val="00D27FA8"/>
    <w:rsid w:val="00D30E6C"/>
    <w:rsid w:val="00D312C5"/>
    <w:rsid w:val="00D31347"/>
    <w:rsid w:val="00D31654"/>
    <w:rsid w:val="00D31916"/>
    <w:rsid w:val="00D31962"/>
    <w:rsid w:val="00D320AE"/>
    <w:rsid w:val="00D32813"/>
    <w:rsid w:val="00D33668"/>
    <w:rsid w:val="00D33B31"/>
    <w:rsid w:val="00D35032"/>
    <w:rsid w:val="00D35FD6"/>
    <w:rsid w:val="00D36821"/>
    <w:rsid w:val="00D3772C"/>
    <w:rsid w:val="00D43343"/>
    <w:rsid w:val="00D439E1"/>
    <w:rsid w:val="00D44CCB"/>
    <w:rsid w:val="00D473FF"/>
    <w:rsid w:val="00D5003F"/>
    <w:rsid w:val="00D5026E"/>
    <w:rsid w:val="00D50AFE"/>
    <w:rsid w:val="00D51D7B"/>
    <w:rsid w:val="00D523A3"/>
    <w:rsid w:val="00D52B59"/>
    <w:rsid w:val="00D536B6"/>
    <w:rsid w:val="00D53B17"/>
    <w:rsid w:val="00D53D64"/>
    <w:rsid w:val="00D53E64"/>
    <w:rsid w:val="00D55177"/>
    <w:rsid w:val="00D563D7"/>
    <w:rsid w:val="00D563FD"/>
    <w:rsid w:val="00D56A9F"/>
    <w:rsid w:val="00D57267"/>
    <w:rsid w:val="00D57741"/>
    <w:rsid w:val="00D6154E"/>
    <w:rsid w:val="00D61DD2"/>
    <w:rsid w:val="00D62FBE"/>
    <w:rsid w:val="00D66953"/>
    <w:rsid w:val="00D7008C"/>
    <w:rsid w:val="00D7093F"/>
    <w:rsid w:val="00D7250F"/>
    <w:rsid w:val="00D72F15"/>
    <w:rsid w:val="00D746CB"/>
    <w:rsid w:val="00D747EC"/>
    <w:rsid w:val="00D75375"/>
    <w:rsid w:val="00D7550A"/>
    <w:rsid w:val="00D7656F"/>
    <w:rsid w:val="00D774EE"/>
    <w:rsid w:val="00D779A0"/>
    <w:rsid w:val="00D80EA6"/>
    <w:rsid w:val="00D80EFE"/>
    <w:rsid w:val="00D81F9B"/>
    <w:rsid w:val="00D823BB"/>
    <w:rsid w:val="00D826C2"/>
    <w:rsid w:val="00D82F36"/>
    <w:rsid w:val="00D8375A"/>
    <w:rsid w:val="00D84C32"/>
    <w:rsid w:val="00D90492"/>
    <w:rsid w:val="00D90A3D"/>
    <w:rsid w:val="00D91932"/>
    <w:rsid w:val="00D9283A"/>
    <w:rsid w:val="00D9335D"/>
    <w:rsid w:val="00D9411C"/>
    <w:rsid w:val="00D94562"/>
    <w:rsid w:val="00D94A34"/>
    <w:rsid w:val="00D94D96"/>
    <w:rsid w:val="00D956D6"/>
    <w:rsid w:val="00D95880"/>
    <w:rsid w:val="00D97373"/>
    <w:rsid w:val="00D9743E"/>
    <w:rsid w:val="00D97AAE"/>
    <w:rsid w:val="00DA321E"/>
    <w:rsid w:val="00DA5108"/>
    <w:rsid w:val="00DA62A7"/>
    <w:rsid w:val="00DA62D2"/>
    <w:rsid w:val="00DA7A98"/>
    <w:rsid w:val="00DA7EA6"/>
    <w:rsid w:val="00DB0335"/>
    <w:rsid w:val="00DB075E"/>
    <w:rsid w:val="00DB2AD4"/>
    <w:rsid w:val="00DB449F"/>
    <w:rsid w:val="00DB537E"/>
    <w:rsid w:val="00DB5897"/>
    <w:rsid w:val="00DB633F"/>
    <w:rsid w:val="00DB6433"/>
    <w:rsid w:val="00DB64F8"/>
    <w:rsid w:val="00DB6663"/>
    <w:rsid w:val="00DB68CB"/>
    <w:rsid w:val="00DB6D4E"/>
    <w:rsid w:val="00DB7221"/>
    <w:rsid w:val="00DB7928"/>
    <w:rsid w:val="00DC0959"/>
    <w:rsid w:val="00DC2831"/>
    <w:rsid w:val="00DC2A39"/>
    <w:rsid w:val="00DC32C7"/>
    <w:rsid w:val="00DC39A3"/>
    <w:rsid w:val="00DC3A1C"/>
    <w:rsid w:val="00DC3F71"/>
    <w:rsid w:val="00DC4125"/>
    <w:rsid w:val="00DC5240"/>
    <w:rsid w:val="00DC7F99"/>
    <w:rsid w:val="00DD033B"/>
    <w:rsid w:val="00DD0C9F"/>
    <w:rsid w:val="00DD22D3"/>
    <w:rsid w:val="00DD2A5D"/>
    <w:rsid w:val="00DD3985"/>
    <w:rsid w:val="00DD3F0B"/>
    <w:rsid w:val="00DD44B2"/>
    <w:rsid w:val="00DD46F4"/>
    <w:rsid w:val="00DD6346"/>
    <w:rsid w:val="00DD6C77"/>
    <w:rsid w:val="00DD73B2"/>
    <w:rsid w:val="00DD7B59"/>
    <w:rsid w:val="00DE3331"/>
    <w:rsid w:val="00DE3398"/>
    <w:rsid w:val="00DE360C"/>
    <w:rsid w:val="00DE44D6"/>
    <w:rsid w:val="00DE5177"/>
    <w:rsid w:val="00DE53DF"/>
    <w:rsid w:val="00DE744D"/>
    <w:rsid w:val="00DE7605"/>
    <w:rsid w:val="00DE7C01"/>
    <w:rsid w:val="00DF0252"/>
    <w:rsid w:val="00DF04A3"/>
    <w:rsid w:val="00DF16E9"/>
    <w:rsid w:val="00DF1D8E"/>
    <w:rsid w:val="00DF2A8F"/>
    <w:rsid w:val="00DF2DB0"/>
    <w:rsid w:val="00DF2FC8"/>
    <w:rsid w:val="00DF334B"/>
    <w:rsid w:val="00DF338C"/>
    <w:rsid w:val="00DF3DBF"/>
    <w:rsid w:val="00DF4DD6"/>
    <w:rsid w:val="00DF54FB"/>
    <w:rsid w:val="00DF5974"/>
    <w:rsid w:val="00DF7323"/>
    <w:rsid w:val="00DF7904"/>
    <w:rsid w:val="00DF7B1E"/>
    <w:rsid w:val="00E00096"/>
    <w:rsid w:val="00E01667"/>
    <w:rsid w:val="00E0179B"/>
    <w:rsid w:val="00E0303E"/>
    <w:rsid w:val="00E03340"/>
    <w:rsid w:val="00E045FA"/>
    <w:rsid w:val="00E04EE2"/>
    <w:rsid w:val="00E05455"/>
    <w:rsid w:val="00E05ACC"/>
    <w:rsid w:val="00E066B0"/>
    <w:rsid w:val="00E07A58"/>
    <w:rsid w:val="00E07EA5"/>
    <w:rsid w:val="00E10B92"/>
    <w:rsid w:val="00E1198C"/>
    <w:rsid w:val="00E12B87"/>
    <w:rsid w:val="00E12DC8"/>
    <w:rsid w:val="00E1338C"/>
    <w:rsid w:val="00E140C2"/>
    <w:rsid w:val="00E16307"/>
    <w:rsid w:val="00E1642A"/>
    <w:rsid w:val="00E16C98"/>
    <w:rsid w:val="00E16CFB"/>
    <w:rsid w:val="00E16F2B"/>
    <w:rsid w:val="00E20A2C"/>
    <w:rsid w:val="00E23D96"/>
    <w:rsid w:val="00E26193"/>
    <w:rsid w:val="00E26490"/>
    <w:rsid w:val="00E26E9D"/>
    <w:rsid w:val="00E27407"/>
    <w:rsid w:val="00E27AF5"/>
    <w:rsid w:val="00E305DC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41679"/>
    <w:rsid w:val="00E41AEF"/>
    <w:rsid w:val="00E4338B"/>
    <w:rsid w:val="00E44928"/>
    <w:rsid w:val="00E44A8E"/>
    <w:rsid w:val="00E45506"/>
    <w:rsid w:val="00E45A42"/>
    <w:rsid w:val="00E46EE9"/>
    <w:rsid w:val="00E46F89"/>
    <w:rsid w:val="00E5149F"/>
    <w:rsid w:val="00E51DEC"/>
    <w:rsid w:val="00E5215A"/>
    <w:rsid w:val="00E5320A"/>
    <w:rsid w:val="00E55211"/>
    <w:rsid w:val="00E5592A"/>
    <w:rsid w:val="00E564FC"/>
    <w:rsid w:val="00E56D8C"/>
    <w:rsid w:val="00E57D69"/>
    <w:rsid w:val="00E60974"/>
    <w:rsid w:val="00E64806"/>
    <w:rsid w:val="00E64B02"/>
    <w:rsid w:val="00E65CBB"/>
    <w:rsid w:val="00E65FAF"/>
    <w:rsid w:val="00E667E3"/>
    <w:rsid w:val="00E679F5"/>
    <w:rsid w:val="00E67FE7"/>
    <w:rsid w:val="00E70A7C"/>
    <w:rsid w:val="00E70F16"/>
    <w:rsid w:val="00E7122D"/>
    <w:rsid w:val="00E72674"/>
    <w:rsid w:val="00E72AE5"/>
    <w:rsid w:val="00E72BBC"/>
    <w:rsid w:val="00E73B07"/>
    <w:rsid w:val="00E743FF"/>
    <w:rsid w:val="00E74DB7"/>
    <w:rsid w:val="00E7771B"/>
    <w:rsid w:val="00E80C22"/>
    <w:rsid w:val="00E80CB5"/>
    <w:rsid w:val="00E80FA4"/>
    <w:rsid w:val="00E84140"/>
    <w:rsid w:val="00E857A4"/>
    <w:rsid w:val="00E860FE"/>
    <w:rsid w:val="00E86490"/>
    <w:rsid w:val="00E8732E"/>
    <w:rsid w:val="00E90BDE"/>
    <w:rsid w:val="00E91D10"/>
    <w:rsid w:val="00E94136"/>
    <w:rsid w:val="00E94883"/>
    <w:rsid w:val="00E94FDE"/>
    <w:rsid w:val="00E96526"/>
    <w:rsid w:val="00E96FD0"/>
    <w:rsid w:val="00E9741F"/>
    <w:rsid w:val="00E97845"/>
    <w:rsid w:val="00EA058A"/>
    <w:rsid w:val="00EA0C10"/>
    <w:rsid w:val="00EA2685"/>
    <w:rsid w:val="00EA2B13"/>
    <w:rsid w:val="00EA2CD9"/>
    <w:rsid w:val="00EA335A"/>
    <w:rsid w:val="00EA39B2"/>
    <w:rsid w:val="00EA65BA"/>
    <w:rsid w:val="00EA76EA"/>
    <w:rsid w:val="00EB0848"/>
    <w:rsid w:val="00EB16AF"/>
    <w:rsid w:val="00EB2090"/>
    <w:rsid w:val="00EB22D9"/>
    <w:rsid w:val="00EB338C"/>
    <w:rsid w:val="00EB37C1"/>
    <w:rsid w:val="00EB3CFA"/>
    <w:rsid w:val="00EB46BB"/>
    <w:rsid w:val="00EB5253"/>
    <w:rsid w:val="00EB5452"/>
    <w:rsid w:val="00EB578E"/>
    <w:rsid w:val="00EB6D12"/>
    <w:rsid w:val="00EB77DF"/>
    <w:rsid w:val="00EB7875"/>
    <w:rsid w:val="00EB7CA8"/>
    <w:rsid w:val="00EC0215"/>
    <w:rsid w:val="00EC0729"/>
    <w:rsid w:val="00EC0A1E"/>
    <w:rsid w:val="00EC2620"/>
    <w:rsid w:val="00EC3C95"/>
    <w:rsid w:val="00EC3CAC"/>
    <w:rsid w:val="00EC44C7"/>
    <w:rsid w:val="00EC555E"/>
    <w:rsid w:val="00EC72F6"/>
    <w:rsid w:val="00ED04A0"/>
    <w:rsid w:val="00ED11E9"/>
    <w:rsid w:val="00ED17FF"/>
    <w:rsid w:val="00ED2C24"/>
    <w:rsid w:val="00ED313A"/>
    <w:rsid w:val="00ED3580"/>
    <w:rsid w:val="00ED3838"/>
    <w:rsid w:val="00ED4723"/>
    <w:rsid w:val="00ED4A9C"/>
    <w:rsid w:val="00ED4E60"/>
    <w:rsid w:val="00ED6765"/>
    <w:rsid w:val="00ED7007"/>
    <w:rsid w:val="00ED7D88"/>
    <w:rsid w:val="00EE08AC"/>
    <w:rsid w:val="00EE0D42"/>
    <w:rsid w:val="00EE23F3"/>
    <w:rsid w:val="00EE2776"/>
    <w:rsid w:val="00EE30DB"/>
    <w:rsid w:val="00EE36D6"/>
    <w:rsid w:val="00EF0B1C"/>
    <w:rsid w:val="00EF0B54"/>
    <w:rsid w:val="00EF0FA2"/>
    <w:rsid w:val="00EF1346"/>
    <w:rsid w:val="00EF3336"/>
    <w:rsid w:val="00EF3BBC"/>
    <w:rsid w:val="00EF4053"/>
    <w:rsid w:val="00EF65CA"/>
    <w:rsid w:val="00EF66B8"/>
    <w:rsid w:val="00EF7562"/>
    <w:rsid w:val="00F0265F"/>
    <w:rsid w:val="00F038BF"/>
    <w:rsid w:val="00F052B7"/>
    <w:rsid w:val="00F05A09"/>
    <w:rsid w:val="00F069A0"/>
    <w:rsid w:val="00F07EF3"/>
    <w:rsid w:val="00F10C80"/>
    <w:rsid w:val="00F11416"/>
    <w:rsid w:val="00F11F4B"/>
    <w:rsid w:val="00F12181"/>
    <w:rsid w:val="00F12AC9"/>
    <w:rsid w:val="00F132DC"/>
    <w:rsid w:val="00F134EB"/>
    <w:rsid w:val="00F138D0"/>
    <w:rsid w:val="00F13D2E"/>
    <w:rsid w:val="00F1446F"/>
    <w:rsid w:val="00F15160"/>
    <w:rsid w:val="00F15833"/>
    <w:rsid w:val="00F15A0E"/>
    <w:rsid w:val="00F15FEE"/>
    <w:rsid w:val="00F16615"/>
    <w:rsid w:val="00F166B2"/>
    <w:rsid w:val="00F16A35"/>
    <w:rsid w:val="00F17889"/>
    <w:rsid w:val="00F21C4E"/>
    <w:rsid w:val="00F22A9A"/>
    <w:rsid w:val="00F22FA3"/>
    <w:rsid w:val="00F23644"/>
    <w:rsid w:val="00F24073"/>
    <w:rsid w:val="00F241BA"/>
    <w:rsid w:val="00F24948"/>
    <w:rsid w:val="00F25369"/>
    <w:rsid w:val="00F27974"/>
    <w:rsid w:val="00F30F5D"/>
    <w:rsid w:val="00F312DC"/>
    <w:rsid w:val="00F31E50"/>
    <w:rsid w:val="00F32A31"/>
    <w:rsid w:val="00F342C5"/>
    <w:rsid w:val="00F34689"/>
    <w:rsid w:val="00F347CD"/>
    <w:rsid w:val="00F364B8"/>
    <w:rsid w:val="00F409E1"/>
    <w:rsid w:val="00F4338B"/>
    <w:rsid w:val="00F447CA"/>
    <w:rsid w:val="00F45ED1"/>
    <w:rsid w:val="00F4643A"/>
    <w:rsid w:val="00F469B1"/>
    <w:rsid w:val="00F472A9"/>
    <w:rsid w:val="00F474E0"/>
    <w:rsid w:val="00F50E94"/>
    <w:rsid w:val="00F511C3"/>
    <w:rsid w:val="00F515F0"/>
    <w:rsid w:val="00F51A8D"/>
    <w:rsid w:val="00F52563"/>
    <w:rsid w:val="00F52ABA"/>
    <w:rsid w:val="00F52BA2"/>
    <w:rsid w:val="00F533D3"/>
    <w:rsid w:val="00F534BA"/>
    <w:rsid w:val="00F53B2B"/>
    <w:rsid w:val="00F545E4"/>
    <w:rsid w:val="00F55711"/>
    <w:rsid w:val="00F55A25"/>
    <w:rsid w:val="00F5778D"/>
    <w:rsid w:val="00F60530"/>
    <w:rsid w:val="00F60D1A"/>
    <w:rsid w:val="00F612B6"/>
    <w:rsid w:val="00F61AE7"/>
    <w:rsid w:val="00F61F6F"/>
    <w:rsid w:val="00F6206C"/>
    <w:rsid w:val="00F6246D"/>
    <w:rsid w:val="00F62DD8"/>
    <w:rsid w:val="00F66F3C"/>
    <w:rsid w:val="00F7263D"/>
    <w:rsid w:val="00F72C2D"/>
    <w:rsid w:val="00F731C0"/>
    <w:rsid w:val="00F7398C"/>
    <w:rsid w:val="00F74AC2"/>
    <w:rsid w:val="00F74CE4"/>
    <w:rsid w:val="00F804B9"/>
    <w:rsid w:val="00F80AF7"/>
    <w:rsid w:val="00F80BCE"/>
    <w:rsid w:val="00F8111B"/>
    <w:rsid w:val="00F81418"/>
    <w:rsid w:val="00F81465"/>
    <w:rsid w:val="00F81B1C"/>
    <w:rsid w:val="00F827D1"/>
    <w:rsid w:val="00F83B2E"/>
    <w:rsid w:val="00F851C9"/>
    <w:rsid w:val="00F86193"/>
    <w:rsid w:val="00F8744D"/>
    <w:rsid w:val="00F875D5"/>
    <w:rsid w:val="00F9080C"/>
    <w:rsid w:val="00F91E04"/>
    <w:rsid w:val="00F928FB"/>
    <w:rsid w:val="00F9454A"/>
    <w:rsid w:val="00F948D8"/>
    <w:rsid w:val="00F94993"/>
    <w:rsid w:val="00F9558D"/>
    <w:rsid w:val="00F95BE0"/>
    <w:rsid w:val="00F96136"/>
    <w:rsid w:val="00FA0333"/>
    <w:rsid w:val="00FA03C1"/>
    <w:rsid w:val="00FA0D2A"/>
    <w:rsid w:val="00FA262B"/>
    <w:rsid w:val="00FA28F3"/>
    <w:rsid w:val="00FA4764"/>
    <w:rsid w:val="00FA5E3A"/>
    <w:rsid w:val="00FA5F3A"/>
    <w:rsid w:val="00FA7435"/>
    <w:rsid w:val="00FB04BF"/>
    <w:rsid w:val="00FB072B"/>
    <w:rsid w:val="00FB1B7D"/>
    <w:rsid w:val="00FB1BE0"/>
    <w:rsid w:val="00FB2220"/>
    <w:rsid w:val="00FB3076"/>
    <w:rsid w:val="00FB350D"/>
    <w:rsid w:val="00FB44A5"/>
    <w:rsid w:val="00FB49A7"/>
    <w:rsid w:val="00FB519B"/>
    <w:rsid w:val="00FB6BE7"/>
    <w:rsid w:val="00FB7660"/>
    <w:rsid w:val="00FC019C"/>
    <w:rsid w:val="00FC14AE"/>
    <w:rsid w:val="00FC169A"/>
    <w:rsid w:val="00FC18FE"/>
    <w:rsid w:val="00FC1FB3"/>
    <w:rsid w:val="00FC4C91"/>
    <w:rsid w:val="00FC5342"/>
    <w:rsid w:val="00FC5B5B"/>
    <w:rsid w:val="00FC5F8E"/>
    <w:rsid w:val="00FC61EC"/>
    <w:rsid w:val="00FC6B57"/>
    <w:rsid w:val="00FC7470"/>
    <w:rsid w:val="00FC7A84"/>
    <w:rsid w:val="00FC7DE4"/>
    <w:rsid w:val="00FD1491"/>
    <w:rsid w:val="00FD226C"/>
    <w:rsid w:val="00FD2659"/>
    <w:rsid w:val="00FD3731"/>
    <w:rsid w:val="00FD473F"/>
    <w:rsid w:val="00FD5BF2"/>
    <w:rsid w:val="00FD7886"/>
    <w:rsid w:val="00FE1A2B"/>
    <w:rsid w:val="00FE24CD"/>
    <w:rsid w:val="00FE5633"/>
    <w:rsid w:val="00FE5AD1"/>
    <w:rsid w:val="00FE5B7A"/>
    <w:rsid w:val="00FF0814"/>
    <w:rsid w:val="00FF2720"/>
    <w:rsid w:val="00FF383B"/>
    <w:rsid w:val="00FF3879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oNotEmbedSmartTags/>
  <w:decimalSymbol w:val=","/>
  <w:listSeparator w:val=","/>
  <w14:docId w14:val="209DD6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4324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character" w:customStyle="1" w:styleId="ellipsis">
    <w:name w:val="ellipsis"/>
    <w:basedOn w:val="Fuentedeprrafopredeter"/>
    <w:rsid w:val="000B30A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4324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character" w:customStyle="1" w:styleId="ellipsis">
    <w:name w:val="ellipsis"/>
    <w:basedOn w:val="Fuentedeprrafopredeter"/>
    <w:rsid w:val="000B30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orbisci-r1.bvdinfo.com/version-20231205-4-0/CBII/1/Deals/List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hart" Target="charts/chart4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3.xm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chart" Target="charts/chart2.xml"/><Relationship Id="rId4" Type="http://schemas.microsoft.com/office/2007/relationships/stylesWithEffects" Target="stylesWithEffects.xml"/><Relationship Id="rId9" Type="http://schemas.openxmlformats.org/officeDocument/2006/relationships/chart" Target="charts/chart1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Style" Target="style1.xml"/><Relationship Id="rId2" Type="http://schemas.microsoft.com/office/2011/relationships/chartColorStyle" Target="colors1.xml"/><Relationship Id="rId1" Type="http://schemas.openxmlformats.org/officeDocument/2006/relationships/oleObject" Target="file:///C:\Users\fqi\Desktop\Varios\graficos%20infoinve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Style" Target="style2.xml"/><Relationship Id="rId2" Type="http://schemas.microsoft.com/office/2011/relationships/chartColorStyle" Target="colors2.xml"/><Relationship Id="rId1" Type="http://schemas.openxmlformats.org/officeDocument/2006/relationships/oleObject" Target="file:///C:\Users\fqi\Desktop\Varios\graficos%20infoinve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Style" Target="style3.xml"/><Relationship Id="rId2" Type="http://schemas.microsoft.com/office/2011/relationships/chartColorStyle" Target="colors3.xml"/><Relationship Id="rId1" Type="http://schemas.openxmlformats.org/officeDocument/2006/relationships/oleObject" Target="file:///C:\Users\fqi\Desktop\Varios\graficos%20infoinve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Style" Target="style4.xml"/><Relationship Id="rId2" Type="http://schemas.microsoft.com/office/2011/relationships/chartColorStyle" Target="colors4.xml"/><Relationship Id="rId1" Type="http://schemas.openxmlformats.org/officeDocument/2006/relationships/oleObject" Target="file:///C:\Users\fqi\Desktop\Varios\graficos%20infoinv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35374</c:v>
                </c:pt>
                <c:pt idx="1">
                  <c:v>34698</c:v>
                </c:pt>
                <c:pt idx="2">
                  <c:v>39214</c:v>
                </c:pt>
                <c:pt idx="3">
                  <c:v>37962</c:v>
                </c:pt>
                <c:pt idx="4">
                  <c:v>41392</c:v>
                </c:pt>
                <c:pt idx="5">
                  <c:v>43145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6A5B-48CF-8026-FFDAFB8590F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1607040"/>
        <c:axId val="9160972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1.9E-2</c:v>
                </c:pt>
                <c:pt idx="1">
                  <c:v>-5.6000000000000001E-2</c:v>
                </c:pt>
                <c:pt idx="2">
                  <c:v>6.4000000000000001E-2</c:v>
                </c:pt>
                <c:pt idx="3">
                  <c:v>3.5000000000000003E-2</c:v>
                </c:pt>
                <c:pt idx="4">
                  <c:v>5.0000000000000001E-3</c:v>
                </c:pt>
                <c:pt idx="5">
                  <c:v>0.01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6A5B-48CF-8026-FFDAFB8590F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94177152"/>
        <c:axId val="94175616"/>
      </c:lineChart>
      <c:catAx>
        <c:axId val="9160704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1609728"/>
        <c:crosses val="autoZero"/>
        <c:auto val="1"/>
        <c:lblAlgn val="ctr"/>
        <c:lblOffset val="100"/>
        <c:noMultiLvlLbl val="0"/>
      </c:catAx>
      <c:valAx>
        <c:axId val="916097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1607040"/>
        <c:crosses val="autoZero"/>
        <c:crossBetween val="between"/>
      </c:valAx>
      <c:valAx>
        <c:axId val="94175616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4177152"/>
        <c:crosses val="max"/>
        <c:crossBetween val="between"/>
      </c:valAx>
      <c:catAx>
        <c:axId val="94177152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94175616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1.6E-2</c:v>
                </c:pt>
                <c:pt idx="1">
                  <c:v>5.0000000000000001E-3</c:v>
                </c:pt>
                <c:pt idx="2">
                  <c:v>2.5999999999999999E-2</c:v>
                </c:pt>
                <c:pt idx="3">
                  <c:v>8.7999999999999995E-2</c:v>
                </c:pt>
                <c:pt idx="4">
                  <c:v>6.3E-2</c:v>
                </c:pt>
                <c:pt idx="5">
                  <c:v>2.4E-2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361E-4149-8E76-AD67306C5FDE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6.7000000000000004E-2</c:v>
                </c:pt>
                <c:pt idx="1">
                  <c:v>7.0999999999999994E-2</c:v>
                </c:pt>
                <c:pt idx="2">
                  <c:v>7.0000000000000007E-2</c:v>
                </c:pt>
                <c:pt idx="3">
                  <c:v>6.0999999999999999E-2</c:v>
                </c:pt>
                <c:pt idx="4">
                  <c:v>0.06</c:v>
                </c:pt>
                <c:pt idx="5">
                  <c:v>5.8999999999999997E-2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361E-4149-8E76-AD67306C5FDE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4208384"/>
        <c:axId val="94209920"/>
      </c:barChart>
      <c:catAx>
        <c:axId val="942083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4209920"/>
        <c:crosses val="autoZero"/>
        <c:auto val="1"/>
        <c:lblAlgn val="ctr"/>
        <c:lblOffset val="100"/>
        <c:noMultiLvlLbl val="0"/>
      </c:catAx>
      <c:valAx>
        <c:axId val="942099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42083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1"/>
              <c:layout>
                <c:manualLayout>
                  <c:x val="-4.6858359957401494E-2"/>
                  <c:y val="3.6730945821854912E-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"/>
              <c:layout>
                <c:manualLayout>
                  <c:x val="-6.3897763578274758E-2"/>
                  <c:y val="0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>
                    <c:manualLayout>
                      <c:w val="0.24592119275825347"/>
                      <c:h val="0.13206626031250226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3-7E70-40F2-BEB7-CB078C4991BE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8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1882785</c:v>
                </c:pt>
                <c:pt idx="1">
                  <c:v>7121174</c:v>
                </c:pt>
                <c:pt idx="2">
                  <c:v>11460635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7E70-40F2-BEB7-CB078C4991BE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-8.5197018104366355E-3"/>
                  <c:y val="-9.5500459136822841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7E70-40F2-BEB7-CB078C4991BE}"/>
                </c:ext>
              </c:extLst>
            </c:dLbl>
            <c:dLbl>
              <c:idx val="2"/>
              <c:layout>
                <c:manualLayout>
                  <c:x val="2.1299254526091493E-3"/>
                  <c:y val="-3.6729499721625627E-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>
                    <c:manualLayout>
                      <c:w val="0.21184238551650691"/>
                      <c:h val="0.13206626031250226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4-7E70-40F2-BEB7-CB078C4991BE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8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1967112</c:v>
                </c:pt>
                <c:pt idx="1">
                  <c:v>8185561</c:v>
                </c:pt>
                <c:pt idx="2">
                  <c:v>13357433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7E70-40F2-BEB7-CB078C4991BE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8710656"/>
        <c:axId val="98712192"/>
      </c:barChart>
      <c:catAx>
        <c:axId val="987106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8712192"/>
        <c:crosses val="autoZero"/>
        <c:auto val="1"/>
        <c:lblAlgn val="ctr"/>
        <c:lblOffset val="100"/>
        <c:noMultiLvlLbl val="0"/>
      </c:catAx>
      <c:valAx>
        <c:axId val="987121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871065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0"/>
                  <c:y val="-5.6179775280898896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9AF1-4D3A-B8CE-7EC642588CD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569789</c:v>
                </c:pt>
                <c:pt idx="1">
                  <c:v>36259</c:v>
                </c:pt>
                <c:pt idx="2">
                  <c:v>310004</c:v>
                </c:pt>
                <c:pt idx="3">
                  <c:v>-49827</c:v>
                </c:pt>
                <c:pt idx="4">
                  <c:v>147526</c:v>
                </c:pt>
                <c:pt idx="5">
                  <c:v>267772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9AF1-4D3A-B8CE-7EC642588CD5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4"/>
              <c:layout>
                <c:manualLayout>
                  <c:x val="3.9447731755424065E-3"/>
                  <c:y val="-5.9925093632958872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9AF1-4D3A-B8CE-7EC642588CD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550724</c:v>
                </c:pt>
                <c:pt idx="1">
                  <c:v>-12572</c:v>
                </c:pt>
                <c:pt idx="2">
                  <c:v>694480</c:v>
                </c:pt>
                <c:pt idx="3">
                  <c:v>209132</c:v>
                </c:pt>
                <c:pt idx="4">
                  <c:v>136587</c:v>
                </c:pt>
                <c:pt idx="5">
                  <c:v>446061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9AF1-4D3A-B8CE-7EC642588CD5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8760192"/>
        <c:axId val="98761728"/>
      </c:barChart>
      <c:catAx>
        <c:axId val="987601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8761728"/>
        <c:crosses val="autoZero"/>
        <c:auto val="1"/>
        <c:lblAlgn val="ctr"/>
        <c:lblOffset val="100"/>
        <c:noMultiLvlLbl val="0"/>
      </c:catAx>
      <c:valAx>
        <c:axId val="987617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876019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51C76C-661A-4966-A8F6-08BBEEB0C8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11</Pages>
  <Words>1572</Words>
  <Characters>9076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10627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Arese, Matías Pablo</cp:lastModifiedBy>
  <cp:revision>4</cp:revision>
  <cp:lastPrinted>2016-05-20T14:06:00Z</cp:lastPrinted>
  <dcterms:created xsi:type="dcterms:W3CDTF">2026-03-16T16:40:00Z</dcterms:created>
  <dcterms:modified xsi:type="dcterms:W3CDTF">2026-03-16T17:55:00Z</dcterms:modified>
</cp:coreProperties>
</file>