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1051" w14:textId="77777777" w:rsidR="00FA5CF1" w:rsidRPr="00FA5CF1" w:rsidRDefault="00FA5CF1" w:rsidP="00FA5CF1">
      <w:pPr>
        <w:shd w:val="clear" w:color="auto" w:fill="FBFBF3"/>
        <w:spacing w:after="60" w:line="240" w:lineRule="auto"/>
        <w:ind w:right="240"/>
        <w:outlineLvl w:val="2"/>
        <w:rPr>
          <w:rFonts w:ascii="Georgia" w:eastAsia="Times New Roman" w:hAnsi="Georgia" w:cs="Times New Roman"/>
          <w:noProof w:val="0"/>
          <w:color w:val="111111"/>
          <w:sz w:val="43"/>
          <w:szCs w:val="43"/>
          <w:lang w:eastAsia="pt-BR"/>
        </w:rPr>
      </w:pPr>
      <w:r w:rsidRPr="00FA5CF1">
        <w:rPr>
          <w:rFonts w:ascii="Georgia" w:eastAsia="Times New Roman" w:hAnsi="Georgia" w:cs="Times New Roman"/>
          <w:noProof w:val="0"/>
          <w:color w:val="111111"/>
          <w:sz w:val="43"/>
          <w:szCs w:val="43"/>
          <w:lang w:eastAsia="pt-BR"/>
        </w:rPr>
        <w:t>Avaliação de Projeto - Editais PDPD e PDPD-AF 2021</w:t>
      </w:r>
    </w:p>
    <w:p w14:paraId="3C3AC76C" w14:textId="77777777" w:rsidR="00FA5CF1" w:rsidRPr="00FA5CF1" w:rsidRDefault="00FA5CF1" w:rsidP="00FA5CF1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Formulário para parecer da assessoria científica.</w:t>
      </w:r>
    </w:p>
    <w:p w14:paraId="36014577" w14:textId="77777777" w:rsidR="00FA5CF1" w:rsidRPr="00FA5CF1" w:rsidRDefault="00FA5CF1" w:rsidP="00FA5C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sz w:val="16"/>
          <w:szCs w:val="16"/>
          <w:lang w:eastAsia="pt-BR"/>
        </w:rPr>
      </w:pPr>
      <w:r w:rsidRPr="00FA5CF1">
        <w:rPr>
          <w:rFonts w:ascii="Arial" w:eastAsia="Times New Roman" w:hAnsi="Arial" w:cs="Arial"/>
          <w:noProof w:val="0"/>
          <w:vanish/>
          <w:sz w:val="16"/>
          <w:szCs w:val="16"/>
          <w:lang w:eastAsia="pt-BR"/>
        </w:rPr>
        <w:t>Parte superior do formulário</w:t>
      </w:r>
    </w:p>
    <w:p w14:paraId="69D2A7CA" w14:textId="77777777" w:rsidR="00FA5CF1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Objetivo *</w:t>
      </w:r>
    </w:p>
    <w:p w14:paraId="517BEE1D" w14:textId="13813E56" w:rsidR="00FA5CF1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3BA0A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7pt" o:ole="">
            <v:imagedata r:id="rId4" o:title=""/>
          </v:shape>
          <w:control r:id="rId5" w:name="DefaultOcxName" w:shapeid="_x0000_i1090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Excelente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1E1FF183">
          <v:shape id="_x0000_i1087" type="#_x0000_t75" style="width:18pt;height:15.7pt" o:ole="">
            <v:imagedata r:id="rId4" o:title=""/>
          </v:shape>
          <w:control r:id="rId6" w:name="DefaultOcxName1" w:shapeid="_x0000_i1087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Bom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4A80EC7B">
          <v:shape id="_x0000_i1086" type="#_x0000_t75" style="width:18pt;height:15.7pt" o:ole="">
            <v:imagedata r:id="rId4" o:title=""/>
          </v:shape>
          <w:control r:id="rId7" w:name="DefaultOcxName2" w:shapeid="_x0000_i1086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Regular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4EFD05DF">
          <v:shape id="_x0000_i1085" type="#_x0000_t75" style="width:18pt;height:15.7pt" o:ole="">
            <v:imagedata r:id="rId4" o:title=""/>
          </v:shape>
          <w:control r:id="rId8" w:name="DefaultOcxName3" w:shapeid="_x0000_i1085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Com deficiências</w:t>
      </w:r>
    </w:p>
    <w:p w14:paraId="1A6AA06F" w14:textId="77777777" w:rsidR="00FA5CF1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Originalidade *</w:t>
      </w:r>
    </w:p>
    <w:p w14:paraId="07998A42" w14:textId="53339D88" w:rsidR="00FA5CF1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5BD71806">
          <v:shape id="_x0000_i1084" type="#_x0000_t75" style="width:18pt;height:15.7pt" o:ole="">
            <v:imagedata r:id="rId4" o:title=""/>
          </v:shape>
          <w:control r:id="rId9" w:name="DefaultOcxName4" w:shapeid="_x0000_i1084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Excelente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65C17A1D">
          <v:shape id="_x0000_i1083" type="#_x0000_t75" style="width:18pt;height:15.7pt" o:ole="">
            <v:imagedata r:id="rId4" o:title=""/>
          </v:shape>
          <w:control r:id="rId10" w:name="DefaultOcxName5" w:shapeid="_x0000_i1083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Bom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4A76A5DE">
          <v:shape id="_x0000_i1082" type="#_x0000_t75" style="width:18pt;height:15.7pt" o:ole="">
            <v:imagedata r:id="rId4" o:title=""/>
          </v:shape>
          <w:control r:id="rId11" w:name="DefaultOcxName6" w:shapeid="_x0000_i1082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Regular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44C60EBD">
          <v:shape id="_x0000_i1081" type="#_x0000_t75" style="width:18pt;height:15.7pt" o:ole="">
            <v:imagedata r:id="rId4" o:title=""/>
          </v:shape>
          <w:control r:id="rId12" w:name="DefaultOcxName7" w:shapeid="_x0000_i1081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Com deficiências</w:t>
      </w:r>
    </w:p>
    <w:p w14:paraId="2859C7D7" w14:textId="77777777" w:rsidR="00FA5CF1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Metodologia *</w:t>
      </w:r>
    </w:p>
    <w:p w14:paraId="17544FFC" w14:textId="5A368F72" w:rsidR="00FA5CF1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7D30415F">
          <v:shape id="_x0000_i1080" type="#_x0000_t75" style="width:18pt;height:15.7pt" o:ole="">
            <v:imagedata r:id="rId4" o:title=""/>
          </v:shape>
          <w:control r:id="rId13" w:name="DefaultOcxName8" w:shapeid="_x0000_i1080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Excelente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3F48DC1D">
          <v:shape id="_x0000_i1079" type="#_x0000_t75" style="width:18pt;height:15.7pt" o:ole="">
            <v:imagedata r:id="rId4" o:title=""/>
          </v:shape>
          <w:control r:id="rId14" w:name="DefaultOcxName9" w:shapeid="_x0000_i1079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Bom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69310F16">
          <v:shape id="_x0000_i1078" type="#_x0000_t75" style="width:18pt;height:15.7pt" o:ole="">
            <v:imagedata r:id="rId4" o:title=""/>
          </v:shape>
          <w:control r:id="rId15" w:name="DefaultOcxName10" w:shapeid="_x0000_i1078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Regular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1A1CB4EF">
          <v:shape id="_x0000_i1076" type="#_x0000_t75" style="width:18pt;height:15.7pt" o:ole="">
            <v:imagedata r:id="rId4" o:title=""/>
          </v:shape>
          <w:control r:id="rId16" w:name="DefaultOcxName11" w:shapeid="_x0000_i1076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Com deficiências</w:t>
      </w:r>
    </w:p>
    <w:p w14:paraId="188D37F6" w14:textId="77777777" w:rsidR="00FA5CF1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Mérito Científico *</w:t>
      </w:r>
    </w:p>
    <w:p w14:paraId="7CA8A1CB" w14:textId="2E268CAA" w:rsidR="00FA5CF1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5A55E48D">
          <v:shape id="_x0000_i1075" type="#_x0000_t75" style="width:18pt;height:15.7pt" o:ole="">
            <v:imagedata r:id="rId4" o:title=""/>
          </v:shape>
          <w:control r:id="rId17" w:name="DefaultOcxName12" w:shapeid="_x0000_i1075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Excelente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2C2DEA1D">
          <v:shape id="_x0000_i1074" type="#_x0000_t75" style="width:18pt;height:15.7pt" o:ole="">
            <v:imagedata r:id="rId4" o:title=""/>
          </v:shape>
          <w:control r:id="rId18" w:name="DefaultOcxName13" w:shapeid="_x0000_i1074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Bom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787B1BCB">
          <v:shape id="_x0000_i1073" type="#_x0000_t75" style="width:18pt;height:15.7pt" o:ole="">
            <v:imagedata r:id="rId4" o:title=""/>
          </v:shape>
          <w:control r:id="rId19" w:name="DefaultOcxName14" w:shapeid="_x0000_i1073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Regular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25E642F8">
          <v:shape id="_x0000_i1072" type="#_x0000_t75" style="width:18pt;height:15.7pt" o:ole="">
            <v:imagedata r:id="rId4" o:title=""/>
          </v:shape>
          <w:control r:id="rId20" w:name="DefaultOcxName15" w:shapeid="_x0000_i1072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Com deficiências</w:t>
      </w:r>
    </w:p>
    <w:p w14:paraId="6C53E93F" w14:textId="77777777" w:rsidR="00FA5CF1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Viabilidade *</w:t>
      </w:r>
    </w:p>
    <w:p w14:paraId="6A280381" w14:textId="404E55C0" w:rsidR="00FA5CF1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0DA3E044">
          <v:shape id="_x0000_i1093" type="#_x0000_t75" style="width:18pt;height:15.7pt" o:ole="">
            <v:imagedata r:id="rId4" o:title=""/>
          </v:shape>
          <w:control r:id="rId21" w:name="DefaultOcxName16" w:shapeid="_x0000_i1093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Excelente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62DF3EB5">
          <v:shape id="_x0000_i1070" type="#_x0000_t75" style="width:18pt;height:15.7pt" o:ole="">
            <v:imagedata r:id="rId4" o:title=""/>
          </v:shape>
          <w:control r:id="rId22" w:name="DefaultOcxName17" w:shapeid="_x0000_i1070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Bom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297593D3">
          <v:shape id="_x0000_i1069" type="#_x0000_t75" style="width:18pt;height:15.7pt" o:ole="">
            <v:imagedata r:id="rId4" o:title=""/>
          </v:shape>
          <w:control r:id="rId23" w:name="DefaultOcxName18" w:shapeid="_x0000_i1069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Regular</w: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br/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object w:dxaOrig="0" w:dyaOrig="0" w14:anchorId="1EB4D8FA">
          <v:shape id="_x0000_i1068" type="#_x0000_t75" style="width:18pt;height:15.7pt" o:ole="">
            <v:imagedata r:id="rId4" o:title=""/>
          </v:shape>
          <w:control r:id="rId24" w:name="DefaultOcxName19" w:shapeid="_x0000_i1068"/>
        </w:object>
      </w: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Com deficiências</w:t>
      </w:r>
    </w:p>
    <w:p w14:paraId="1C1B622D" w14:textId="77777777" w:rsidR="00FA5CF1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t>Comentários *</w:t>
      </w:r>
    </w:p>
    <w:p w14:paraId="30386828" w14:textId="5A269796" w:rsidR="004D78A6" w:rsidRPr="00FA5CF1" w:rsidRDefault="00FA5CF1" w:rsidP="00FA5CF1">
      <w:pPr>
        <w:spacing w:before="240" w:after="240" w:line="240" w:lineRule="auto"/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</w:pPr>
      <w:r w:rsidRPr="00FA5CF1">
        <w:rPr>
          <w:rFonts w:ascii="Verdana" w:eastAsia="Times New Roman" w:hAnsi="Verdana" w:cs="Times New Roman"/>
          <w:noProof w:val="0"/>
          <w:color w:val="111111"/>
          <w:sz w:val="17"/>
          <w:szCs w:val="17"/>
          <w:lang w:eastAsia="pt-BR"/>
        </w:rPr>
        <w:lastRenderedPageBreak/>
        <w:object w:dxaOrig="0" w:dyaOrig="0" w14:anchorId="1AF4A1B3">
          <v:shape id="_x0000_i1092" type="#_x0000_t75" style="width:168.45pt;height:59.55pt" o:ole="">
            <v:imagedata r:id="rId25" o:title=""/>
          </v:shape>
          <w:control r:id="rId26" w:name="DefaultOcxName20" w:shapeid="_x0000_i1092"/>
        </w:object>
      </w:r>
      <w:r w:rsidRPr="00FA5CF1">
        <w:rPr>
          <w:rFonts w:ascii="Arial" w:eastAsia="Times New Roman" w:hAnsi="Arial" w:cs="Arial"/>
          <w:noProof w:val="0"/>
          <w:vanish/>
          <w:sz w:val="16"/>
          <w:szCs w:val="16"/>
          <w:lang w:eastAsia="pt-BR"/>
        </w:rPr>
        <w:t>Parte inferior do formulário</w:t>
      </w:r>
    </w:p>
    <w:sectPr w:rsidR="004D78A6" w:rsidRPr="00FA5CF1" w:rsidSect="00FA5CF1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F1"/>
    <w:rsid w:val="004D78A6"/>
    <w:rsid w:val="00B30663"/>
    <w:rsid w:val="00FA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5FD8"/>
  <w15:docId w15:val="{EEDE2B7B-7B53-42BB-8E8D-6A74F9AA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3">
    <w:name w:val="heading 3"/>
    <w:basedOn w:val="Normal"/>
    <w:link w:val="Ttulo3Char"/>
    <w:uiPriority w:val="9"/>
    <w:qFormat/>
    <w:rsid w:val="00FA5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A5C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A5C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A5CF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A5C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A5CF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</dc:creator>
  <cp:keywords/>
  <dc:description/>
  <cp:lastModifiedBy>Célia</cp:lastModifiedBy>
  <cp:revision>2</cp:revision>
  <dcterms:created xsi:type="dcterms:W3CDTF">2022-03-23T18:47:00Z</dcterms:created>
  <dcterms:modified xsi:type="dcterms:W3CDTF">2022-03-23T18:47:00Z</dcterms:modified>
</cp:coreProperties>
</file>