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Lab </w:t>
      </w:r>
      <w:r w:rsidR="00674019" w:rsidRPr="00DE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</w:t>
      </w:r>
      <w:r w:rsidRPr="00DE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674019" w:rsidRPr="00DE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</w:t>
      </w:r>
      <w:r w:rsidRPr="00DE31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1BE">
        <w:rPr>
          <w:rFonts w:ascii="Times New Roman" w:eastAsia="Times New Roman" w:hAnsi="Times New Roman" w:cs="Times New Roman"/>
          <w:b/>
          <w:bCs/>
          <w:sz w:val="27"/>
          <w:szCs w:val="27"/>
        </w:rPr>
        <w:t>Title: Effect of Image Filtering on Skin-Lesion Classification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19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To investigate how different spatial-domain image-processing filters affect the performance of </w:t>
      </w:r>
      <w:proofErr w:type="spellStart"/>
      <w:r w:rsidRPr="00AE419B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deep-learning models for skin-lesion classification.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19B">
        <w:rPr>
          <w:rFonts w:ascii="Times New Roman" w:eastAsia="Times New Roman" w:hAnsi="Times New Roman" w:cs="Times New Roman"/>
          <w:b/>
          <w:bCs/>
          <w:sz w:val="27"/>
          <w:szCs w:val="27"/>
        </w:rPr>
        <w:t>Dataset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HAM10000 skin-lesion dataset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>. Students may use the complete dataset or an instructor-approved subset. Clearly report the selected classes and number of images.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19B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Based on the research article studied in </w:t>
      </w: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Lab Activity 1 (Task 01)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>, perform the following:</w:t>
      </w:r>
    </w:p>
    <w:p w:rsidR="00AE419B" w:rsidRPr="00AE419B" w:rsidRDefault="00AE419B" w:rsidP="00DE31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three </w:t>
      </w:r>
      <w:proofErr w:type="spellStart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pretrained</w:t>
      </w:r>
      <w:proofErr w:type="spellEnd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 identified from Lab Activity 1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for the classification experiments: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Model 1: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Model 2: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Model 3: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AE419B" w:rsidRPr="00AE419B" w:rsidRDefault="00AE419B" w:rsidP="00DE31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Establish a </w:t>
      </w: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experiment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using the original, unfiltered images.</w:t>
      </w:r>
    </w:p>
    <w:p w:rsidR="00AE419B" w:rsidRPr="00AE419B" w:rsidRDefault="00AE419B" w:rsidP="00DE31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Apply the following image-processing filters: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Average/Mean filter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Gaussian filter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Median filter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Sharpening filter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419B">
        <w:rPr>
          <w:rFonts w:ascii="Times New Roman" w:eastAsia="Times New Roman" w:hAnsi="Times New Roman" w:cs="Times New Roman"/>
          <w:sz w:val="24"/>
          <w:szCs w:val="24"/>
        </w:rPr>
        <w:t>Sobel</w:t>
      </w:r>
      <w:proofErr w:type="spellEnd"/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edge filter</w:t>
      </w:r>
    </w:p>
    <w:p w:rsidR="00AE419B" w:rsidRPr="00AE419B" w:rsidRDefault="00AE419B" w:rsidP="00DE31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For each of the three </w:t>
      </w:r>
      <w:proofErr w:type="spellStart"/>
      <w:r w:rsidRPr="00AE419B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models, compare classification performance: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Without filtering</w:t>
      </w:r>
    </w:p>
    <w:p w:rsidR="00AE419B" w:rsidRPr="00AE419B" w:rsidRDefault="00AE419B" w:rsidP="00DE31B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With each selected filter</w:t>
      </w:r>
    </w:p>
    <w:p w:rsidR="00AE419B" w:rsidRPr="00AE419B" w:rsidRDefault="00AE419B" w:rsidP="00DE31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Keep the </w:t>
      </w: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same dataset split, preprocessing, training settings, and evaluation procedure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across experiments to ensure a fair comparison.</w:t>
      </w:r>
    </w:p>
    <w:p w:rsidR="00AE419B" w:rsidRPr="00AE419B" w:rsidRDefault="00AE419B" w:rsidP="00DE31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Compare the effect of filtering on the three </w:t>
      </w:r>
      <w:proofErr w:type="spellStart"/>
      <w:r w:rsidRPr="00AE419B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models and explain whether filtering consistently affects the models in the same way.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19B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Experimental Results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Prepare a comparison table such as: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1310"/>
        <w:gridCol w:w="1189"/>
        <w:gridCol w:w="1163"/>
        <w:gridCol w:w="856"/>
        <w:gridCol w:w="1096"/>
        <w:gridCol w:w="1243"/>
        <w:gridCol w:w="736"/>
      </w:tblGrid>
      <w:tr w:rsidR="00AE419B" w:rsidRPr="00AE419B" w:rsidTr="00DE31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Filter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Macro-F1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AUC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1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No Filter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1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Best Model 1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Gaussian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1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1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Sharpening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1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2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No Filter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2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2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Gaussian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2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2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Sharpening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2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3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No Filter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3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3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Gaussian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3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3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Sharpening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E419B" w:rsidRPr="00AE419B" w:rsidTr="00DE31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419B" w:rsidRPr="00AE419B" w:rsidRDefault="00AE419B" w:rsidP="00DE31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3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Sobel</w:t>
            </w:r>
            <w:proofErr w:type="spellEnd"/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AE419B" w:rsidRPr="00AE419B" w:rsidRDefault="00AE419B" w:rsidP="00DE31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1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bookmarkEnd w:id="0"/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19B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Analysis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For the experiments, include: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HAM10000 class distribution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Original and filtered image examples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Confusion matrices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Training/validation accuracy curves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Training/validation loss curves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Per-class precision, recall and F1-score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Macro-F1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Balanced accuracy</w:t>
      </w:r>
    </w:p>
    <w:p w:rsidR="00AE419B" w:rsidRPr="00AE419B" w:rsidRDefault="00AE419B" w:rsidP="00DE31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AUC/ROC where applicable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19B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 to Answer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Which three </w:t>
      </w:r>
      <w:proofErr w:type="spellStart"/>
      <w:r w:rsidRPr="00AE419B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models performed best in Lab Activity 1?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How does filtering affect each of the three models?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Which filter produces the greatest change compared with the unfiltered baseline?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Does the effect of a filter remain consistent across all three models?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Does filtering improve or decrease macro-F1 and balanced accuracy?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Which lesion classes are most affected by filtering?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Why might smoothing remove useful lesion texture or morphological information?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Why might sharpening or edge detection help or hurt classification?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What is the difference between convolution and correlation?</w:t>
      </w:r>
    </w:p>
    <w:p w:rsidR="00AE419B" w:rsidRPr="00AE419B" w:rsidRDefault="00AE419B" w:rsidP="00DE31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Based on your results, explain the relationship between classical image processing and deep-learning-based feature extraction.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19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 Submission</w:t>
      </w:r>
    </w:p>
    <w:p w:rsidR="00AE419B" w:rsidRPr="00AE419B" w:rsidRDefault="00AE419B" w:rsidP="00DE31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AE419B" w:rsidRPr="00AE419B" w:rsidRDefault="00AE419B" w:rsidP="00DE31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Develop the complete experimental code in </w:t>
      </w: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19B" w:rsidRPr="00AE419B" w:rsidRDefault="00AE419B" w:rsidP="00DE31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Organize the code clearly into separate sections for: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Dataset preparation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Model loading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Baseline experiment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Image filtering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:rsidR="00AE419B" w:rsidRPr="00AE419B" w:rsidRDefault="00AE419B" w:rsidP="00DE31B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>Comparative analysis</w:t>
      </w:r>
    </w:p>
    <w:p w:rsidR="00AE419B" w:rsidRPr="00AE419B" w:rsidRDefault="00AE419B" w:rsidP="00DE31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Upload/push the complete code to the </w:t>
      </w:r>
      <w:proofErr w:type="spellStart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under </w:t>
      </w:r>
      <w:r w:rsidRPr="00DE31BE">
        <w:rPr>
          <w:rFonts w:ascii="Times New Roman" w:eastAsia="Times New Roman" w:hAnsi="Times New Roman" w:cs="Times New Roman"/>
          <w:b/>
          <w:bCs/>
          <w:sz w:val="20"/>
          <w:szCs w:val="20"/>
        </w:rPr>
        <w:t>Lab 02</w:t>
      </w:r>
      <w:r w:rsidRPr="00DE31B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AE419B" w:rsidRPr="00AE419B" w:rsidRDefault="00AE419B" w:rsidP="00DE31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E41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31BE">
        <w:rPr>
          <w:rFonts w:ascii="Times New Roman" w:eastAsia="Times New Roman" w:hAnsi="Times New Roman" w:cs="Times New Roman"/>
          <w:sz w:val="20"/>
          <w:szCs w:val="20"/>
        </w:rPr>
        <w:t>Lab 02</w:t>
      </w:r>
      <w:r w:rsidRPr="00AE419B">
        <w:rPr>
          <w:rFonts w:ascii="Times New Roman" w:eastAsia="Times New Roman" w:hAnsi="Times New Roman" w:cs="Times New Roman"/>
          <w:sz w:val="24"/>
          <w:szCs w:val="24"/>
        </w:rPr>
        <w:t xml:space="preserve"> folder should contain the notebook/code and a brief README explaining how to run the experiments.</w:t>
      </w:r>
    </w:p>
    <w:p w:rsidR="002E650A" w:rsidRPr="00DE31BE" w:rsidRDefault="002E650A" w:rsidP="00DE31BE">
      <w:pPr>
        <w:jc w:val="both"/>
        <w:rPr>
          <w:rFonts w:ascii="Times New Roman" w:hAnsi="Times New Roman" w:cs="Times New Roman"/>
        </w:rPr>
      </w:pPr>
    </w:p>
    <w:sectPr w:rsidR="002E650A" w:rsidRPr="00DE3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92B2C"/>
    <w:multiLevelType w:val="multilevel"/>
    <w:tmpl w:val="DA6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090BFC"/>
    <w:multiLevelType w:val="multilevel"/>
    <w:tmpl w:val="0244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E07AB5"/>
    <w:multiLevelType w:val="multilevel"/>
    <w:tmpl w:val="9D7E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C71D11"/>
    <w:multiLevelType w:val="multilevel"/>
    <w:tmpl w:val="ADAC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19B"/>
    <w:rsid w:val="002E650A"/>
    <w:rsid w:val="00674019"/>
    <w:rsid w:val="00AE419B"/>
    <w:rsid w:val="00DE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5E9A5-F98D-4DA0-8375-33848B32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4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E4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E41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41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4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419B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DE31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4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2026-09-16T17:33:00Z</dcterms:created>
  <dcterms:modified xsi:type="dcterms:W3CDTF">2026-09-16T17:34:00Z</dcterms:modified>
</cp:coreProperties>
</file>