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V3R PROJECT NEXUS REPORT 6 - Claude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03/19/26 06:38:00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V3R — Cloud-Native GNN-Integrated Multi-Agent Multi-LLM Platform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PHASE: NEXUS Implementation — Active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PREDECESSOR: Project NEXUS Report 5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19, 2026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SESSION OVERVIEW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session covered two full implementation sessions across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March 18-19, 2026. Major completions: MT-04 (EventBridge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midnight key reset), MT-02 (SQS agent coordination layer),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hardening (DynamoDB provisioned capacity,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 auth protocol established), and ecr-build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directory cleanup. All items executed without a rebuild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failure. Two pushes completed successfully.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COMPLETED THIS SESSION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2.1 ST-02 COMPLETE — DynamoDB Provisioned Capacity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rag-chunks and rag-graph switched from PAY_PER_REQUEST to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provisioned 5 RCU / 5 WCU. Uses always-free 25 WCU/25 RCU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pool. rag-memory, rag-specs, v3r-keys, v3r-routing remain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PAY_PER_REQUEST due to variable and burst access patterns.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push required. No handler changes.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2.2 MT-04 COMPLETE — EventBridge Midnight Key Reset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lambda_key_reset.py created (~35 lines). Scans v3r-keys,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resets requests_today=0 and status=active for all providers,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sets last_reset to today. Deployed as new Lambda function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lambda-key-reset (1024 MB, 60 sec timeout). EventBridge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Scheduler rule v3r-key-reset-midnight created: cron(0 0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 * ? *) UTC, Mode=OFF, ENABLED. Dedicated IAM role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v3r-scheduler-role created with scheduler.amazonaws.com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trust and AWSLambdaRole policy. Lambda invoke permission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granted to EventBridge. Heartbeat of NEXUS homeostasis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now live and automated.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2.3 MT-02 COMPLETE — SQS Agent Coordination Layer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 SQS FIFO queues created with ContentBasedDeduplication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VisibilityTimeout=300: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v3r-moderator.fifo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v3r-knowledge-retrieval.fifo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v3r-coder.fifo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v3r-debug.fifo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v3r-documentation.fifo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v3r-infrastructure.fifo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queues: strategy=failover, status=active.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AmazonSQSFullAccess attached to Lambda execution role.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lambda_orchestrator.py updated with full SQS coordination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layer — publishes agent tasks to queues, polls for results,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falls back to direct execution on poll timeout.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 SQS event source mappings created on rag-orchestrator: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v3r-knowledge-retrieval.fifo → rag-orchestrator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v3r-coder.fifo → rag-orchestrator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v3r-debug.fifo → rag-orchestrator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Both SQS and direct execution paths tested and confirmed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operational. DEBUG gate correctly returned CORRECTIONS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REQUIRED on test output — validation working correctly.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2.4 PUSH LOG — THIS SESSION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— March 19, 2026 ~05:50 AM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Contents: lambda_key_reset.py (new), Dockerfile-ml-offline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(updated — lambda_key_reset.py added alphabetically)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SUCCESS — 67 min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ECR Public auth required before build —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aws ecr-public get-login-password needed.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FP-021 established.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2 — March 19, 2026 ~06:15 AM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Contents: lambda_orchestrator.py (SQS layer added)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SUCCESS — confirmed after ECR Public re-auth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2.5 ALL 7 LAMBDA FUNCTIONS UPDATED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7 functions updated to current image after each push: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rag-chat, rag-retrieve, rag-graph, rag-orchestrator,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rag-ideagen, rag-ingest-ultra-test, lambda-key-reset.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2.6 ECR-BUILD DIRECTORY CLEANUP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one-time JSON scaffolding files deleted from ecr-build.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FP-022 established: all future JSON scaffolding files go to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C:\Users\Source-1\Desktop\rag-deploy\ecr-build\scratch\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prevent build directory accumulation.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CURRENT SYSTEM STATE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(7):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          2048 MB / 10 min  OPERATIONAL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      2048 MB / 10 min  OPERATIONAL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    512 MB  / 1 min   OPERATIONAL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 1024 MB / 5 min   OPERATIONAL — SQS active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       1024 MB / 5 min   OPERATIONAL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  2048 MB / 10 min  OPERATIONAL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lambda-key-reset  1024 MB / 60 sec  OPERATIONAL — scheduled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(6):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rag-chunks        Provisioned 5/5   25 items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    Provisioned 5/5   7 nodes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        On-demand         Active today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rag-specs         On-demand         1 spec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v3r-keys          On-demand         4 providers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v3r-routing       On-demand         8 routes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SQS QUEUES (6):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v3r-moderator.fifo              ACTIVE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v3r-knowledge-retrieval.fifo    ACTIVE — triggers rag-orchestrator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v3r-coder.fifo                  ACTIVE — triggers rag-orchestrator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v3r-debug.fifo                  ACTIVE — triggers rag-orchestrator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v3r-documentation.fifo          ACTIVE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v3r-infrastructure.fifo         ACTIVE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Private: ml-offline-torch26     ACTIVE — all functions using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Public:  ml-offline-torch26     READY — migration pending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21 untagged images:             CONFIRMED DELETED this session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rag-ingest-ultra-test-role-hi7s90re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AmazonDynamoDBFullAccess        ✓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AWSLambda_FullAccess            ✓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AmazonSQSFullAccess             ✓ (added this session)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AWSLambdaBasicExecutionRole x2  ✓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ECR Public permissions:         ✗ PENDING — Priority 4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EVENTBRIDGE: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v3r-key-reset-midnight          ENABLED — cron(0 0 * * ? *) UTC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NEXUS ROADMAP STATUS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SHORT-TERM (ST) ROADMAP: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ST-01  ECR Public migration        ⚠️ PARTIAL — image ready,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Lambda functions pending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IAM policy missing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ST-02  DynamoDB provisioned        ✓ COMPLETE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ST-03  v3r-keys table              ✓ COMPLETE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ST-04  lambda_router.py            ✓ COMPLETE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ST-05  Cerebras registered         ✓ COMPLETE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ST-06  Google AI Studio            ✗ NOT STARTED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ST-07  Second Groq account         ✗ NOT STARTED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ST-08  OpenRouter account          ✗ NOT STARTED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MEDIUM-TERM (MT) ROADMAP: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MT-01  Agent model upgrades        ✗ NOT STARTED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MT-02  SQS coordination layer      ✓ COMPLETE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MT-03  Step Functions              ✗ NOT STARTED — NEXT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MT-04  EventBridge midnight reset  ✓ COMPLETE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MT-05  Second AWS account          ✗ NOT STARTED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MT-06  v3r-graph agent mesh        ✗ NOT STARTED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MT-07  Streaming response layer    ✗ NOT STARTED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OPEN ISSUES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ISSUE-001 — Groq 0 requests / Cerebras catching all traffic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default route primary=groq but Cerebras receiving all calls.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path failing silently. API key may need verification.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Groq backup not confirming. Investigation pending.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ISSUE-002 — ST-01 ECR Public migration incomplete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 missing ecr-public permissions. Lambda functions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still pulling from private ECR. Billing exposure continues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until private repo deleted. Fix defined in prior reports.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ISSUE-003 — ST-06/07/08 provider registrations pending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Google AI Studio, second Groq account, OpenRouter not yet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registered. Agent model upgrades (MT-01) blocked on these.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NEXT ACTIONS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IMMEDIATE: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MT-03 — Step Functions pipeline orchestration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ST-01 — Complete ECR Public migration (IAM + Lambda update)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ST-06/07/08 — Provider registrations (5 min each)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SESSION STARTUP — CONDUIT PROTOCOL: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Run conduit_sync.ps1 then Apps Script converter before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any Drive file review is required.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Report: V3R Project NEXUS Report 6 — Claude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19, 2026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Predecessor: Project NEXUS Report 5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MT-03 Step Functions pipeline orchestration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