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V3R PROJECT — SEAMLESS HANDOFF REPORT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V3R (Claude Sonnet 4.6) — Documentation Agent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Date: March 18, 2026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Report Number: 14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Session: Infrastructure Audit Response + Groq Path Fix + Full Verification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Save to: V3R/core/reports/handoffs/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CRITICAL INSTRUCTION TO RECEIVING AI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is a live operational handoff for V3R and Project NEXUS. Read every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before responding. Do not summarize. Do not ask orientation questions.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Pick up exactly where this report ends. All prior V3R context applies.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Partition 0 (V3R AI Framework v3.1) and Partition 1 (V3R AI Briefing v1.3)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are active and govern all outputs from this session forward.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Read this report, then scan Google Drive My Drive V3R/ folder for any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updated files before responding.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 — SYSTEM STATUS: FULLY OPERATIONAL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As of March 18, 2026 16:34 EST: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All 6 Lambda functions: OPERATIONAL ✓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All 4 LLM providers:    ROUTING CORRECTLY ✓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All 6 DynamoDB tables:  ACTIVE ✓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CONDUIT:                OPERATIONAL ✓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Known issues:           ZERO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is the cleanest system state in V3R history. Every issue from the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exhaustive AWS condition report (March 18, 2026) has been resolved.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2 — WHAT WAS DONE THIS SESSION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Six priority issues resolved in one session: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1. rag-orchestrator restored — Memory 1024 MB, Timeout 5 min (no rebuild)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 Groq path fix — FP-019 — lambda_router now reads path per provider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from v3r-keys. Groq routing confirmed active (requests_today: 2).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3. ECR Public repo deleted — Lambda cannot use ECR Public. Eliminated.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4. SOURCE_TAG test record deleted from rag-chunks — table clean at 24 records.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5. 21 untagged ECR private images deleted — operator completed pre-session.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6. Full re-verification — rag-chat, rag-orchestrator, rag-ideagen all PASSED.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One rebuild executed. One new FP added (FP-019). Registry now at 19 entries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(FP-016 held pending David's research).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3 — CRITICAL STATE YOU MUST KNOW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GROQ PATH FIX — THIS IS THE MOST IMPORTANT CHANGE THIS SESSION: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lambda_router.py now reads path field from v3r-keys per provider.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All 4 providers have path field set in DynamoDB: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groq:      /openai/v1/chat/completions  ← different from all others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cerebras:  /v1/chat/completions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mistral:   /v1/chat/completions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fireworks: /inference/v1/chat/completions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Any new provider added to v3r-keys MUST include a path field. (FP-019)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Never assume a provider uses /v1/chat/completions without checking docs.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GROQ WAS SILENTLY FAILING FOR 2 DAYS: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From March 16 (NEXUS ST-01 deployment) through March 18 (this fix),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Groq was failing on every call. Cerebras caught all calls as fallback_1.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The only detectable symptom was Groq requests_today = 0 while Cerebras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was accumulating counts. Monitor requests_today counters every session.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rag-orchestrator WAS MISCONFIGURED: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Memory had been reduced to 512 MB and timeout to 60 seconds at some point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during NEXUS sessions. The 4-agent pipeline requires minimum 1024 MB and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5 minutes. Always verify rag-orchestrator config when it returns errors.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FIREBASE NOTE ON DETECT SILENT FAILURES: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route_llm() in lambda_router.py catches all exceptions silently and moves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to the next provider. This is intentional for resilience but means failures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are invisible in CloudWatch. The only monitoring mechanism is checking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requests_today in v3r-keys. Make this a standard session-start check.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4 — CURRENT INFRASTRUCTURE SNAPSHOT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AWS Account: 236510207245 | Region: us-east-1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AWS Credits: $137.68 confirmed + up to $60 Explore AWS tasks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ECR: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Private: rag-ingest-container:ml-offline-torch26 (3186 MB) — ONLY image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Public:  DELETED March 18, 2026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 (6 functions — all on ml-offline-torch26):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rag-ingest-ultra-test  2048MB/600s  URL: rgmkamtm7s6tlughi3ynp4c2540uassr.lambda-url.us-east-1.on.aws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rag-retrieve           2048MB/600s  URL: gbbtul6kwk7mb5krgwqjstzfwcc0uqvr.lambda-url.us-east-1.on.aws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rag-chat               2048MB/600s  URL: 2wnm4voyjtvb27hzkgmtdxycby0uyixf.lambda-url.us-east-1.on.aws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rag-graph               512MB/60s   No URL (internal)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rag-orchestrator       1024MB/300s  No URL (CLI invoke)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rag-ideagen            1024MB/300s  URL: typzeaanczxov26ntcm5apu0ojats.lambda-url.us-east-1.on.aws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IAM Role: rag-ingest-ultra-test-role-hi7s90re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Policies: AmazonDynamoDBFullAccess + AWSLambda_FullAccess + 2x BasicExecution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(6 tables):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rag-chunks    chunk_id(S)            24 records  On-demand  CLEAN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rag-memory    session_id(S)/ts(N)    10 sessions On-demand  ACTIVE TODAY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rag-graph     node_id(S)             7 nodes     On-demand  ACTIVE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rag-specs     spec_id(S)             1 spec      On-demand  ACTIVE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v3r-keys      key_id(S)              4 providers On-demand  ALL ACTIVE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v3r-routing   route_id(S)            8 routes    On-demand  ALL ACTIVE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v3r-keys CURRENT STATE (with new path field):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groq:      api.groq.com | /openai/v1/chat/completions | llama-3.1-8b-instant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cerebras:  api.cerebras.ai | /v1/chat/completions | llama3.1-8b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mistral:   api.mistral.ai | /v1/chat/completions | mistral-small-latest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fireworks: api.fireworks.ai | /inference/v1/chat/completions | llama-v3p3-70b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HUGGINGFACE: dnsxt/rag-memory — running, public, 163-line app.py with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Product Generator tab. CHAT_LAMBDA_URL + INGEST_LAMBDA_URL set.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CONDUIT: conduit_sync.ps1 at C:\Users\Source-1\Desktop\V3R\conduit\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Run at end of every session to sync to Drive.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5 — FILE INVENTORY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Build dir: C:\Users\Source-1\Desktop\rag-deploy\ecr-build\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lambda_router.py       ~145L  ← UPDATED March 18 — path fix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lambda_chat.py          ~90L  ← Updated NEXUS ST-01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lambda_orchestrator.py  ~85L  ← Updated NEXUS ST-01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lambda_ideagen.py       ~75L  ← Updated NEXUS ST-01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lambda_ingest_v4.py      82L  ← Phase 6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lambda_retrieve.py       52L  ← Phase 1 (unchanged)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lambda_graph.py          42L  ← Phase 4 (unchanged)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Dockerfile-ml-offline    43L  ← Phase 8 (unchanged)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orchestrator_config.json      ← Present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HF Space: C:\Users\Source-1\Desktop\rag-deploy\hf-space\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app.py  163L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All files in Drive at V3R/code/current/ (post last conduit_sync.ps1 run).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lambda_router.py updated this session — sync before closing.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6 — FORBIDDEN PATTERNS REGISTRY (19 entries)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FP-001: SentenceTransformer() direct instantiation → use AutoTokenizer/AutoModel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FP-002: urllib.request for external APIs → use http.client.HTTPSConnection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FP-003: Windows paths in Lambda code → use /var/task/ only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FP-004: Hardcoded Groq model without KR confirmation → verify before use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FP-005: win_amd64/cp314 wheels → Linux x86_64 manylinux cp312 only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FP-006: Inline JSON in PowerShell AWS CLI → WriteAllText + file:// only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FP-007: Relative file:// paths → always absolute paths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FP-008: Missing import os when using os.environ → always import os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FP-009: ECR login skipped after 12+ hours → always re-login before build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FP-010: Missing --provenance false --sbom false → always include both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FP-011: Missing --platform linux/amd64 → always include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FP-012: Docker prune without diskpart compact vdisk → always compact after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FP-013: Assuming Groq key is permanent → verify on Groq console if suspicious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FP-014: Full app.py replacement without audit → surgical edits only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FP-015: Missing --cli-binary-format raw-in-base64-out on lambda invoke → always include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FP-016: HELD — pending research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FP-017: Syncing credentials to Drive → never via rclone or any method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FP-018: rclone --delete or rclone sync → use rclone copy --no-delete only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FP-019: Hardcoding single API path in lambda_router → store path per provider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in v3r-keys. Groq=/openai/v1/chat/completions. Never assume /v1/chat/completions.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Every new provider MUST have path field. Check requests_today to detect.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7 — NEXUS STATUS AND NEXT STEPS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NEXUS ST-01: COMPLETE — all handlers migrated to route_llm()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NEXUS ST-02: PARTIALLY INITIATED — DynamoDB provisioned capacity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rag-chunks update issued but not confirmed last session.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rag-graph update not yet issued.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NOTE: Both tables are On-demand as of condition report.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ST-02 may need to be re-initiated next session.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Verify current billing mode before issuing update.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NEXUS ST-03 onward: Per V3R Project NEXUS Report v1.0 in Drive at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V3R/nexus/reports/project/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RECOMMENDED FIRST ACTION NEXT SESSION: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1. Read NEXUS Report v1.0 from Drive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2. Check v3r-keys requests_today for all providers (silent failure check)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3. Resume from NEXUS ST-02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8 — SESSION-END CHECKLIST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Before closing this session, complete: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□ Save Project Report 14 to V3R/core/reports/project/ locally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□ Save Coding Report 14 to V3R/core/reports/coding/ locally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□ Save this Handoff Report to V3R/core/reports/handoffs/ locally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□ Run conduit_sync.ps1 to push all files to Drive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□ Confirm lambda_router.py appears in V3R/code/current/ in Drive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(it was updated this session — sync is essential)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cd C:\Users\Source-1\Desktop\V3R\conduit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.\conduit_sync.ps1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9 — POWERSHELL QUICK REFERENCE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ECR LOGIN: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ecr get-login-password --region us-east-1 | docker login --username AWS --password-stdin 236510207245.dkr.ecr.us-east-1.amazonaws.com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BUILD AND PUSH: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docker buildx build --platform linux/amd64 --provenance false --sbom false -f Dockerfile-ml-offline -t 236510207245.dkr.ecr.us-east-1.amazonaws.com/rag-ingest-container:ml-offline-torch26 --push 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 UPDATE ALL 6: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lambda update-function-code --region us-east-1 --function-name rag-chat --image-uri 236510207245.dkr.ecr.us-east-1.amazonaws.com/rag-ingest-container:ml-offline-torch26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lambda update-function-code --region us-east-1 --function-name rag-retrieve --image-uri 236510207245.dkr.ecr.us-east-1.amazonaws.com/rag-ingest-container:ml-offline-torch26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lambda update-function-code --region us-east-1 --function-name rag-graph --image-uri 236510207245.dkr.ecr.us-east-1.amazonaws.com/rag-ingest-container:ml-offline-torch26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lambda update-function-code --region us-east-1 --function-name rag-orchestrator --image-uri 236510207245.dkr.ecr.us-east-1.amazonaws.com/rag-ingest-container:ml-offline-torch26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lambda update-function-code --region us-east-1 --function-name rag-ideagen --image-uri 236510207245.dkr.ecr.us-east-1.amazonaws.com/rag-ingest-container:ml-offline-torch26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lambda update-function-code --region us-east-1 --function-name rag-ingest-ultra-test --image-uri 236510207245.dkr.ecr.us-east-1.amazonaws.com/rag-ingest-container:ml-offline-torch26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 INVOKE (standard pattern):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[System.IO.File]::WriteAllText("C:\Users\Source-1\Desktop\rag-deploy\ecr-build\payload.json", '{"key":"value"}')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lambda invoke --region us-east-1 --function-name [name] --cli-binary-format raw-in-base64-out --payload file://C:\Users\Source-1\Desktop\rag-deploy\ecr-build\payload.json C:\Users\Source-1\Desktop\rag-deploy\ecr-build\response.json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Get-Content C:\Users\Source-1\Desktop\rag-deploy\ecr-build\response.json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CONDUIT SYNC: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cd C:\Users\Source-1\Desktop\V3R\conduit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.\conduit_sync.ps1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PROVIDER HEALTH CHECK: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dynamodb scan --region us-east-1 --table-name v3r-keys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END OF HANDOFF REPORT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V3R (Claude Sonnet 4.6) — Documentation Agent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Date: March 18, 2026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Report Number: 14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Next action: NEXUS ST-02 — verify DynamoDB billing mode, resume from there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System status: FULLY OPERATIONAL — ZERO KNOWN ISSUES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Save to: V3R/core/reports/handoffs/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