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PROJECT — SEAMLESS HANDOFF REPORT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 — Documentation Agent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March 18, 2026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Number: 14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Session: Infrastructure Audit Response + Groq Path Fix + Full Verification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Save to: V3R/core/reports/handoffs/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CRITICAL INSTRUCTION TO RECEIVING AI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is a live operational handoff for V3R and Project NEXUS. Read every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before responding. Do not summarize. Do not ask orientation questions.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Pick up exactly where this report ends. All prior V3R context applies.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Partition 0 (V3R AI Framework v3.1) and Partition 1 (V3R AI Briefing v1.3)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are active and govern all outputs from this session forward.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Read this report, then scan Google Drive My Drive V3R/ folder for any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updated files before responding.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 — SYSTEM STATUS: FULLY OPERATIONAL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As of March 18, 2026 16:34 EST: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All 6 Lambda functions: OPERATIONAL ✓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All 4 LLM providers:    ROUTING CORRECTLY ✓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All 6 DynamoDB tables:  ACTIVE ✓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CONDUIT:                OPERATIONAL ✓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Known issues:           ZERO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is the cleanest system state in V3R history. Every issue from the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exhaustive AWS condition report (March 18, 2026) has been resolved.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2 — WHAT WAS DONE THIS SESSION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Six priority issues resolved in one session: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1. rag-orchestrator restored — Memory 1024 MB, Timeout 5 min (no rebuild)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 Groq path fix — FP-019 — lambda_router now reads path per provider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from v3r-keys. Groq routing confirmed active (requests_today: 2).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3. ECR Public repo deleted — Lambda cannot use ECR Public. Eliminated.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4. SOURCE_TAG test record deleted from rag-chunks — table clean at 24 records.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5. 21 untagged ECR private images deleted — operator completed pre-session.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6. Full re-verification — rag-chat, rag-orchestrator, rag-ideagen all PASSED.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One rebuild executed. One new FP added (FP-019). Registry now at 19 entries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(FP-016 held pending David's research).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3 — CRITICAL STATE YOU MUST KNOW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GROQ PATH FIX — THIS IS THE MOST IMPORTANT CHANGE THIS SESSION: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lambda_router.py now reads path field from v3r-keys per provider.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4 providers have path field set in DynamoDB: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groq:      /openai/v1/chat/completions  ← different from all others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cerebras:  /v1/chat/completions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mistral:   /v1/chat/completions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fireworks: /inference/v1/chat/completions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Any new provider added to v3r-keys MUST include a path field. (FP-019)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Never assume a provider uses /v1/chat/completions without checking docs.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GROQ WAS SILENTLY FAILING FOR 2 DAYS: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From March 16 (NEXUS ST-01 deployment) through March 18 (this fix),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 was failing on every call. Cerebras caught all calls as fallback_1.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only detectable symptom was Groq requests_today = 0 while Cerebras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was accumulating counts. Monitor requests_today counters every session.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rag-orchestrator WAS MISCONFIGURED: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Memory had been reduced to 512 MB and timeout to 60 seconds at some point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during NEXUS sessions. The 4-agent pipeline requires minimum 1024 MB and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5 minutes. Always verify rag-orchestrator config when it returns errors.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FIREBASE NOTE ON DETECT SILENT FAILURES: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route_llm() in lambda_router.py catches all exceptions silently and moves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to the next provider. This is intentional for resilience but means failures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are invisible in CloudWatch. The only monitoring mechanism is checking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requests_today in v3r-keys. Make this a standard session-start check.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4 — CURRENT INFRASTRUCTURE SNAPSHOT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Account: 236510207245 | Region: us-east-1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Credits: $137.68 confirmed + up to $60 Explore AWS tasks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ECR: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Private: rag-ingest-container:ml-offline-torch26 (3186 MB) — ONLY image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Public:  DELETED March 18, 2026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(6 functions — all on ml-offline-torch26):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rag-ingest-ultra-test  2048MB/600s  URL: rgmkamtm7s6tlughi3ynp4c2540uassr.lambda-url.us-east-1.on.aws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rag-retrieve           2048MB/600s  URL: gbbtul6kwk7mb5krgwqjstzfwcc0uqvr.lambda-url.us-east-1.on.aws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rag-chat               2048MB/600s  URL: 2wnm4voyjtvb27hzkgmtdxycby0uyixf.lambda-url.us-east-1.on.aws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rag-graph               512MB/60s   No URL (internal)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rag-orchestrator       1024MB/300s  No URL (CLI invoke)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rag-ideagen            1024MB/300s  URL: typzeaanczxov26ntcm5apu0ojats.lambda-url.us-east-1.on.aws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IAM Role: rag-ingest-ultra-test-role-hi7s90re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Policies: AmazonDynamoDBFullAccess + AWSLambda_FullAccess + 2x BasicExecution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(6 tables):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rag-chunks    chunk_id(S)            24 records  On-demand  CLEAN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rag-memory    session_id(S)/ts(N)    10 sessions On-demand  ACTIVE TODAY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rag-graph     node_id(S)             7 nodes     On-demand  ACTIVE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rag-specs     spec_id(S)             1 spec      On-demand  ACTIVE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v3r-keys      key_id(S)              4 providers On-demand  ALL ACTIVE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v3r-routing   route_id(S)            8 routes    On-demand  ALL ACTIVE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v3r-keys CURRENT STATE (with new path field):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groq:      api.groq.com | /openai/v1/chat/completions | llama-3.1-8b-instant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cerebras:  api.cerebras.ai | /v1/chat/completions | llama3.1-8b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mistral:   api.mistral.ai | /v1/chat/completions | mistral-small-latest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fireworks: api.fireworks.ai | /inference/v1/chat/completions | llama-v3p3-70b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HUGGINGFACE: dnsxt/rag-memory — running, public, 163-line app.py with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Product Generator tab. CHAT_LAMBDA_URL + INGEST_LAMBDA_URL set.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CONDUIT: conduit_sync.ps1 at C:\Users\Source-1\Desktop\V3R\conduit\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Run at end of every session to sync to Drive.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5 — FILE INVENTORY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Build dir: C:\Users\Source-1\Desktop\rag-deploy\ecr-build\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lambda_router.py       ~145L  ← UPDATED March 18 — path fix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lambda_chat.py          ~90L  ← Updated NEXUS ST-01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lambda_orchestrator.py  ~85L  ← Updated NEXUS ST-01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lambda_ideagen.py       ~75L  ← Updated NEXUS ST-01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lambda_ingest_v4.py      82L  ← Phase 6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lambda_retrieve.py       52L  ← Phase 1 (unchanged)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lambda_graph.py          42L  ← Phase 4 (unchanged)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Dockerfile-ml-offline    43L  ← Phase 8 (unchanged)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orchestrator_config.json      ← Present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HF Space: C:\Users\Source-1\Desktop\rag-deploy\hf-space\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app.py  163L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 files in Drive at V3R/code/current/ (post last conduit_sync.ps1 run).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lambda_router.py updated this session — sync before closing.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6 — FORBIDDEN PATTERNS REGISTRY (19 entries)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FP-001: SentenceTransformer() direct instantiation → use AutoTokenizer/AutoModel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FP-002: urllib.request for external APIs → use http.client.HTTPSConnection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FP-003: Windows paths in Lambda code → use /var/task/ only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FP-004: Hardcoded Groq model without KR confirmation → verify before use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FP-005: win_amd64/cp314 wheels → Linux x86_64 manylinux cp312 only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FP-006: Inline JSON in PowerShell AWS CLI → WriteAllText + file:// only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FP-007: Relative file:// paths → always absolute paths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FP-008: Missing import os when using os.environ → always import os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FP-009: ECR login skipped after 12+ hours → always re-login before build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FP-010: Missing --provenance false --sbom false → always include both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FP-011: Missing --platform linux/amd64 → always include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FP-012: Docker prune without diskpart compact vdisk → always compact after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FP-013: Assuming Groq key is permanent → verify on Groq console if suspicious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FP-014: Full app.py replacement without audit → surgical edits only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FP-015: Missing --cli-binary-format raw-in-base64-out on lambda invoke → always include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FP-016: HELD — pending research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FP-017: Syncing credentials to Drive → never via rclone or any method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FP-018: rclone --delete or rclone sync → use rclone copy --no-delete only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FP-019: Hardcoding single API path in lambda_router → store path per provider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in v3r-keys. Groq=/openai/v1/chat/completions. Never assume /v1/chat/completions.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Every new provider MUST have path field. Check requests_today to detect.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7 — NEXUS STATUS AND NEXT STEPS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NEXUS ST-01: COMPLETE — all handlers migrated to route_llm()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NEXUS ST-02: PARTIALLY INITIATED — DynamoDB provisioned capacity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rag-chunks update issued but not confirmed last session.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rag-graph update not yet issued.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NOTE: Both tables are On-demand as of condition report.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ST-02 may need to be re-initiated next session.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Verify current billing mode before issuing update.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NEXUS ST-03 onward: Per V3R Project NEXUS Report v1.0 in Drive at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V3R/nexus/reports/project/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RECOMMENDED FIRST ACTION NEXT SESSION: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Read NEXUS Report v1.0 from Drive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Check v3r-keys requests_today for all providers (silent failure check)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Resume from NEXUS ST-02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8 — SESSION-END CHECKLIST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Before closing this session, complete: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□ Save Project Report 14 to V3R/core/reports/project/ locally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□ Save Coding Report 14 to V3R/core/reports/coding/ locally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□ Save this Handoff Report to V3R/core/reports/handoffs/ locally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□ Run conduit_sync.ps1 to push all files to Drive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□ Confirm lambda_router.py appears in V3R/code/current/ in Drive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(it was updated this session — sync is essential)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cd C:\Users\Source-1\Desktop\V3R\conduit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.\conduit_sync.ps1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9 — POWERSHELL QUICK REFERENCE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 LOGIN: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ecr get-login-password --region us-east-1 | docker login --username AWS --password-stdin 236510207245.dkr.ecr.us-east-1.amazonaws.com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BUILD AND PUSH: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docker buildx build --platform linux/amd64 --provenance false --sbom false -f Dockerfile-ml-offline -t 236510207245.dkr.ecr.us-east-1.amazonaws.com/rag-ingest-container:ml-offline-torch26 --push .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UPDATE ALL 6: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lambda update-function-code --region us-east-1 --function-name rag-chat --image-uri 236510207245.dkr.ecr.us-east-1.amazonaws.com/rag-ingest-container:ml-offline-torch26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lambda update-function-code --region us-east-1 --function-name rag-retrieve --image-uri 236510207245.dkr.ecr.us-east-1.amazonaws.com/rag-ingest-container:ml-offline-torch26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lambda update-function-code --region us-east-1 --function-name rag-graph --image-uri 236510207245.dkr.ecr.us-east-1.amazonaws.com/rag-ingest-container:ml-offline-torch26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lambda update-function-code --region us-east-1 --function-name rag-orchestrator --image-uri 236510207245.dkr.ecr.us-east-1.amazonaws.com/rag-ingest-container:ml-offline-torch26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lambda update-function-code --region us-east-1 --function-name rag-ideagen --image-uri 236510207245.dkr.ecr.us-east-1.amazonaws.com/rag-ingest-container:ml-offline-torch26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lambda update-function-code --region us-east-1 --function-name rag-ingest-ultra-test --image-uri 236510207245.dkr.ecr.us-east-1.amazonaws.com/rag-ingest-container:ml-offline-torch26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INVOKE (standard pattern):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[System.IO.File]::WriteAllText("C:\Users\Source-1\Desktop\rag-deploy\ecr-build\payload.json", '{"key":"value"}')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lambda invoke --region us-east-1 --function-name [name] --cli-binary-format raw-in-base64-out --payload file://C:\Users\Source-1\Desktop\rag-deploy\ecr-build\payload.json C:\Users\Source-1\Desktop\rag-deploy\ecr-build\response.json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Get-Content C:\Users\Source-1\Desktop\rag-deploy\ecr-build\response.json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CONDUIT SYNC: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cd C:\Users\Source-1\Desktop\V3R\conduit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.\conduit_sync.ps1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PROVIDER HEALTH CHECK: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dynamodb scan --region us-east-1 --table-name v3r-keys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END OF HANDOFF REPORT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 — Documentation Agent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March 18, 2026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Number: 14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Next action: NEXUS ST-02 — verify DynamoDB billing mode, resume from there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System status: FULLY OPERATIONAL — ZERO KNOWN ISSUES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Save to: V3R/core/reports/handoffs/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