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76DDD" w14:textId="7979EBB7" w:rsidR="00CC23A5" w:rsidRPr="00CC23A5" w:rsidRDefault="00CC23A5" w:rsidP="00CC23A5">
      <w:pPr>
        <w:jc w:val="center"/>
        <w:rPr>
          <w:rFonts w:ascii="Times New Roman" w:hAnsi="Times New Roman" w:cs="Times New Roman"/>
          <w:b/>
          <w:bCs/>
          <w:sz w:val="32"/>
          <w:szCs w:val="32"/>
        </w:rPr>
      </w:pPr>
      <w:r w:rsidRPr="00CC23A5">
        <w:rPr>
          <w:rFonts w:ascii="Times New Roman" w:hAnsi="Times New Roman" w:cs="Times New Roman"/>
          <w:b/>
          <w:bCs/>
          <w:color w:val="0D0D0D"/>
          <w:sz w:val="32"/>
          <w:szCs w:val="32"/>
          <w:shd w:val="clear" w:color="auto" w:fill="FFFFFF"/>
        </w:rPr>
        <w:t>LẬP KẾ HOẠCH TÀI CHÍNH</w:t>
      </w:r>
    </w:p>
    <w:p w14:paraId="236E7075" w14:textId="5D91C1B7" w:rsidR="00CC23A5" w:rsidRDefault="00CC23A5" w:rsidP="00CC23A5">
      <w:pPr>
        <w:jc w:val="right"/>
        <w:rPr>
          <w:rFonts w:ascii="Times New Roman" w:hAnsi="Times New Roman" w:cs="Times New Roman"/>
          <w:sz w:val="26"/>
          <w:szCs w:val="26"/>
        </w:rPr>
      </w:pPr>
      <w:r w:rsidRPr="009D0705">
        <w:rPr>
          <w:rFonts w:ascii="Times New Roman" w:hAnsi="Times New Roman" w:cs="Times New Roman"/>
          <w:sz w:val="26"/>
          <w:szCs w:val="26"/>
        </w:rPr>
        <w:t xml:space="preserve">Thứ </w:t>
      </w:r>
      <w:r>
        <w:rPr>
          <w:rFonts w:ascii="Times New Roman" w:hAnsi="Times New Roman" w:cs="Times New Roman"/>
          <w:sz w:val="26"/>
          <w:szCs w:val="26"/>
        </w:rPr>
        <w:t>4</w:t>
      </w:r>
      <w:r w:rsidRPr="009D0705">
        <w:rPr>
          <w:rFonts w:ascii="Times New Roman" w:hAnsi="Times New Roman" w:cs="Times New Roman"/>
          <w:sz w:val="26"/>
          <w:szCs w:val="26"/>
        </w:rPr>
        <w:t>, ngày 2</w:t>
      </w:r>
      <w:r>
        <w:rPr>
          <w:rFonts w:ascii="Times New Roman" w:hAnsi="Times New Roman" w:cs="Times New Roman"/>
          <w:sz w:val="26"/>
          <w:szCs w:val="26"/>
        </w:rPr>
        <w:t>4</w:t>
      </w:r>
      <w:r w:rsidRPr="009D0705">
        <w:rPr>
          <w:rFonts w:ascii="Times New Roman" w:hAnsi="Times New Roman" w:cs="Times New Roman"/>
          <w:sz w:val="26"/>
          <w:szCs w:val="26"/>
        </w:rPr>
        <w:t xml:space="preserve"> tháng 1 năm 2024</w:t>
      </w:r>
    </w:p>
    <w:p w14:paraId="183A8DD7" w14:textId="0411AE34" w:rsidR="009A6E90" w:rsidRDefault="009A6E90" w:rsidP="00CC23A5">
      <w:pPr>
        <w:jc w:val="right"/>
        <w:rPr>
          <w:rFonts w:ascii="Times New Roman" w:hAnsi="Times New Roman" w:cs="Times New Roman"/>
          <w:color w:val="FF0000"/>
          <w:sz w:val="26"/>
          <w:szCs w:val="26"/>
        </w:rPr>
      </w:pPr>
      <w:r>
        <w:rPr>
          <w:rFonts w:ascii="Times New Roman" w:hAnsi="Times New Roman" w:cs="Times New Roman"/>
          <w:sz w:val="26"/>
          <w:szCs w:val="26"/>
        </w:rPr>
        <w:t xml:space="preserve">Thời gian: </w:t>
      </w:r>
      <w:r w:rsidRPr="009A6E90">
        <w:rPr>
          <w:rFonts w:ascii="Times New Roman" w:hAnsi="Times New Roman" w:cs="Times New Roman"/>
          <w:color w:val="FF0000"/>
          <w:sz w:val="26"/>
          <w:szCs w:val="26"/>
        </w:rPr>
        <w:t>8h00 AM</w:t>
      </w:r>
    </w:p>
    <w:p w14:paraId="0AC2BCF0" w14:textId="0CA3252C" w:rsidR="009A6E90" w:rsidRPr="009A6E90" w:rsidRDefault="009A6E90" w:rsidP="009A6E90">
      <w:pPr>
        <w:pStyle w:val="ListParagraph"/>
        <w:numPr>
          <w:ilvl w:val="0"/>
          <w:numId w:val="5"/>
        </w:numPr>
        <w:rPr>
          <w:rFonts w:ascii="Times New Roman" w:hAnsi="Times New Roman" w:cs="Times New Roman"/>
          <w:sz w:val="26"/>
          <w:szCs w:val="26"/>
        </w:rPr>
      </w:pPr>
      <w:r w:rsidRPr="009A6E90">
        <w:rPr>
          <w:rFonts w:ascii="Times New Roman" w:hAnsi="Times New Roman" w:cs="Times New Roman"/>
          <w:b/>
          <w:bCs/>
          <w:sz w:val="26"/>
          <w:szCs w:val="26"/>
        </w:rPr>
        <w:t>Ngân sách Phát triển Phần mềm</w:t>
      </w:r>
      <w:r w:rsidRPr="009A6E90">
        <w:rPr>
          <w:rFonts w:ascii="Times New Roman" w:hAnsi="Times New Roman" w:cs="Times New Roman"/>
          <w:sz w:val="26"/>
          <w:szCs w:val="26"/>
        </w:rPr>
        <w:t>:</w:t>
      </w:r>
    </w:p>
    <w:p w14:paraId="6BD70AD1"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nhân lực:</w:t>
      </w:r>
    </w:p>
    <w:p w14:paraId="33C6E6A4" w14:textId="77777777" w:rsidR="009A6E90" w:rsidRPr="009A6E90" w:rsidRDefault="009A6E90" w:rsidP="009A6E90">
      <w:pPr>
        <w:pStyle w:val="ListParagraph"/>
        <w:numPr>
          <w:ilvl w:val="0"/>
          <w:numId w:val="7"/>
        </w:numPr>
        <w:rPr>
          <w:rFonts w:ascii="Times New Roman" w:hAnsi="Times New Roman" w:cs="Times New Roman"/>
          <w:sz w:val="26"/>
          <w:szCs w:val="26"/>
        </w:rPr>
      </w:pPr>
      <w:r w:rsidRPr="009A6E90">
        <w:rPr>
          <w:rFonts w:ascii="Times New Roman" w:hAnsi="Times New Roman" w:cs="Times New Roman"/>
          <w:sz w:val="26"/>
          <w:szCs w:val="26"/>
        </w:rPr>
        <w:t>Gồm 3 người (1 lập trình viên web, 1 lập trình viên di động, và 1 kiểm thử phần mềm).</w:t>
      </w:r>
    </w:p>
    <w:p w14:paraId="708AFF03" w14:textId="77777777" w:rsidR="009A6E90" w:rsidRPr="009A6E90" w:rsidRDefault="009A6E90" w:rsidP="009A6E90">
      <w:pPr>
        <w:pStyle w:val="ListParagraph"/>
        <w:numPr>
          <w:ilvl w:val="0"/>
          <w:numId w:val="7"/>
        </w:numPr>
        <w:rPr>
          <w:rFonts w:ascii="Times New Roman" w:hAnsi="Times New Roman" w:cs="Times New Roman"/>
          <w:sz w:val="26"/>
          <w:szCs w:val="26"/>
        </w:rPr>
      </w:pPr>
      <w:r w:rsidRPr="009A6E90">
        <w:rPr>
          <w:rFonts w:ascii="Times New Roman" w:hAnsi="Times New Roman" w:cs="Times New Roman"/>
          <w:sz w:val="26"/>
          <w:szCs w:val="26"/>
        </w:rPr>
        <w:t>Mức lương mỗi người: 15 triệu đồng/tháng.</w:t>
      </w:r>
    </w:p>
    <w:p w14:paraId="1F660356" w14:textId="77777777" w:rsidR="009A6E90" w:rsidRPr="009A6E90" w:rsidRDefault="009A6E90" w:rsidP="009A6E90">
      <w:pPr>
        <w:pStyle w:val="ListParagraph"/>
        <w:numPr>
          <w:ilvl w:val="0"/>
          <w:numId w:val="7"/>
        </w:numPr>
        <w:rPr>
          <w:rFonts w:ascii="Times New Roman" w:hAnsi="Times New Roman" w:cs="Times New Roman"/>
          <w:sz w:val="26"/>
          <w:szCs w:val="26"/>
        </w:rPr>
      </w:pPr>
      <w:r w:rsidRPr="009A6E90">
        <w:rPr>
          <w:rFonts w:ascii="Times New Roman" w:hAnsi="Times New Roman" w:cs="Times New Roman"/>
          <w:sz w:val="26"/>
          <w:szCs w:val="26"/>
        </w:rPr>
        <w:t>Thời gian dự án: 4 tháng.</w:t>
      </w:r>
    </w:p>
    <w:p w14:paraId="279ACDCA" w14:textId="77777777" w:rsidR="009A6E90" w:rsidRPr="009A6E90" w:rsidRDefault="009A6E90" w:rsidP="009A6E90">
      <w:pPr>
        <w:pStyle w:val="ListParagraph"/>
        <w:numPr>
          <w:ilvl w:val="0"/>
          <w:numId w:val="7"/>
        </w:numPr>
        <w:rPr>
          <w:rFonts w:ascii="Times New Roman" w:hAnsi="Times New Roman" w:cs="Times New Roman"/>
          <w:sz w:val="26"/>
          <w:szCs w:val="26"/>
        </w:rPr>
      </w:pPr>
      <w:r w:rsidRPr="009A6E90">
        <w:rPr>
          <w:rFonts w:ascii="Times New Roman" w:hAnsi="Times New Roman" w:cs="Times New Roman"/>
          <w:sz w:val="26"/>
          <w:szCs w:val="26"/>
        </w:rPr>
        <w:t>Tổng chi phí nhân lực = 3 người x 15 triệu đồng/tháng x 4 tháng = 180 triệu đồng.</w:t>
      </w:r>
    </w:p>
    <w:p w14:paraId="78D58629"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phần cứng và phần mềm:</w:t>
      </w:r>
    </w:p>
    <w:p w14:paraId="3288D38C" w14:textId="77777777" w:rsidR="009A6E90" w:rsidRPr="009A6E90" w:rsidRDefault="009A6E90" w:rsidP="009A6E90">
      <w:pPr>
        <w:pStyle w:val="ListParagraph"/>
        <w:numPr>
          <w:ilvl w:val="0"/>
          <w:numId w:val="8"/>
        </w:numPr>
        <w:rPr>
          <w:rFonts w:ascii="Times New Roman" w:hAnsi="Times New Roman" w:cs="Times New Roman"/>
          <w:sz w:val="26"/>
          <w:szCs w:val="26"/>
        </w:rPr>
      </w:pPr>
      <w:r w:rsidRPr="009A6E90">
        <w:rPr>
          <w:rFonts w:ascii="Times New Roman" w:hAnsi="Times New Roman" w:cs="Times New Roman"/>
          <w:sz w:val="26"/>
          <w:szCs w:val="26"/>
        </w:rPr>
        <w:t>Máy tính, máy chủ, và các công cụ phát triển: 20 triệu đồng.</w:t>
      </w:r>
    </w:p>
    <w:p w14:paraId="4628770E" w14:textId="77777777" w:rsidR="009A6E90" w:rsidRPr="009A6E90" w:rsidRDefault="009A6E90" w:rsidP="009A6E90">
      <w:pPr>
        <w:pStyle w:val="ListParagraph"/>
        <w:numPr>
          <w:ilvl w:val="0"/>
          <w:numId w:val="8"/>
        </w:numPr>
        <w:rPr>
          <w:rFonts w:ascii="Times New Roman" w:hAnsi="Times New Roman" w:cs="Times New Roman"/>
          <w:sz w:val="26"/>
          <w:szCs w:val="26"/>
        </w:rPr>
      </w:pPr>
      <w:r w:rsidRPr="009A6E90">
        <w:rPr>
          <w:rFonts w:ascii="Times New Roman" w:hAnsi="Times New Roman" w:cs="Times New Roman"/>
          <w:sz w:val="26"/>
          <w:szCs w:val="26"/>
        </w:rPr>
        <w:t>Công cụ và giấy phép phần mềm: 10 triệu đồng.</w:t>
      </w:r>
    </w:p>
    <w:p w14:paraId="196C1BB8"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dịch vụ phát triển và kiểm thử:</w:t>
      </w:r>
    </w:p>
    <w:p w14:paraId="63702E32" w14:textId="77777777" w:rsidR="009A6E90" w:rsidRPr="009A6E90" w:rsidRDefault="009A6E90" w:rsidP="009A6E90">
      <w:pPr>
        <w:pStyle w:val="ListParagraph"/>
        <w:numPr>
          <w:ilvl w:val="0"/>
          <w:numId w:val="9"/>
        </w:numPr>
        <w:rPr>
          <w:rFonts w:ascii="Times New Roman" w:hAnsi="Times New Roman" w:cs="Times New Roman"/>
          <w:sz w:val="26"/>
          <w:szCs w:val="26"/>
        </w:rPr>
      </w:pPr>
      <w:r w:rsidRPr="009A6E90">
        <w:rPr>
          <w:rFonts w:ascii="Times New Roman" w:hAnsi="Times New Roman" w:cs="Times New Roman"/>
          <w:sz w:val="26"/>
          <w:szCs w:val="26"/>
        </w:rPr>
        <w:t>Dịch vụ lưu trữ dữ liệu và kiểm thử: 5 triệu đồng.</w:t>
      </w:r>
    </w:p>
    <w:p w14:paraId="61A91186" w14:textId="77777777" w:rsidR="009A6E90" w:rsidRPr="009A6E90" w:rsidRDefault="009A6E90" w:rsidP="009A6E90">
      <w:pPr>
        <w:rPr>
          <w:rFonts w:ascii="Times New Roman" w:hAnsi="Times New Roman" w:cs="Times New Roman"/>
          <w:sz w:val="26"/>
          <w:szCs w:val="26"/>
        </w:rPr>
      </w:pPr>
      <w:r w:rsidRPr="009A6E90">
        <w:rPr>
          <w:rFonts w:ascii="Times New Roman" w:hAnsi="Times New Roman" w:cs="Times New Roman"/>
          <w:sz w:val="26"/>
          <w:szCs w:val="26"/>
        </w:rPr>
        <w:t>Ngân sách dự phòng:</w:t>
      </w:r>
    </w:p>
    <w:p w14:paraId="2E1227F5" w14:textId="77777777" w:rsidR="009A6E90" w:rsidRPr="009A6E90" w:rsidRDefault="009A6E90" w:rsidP="009A6E90">
      <w:pPr>
        <w:pStyle w:val="ListParagraph"/>
        <w:numPr>
          <w:ilvl w:val="0"/>
          <w:numId w:val="9"/>
        </w:numPr>
        <w:rPr>
          <w:rFonts w:ascii="Times New Roman" w:hAnsi="Times New Roman" w:cs="Times New Roman"/>
          <w:sz w:val="26"/>
          <w:szCs w:val="26"/>
        </w:rPr>
      </w:pPr>
      <w:r w:rsidRPr="009A6E90">
        <w:rPr>
          <w:rFonts w:ascii="Times New Roman" w:hAnsi="Times New Roman" w:cs="Times New Roman"/>
          <w:sz w:val="26"/>
          <w:szCs w:val="26"/>
        </w:rPr>
        <w:t>Ngân sách dự phòng để xử lý các chi phí không mong đợi: 10 triệu đồng.</w:t>
      </w:r>
    </w:p>
    <w:p w14:paraId="0993B986" w14:textId="77777777" w:rsidR="009A6E90" w:rsidRPr="009A6E90" w:rsidRDefault="009A6E90" w:rsidP="009A6E90">
      <w:pPr>
        <w:pStyle w:val="ListParagraph"/>
        <w:numPr>
          <w:ilvl w:val="0"/>
          <w:numId w:val="9"/>
        </w:numPr>
        <w:rPr>
          <w:rFonts w:ascii="Times New Roman" w:hAnsi="Times New Roman" w:cs="Times New Roman"/>
          <w:sz w:val="26"/>
          <w:szCs w:val="26"/>
        </w:rPr>
      </w:pPr>
      <w:r w:rsidRPr="009A6E90">
        <w:rPr>
          <w:rFonts w:ascii="Times New Roman" w:hAnsi="Times New Roman" w:cs="Times New Roman"/>
          <w:sz w:val="26"/>
          <w:szCs w:val="26"/>
        </w:rPr>
        <w:t>Tổng ngân sách phát triển phần mềm: 180 + 20 + 10 + 5 + 10 = 225 triệu đồng.</w:t>
      </w:r>
    </w:p>
    <w:p w14:paraId="03410327" w14:textId="77777777" w:rsidR="009A6E90" w:rsidRPr="009A6E90" w:rsidRDefault="009A6E90" w:rsidP="009A6E90">
      <w:pPr>
        <w:rPr>
          <w:rFonts w:ascii="Times New Roman" w:hAnsi="Times New Roman" w:cs="Times New Roman"/>
          <w:sz w:val="26"/>
          <w:szCs w:val="26"/>
        </w:rPr>
      </w:pPr>
    </w:p>
    <w:p w14:paraId="7022AEDB" w14:textId="3BF6C0A7" w:rsidR="009A6E90" w:rsidRPr="009A6E90" w:rsidRDefault="009A6E90" w:rsidP="009A6E90">
      <w:pPr>
        <w:pStyle w:val="ListParagraph"/>
        <w:numPr>
          <w:ilvl w:val="0"/>
          <w:numId w:val="5"/>
        </w:numPr>
        <w:rPr>
          <w:rFonts w:ascii="Times New Roman" w:hAnsi="Times New Roman" w:cs="Times New Roman"/>
          <w:sz w:val="26"/>
          <w:szCs w:val="26"/>
        </w:rPr>
      </w:pPr>
      <w:r w:rsidRPr="009A6E90">
        <w:rPr>
          <w:rFonts w:ascii="Times New Roman" w:hAnsi="Times New Roman" w:cs="Times New Roman"/>
          <w:b/>
          <w:bCs/>
          <w:sz w:val="26"/>
          <w:szCs w:val="26"/>
        </w:rPr>
        <w:t>Ngân sách Tiếp thị và Quảng cáo</w:t>
      </w:r>
      <w:r w:rsidRPr="009A6E90">
        <w:rPr>
          <w:rFonts w:ascii="Times New Roman" w:hAnsi="Times New Roman" w:cs="Times New Roman"/>
          <w:sz w:val="26"/>
          <w:szCs w:val="26"/>
        </w:rPr>
        <w:t>:</w:t>
      </w:r>
    </w:p>
    <w:p w14:paraId="7D9AF088"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tiếp thị trực tuyến:</w:t>
      </w:r>
    </w:p>
    <w:p w14:paraId="3C0A949B" w14:textId="77777777" w:rsidR="009A6E90" w:rsidRPr="009A6E90" w:rsidRDefault="009A6E90" w:rsidP="009A6E90">
      <w:pPr>
        <w:pStyle w:val="ListParagraph"/>
        <w:numPr>
          <w:ilvl w:val="0"/>
          <w:numId w:val="10"/>
        </w:numPr>
        <w:rPr>
          <w:rFonts w:ascii="Times New Roman" w:hAnsi="Times New Roman" w:cs="Times New Roman"/>
          <w:sz w:val="26"/>
          <w:szCs w:val="26"/>
        </w:rPr>
      </w:pPr>
      <w:r w:rsidRPr="009A6E90">
        <w:rPr>
          <w:rFonts w:ascii="Times New Roman" w:hAnsi="Times New Roman" w:cs="Times New Roman"/>
          <w:sz w:val="26"/>
          <w:szCs w:val="26"/>
        </w:rPr>
        <w:t>Quảng cáo trên mạng xã hội và các kênh quảng cáo khác: 20 triệu đồng.</w:t>
      </w:r>
    </w:p>
    <w:p w14:paraId="7CF3DA3E"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tiếp thị offline:</w:t>
      </w:r>
    </w:p>
    <w:p w14:paraId="320877DB" w14:textId="77777777" w:rsidR="009A6E90" w:rsidRPr="009A6E90" w:rsidRDefault="009A6E90" w:rsidP="009A6E90">
      <w:pPr>
        <w:pStyle w:val="ListParagraph"/>
        <w:numPr>
          <w:ilvl w:val="0"/>
          <w:numId w:val="10"/>
        </w:numPr>
        <w:rPr>
          <w:rFonts w:ascii="Times New Roman" w:hAnsi="Times New Roman" w:cs="Times New Roman"/>
          <w:sz w:val="26"/>
          <w:szCs w:val="26"/>
        </w:rPr>
      </w:pPr>
      <w:r w:rsidRPr="009A6E90">
        <w:rPr>
          <w:rFonts w:ascii="Times New Roman" w:hAnsi="Times New Roman" w:cs="Times New Roman"/>
          <w:sz w:val="26"/>
          <w:szCs w:val="26"/>
        </w:rPr>
        <w:t>In ấn tài liệu quảng cáo và tiếp thị trực tiếp: 10 triệu đồng.</w:t>
      </w:r>
    </w:p>
    <w:p w14:paraId="09EAE5CD"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PR và quảng bá:</w:t>
      </w:r>
    </w:p>
    <w:p w14:paraId="137EA9C4" w14:textId="77777777" w:rsidR="009A6E90" w:rsidRPr="009A6E90" w:rsidRDefault="009A6E90" w:rsidP="009A6E90">
      <w:pPr>
        <w:pStyle w:val="ListParagraph"/>
        <w:numPr>
          <w:ilvl w:val="0"/>
          <w:numId w:val="10"/>
        </w:numPr>
        <w:rPr>
          <w:rFonts w:ascii="Times New Roman" w:hAnsi="Times New Roman" w:cs="Times New Roman"/>
          <w:sz w:val="26"/>
          <w:szCs w:val="26"/>
        </w:rPr>
      </w:pPr>
      <w:r w:rsidRPr="009A6E90">
        <w:rPr>
          <w:rFonts w:ascii="Times New Roman" w:hAnsi="Times New Roman" w:cs="Times New Roman"/>
          <w:sz w:val="26"/>
          <w:szCs w:val="26"/>
        </w:rPr>
        <w:t>Tổ chức sự kiện hoặc chiến dịch quảng bá: 10 triệu đồng.</w:t>
      </w:r>
    </w:p>
    <w:p w14:paraId="1F72E9F9" w14:textId="304F509F" w:rsidR="009A6E90" w:rsidRDefault="009A6E90" w:rsidP="009A6E90">
      <w:pPr>
        <w:pStyle w:val="ListParagraph"/>
        <w:numPr>
          <w:ilvl w:val="0"/>
          <w:numId w:val="10"/>
        </w:numPr>
        <w:rPr>
          <w:rFonts w:ascii="Times New Roman" w:hAnsi="Times New Roman" w:cs="Times New Roman"/>
          <w:sz w:val="26"/>
          <w:szCs w:val="26"/>
        </w:rPr>
      </w:pPr>
      <w:r w:rsidRPr="009A6E90">
        <w:rPr>
          <w:rFonts w:ascii="Times New Roman" w:hAnsi="Times New Roman" w:cs="Times New Roman"/>
          <w:sz w:val="26"/>
          <w:szCs w:val="26"/>
        </w:rPr>
        <w:t>Tổng ngân sách tiếp thị và quảng cáo: 20 + 10 + 10 = 40 triệu đồng.</w:t>
      </w:r>
    </w:p>
    <w:p w14:paraId="78235511" w14:textId="77777777" w:rsidR="009A6E90" w:rsidRPr="009A6E90" w:rsidRDefault="009A6E90" w:rsidP="009A6E90">
      <w:pPr>
        <w:pStyle w:val="ListParagraph"/>
        <w:rPr>
          <w:rFonts w:ascii="Times New Roman" w:hAnsi="Times New Roman" w:cs="Times New Roman"/>
          <w:sz w:val="26"/>
          <w:szCs w:val="26"/>
        </w:rPr>
      </w:pPr>
    </w:p>
    <w:p w14:paraId="1686B706" w14:textId="0449974B" w:rsidR="009A6E90" w:rsidRPr="009A6E90" w:rsidRDefault="009A6E90" w:rsidP="009A6E90">
      <w:pPr>
        <w:pStyle w:val="ListParagraph"/>
        <w:numPr>
          <w:ilvl w:val="0"/>
          <w:numId w:val="5"/>
        </w:numPr>
        <w:rPr>
          <w:rFonts w:ascii="Times New Roman" w:hAnsi="Times New Roman" w:cs="Times New Roman"/>
          <w:b/>
          <w:bCs/>
          <w:sz w:val="26"/>
          <w:szCs w:val="26"/>
        </w:rPr>
      </w:pPr>
      <w:r w:rsidRPr="009A6E90">
        <w:rPr>
          <w:rFonts w:ascii="Times New Roman" w:hAnsi="Times New Roman" w:cs="Times New Roman"/>
          <w:b/>
          <w:bCs/>
          <w:sz w:val="26"/>
          <w:szCs w:val="26"/>
        </w:rPr>
        <w:t>Ngân sách Hoạt động và Duy trì:</w:t>
      </w:r>
    </w:p>
    <w:p w14:paraId="4928122F"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hoạt động hàng ngày:</w:t>
      </w:r>
    </w:p>
    <w:p w14:paraId="214E66F9" w14:textId="77777777" w:rsidR="009A6E90" w:rsidRPr="009A6E90" w:rsidRDefault="009A6E90" w:rsidP="009A6E90">
      <w:pPr>
        <w:pStyle w:val="ListParagraph"/>
        <w:numPr>
          <w:ilvl w:val="0"/>
          <w:numId w:val="11"/>
        </w:numPr>
        <w:rPr>
          <w:rFonts w:ascii="Times New Roman" w:hAnsi="Times New Roman" w:cs="Times New Roman"/>
          <w:sz w:val="26"/>
          <w:szCs w:val="26"/>
        </w:rPr>
      </w:pPr>
      <w:r w:rsidRPr="009A6E90">
        <w:rPr>
          <w:rFonts w:ascii="Times New Roman" w:hAnsi="Times New Roman" w:cs="Times New Roman"/>
          <w:sz w:val="26"/>
          <w:szCs w:val="26"/>
        </w:rPr>
        <w:lastRenderedPageBreak/>
        <w:t>Chi phí thuê máy chủ và cơ sở dữ liệu: 5 triệu đồng.</w:t>
      </w:r>
    </w:p>
    <w:p w14:paraId="57D12663"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Chi phí bảo trì và cải tiến:</w:t>
      </w:r>
    </w:p>
    <w:p w14:paraId="0DBA8C32" w14:textId="77777777" w:rsidR="009A6E90" w:rsidRPr="009A6E90" w:rsidRDefault="009A6E90" w:rsidP="009A6E90">
      <w:pPr>
        <w:pStyle w:val="ListParagraph"/>
        <w:numPr>
          <w:ilvl w:val="0"/>
          <w:numId w:val="11"/>
        </w:numPr>
        <w:rPr>
          <w:rFonts w:ascii="Times New Roman" w:hAnsi="Times New Roman" w:cs="Times New Roman"/>
          <w:sz w:val="26"/>
          <w:szCs w:val="26"/>
        </w:rPr>
      </w:pPr>
      <w:r w:rsidRPr="009A6E90">
        <w:rPr>
          <w:rFonts w:ascii="Times New Roman" w:hAnsi="Times New Roman" w:cs="Times New Roman"/>
          <w:sz w:val="26"/>
          <w:szCs w:val="26"/>
        </w:rPr>
        <w:t>Dịch vụ hỗ trợ kỹ thuật và bảo trì: 5 triệu đồng.</w:t>
      </w:r>
    </w:p>
    <w:p w14:paraId="48A100AD" w14:textId="77777777" w:rsidR="009A6E90" w:rsidRPr="009A6E90" w:rsidRDefault="009A6E90" w:rsidP="009A6E90">
      <w:pPr>
        <w:pStyle w:val="ListParagraph"/>
        <w:numPr>
          <w:ilvl w:val="0"/>
          <w:numId w:val="11"/>
        </w:numPr>
        <w:rPr>
          <w:rFonts w:ascii="Times New Roman" w:hAnsi="Times New Roman" w:cs="Times New Roman"/>
          <w:sz w:val="26"/>
          <w:szCs w:val="26"/>
        </w:rPr>
      </w:pPr>
      <w:r w:rsidRPr="009A6E90">
        <w:rPr>
          <w:rFonts w:ascii="Times New Roman" w:hAnsi="Times New Roman" w:cs="Times New Roman"/>
          <w:sz w:val="26"/>
          <w:szCs w:val="26"/>
        </w:rPr>
        <w:t>Tổng ngân sách hoạt động và duy trì: 5 + 5 = 10 triệu đồng.</w:t>
      </w:r>
    </w:p>
    <w:p w14:paraId="63A3D49F" w14:textId="77777777" w:rsidR="009A6E90" w:rsidRPr="009A6E90" w:rsidRDefault="009A6E90" w:rsidP="009A6E90">
      <w:pPr>
        <w:rPr>
          <w:rFonts w:ascii="Times New Roman" w:hAnsi="Times New Roman" w:cs="Times New Roman"/>
          <w:sz w:val="26"/>
          <w:szCs w:val="26"/>
        </w:rPr>
      </w:pPr>
    </w:p>
    <w:p w14:paraId="1F20C78F" w14:textId="163DDCCF" w:rsidR="009A6E90" w:rsidRPr="009A6E90" w:rsidRDefault="009A6E90" w:rsidP="009A6E90">
      <w:pPr>
        <w:pStyle w:val="ListParagraph"/>
        <w:numPr>
          <w:ilvl w:val="0"/>
          <w:numId w:val="5"/>
        </w:numPr>
        <w:rPr>
          <w:rFonts w:ascii="Times New Roman" w:hAnsi="Times New Roman" w:cs="Times New Roman"/>
          <w:sz w:val="26"/>
          <w:szCs w:val="26"/>
        </w:rPr>
      </w:pPr>
      <w:r w:rsidRPr="009A6E90">
        <w:rPr>
          <w:rFonts w:ascii="Times New Roman" w:hAnsi="Times New Roman" w:cs="Times New Roman"/>
          <w:b/>
          <w:bCs/>
          <w:sz w:val="26"/>
          <w:szCs w:val="26"/>
        </w:rPr>
        <w:t>Dự Trữ Tài chính</w:t>
      </w:r>
      <w:r w:rsidRPr="009A6E90">
        <w:rPr>
          <w:rFonts w:ascii="Times New Roman" w:hAnsi="Times New Roman" w:cs="Times New Roman"/>
          <w:sz w:val="26"/>
          <w:szCs w:val="26"/>
        </w:rPr>
        <w:t>:</w:t>
      </w:r>
    </w:p>
    <w:p w14:paraId="47946CB9"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Dự trữ tài chính:</w:t>
      </w:r>
    </w:p>
    <w:p w14:paraId="241BE2C1" w14:textId="77777777" w:rsidR="009A6E90" w:rsidRPr="009A6E90" w:rsidRDefault="009A6E90" w:rsidP="009A6E90">
      <w:pPr>
        <w:pStyle w:val="ListParagraph"/>
        <w:numPr>
          <w:ilvl w:val="0"/>
          <w:numId w:val="11"/>
        </w:numPr>
        <w:rPr>
          <w:rFonts w:ascii="Times New Roman" w:hAnsi="Times New Roman" w:cs="Times New Roman"/>
          <w:sz w:val="26"/>
          <w:szCs w:val="26"/>
        </w:rPr>
      </w:pPr>
      <w:r w:rsidRPr="009A6E90">
        <w:rPr>
          <w:rFonts w:ascii="Times New Roman" w:hAnsi="Times New Roman" w:cs="Times New Roman"/>
          <w:sz w:val="26"/>
          <w:szCs w:val="26"/>
        </w:rPr>
        <w:t>Dự trữ cho các chi phí không mong đợi: 5 triệu đồng.</w:t>
      </w:r>
    </w:p>
    <w:p w14:paraId="5CD6CF04" w14:textId="77777777" w:rsidR="009A6E90" w:rsidRP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Tổng chi phí của các hạng mục chính và dự trữ tài chính là:</w:t>
      </w:r>
    </w:p>
    <w:p w14:paraId="37D0C28A" w14:textId="77777777" w:rsidR="009A6E90" w:rsidRPr="009A6E90" w:rsidRDefault="009A6E90" w:rsidP="009A6E90">
      <w:pPr>
        <w:pStyle w:val="ListParagraph"/>
        <w:numPr>
          <w:ilvl w:val="0"/>
          <w:numId w:val="11"/>
        </w:numPr>
        <w:rPr>
          <w:rFonts w:ascii="Times New Roman" w:hAnsi="Times New Roman" w:cs="Times New Roman"/>
          <w:sz w:val="26"/>
          <w:szCs w:val="26"/>
        </w:rPr>
      </w:pPr>
      <w:r w:rsidRPr="009A6E90">
        <w:rPr>
          <w:rFonts w:ascii="Times New Roman" w:hAnsi="Times New Roman" w:cs="Times New Roman"/>
          <w:sz w:val="26"/>
          <w:szCs w:val="26"/>
        </w:rPr>
        <w:t>225 triệu (phát triển phần mềm) + 40 triệu (tiếp thị và quảng cáo) + 10 triệu (hoạt động và duy trì) + 5 triệu (dự trữ tài chính) = 280 triệu đồng.</w:t>
      </w:r>
    </w:p>
    <w:p w14:paraId="5EC40C29" w14:textId="77777777" w:rsidR="009A6E90" w:rsidRPr="009A6E90" w:rsidRDefault="009A6E90" w:rsidP="009A6E90">
      <w:pPr>
        <w:rPr>
          <w:rFonts w:ascii="Times New Roman" w:hAnsi="Times New Roman" w:cs="Times New Roman"/>
          <w:sz w:val="26"/>
          <w:szCs w:val="26"/>
        </w:rPr>
      </w:pPr>
    </w:p>
    <w:p w14:paraId="0D19D184" w14:textId="22136D8B" w:rsidR="009A6E90" w:rsidRDefault="009A6E90" w:rsidP="009A6E90">
      <w:pPr>
        <w:ind w:firstLine="360"/>
        <w:rPr>
          <w:rFonts w:ascii="Times New Roman" w:hAnsi="Times New Roman" w:cs="Times New Roman"/>
          <w:sz w:val="26"/>
          <w:szCs w:val="26"/>
        </w:rPr>
      </w:pPr>
      <w:r w:rsidRPr="009A6E90">
        <w:rPr>
          <w:rFonts w:ascii="Times New Roman" w:hAnsi="Times New Roman" w:cs="Times New Roman"/>
          <w:sz w:val="26"/>
          <w:szCs w:val="26"/>
        </w:rPr>
        <w:t>Hệ thống theo dõi tài chính nên được thực hiện bằng phần mềm quản lý tài chính như QuickBooks hoặc các công cụ tương tự để kiểm soát chi tiêu và điều chỉnh kế hoạch tài chính dựa trên dữ liệu thực tế.</w:t>
      </w:r>
    </w:p>
    <w:p w14:paraId="734B7044" w14:textId="77777777" w:rsidR="003B7EE9" w:rsidRDefault="003B7EE9" w:rsidP="009A6E90">
      <w:pPr>
        <w:ind w:firstLine="360"/>
        <w:rPr>
          <w:rFonts w:ascii="Times New Roman" w:hAnsi="Times New Roman" w:cs="Times New Roman"/>
          <w:sz w:val="26"/>
          <w:szCs w:val="26"/>
        </w:rPr>
      </w:pPr>
    </w:p>
    <w:p w14:paraId="348489D8" w14:textId="77777777" w:rsidR="003B7EE9" w:rsidRDefault="003B7EE9" w:rsidP="003B7EE9">
      <w:pPr>
        <w:pStyle w:val="ListParagraph"/>
        <w:jc w:val="right"/>
      </w:pPr>
      <w:r>
        <w:rPr>
          <w:rFonts w:ascii="Times New Roman" w:hAnsi="Times New Roman" w:cs="Times New Roman"/>
          <w:sz w:val="26"/>
          <w:szCs w:val="26"/>
        </w:rPr>
        <w:t xml:space="preserve">Người tạo            </w:t>
      </w:r>
    </w:p>
    <w:p w14:paraId="1A2F40A3" w14:textId="7FDB4E83" w:rsidR="00712FB6" w:rsidRDefault="00712FB6" w:rsidP="003B7EE9">
      <w:pPr>
        <w:jc w:val="right"/>
        <w:rPr>
          <w:noProof/>
        </w:rPr>
      </w:pPr>
    </w:p>
    <w:p w14:paraId="5BA8E7F4" w14:textId="52A56B70" w:rsidR="003B7EE9" w:rsidRDefault="003B7EE9" w:rsidP="003B7EE9">
      <w:pPr>
        <w:jc w:val="right"/>
      </w:pPr>
      <w:r>
        <w:rPr>
          <w:rFonts w:ascii="Times New Roman" w:hAnsi="Times New Roman" w:cs="Times New Roman"/>
          <w:sz w:val="26"/>
          <w:szCs w:val="26"/>
        </w:rPr>
        <w:t> </w:t>
      </w:r>
      <w:r>
        <w:rPr>
          <w:rFonts w:ascii="Times New Roman" w:hAnsi="Times New Roman" w:cs="Times New Roman"/>
          <w:sz w:val="24"/>
          <w:szCs w:val="24"/>
        </w:rPr>
        <w:br w:type="textWrapping" w:clear="all"/>
      </w:r>
      <w:r>
        <w:rPr>
          <w:rFonts w:ascii="Times New Roman" w:hAnsi="Times New Roman" w:cs="Times New Roman"/>
          <w:sz w:val="26"/>
          <w:szCs w:val="26"/>
        </w:rPr>
        <w:t>Nguyễn Minh Diện</w:t>
      </w:r>
    </w:p>
    <w:p w14:paraId="29E96A00" w14:textId="77777777" w:rsidR="003B7EE9" w:rsidRDefault="003B7EE9" w:rsidP="009A6E90">
      <w:pPr>
        <w:ind w:firstLine="360"/>
        <w:rPr>
          <w:rFonts w:ascii="Times New Roman" w:hAnsi="Times New Roman" w:cs="Times New Roman"/>
          <w:sz w:val="26"/>
          <w:szCs w:val="26"/>
        </w:rPr>
      </w:pPr>
    </w:p>
    <w:sectPr w:rsidR="003B7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49BD"/>
    <w:multiLevelType w:val="hybridMultilevel"/>
    <w:tmpl w:val="8AEC27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F694FEB"/>
    <w:multiLevelType w:val="hybridMultilevel"/>
    <w:tmpl w:val="5C405B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26C4C24"/>
    <w:multiLevelType w:val="hybridMultilevel"/>
    <w:tmpl w:val="8CA076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C55520"/>
    <w:multiLevelType w:val="hybridMultilevel"/>
    <w:tmpl w:val="4CF6D99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EBF348E"/>
    <w:multiLevelType w:val="hybridMultilevel"/>
    <w:tmpl w:val="CCE859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F886B6E"/>
    <w:multiLevelType w:val="hybridMultilevel"/>
    <w:tmpl w:val="A38238A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BB559AB"/>
    <w:multiLevelType w:val="hybridMultilevel"/>
    <w:tmpl w:val="7C5C318E"/>
    <w:lvl w:ilvl="0" w:tplc="E2509F6C">
      <w:start w:val="1"/>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DEC4F59"/>
    <w:multiLevelType w:val="hybridMultilevel"/>
    <w:tmpl w:val="F21E0A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3903C51"/>
    <w:multiLevelType w:val="hybridMultilevel"/>
    <w:tmpl w:val="475ADC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51619E9"/>
    <w:multiLevelType w:val="hybridMultilevel"/>
    <w:tmpl w:val="532882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79CA1962"/>
    <w:multiLevelType w:val="hybridMultilevel"/>
    <w:tmpl w:val="F210DE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82908306">
    <w:abstractNumId w:val="2"/>
  </w:num>
  <w:num w:numId="2" w16cid:durableId="2113427228">
    <w:abstractNumId w:val="3"/>
  </w:num>
  <w:num w:numId="3" w16cid:durableId="1428696799">
    <w:abstractNumId w:val="5"/>
  </w:num>
  <w:num w:numId="4" w16cid:durableId="426001905">
    <w:abstractNumId w:val="6"/>
  </w:num>
  <w:num w:numId="5" w16cid:durableId="915944484">
    <w:abstractNumId w:val="10"/>
  </w:num>
  <w:num w:numId="6" w16cid:durableId="1481269119">
    <w:abstractNumId w:val="0"/>
  </w:num>
  <w:num w:numId="7" w16cid:durableId="1896307580">
    <w:abstractNumId w:val="9"/>
  </w:num>
  <w:num w:numId="8" w16cid:durableId="805780852">
    <w:abstractNumId w:val="4"/>
  </w:num>
  <w:num w:numId="9" w16cid:durableId="214778720">
    <w:abstractNumId w:val="7"/>
  </w:num>
  <w:num w:numId="10" w16cid:durableId="1583828489">
    <w:abstractNumId w:val="8"/>
  </w:num>
  <w:num w:numId="11" w16cid:durableId="143782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5"/>
    <w:rsid w:val="003B7EE9"/>
    <w:rsid w:val="005A6867"/>
    <w:rsid w:val="00694F17"/>
    <w:rsid w:val="00712FB6"/>
    <w:rsid w:val="00831C9A"/>
    <w:rsid w:val="00851829"/>
    <w:rsid w:val="009A6E90"/>
    <w:rsid w:val="00CC23A5"/>
    <w:rsid w:val="00E57FA6"/>
    <w:rsid w:val="00FA4780"/>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A2F9"/>
  <w15:chartTrackingRefBased/>
  <w15:docId w15:val="{1EBE334D-D23C-42F2-A030-6E4F2F1A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52229">
      <w:bodyDiv w:val="1"/>
      <w:marLeft w:val="0"/>
      <w:marRight w:val="0"/>
      <w:marTop w:val="0"/>
      <w:marBottom w:val="0"/>
      <w:divBdr>
        <w:top w:val="none" w:sz="0" w:space="0" w:color="auto"/>
        <w:left w:val="none" w:sz="0" w:space="0" w:color="auto"/>
        <w:bottom w:val="none" w:sz="0" w:space="0" w:color="auto"/>
        <w:right w:val="none" w:sz="0" w:space="0" w:color="auto"/>
      </w:divBdr>
    </w:div>
    <w:div w:id="8040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7</cp:revision>
  <dcterms:created xsi:type="dcterms:W3CDTF">2024-03-24T03:16:00Z</dcterms:created>
  <dcterms:modified xsi:type="dcterms:W3CDTF">2024-06-11T02:15:00Z</dcterms:modified>
</cp:coreProperties>
</file>