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234D" w14:textId="05F4023E" w:rsidR="00610C52" w:rsidRPr="00610C52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MUSEO</w:t>
      </w: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NACIONAL</w:t>
      </w:r>
      <w:r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DE COSTA RICA</w:t>
      </w:r>
    </w:p>
    <w:p w14:paraId="25571964" w14:textId="741859D2" w:rsidR="00610C52" w:rsidRPr="00610C52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3B5FD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DEPARTAMENTO DE ADMINISTRACIÓN Y FINANZAS</w:t>
      </w:r>
    </w:p>
    <w:p w14:paraId="1975D1B2" w14:textId="139B0330" w:rsidR="00610C52" w:rsidRPr="00EB0F2D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EB0F2D">
        <w:rPr>
          <w:rFonts w:ascii="Verdana" w:eastAsia="Times New Roman" w:hAnsi="Verdana" w:cs="Calibri"/>
          <w:bCs/>
          <w:color w:val="000000"/>
          <w:kern w:val="0"/>
          <w:sz w:val="22"/>
          <w:szCs w:val="22"/>
          <w:lang w:val="es-CR" w:eastAsia="es-CR"/>
        </w:rPr>
        <w:t>ARCHIVO CENTRAL</w:t>
      </w:r>
    </w:p>
    <w:p w14:paraId="57FA4E43" w14:textId="77777777" w:rsidR="00610C52" w:rsidRPr="00610C52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</w:p>
    <w:p w14:paraId="38994DD0" w14:textId="7D6B058D" w:rsidR="00610C52" w:rsidRPr="00CD5737" w:rsidRDefault="006E57D0" w:rsidP="00610C52">
      <w:pPr>
        <w:widowControl/>
        <w:shd w:val="clear" w:color="auto" w:fill="FFFFFF"/>
        <w:suppressAutoHyphens w:val="0"/>
        <w:jc w:val="center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CD573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ACT MNCR-DAF-AC-</w:t>
      </w:r>
      <w:r w:rsidRPr="00CD573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highlight w:val="yellow"/>
          <w:lang w:val="es-CR" w:eastAsia="es-CR"/>
        </w:rPr>
        <w:t>XXX</w:t>
      </w:r>
      <w:r w:rsidR="00610C52" w:rsidRPr="00CD573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-202</w:t>
      </w:r>
      <w:r w:rsidR="008357FC" w:rsidRPr="00CD5737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X</w:t>
      </w:r>
    </w:p>
    <w:p w14:paraId="6C4AE67F" w14:textId="77777777" w:rsidR="00610C52" w:rsidRPr="00CD5737" w:rsidRDefault="00610C52" w:rsidP="00610C52">
      <w:pPr>
        <w:widowControl/>
        <w:shd w:val="clear" w:color="auto" w:fill="FFFFFF"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</w:p>
    <w:p w14:paraId="10799059" w14:textId="6C148DFC" w:rsidR="00610C52" w:rsidRPr="00610C52" w:rsidRDefault="00610C52" w:rsidP="00610C52">
      <w:pPr>
        <w:widowControl/>
        <w:suppressAutoHyphens w:val="0"/>
        <w:jc w:val="center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ACTA DE </w:t>
      </w:r>
      <w:r w:rsidR="009716EE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TRANSFERENCIA</w:t>
      </w: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DE DOCUMENTOS</w:t>
      </w:r>
    </w:p>
    <w:p w14:paraId="22A363B3" w14:textId="5BC5EBBC" w:rsidR="00610C52" w:rsidRPr="00610C52" w:rsidRDefault="00EB0F2D" w:rsidP="00610C52">
      <w:pPr>
        <w:widowControl/>
        <w:suppressAutoHyphens w:val="0"/>
        <w:spacing w:before="240" w:after="6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D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 acuerdo con lo estipulado en los artículos </w:t>
      </w:r>
      <w:r w:rsidR="00CD573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60 al 64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del Decreto Ejecutivo No. 40554 del 29 de junio de 2017 Reglamento de la Ley del Sistema Nacional de Archivos, se </w:t>
      </w: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deja constancia 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de los documentos </w:t>
      </w:r>
      <w:r w:rsidR="00215AEC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seleccionados para transferir según el cumplimiento de su ciclo de vida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en </w:t>
      </w:r>
      <w:r w:rsidR="00610C52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el</w:t>
      </w:r>
      <w:r w:rsidR="00154CCD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sistema de gestión de documentos </w:t>
      </w:r>
      <w:proofErr w:type="spellStart"/>
      <w:r w:rsidR="00154CCD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Patrimonuis</w:t>
      </w:r>
      <w:proofErr w:type="spellEnd"/>
      <w:r w:rsidR="00154CCD" w:rsidRPr="00154CC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del Museo Nacional de Costa Rica</w:t>
      </w:r>
      <w:r w:rsidR="004216B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,</w:t>
      </w:r>
      <w:r w:rsidR="00F72B0E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considerando que:</w:t>
      </w:r>
    </w:p>
    <w:p w14:paraId="71349ACC" w14:textId="77777777" w:rsidR="00610C52" w:rsidRPr="00610C52" w:rsidRDefault="00610C52" w:rsidP="00610C52">
      <w:pPr>
        <w:widowControl/>
        <w:suppressAutoHyphens w:val="0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/>
          <w:kern w:val="0"/>
          <w:sz w:val="22"/>
          <w:szCs w:val="22"/>
          <w:lang w:val="es-CR" w:eastAsia="es-CR"/>
        </w:rPr>
        <w:br/>
      </w:r>
    </w:p>
    <w:p w14:paraId="408E34C9" w14:textId="4075A959" w:rsidR="00610C52" w:rsidRPr="003B5FD7" w:rsidRDefault="00610C52" w:rsidP="00610C52">
      <w:pPr>
        <w:widowControl/>
        <w:numPr>
          <w:ilvl w:val="0"/>
          <w:numId w:val="2"/>
        </w:numPr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La Comisión Nacional de Selección y Eliminación de Documentos (CNSED),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en la sesión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XX-202</w:t>
      </w:r>
      <w:r w:rsidR="00154CCD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</w:t>
      </w:r>
      <w:r w:rsidR="006E57D0"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 xml:space="preserve"> </w:t>
      </w:r>
      <w:r w:rsidR="006E57D0"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(acuerdo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</w:t>
      </w:r>
      <w:r w:rsidR="006E57D0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)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de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 del mes de XXXX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comunicado en oficio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XXXX</w:t>
      </w:r>
      <w:r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de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 del mes de XXXX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consideró que esta(s) serie(s) documental(es) </w:t>
      </w:r>
      <w:r w:rsidR="00777CB8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posee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valor científico-cultural, por </w:t>
      </w:r>
      <w:r w:rsidR="00C14285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tanto,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se cuenta con la autorización para su </w:t>
      </w:r>
      <w:r w:rsidR="00B8413E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transferencia y procede el cambio de custodia</w:t>
      </w:r>
      <w:r w:rsidR="005D555C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y la elaboración de la lista de remisión respectiva</w:t>
      </w:r>
      <w:r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. </w:t>
      </w:r>
    </w:p>
    <w:p w14:paraId="5D49620D" w14:textId="1C167587" w:rsidR="00610C52" w:rsidRDefault="00154CCD" w:rsidP="00610C52">
      <w:pPr>
        <w:widowControl/>
        <w:numPr>
          <w:ilvl w:val="0"/>
          <w:numId w:val="2"/>
        </w:numPr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El rol de archivista</w:t>
      </w:r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2E2388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en el sistema </w:t>
      </w:r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de</w:t>
      </w: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2E2388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XX, puesto</w:t>
      </w:r>
      <w:r w:rsidR="002E2388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se encargó de verificar</w:t>
      </w:r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los documentos seleccionados y el listado generado automáticamente por </w:t>
      </w:r>
      <w:proofErr w:type="spellStart"/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Patrimonius</w:t>
      </w:r>
      <w:proofErr w:type="spellEnd"/>
      <w:r w:rsidR="00C97853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</w:t>
      </w:r>
      <w:r w:rsidR="00EB0F2D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por lo que se comprueba que</w:t>
      </w:r>
      <w:r w:rsidR="00777CB8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se </w:t>
      </w:r>
      <w:r w:rsidR="00A33A2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ha cumplido</w:t>
      </w:r>
      <w:r w:rsidR="00610C52" w:rsidRPr="00610C52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su vigencia administrativa y legal, según los plazos establecidos por el Comité Institucional de Selecc</w:t>
      </w:r>
      <w:r w:rsidR="003B5FD7"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ión y Eliminación de Documentos</w:t>
      </w:r>
      <w:r w:rsidR="006E57D0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 xml:space="preserve"> en la tabla de plazos de </w:t>
      </w:r>
      <w:r w:rsidR="006E57D0" w:rsidRPr="006E57D0">
        <w:rPr>
          <w:rFonts w:ascii="Verdana" w:eastAsia="Times New Roman" w:hAnsi="Verdana" w:cs="Calibri"/>
          <w:color w:val="000000"/>
          <w:kern w:val="0"/>
          <w:sz w:val="22"/>
          <w:szCs w:val="22"/>
          <w:highlight w:val="yellow"/>
          <w:lang w:val="es-CR" w:eastAsia="es-CR"/>
        </w:rPr>
        <w:t>XX</w:t>
      </w:r>
      <w:r w:rsidR="003B5FD7" w:rsidRPr="003B5FD7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t>.</w:t>
      </w:r>
    </w:p>
    <w:p w14:paraId="10BA9C5C" w14:textId="77777777" w:rsidR="00197A8F" w:rsidRPr="00197A8F" w:rsidRDefault="00197A8F" w:rsidP="00197A8F">
      <w:pPr>
        <w:widowControl/>
        <w:suppressAutoHyphens w:val="0"/>
        <w:spacing w:after="120"/>
        <w:ind w:left="360"/>
        <w:jc w:val="both"/>
        <w:textAlignment w:val="baseline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87"/>
        <w:gridCol w:w="1467"/>
        <w:gridCol w:w="1712"/>
        <w:gridCol w:w="1068"/>
        <w:gridCol w:w="1474"/>
        <w:gridCol w:w="1267"/>
        <w:gridCol w:w="1771"/>
        <w:gridCol w:w="1768"/>
      </w:tblGrid>
      <w:tr w:rsidR="00477012" w:rsidRPr="00610C52" w14:paraId="1D80399A" w14:textId="2ADC732A" w:rsidTr="00477012">
        <w:trPr>
          <w:trHeight w:val="811"/>
        </w:trPr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36D9A" w14:textId="01EFF7AB" w:rsidR="00477012" w:rsidRPr="00610C5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kern w:val="0"/>
                <w:sz w:val="20"/>
                <w:szCs w:val="20"/>
                <w:lang w:val="es-CR" w:eastAsia="es-CR"/>
              </w:rPr>
            </w:pPr>
            <w:r w:rsidRPr="00610C52"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Serie</w:t>
            </w: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 xml:space="preserve"> Documental</w:t>
            </w: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9CAC925" w14:textId="14C1E4E4" w:rsidR="00477012" w:rsidRPr="00610C5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Subserie documental</w:t>
            </w: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0A7D4" w14:textId="36B0C7E4" w:rsidR="00477012" w:rsidRPr="00875730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b/>
                <w:bCs/>
                <w:kern w:val="0"/>
                <w:sz w:val="20"/>
                <w:szCs w:val="20"/>
                <w:lang w:val="es-CR" w:eastAsia="es-CR"/>
              </w:rPr>
            </w:pPr>
            <w:r w:rsidRPr="00875730">
              <w:rPr>
                <w:rFonts w:ascii="Verdana" w:eastAsia="Times New Roman" w:hAnsi="Verdana"/>
                <w:b/>
                <w:bCs/>
                <w:kern w:val="0"/>
                <w:sz w:val="20"/>
                <w:szCs w:val="20"/>
                <w:lang w:val="es-CR" w:eastAsia="es-CR"/>
              </w:rPr>
              <w:t>Expediente</w:t>
            </w:r>
          </w:p>
        </w:tc>
        <w:tc>
          <w:tcPr>
            <w:tcW w:w="61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4D2C99" w14:textId="73D981A1" w:rsidR="00477012" w:rsidRPr="00610C5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 xml:space="preserve">Nombre </w:t>
            </w: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542F78" w14:textId="096F4427" w:rsidR="00477012" w:rsidRPr="00610C5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Título</w:t>
            </w: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E0EF2" w14:textId="1B2669D9" w:rsidR="00477012" w:rsidRPr="00610C5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Fecha del documento</w:t>
            </w: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79B7A4D" w14:textId="27A6DB0C" w:rsidR="0047701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Vigencia definida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A83B32A" w14:textId="6BAF140A" w:rsidR="0047701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Condiciones de acceso</w:t>
            </w: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63AD983" w14:textId="60F10CC4" w:rsidR="00477012" w:rsidRDefault="00477012" w:rsidP="00610C52">
            <w:pPr>
              <w:widowControl/>
              <w:suppressAutoHyphens w:val="0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</w:pPr>
            <w:r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:lang w:val="es-CR" w:eastAsia="es-CR"/>
              </w:rPr>
              <w:t>Tamaño de archivo</w:t>
            </w:r>
          </w:p>
        </w:tc>
      </w:tr>
      <w:tr w:rsidR="00477012" w:rsidRPr="003B5FD7" w14:paraId="3AB49FE3" w14:textId="489294E5" w:rsidTr="00477012">
        <w:tc>
          <w:tcPr>
            <w:tcW w:w="6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22B2E" w14:textId="15744284" w:rsidR="00477012" w:rsidRDefault="00477012" w:rsidP="006E57D0">
            <w:pPr>
              <w:widowControl/>
              <w:suppressAutoHyphens w:val="0"/>
              <w:jc w:val="both"/>
              <w:rPr>
                <w:rFonts w:ascii="Verdana" w:eastAsia="Times New Roman" w:hAnsi="Verdana" w:cs="Calibri"/>
                <w:color w:val="000000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64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51EF4" w14:textId="77777777" w:rsidR="00477012" w:rsidRPr="003B5FD7" w:rsidRDefault="00477012" w:rsidP="00DA4071">
            <w:pPr>
              <w:widowControl/>
              <w:suppressAutoHyphens w:val="0"/>
              <w:jc w:val="center"/>
              <w:rPr>
                <w:rFonts w:ascii="Verdana" w:eastAsia="Calibri" w:hAnsi="Verdana" w:cs="Arial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4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F5563" w14:textId="0F6A66C4" w:rsidR="00477012" w:rsidRPr="003B5FD7" w:rsidRDefault="00477012" w:rsidP="00DA4071">
            <w:pPr>
              <w:widowControl/>
              <w:suppressAutoHyphens w:val="0"/>
              <w:jc w:val="center"/>
              <w:rPr>
                <w:rFonts w:ascii="Verdana" w:eastAsia="Calibri" w:hAnsi="Verdana" w:cs="Arial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61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ECBC8" w14:textId="77777777" w:rsidR="00477012" w:rsidRDefault="00477012" w:rsidP="00DA4071">
            <w:pPr>
              <w:widowControl/>
              <w:suppressAutoHyphens w:val="0"/>
              <w:jc w:val="center"/>
              <w:rPr>
                <w:rFonts w:ascii="Verdana" w:eastAsia="Calibri" w:hAnsi="Verdana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3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91140" w14:textId="4A94831A" w:rsidR="00477012" w:rsidRPr="003B5FD7" w:rsidRDefault="00477012" w:rsidP="00DA4071">
            <w:pPr>
              <w:widowControl/>
              <w:suppressAutoHyphens w:val="0"/>
              <w:rPr>
                <w:rFonts w:ascii="Verdana" w:eastAsia="Calibri" w:hAnsi="Verdana"/>
                <w:kern w:val="0"/>
                <w:sz w:val="18"/>
                <w:szCs w:val="18"/>
                <w:lang w:val="es-CR"/>
              </w:rPr>
            </w:pPr>
          </w:p>
        </w:tc>
        <w:tc>
          <w:tcPr>
            <w:tcW w:w="5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7B697" w14:textId="77777777" w:rsidR="00477012" w:rsidRPr="003B5FD7" w:rsidRDefault="00477012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4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A66D9" w14:textId="77777777" w:rsidR="00477012" w:rsidRPr="003B5FD7" w:rsidRDefault="00477012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A9C04" w14:textId="77777777" w:rsidR="00477012" w:rsidRPr="003B5FD7" w:rsidRDefault="00477012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  <w:tc>
          <w:tcPr>
            <w:tcW w:w="6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6FD31" w14:textId="3116AE54" w:rsidR="00477012" w:rsidRPr="003B5FD7" w:rsidRDefault="00477012" w:rsidP="00DA4071">
            <w:pPr>
              <w:widowControl/>
              <w:suppressAutoHyphens w:val="0"/>
              <w:rPr>
                <w:rFonts w:ascii="Verdana" w:eastAsia="Times New Roman" w:hAnsi="Verdana"/>
                <w:kern w:val="0"/>
                <w:sz w:val="18"/>
                <w:szCs w:val="18"/>
                <w:lang w:val="es-CR" w:eastAsia="es-CR"/>
              </w:rPr>
            </w:pPr>
          </w:p>
        </w:tc>
      </w:tr>
    </w:tbl>
    <w:p w14:paraId="0F69D1F3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7157C143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2249294D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28DBD7F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0A6394C5" w14:textId="6BC22837" w:rsidR="00610C52" w:rsidRDefault="00981B01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  <w:r w:rsidRPr="00981B01"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  <w:lastRenderedPageBreak/>
        <w:t>Dando testimonio de lo anterior,</w:t>
      </w:r>
    </w:p>
    <w:p w14:paraId="49B74852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62A1BF54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89ABD79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A1BC3D4" w14:textId="77777777" w:rsidR="00197A8F" w:rsidRDefault="00197A8F" w:rsidP="00197A8F">
      <w:pPr>
        <w:widowControl/>
        <w:suppressAutoHyphens w:val="0"/>
        <w:jc w:val="both"/>
        <w:rPr>
          <w:rFonts w:ascii="Verdana" w:eastAsia="Times New Roman" w:hAnsi="Verdana" w:cs="Calibri"/>
          <w:color w:val="000000"/>
          <w:kern w:val="0"/>
          <w:sz w:val="22"/>
          <w:szCs w:val="22"/>
          <w:lang w:val="es-CR" w:eastAsia="es-CR"/>
        </w:rPr>
      </w:pPr>
    </w:p>
    <w:p w14:paraId="151B4D19" w14:textId="77777777" w:rsidR="00197A8F" w:rsidRPr="00610C52" w:rsidRDefault="00197A8F" w:rsidP="00197A8F">
      <w:pPr>
        <w:widowControl/>
        <w:suppressAutoHyphens w:val="0"/>
        <w:jc w:val="both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</w:p>
    <w:p w14:paraId="294F0955" w14:textId="05FE838C" w:rsidR="00610C52" w:rsidRPr="00610C52" w:rsidRDefault="00197A8F" w:rsidP="00516F3B">
      <w:pPr>
        <w:widowControl/>
        <w:suppressAutoHyphens w:val="0"/>
        <w:jc w:val="center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(Nombre del rol del archivista en el sistema)</w:t>
      </w:r>
    </w:p>
    <w:p w14:paraId="5825CB75" w14:textId="100943D7" w:rsidR="00610C52" w:rsidRPr="00610C52" w:rsidRDefault="00610C52" w:rsidP="00516F3B">
      <w:pPr>
        <w:widowControl/>
        <w:suppressAutoHyphens w:val="0"/>
        <w:jc w:val="center"/>
        <w:rPr>
          <w:rFonts w:ascii="Verdana" w:eastAsia="Times New Roman" w:hAnsi="Verdana"/>
          <w:kern w:val="0"/>
          <w:sz w:val="22"/>
          <w:szCs w:val="22"/>
          <w:lang w:val="es-CR" w:eastAsia="es-CR"/>
        </w:rPr>
      </w:pPr>
      <w:r w:rsidRPr="00610C52">
        <w:rPr>
          <w:rFonts w:ascii="Verdana" w:eastAsia="Times New Roman" w:hAnsi="Verdana" w:cs="Calibri"/>
          <w:b/>
          <w:bCs/>
          <w:color w:val="000000"/>
          <w:kern w:val="0"/>
          <w:sz w:val="22"/>
          <w:szCs w:val="22"/>
          <w:lang w:val="es-CR" w:eastAsia="es-CR"/>
        </w:rPr>
        <w:t>Coordinador Archivo Central</w:t>
      </w:r>
    </w:p>
    <w:p w14:paraId="3F406711" w14:textId="631F22AF" w:rsidR="006E57D0" w:rsidRPr="003B5FD7" w:rsidRDefault="006E57D0">
      <w:pPr>
        <w:jc w:val="both"/>
        <w:rPr>
          <w:rFonts w:ascii="Verdana" w:hAnsi="Verdana"/>
          <w:sz w:val="22"/>
          <w:szCs w:val="22"/>
          <w:lang w:val="es-CR"/>
        </w:rPr>
      </w:pPr>
    </w:p>
    <w:sectPr w:rsidR="006E57D0" w:rsidRPr="003B5FD7" w:rsidSect="001174DB">
      <w:headerReference w:type="default" r:id="rId8"/>
      <w:footnotePr>
        <w:pos w:val="beneathText"/>
      </w:footnotePr>
      <w:pgSz w:w="16837" w:h="11905" w:orient="landscape"/>
      <w:pgMar w:top="1134" w:right="1693" w:bottom="1134" w:left="1134" w:header="113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263CC" w14:textId="77777777" w:rsidR="005C09D7" w:rsidRDefault="005C09D7">
      <w:r>
        <w:separator/>
      </w:r>
    </w:p>
  </w:endnote>
  <w:endnote w:type="continuationSeparator" w:id="0">
    <w:p w14:paraId="3F6C852A" w14:textId="77777777" w:rsidR="005C09D7" w:rsidRDefault="005C09D7">
      <w:r>
        <w:continuationSeparator/>
      </w:r>
    </w:p>
  </w:endnote>
  <w:endnote w:type="continuationNotice" w:id="1">
    <w:p w14:paraId="6D52F57A" w14:textId="77777777" w:rsidR="005C09D7" w:rsidRDefault="005C09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tarSymbol">
    <w:charset w:val="8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97F95" w14:textId="77777777" w:rsidR="005C09D7" w:rsidRDefault="005C09D7">
      <w:r>
        <w:separator/>
      </w:r>
    </w:p>
  </w:footnote>
  <w:footnote w:type="continuationSeparator" w:id="0">
    <w:p w14:paraId="16778606" w14:textId="77777777" w:rsidR="005C09D7" w:rsidRDefault="005C09D7">
      <w:r>
        <w:continuationSeparator/>
      </w:r>
    </w:p>
  </w:footnote>
  <w:footnote w:type="continuationNotice" w:id="1">
    <w:p w14:paraId="4E67D727" w14:textId="77777777" w:rsidR="005C09D7" w:rsidRDefault="005C09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E38C1" w14:textId="4F0526E7" w:rsidR="003B5FD7" w:rsidRDefault="00341635" w:rsidP="001174DB">
    <w:pPr>
      <w:pStyle w:val="Encabezado"/>
      <w:jc w:val="center"/>
    </w:pPr>
    <w:r>
      <w:rPr>
        <w:noProof/>
        <w:lang w:eastAsia="es-CR"/>
      </w:rPr>
      <w:drawing>
        <wp:anchor distT="0" distB="0" distL="114300" distR="114300" simplePos="0" relativeHeight="251658240" behindDoc="0" locked="0" layoutInCell="1" allowOverlap="1" wp14:anchorId="13B25A5E" wp14:editId="3B2574FA">
          <wp:simplePos x="0" y="0"/>
          <wp:positionH relativeFrom="column">
            <wp:posOffset>1642110</wp:posOffset>
          </wp:positionH>
          <wp:positionV relativeFrom="paragraph">
            <wp:posOffset>3810</wp:posOffset>
          </wp:positionV>
          <wp:extent cx="5612130" cy="447675"/>
          <wp:effectExtent l="0" t="0" r="7620" b="9525"/>
          <wp:wrapThrough wrapText="bothSides">
            <wp:wrapPolygon edited="0">
              <wp:start x="2493" y="0"/>
              <wp:lineTo x="0" y="3677"/>
              <wp:lineTo x="0" y="9191"/>
              <wp:lineTo x="1173" y="14706"/>
              <wp:lineTo x="1173" y="21140"/>
              <wp:lineTo x="16204" y="21140"/>
              <wp:lineTo x="18037" y="21140"/>
              <wp:lineTo x="21189" y="17464"/>
              <wp:lineTo x="21556" y="12868"/>
              <wp:lineTo x="21556" y="3677"/>
              <wp:lineTo x="2933" y="0"/>
              <wp:lineTo x="2493" y="0"/>
            </wp:wrapPolygon>
          </wp:wrapThrough>
          <wp:docPr id="12588142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814249" name="Imagen 12588142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7241C01" w14:textId="77777777" w:rsidR="003B5FD7" w:rsidRDefault="003B5FD7" w:rsidP="003B5FD7">
    <w:pPr>
      <w:pStyle w:val="Encabezado"/>
    </w:pPr>
  </w:p>
  <w:p w14:paraId="1F532EAD" w14:textId="68E240FB" w:rsidR="003B5FD7" w:rsidRPr="00676CB3" w:rsidRDefault="003B5FD7" w:rsidP="003B5FD7">
    <w:pPr>
      <w:pStyle w:val="Encabezado"/>
      <w:rPr>
        <w:rFonts w:ascii="Verdana" w:hAnsi="Verdana" w:cstheme="majorHAnsi"/>
        <w:sz w:val="20"/>
      </w:rPr>
    </w:pPr>
    <w:r w:rsidRPr="00676CB3">
      <w:rPr>
        <w:rFonts w:ascii="Verdana" w:hAnsi="Verdana" w:cstheme="majorHAnsi"/>
        <w:sz w:val="20"/>
        <w:lang w:val="es-ES"/>
      </w:rPr>
      <w:t xml:space="preserve">Página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PAGE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BF0FAC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  <w:r w:rsidRPr="00676CB3">
      <w:rPr>
        <w:rFonts w:ascii="Verdana" w:hAnsi="Verdana" w:cstheme="majorHAnsi"/>
        <w:sz w:val="20"/>
        <w:lang w:val="es-ES"/>
      </w:rPr>
      <w:t xml:space="preserve"> de </w:t>
    </w:r>
    <w:r w:rsidRPr="00676CB3">
      <w:rPr>
        <w:rFonts w:ascii="Verdana" w:hAnsi="Verdana" w:cstheme="majorHAnsi"/>
        <w:b/>
        <w:bCs/>
        <w:sz w:val="20"/>
      </w:rPr>
      <w:fldChar w:fldCharType="begin"/>
    </w:r>
    <w:r w:rsidRPr="00676CB3">
      <w:rPr>
        <w:rFonts w:ascii="Verdana" w:hAnsi="Verdana" w:cstheme="majorHAnsi"/>
        <w:b/>
        <w:bCs/>
        <w:sz w:val="20"/>
      </w:rPr>
      <w:instrText>NUMPAGES</w:instrText>
    </w:r>
    <w:r w:rsidRPr="00676CB3">
      <w:rPr>
        <w:rFonts w:ascii="Verdana" w:hAnsi="Verdana" w:cstheme="majorHAnsi"/>
        <w:b/>
        <w:bCs/>
        <w:sz w:val="20"/>
      </w:rPr>
      <w:fldChar w:fldCharType="separate"/>
    </w:r>
    <w:r w:rsidR="00BF0FAC">
      <w:rPr>
        <w:rFonts w:ascii="Verdana" w:hAnsi="Verdana" w:cstheme="majorHAnsi"/>
        <w:b/>
        <w:bCs/>
        <w:noProof/>
        <w:sz w:val="20"/>
      </w:rPr>
      <w:t>1</w:t>
    </w:r>
    <w:r w:rsidRPr="00676CB3">
      <w:rPr>
        <w:rFonts w:ascii="Verdana" w:hAnsi="Verdana" w:cstheme="majorHAnsi"/>
        <w:b/>
        <w:bCs/>
        <w:sz w:val="20"/>
      </w:rPr>
      <w:fldChar w:fldCharType="end"/>
    </w:r>
  </w:p>
  <w:p w14:paraId="28310F7C" w14:textId="189C1527" w:rsidR="001D488F" w:rsidRDefault="001D488F" w:rsidP="003B5FD7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B2969"/>
    <w:multiLevelType w:val="multilevel"/>
    <w:tmpl w:val="B1D6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546D8"/>
    <w:multiLevelType w:val="multilevel"/>
    <w:tmpl w:val="1916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C5306B"/>
    <w:multiLevelType w:val="hybridMultilevel"/>
    <w:tmpl w:val="6D0E514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366743">
    <w:abstractNumId w:val="2"/>
  </w:num>
  <w:num w:numId="2" w16cid:durableId="1469739847">
    <w:abstractNumId w:val="0"/>
  </w:num>
  <w:num w:numId="3" w16cid:durableId="177459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B0B"/>
    <w:rsid w:val="00001462"/>
    <w:rsid w:val="00007314"/>
    <w:rsid w:val="00032E7A"/>
    <w:rsid w:val="0004201D"/>
    <w:rsid w:val="00044897"/>
    <w:rsid w:val="00053185"/>
    <w:rsid w:val="00055FAA"/>
    <w:rsid w:val="00065E6C"/>
    <w:rsid w:val="00070325"/>
    <w:rsid w:val="0007737D"/>
    <w:rsid w:val="000826AB"/>
    <w:rsid w:val="000919AD"/>
    <w:rsid w:val="000A5046"/>
    <w:rsid w:val="000C2ADE"/>
    <w:rsid w:val="000C4DE3"/>
    <w:rsid w:val="000D433F"/>
    <w:rsid w:val="000D637D"/>
    <w:rsid w:val="000D6B38"/>
    <w:rsid w:val="000D7553"/>
    <w:rsid w:val="000E2EEF"/>
    <w:rsid w:val="000E43FF"/>
    <w:rsid w:val="001010F3"/>
    <w:rsid w:val="001148CB"/>
    <w:rsid w:val="001174DB"/>
    <w:rsid w:val="00137097"/>
    <w:rsid w:val="00151701"/>
    <w:rsid w:val="00154CCD"/>
    <w:rsid w:val="00170EF7"/>
    <w:rsid w:val="00181C8C"/>
    <w:rsid w:val="00185CDB"/>
    <w:rsid w:val="00185D5C"/>
    <w:rsid w:val="00187214"/>
    <w:rsid w:val="00197312"/>
    <w:rsid w:val="00197A8F"/>
    <w:rsid w:val="001B05CE"/>
    <w:rsid w:val="001B13E4"/>
    <w:rsid w:val="001B64A4"/>
    <w:rsid w:val="001C181A"/>
    <w:rsid w:val="001D2B9B"/>
    <w:rsid w:val="001D488F"/>
    <w:rsid w:val="001D523E"/>
    <w:rsid w:val="001E121F"/>
    <w:rsid w:val="001F4853"/>
    <w:rsid w:val="001F7246"/>
    <w:rsid w:val="00215AEC"/>
    <w:rsid w:val="00226D77"/>
    <w:rsid w:val="00285065"/>
    <w:rsid w:val="002852B3"/>
    <w:rsid w:val="0029029B"/>
    <w:rsid w:val="00292C1B"/>
    <w:rsid w:val="002A66EC"/>
    <w:rsid w:val="002B2A96"/>
    <w:rsid w:val="002D14FD"/>
    <w:rsid w:val="002E2388"/>
    <w:rsid w:val="00320B5E"/>
    <w:rsid w:val="00341635"/>
    <w:rsid w:val="0035090C"/>
    <w:rsid w:val="003569DB"/>
    <w:rsid w:val="0037795A"/>
    <w:rsid w:val="0038673A"/>
    <w:rsid w:val="0039576B"/>
    <w:rsid w:val="003A1EA8"/>
    <w:rsid w:val="003A325F"/>
    <w:rsid w:val="003A3CE0"/>
    <w:rsid w:val="003A3F03"/>
    <w:rsid w:val="003B5FD7"/>
    <w:rsid w:val="003C3CC4"/>
    <w:rsid w:val="003D592E"/>
    <w:rsid w:val="003E2912"/>
    <w:rsid w:val="003E4217"/>
    <w:rsid w:val="004216B2"/>
    <w:rsid w:val="004220D3"/>
    <w:rsid w:val="00423EC8"/>
    <w:rsid w:val="00460753"/>
    <w:rsid w:val="00461757"/>
    <w:rsid w:val="004707F7"/>
    <w:rsid w:val="00477012"/>
    <w:rsid w:val="00496ECC"/>
    <w:rsid w:val="004D4775"/>
    <w:rsid w:val="00516F3B"/>
    <w:rsid w:val="0052451C"/>
    <w:rsid w:val="005A0A95"/>
    <w:rsid w:val="005B0B0B"/>
    <w:rsid w:val="005B7846"/>
    <w:rsid w:val="005C09D7"/>
    <w:rsid w:val="005C26FB"/>
    <w:rsid w:val="005C6553"/>
    <w:rsid w:val="005D1020"/>
    <w:rsid w:val="005D19F7"/>
    <w:rsid w:val="005D555C"/>
    <w:rsid w:val="00601C11"/>
    <w:rsid w:val="00610C52"/>
    <w:rsid w:val="00624401"/>
    <w:rsid w:val="00626B56"/>
    <w:rsid w:val="00633D45"/>
    <w:rsid w:val="0065068D"/>
    <w:rsid w:val="00656276"/>
    <w:rsid w:val="006650F4"/>
    <w:rsid w:val="00672D41"/>
    <w:rsid w:val="00673637"/>
    <w:rsid w:val="0068026F"/>
    <w:rsid w:val="00696ADE"/>
    <w:rsid w:val="006A5421"/>
    <w:rsid w:val="006D0DED"/>
    <w:rsid w:val="006D3ADC"/>
    <w:rsid w:val="006E1FE6"/>
    <w:rsid w:val="006E57D0"/>
    <w:rsid w:val="00715315"/>
    <w:rsid w:val="0073377D"/>
    <w:rsid w:val="00747FAA"/>
    <w:rsid w:val="00755798"/>
    <w:rsid w:val="00761B01"/>
    <w:rsid w:val="007645E9"/>
    <w:rsid w:val="00772CFB"/>
    <w:rsid w:val="00774228"/>
    <w:rsid w:val="0077475C"/>
    <w:rsid w:val="00777CB8"/>
    <w:rsid w:val="00791806"/>
    <w:rsid w:val="007A6BE8"/>
    <w:rsid w:val="007A7B66"/>
    <w:rsid w:val="007B0FEA"/>
    <w:rsid w:val="00811244"/>
    <w:rsid w:val="0081301D"/>
    <w:rsid w:val="008357FC"/>
    <w:rsid w:val="008432D1"/>
    <w:rsid w:val="008679DA"/>
    <w:rsid w:val="00875730"/>
    <w:rsid w:val="008914E7"/>
    <w:rsid w:val="008A2120"/>
    <w:rsid w:val="008A26BB"/>
    <w:rsid w:val="008A295A"/>
    <w:rsid w:val="008A3212"/>
    <w:rsid w:val="008A390A"/>
    <w:rsid w:val="008D37E7"/>
    <w:rsid w:val="008E061C"/>
    <w:rsid w:val="008E3816"/>
    <w:rsid w:val="0091574F"/>
    <w:rsid w:val="0091666C"/>
    <w:rsid w:val="00923F5E"/>
    <w:rsid w:val="009315B7"/>
    <w:rsid w:val="00940B0D"/>
    <w:rsid w:val="009424E0"/>
    <w:rsid w:val="00950697"/>
    <w:rsid w:val="009620ED"/>
    <w:rsid w:val="009716EE"/>
    <w:rsid w:val="00973B86"/>
    <w:rsid w:val="00981B01"/>
    <w:rsid w:val="00986618"/>
    <w:rsid w:val="00986E30"/>
    <w:rsid w:val="009933F0"/>
    <w:rsid w:val="009A1B40"/>
    <w:rsid w:val="009A70ED"/>
    <w:rsid w:val="009A7A7B"/>
    <w:rsid w:val="009B4367"/>
    <w:rsid w:val="009B7663"/>
    <w:rsid w:val="009C6A16"/>
    <w:rsid w:val="009D55CA"/>
    <w:rsid w:val="009E0D12"/>
    <w:rsid w:val="009F1743"/>
    <w:rsid w:val="009F75C0"/>
    <w:rsid w:val="00A065B8"/>
    <w:rsid w:val="00A33A20"/>
    <w:rsid w:val="00A43A5D"/>
    <w:rsid w:val="00A66661"/>
    <w:rsid w:val="00A77B25"/>
    <w:rsid w:val="00AA7F13"/>
    <w:rsid w:val="00AD522D"/>
    <w:rsid w:val="00AE492A"/>
    <w:rsid w:val="00AE7E5A"/>
    <w:rsid w:val="00AF7E05"/>
    <w:rsid w:val="00B21303"/>
    <w:rsid w:val="00B27F89"/>
    <w:rsid w:val="00B42937"/>
    <w:rsid w:val="00B4457F"/>
    <w:rsid w:val="00B511E4"/>
    <w:rsid w:val="00B56C65"/>
    <w:rsid w:val="00B62F7C"/>
    <w:rsid w:val="00B67612"/>
    <w:rsid w:val="00B74368"/>
    <w:rsid w:val="00B833F6"/>
    <w:rsid w:val="00B8413E"/>
    <w:rsid w:val="00B8681D"/>
    <w:rsid w:val="00B876DB"/>
    <w:rsid w:val="00B94E86"/>
    <w:rsid w:val="00BC75A0"/>
    <w:rsid w:val="00BD7120"/>
    <w:rsid w:val="00BE07C3"/>
    <w:rsid w:val="00BE257B"/>
    <w:rsid w:val="00BF0FAC"/>
    <w:rsid w:val="00BF3734"/>
    <w:rsid w:val="00BF6639"/>
    <w:rsid w:val="00C06D0F"/>
    <w:rsid w:val="00C14285"/>
    <w:rsid w:val="00C16704"/>
    <w:rsid w:val="00C20C66"/>
    <w:rsid w:val="00C338CC"/>
    <w:rsid w:val="00C37AFF"/>
    <w:rsid w:val="00C5125C"/>
    <w:rsid w:val="00C5500B"/>
    <w:rsid w:val="00C76D32"/>
    <w:rsid w:val="00C90013"/>
    <w:rsid w:val="00C959E0"/>
    <w:rsid w:val="00C967B5"/>
    <w:rsid w:val="00C96D87"/>
    <w:rsid w:val="00C97853"/>
    <w:rsid w:val="00CA68CB"/>
    <w:rsid w:val="00CA7208"/>
    <w:rsid w:val="00CB1C9A"/>
    <w:rsid w:val="00CC28A4"/>
    <w:rsid w:val="00CD5737"/>
    <w:rsid w:val="00CD5766"/>
    <w:rsid w:val="00CD64D1"/>
    <w:rsid w:val="00CF4207"/>
    <w:rsid w:val="00D0276A"/>
    <w:rsid w:val="00D54D5C"/>
    <w:rsid w:val="00D6524F"/>
    <w:rsid w:val="00D6772D"/>
    <w:rsid w:val="00D74FE7"/>
    <w:rsid w:val="00D94CE2"/>
    <w:rsid w:val="00D966E2"/>
    <w:rsid w:val="00DA4071"/>
    <w:rsid w:val="00DA6312"/>
    <w:rsid w:val="00DB1A3F"/>
    <w:rsid w:val="00DC6FCA"/>
    <w:rsid w:val="00DE7F86"/>
    <w:rsid w:val="00DF23F2"/>
    <w:rsid w:val="00E02C8D"/>
    <w:rsid w:val="00E10ADC"/>
    <w:rsid w:val="00E36EB2"/>
    <w:rsid w:val="00E44EDE"/>
    <w:rsid w:val="00E735DE"/>
    <w:rsid w:val="00E92141"/>
    <w:rsid w:val="00E95BE0"/>
    <w:rsid w:val="00EA42C6"/>
    <w:rsid w:val="00EA53D4"/>
    <w:rsid w:val="00EA779E"/>
    <w:rsid w:val="00EB0ED2"/>
    <w:rsid w:val="00EB0F2D"/>
    <w:rsid w:val="00F010BF"/>
    <w:rsid w:val="00F10DE7"/>
    <w:rsid w:val="00F11C89"/>
    <w:rsid w:val="00F20735"/>
    <w:rsid w:val="00F51B6C"/>
    <w:rsid w:val="00F5674A"/>
    <w:rsid w:val="00F633E4"/>
    <w:rsid w:val="00F72B0E"/>
    <w:rsid w:val="00F8366A"/>
    <w:rsid w:val="00FA072A"/>
    <w:rsid w:val="00FB7355"/>
    <w:rsid w:val="00FD7023"/>
    <w:rsid w:val="00FE507E"/>
    <w:rsid w:val="2804C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A43BE"/>
  <w15:chartTrackingRefBased/>
  <w15:docId w15:val="{D575B355-AA4D-43E8-B801-BF3D16AEC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/>
      <w:kern w:val="1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Carcterdenumeracin">
    <w:name w:val="Carácter de numeración"/>
  </w:style>
  <w:style w:type="character" w:customStyle="1" w:styleId="Vietas">
    <w:name w:val="Viñetas"/>
    <w:rPr>
      <w:rFonts w:ascii="StarSymbol" w:eastAsia="StarSymbol" w:hAnsi="StarSymbol" w:cs="StarSymbol"/>
      <w:sz w:val="18"/>
      <w:szCs w:val="18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  <w:rPr>
      <w:rFonts w:cs="Tahoma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styleId="Encabezado">
    <w:name w:val="header"/>
    <w:basedOn w:val="Normal"/>
    <w:link w:val="EncabezadoCar"/>
    <w:uiPriority w:val="99"/>
    <w:pPr>
      <w:suppressLineNumbers/>
      <w:tabs>
        <w:tab w:val="center" w:pos="4818"/>
        <w:tab w:val="right" w:pos="9637"/>
      </w:tabs>
    </w:pPr>
  </w:style>
  <w:style w:type="table" w:styleId="Tablaconcuadrcula">
    <w:name w:val="Table Grid"/>
    <w:basedOn w:val="Tablanormal"/>
    <w:uiPriority w:val="59"/>
    <w:rsid w:val="000D6B3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EA53D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A53D4"/>
    <w:rPr>
      <w:rFonts w:eastAsia="Arial Unicode MS"/>
      <w:kern w:val="1"/>
      <w:sz w:val="24"/>
      <w:szCs w:val="24"/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610C52"/>
    <w:pPr>
      <w:widowControl/>
      <w:suppressAutoHyphens w:val="0"/>
      <w:spacing w:before="100" w:beforeAutospacing="1" w:after="100" w:afterAutospacing="1"/>
    </w:pPr>
    <w:rPr>
      <w:rFonts w:eastAsia="Times New Roman"/>
      <w:kern w:val="0"/>
      <w:lang w:val="es-CR" w:eastAsia="es-CR"/>
    </w:rPr>
  </w:style>
  <w:style w:type="character" w:customStyle="1" w:styleId="apple-tab-span">
    <w:name w:val="apple-tab-span"/>
    <w:basedOn w:val="Fuentedeprrafopredeter"/>
    <w:rsid w:val="00610C52"/>
  </w:style>
  <w:style w:type="character" w:customStyle="1" w:styleId="EncabezadoCar">
    <w:name w:val="Encabezado Car"/>
    <w:basedOn w:val="Fuentedeprrafopredeter"/>
    <w:link w:val="Encabezado"/>
    <w:uiPriority w:val="99"/>
    <w:rsid w:val="003B5FD7"/>
    <w:rPr>
      <w:rFonts w:eastAsia="Arial Unicode MS"/>
      <w:kern w:val="1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87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3DB01C-6B17-436C-93F5-14A5ED7B8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2</Pages>
  <Words>240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Vásquez Urena</dc:creator>
  <cp:keywords/>
  <cp:lastModifiedBy>Sofía Irola Rojas</cp:lastModifiedBy>
  <cp:revision>63</cp:revision>
  <cp:lastPrinted>2113-01-01T08:00:00Z</cp:lastPrinted>
  <dcterms:created xsi:type="dcterms:W3CDTF">2024-08-07T20:51:00Z</dcterms:created>
  <dcterms:modified xsi:type="dcterms:W3CDTF">2026-04-22T20:08:00Z</dcterms:modified>
</cp:coreProperties>
</file>