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7vd28oezmsr1" w:id="0"/>
      <w:bookmarkEnd w:id="0"/>
      <w:r w:rsidDel="00000000" w:rsidR="00000000" w:rsidRPr="00000000">
        <w:rPr>
          <w:rtl w:val="0"/>
        </w:rPr>
        <w:t xml:space="preserve">Software required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Download and install openssl from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https://wiki.openssl.org/index.php/Binaries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Note: the one that comes with mingw / git-hub works if you run it from cmd, assuming when you installed it, you made those commands available to the cmd prompt.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 it to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Download openssl.cnf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https://github.com/openssl/openssl/blob/master/apps/openssl.cnf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Into openssl install directory (missing for some reason)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vcehp6hex00a" w:id="1"/>
      <w:bookmarkEnd w:id="1"/>
      <w:r w:rsidDel="00000000" w:rsidR="00000000" w:rsidRPr="00000000">
        <w:rPr>
          <w:rtl w:val="0"/>
        </w:rPr>
        <w:t xml:space="preserve">CMD shell fixup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instructions were tested in a Windows CMD shell.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avoid this warning: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hd w:fill="ffe599" w:val="clear"/>
        </w:rPr>
      </w:pPr>
      <w:r w:rsidDel="00000000" w:rsidR="00000000" w:rsidRPr="00000000">
        <w:rPr>
          <w:rFonts w:ascii="Consolas" w:cs="Consolas" w:eastAsia="Consolas" w:hAnsi="Consolas"/>
          <w:shd w:fill="ffe599" w:val="clear"/>
          <w:rtl w:val="0"/>
        </w:rPr>
        <w:t xml:space="preserve">WARNING: can't open config file: /usr/local/ssl/openssl.cnf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you’ll want to set an environment variable to point to the openssl.cnf you just downloaded. Something like: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set OPENSSL_CONF=c:\openssl-1.0.2k-i386-win32\openssl.cnf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can be done either after opening each shell, or by adding an environment variable. 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&lt;WIN&gt; edit sys &lt;ENTER&gt;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 usually enough to find the right dialog.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Doing this means you also don’t have to include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-config</w:t>
      </w:r>
      <w:r w:rsidDel="00000000" w:rsidR="00000000" w:rsidRPr="00000000">
        <w:rPr>
          <w:rtl w:val="0"/>
        </w:rPr>
        <w:t xml:space="preserve"> parameter on several of the openssl commands (like openssl req)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69rvr38z6i9k" w:id="2"/>
      <w:bookmarkEnd w:id="2"/>
      <w:r w:rsidDel="00000000" w:rsidR="00000000" w:rsidRPr="00000000">
        <w:rPr>
          <w:rtl w:val="0"/>
        </w:rPr>
        <w:t xml:space="preserve">Generate a self-signed cert with an RSA key 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http://stackoverflow.com/questions/10175812/how-to-create-a-self-signed-certificate-with-openssl#10176685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hyperlink r:id="rId8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https://www.tbs-certificates.co.uk/FAQ/en/openssl-windows.html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a cmd shell: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openssl req -x509 -nodes -sha256 -newkey rsa:2048 -days 365 -keyout key.pem -out ddicert.pem -subj "/C=US/ST=Texas/L=College Station/O=Capsher Technology, Inc./OU=Sonic Team/CN=Sonic Digital-Drive-In/emailAddress=gprice@capsher.com"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7emgvilbpkld" w:id="3"/>
      <w:bookmarkEnd w:id="3"/>
      <w:r w:rsidDel="00000000" w:rsidR="00000000" w:rsidRPr="00000000">
        <w:rPr>
          <w:rtl w:val="0"/>
        </w:rPr>
        <w:t xml:space="preserve">Check that the cert does all it should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 should answer Yes to all the purposes except timeserver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https://stackoverflow.com/questions/21297139/how-do-you-sign-certificate-signing-request-with-your-certification-authority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Rule="auto"/>
        <w:ind w:left="80" w:right="80" w:firstLine="0"/>
        <w:contextualSpacing w:val="0"/>
        <w:rPr>
          <w:rFonts w:ascii="Consolas" w:cs="Consolas" w:eastAsia="Consolas" w:hAnsi="Consolas"/>
          <w:color w:val="2427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rtl w:val="0"/>
        </w:rPr>
        <w:t xml:space="preserve">openssl x509 -purpose -inform PEM -in ddicert.pem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results should be: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Certificate purposes: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SSL client : Yes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SSL client CA : Yes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SSL server : Yes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SSL server CA : Yes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Netscape SSL server : Yes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Netscape SSL server CA : Yes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S/MIME signing : Yes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S/MIME signing CA : Yes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S/MIME encryption : Yes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S/MIME encryption CA : Yes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CRL signing : Yes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CRL signing CA : Yes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Any Purpose : Yes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Any Purpose CA : Yes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OCSP helper : Yes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OCSP helper CA : Yes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 Stamp signing : No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 Stamp signing CA : Yes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you should see a valid cert with at least 3 extensions when you run: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keytool -printcert -v -file ddicert.pem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kkebtxpqbx97" w:id="4"/>
      <w:bookmarkEnd w:id="4"/>
      <w:r w:rsidDel="00000000" w:rsidR="00000000" w:rsidRPr="00000000">
        <w:rPr>
          <w:rtl w:val="0"/>
        </w:rPr>
        <w:t xml:space="preserve">{Optional} Revert </w:t>
      </w:r>
      <w:r w:rsidDel="00000000" w:rsidR="00000000" w:rsidRPr="00000000">
        <w:rPr>
          <w:rtl w:val="0"/>
        </w:rPr>
        <w:t xml:space="preserve">Private key format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key is generated in the new style (“BEGIN PRIVATE KEY”, PKCS#10 in the openssl I’m using). The key we found in PEDS was using an older style (“BEGIN RSA PRIVATE KEY”, PKCS#1)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http://stackoverflow.com/questions/17733536/how-to-convert-a-private-key-to-an-rsa-private-key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convert to the older style (seems to work fine without doing this, but don’t want to lose the instructions just in case):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242729"/>
        </w:rPr>
      </w:pPr>
      <w:r w:rsidDel="00000000" w:rsidR="00000000" w:rsidRPr="00000000">
        <w:rPr>
          <w:rFonts w:ascii="Consolas" w:cs="Consolas" w:eastAsia="Consolas" w:hAnsi="Consolas"/>
          <w:color w:val="242729"/>
          <w:rtl w:val="0"/>
        </w:rPr>
        <w:t xml:space="preserve">openssl rsa -in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242729"/>
          <w:rtl w:val="0"/>
        </w:rPr>
        <w:t xml:space="preserve">.pem -out key.pem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2427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3dxq7r6i6c7" w:id="5"/>
      <w:bookmarkEnd w:id="5"/>
      <w:r w:rsidDel="00000000" w:rsidR="00000000" w:rsidRPr="00000000">
        <w:rPr>
          <w:rtl w:val="0"/>
        </w:rPr>
        <w:t xml:space="preserve">Create digital_drive_in.pem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Next concatenate the key and cert files together into a file called digital_drive_in.pem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Copy ddicert.pem + key.pem digital_drive_in.pem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Note: this is the opposite order of the original .pem; however, this still works, and allows easier import into java. Java’s keytool doesn’t seem to search the .pem for the certificate, it stops in the first section.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yqhc69yeh8je" w:id="6"/>
      <w:bookmarkEnd w:id="6"/>
      <w:r w:rsidDel="00000000" w:rsidR="00000000" w:rsidRPr="00000000">
        <w:rPr>
          <w:rtl w:val="0"/>
        </w:rPr>
        <w:t xml:space="preserve">Install New Cert/Key into PEDS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Back-up old and copy new pem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5kuwbdtkhl85" w:id="7"/>
      <w:bookmarkEnd w:id="7"/>
      <w:r w:rsidDel="00000000" w:rsidR="00000000" w:rsidRPr="00000000">
        <w:rPr>
          <w:rtl w:val="0"/>
        </w:rPr>
        <w:t xml:space="preserve">First, replace PEDS’s Cert/Key 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set dest=c:\Sonic\bin\peds\webfiles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move %dest%\digital_drive_in.pem "%dest%\ddi.pem.%date:/=-%%time::=-%"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Copy digital_drive_in.pem %dest%\digital_drive_in.pem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tufjtjdl23n1" w:id="8"/>
      <w:bookmarkEnd w:id="8"/>
      <w:r w:rsidDel="00000000" w:rsidR="00000000" w:rsidRPr="00000000">
        <w:rPr>
          <w:rtl w:val="0"/>
        </w:rPr>
        <w:t xml:space="preserve">Second, replace DDI’s Cert/Key 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Set version=5.6.5.8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set dest=c:\Sonic\bin\digital_drive_in\versions\%version%\webfiles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move %dest%\digital_drive_in.pem "%dest%\ddi.pem.%date:/=-%%time::=-%"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Copy digital_drive_in.pem %dest%\digital_drive_in.pem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b2ybucieaf2y" w:id="9"/>
      <w:bookmarkEnd w:id="9"/>
      <w:r w:rsidDel="00000000" w:rsidR="00000000" w:rsidRPr="00000000">
        <w:rPr>
          <w:rtl w:val="0"/>
        </w:rPr>
        <w:t xml:space="preserve">Third, start up PEDS and make sure /current/traces are coming through to DDI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Make sure </w:t>
      </w:r>
      <w:r w:rsidDel="00000000" w:rsidR="00000000" w:rsidRPr="00000000">
        <w:rPr>
          <w:rtl w:val="0"/>
        </w:rPr>
        <w:t xml:space="preserve">C:\Sonic\conf\digital_drive_in\tuning-config.json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And C:\Sonic\bin\peds\app-config.json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Both point to port </w:t>
      </w:r>
      <w:r w:rsidDel="00000000" w:rsidR="00000000" w:rsidRPr="00000000">
        <w:rPr>
          <w:b w:val="1"/>
          <w:rtl w:val="0"/>
        </w:rPr>
        <w:t xml:space="preserve">8025 </w:t>
      </w:r>
      <w:r w:rsidDel="00000000" w:rsidR="00000000" w:rsidRPr="00000000">
        <w:rPr>
          <w:rtl w:val="0"/>
        </w:rPr>
        <w:t xml:space="preserve">for the Web requests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Then start PEDS and look in DDI console for /current/traces requests (about every 5 seconds by default)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Start /wait c:\sonic\StartPOSandPOPS.bat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9cl2sdjqv0ww" w:id="10"/>
      <w:bookmarkEnd w:id="10"/>
      <w:r w:rsidDel="00000000" w:rsidR="00000000" w:rsidRPr="00000000">
        <w:rPr>
          <w:rtl w:val="0"/>
        </w:rPr>
        <w:t xml:space="preserve">Fourth, stop PEDS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Starting pos and pops should have opened up another cmd window in c:\sonic. In that one, run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stop&lt;tab&gt;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2cyldi56553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71ibtke9s9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drpfahqdzf38" w:id="13"/>
      <w:bookmarkEnd w:id="13"/>
      <w:r w:rsidDel="00000000" w:rsidR="00000000" w:rsidRPr="00000000">
        <w:rPr>
          <w:rtl w:val="0"/>
        </w:rPr>
        <w:t xml:space="preserve">Use digital_drive_in.pem with Java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Open cmd in admin mode: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&lt;Win&gt; cmd &lt;CTRL&gt;+&lt;SHIFT&gt;+&lt;ENTER&gt;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1vatnfo6jyso" w:id="14"/>
      <w:bookmarkEnd w:id="14"/>
      <w:r w:rsidDel="00000000" w:rsidR="00000000" w:rsidRPr="00000000">
        <w:rPr>
          <w:rtl w:val="0"/>
        </w:rPr>
        <w:t xml:space="preserve">Check 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 sure JAVA_HOME is set to the first java.exe dir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Echo %JAVA_HOME%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java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 sure it’s the 32-bit java. 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 -d64 -version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should get the following Error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Error: This Java instance does not support a 64-bit JVM.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 sure to also set the IDE’s JRE to point to the same version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where java</w:t>
      </w:r>
      <w:r w:rsidDel="00000000" w:rsidR="00000000" w:rsidRPr="00000000">
        <w:rPr>
          <w:rtl w:val="0"/>
        </w:rPr>
        <w:t xml:space="preserve"> (if you run from one)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b32770st0ixw" w:id="15"/>
      <w:bookmarkEnd w:id="15"/>
      <w:r w:rsidDel="00000000" w:rsidR="00000000" w:rsidRPr="00000000">
        <w:rPr>
          <w:rtl w:val="0"/>
        </w:rPr>
        <w:t xml:space="preserve">If it’s a 64-bit java...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Change PATH to put the 32-bit java first (downloading if necessary).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&lt;WIN&gt; edit sys &lt;ENTER&gt;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 usually enough to find the right dialog.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Close the current shell and start over from a new 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 sure the IDE is using the same java.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zhpb4ypue6jb" w:id="16"/>
      <w:bookmarkEnd w:id="16"/>
      <w:r w:rsidDel="00000000" w:rsidR="00000000" w:rsidRPr="00000000">
        <w:rPr>
          <w:rtl w:val="0"/>
        </w:rPr>
        <w:t xml:space="preserve">Prepare shell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you didn’t set the Environment Variable globally (see top of doc):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set OPENSSL_CONF=c:\openssl-1.0.2k-i386-win32\openssl.cnf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JAVA_HOME points to a jdk: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Pushd "%JAVA_HOME%\jre\lib\security"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JAVA_HOME points to a JRE: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Pushd "%JAVA_HOME%\lib\security"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necessary, grab a copy of digital_drive_in.pem to play with: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Copy c:\sonic\bin\peds\webfiles\digital_drive_in.pem .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9pcnxzhu5ftp" w:id="17"/>
      <w:bookmarkEnd w:id="17"/>
      <w:r w:rsidDel="00000000" w:rsidR="00000000" w:rsidRPr="00000000">
        <w:rPr>
          <w:rtl w:val="0"/>
        </w:rPr>
        <w:t xml:space="preserve">Check 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 sure the .pem file has the certificate first, followed by the RSA Private Key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Type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digital_drive_in.pem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not, use an editor to change the order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6kw5oxx8btwu" w:id="18"/>
      <w:bookmarkEnd w:id="18"/>
      <w:r w:rsidDel="00000000" w:rsidR="00000000" w:rsidRPr="00000000">
        <w:rPr>
          <w:rtl w:val="0"/>
        </w:rPr>
        <w:t xml:space="preserve">Make a backup copy of cacerts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JAVA_HOME points to a jdk: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Copy "%JAVA_HOME%\jre\lib\security"\cacerts "%JAVA_HOME%\jre\lib\security\cacerts.orig.%date:/=-%%time::=-%"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JAVA_HOME points to a JRE: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Copy "%JAVA_HOME%\lib\security"\cacerts "%JAVA_HOME%\lib\security\cacerts.orig.%date:/=-%%time::=-%"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yew3yuc5pmbp" w:id="19"/>
      <w:bookmarkEnd w:id="19"/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rtl w:val="0"/>
        </w:rPr>
        <w:t xml:space="preserve">digital_drive_in.pem into cacerts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 options for letting java know about the ddi cert: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custom truststore manager in code and suck the bytes in.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it by itself in jssecacerts, which is read before cacerts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it in with all the other “trusted ca” certs into cacerts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We’re picking Option 3 since otherwise IDEs fail and on the presumption that non-test environments will use a real signed cert, so we’ll need all those CA certs.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74evkbji6v6l" w:id="20"/>
      <w:bookmarkEnd w:id="20"/>
      <w:r w:rsidDel="00000000" w:rsidR="00000000" w:rsidRPr="00000000">
        <w:rPr>
          <w:rtl w:val="0"/>
        </w:rPr>
        <w:t xml:space="preserve">Install cert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keytool -importcert -alias digital_drive_in -keystore cacerts -storepass changeit -noprompt -file digital_drive_in.pem 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(see default truststore in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http://docs.oracle.com/javase/6/docs/technotes/guides/security/jsse/JSSERefGuide.html#InstallationAndCustomization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spite of the param name (-keystore), jssecacerts is a *truststore*. It only holds certificates. When digital_drive_in.pem is imported, the private key is lost.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bi8dv5gwgequ" w:id="21"/>
      <w:bookmarkEnd w:id="21"/>
      <w:r w:rsidDel="00000000" w:rsidR="00000000" w:rsidRPr="00000000">
        <w:rPr>
          <w:rtl w:val="0"/>
        </w:rPr>
        <w:t xml:space="preserve">Verify cert in truststore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keytool -list -v -keystore cacerts -storepass changeit | findstr /i “CAPSHER”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Note: This is one place where more exactitude can be warranted. If things fail, come back here and check that it’s the right (and only) capsher cert in this file!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10chmajekzdv" w:id="22"/>
      <w:bookmarkEnd w:id="22"/>
      <w:r w:rsidDel="00000000" w:rsidR="00000000" w:rsidRPr="00000000">
        <w:rPr>
          <w:rtl w:val="0"/>
        </w:rPr>
        <w:t xml:space="preserve">Convert .PEM to .P12 so Java can use private key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Create PKCS12 keystore from private key and public certificate. 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openssl pkcs12 -export -name digital_drive_in -in digital_drive_in.pem -inkey digital_drive_in.pem -out ddi.p12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Export password changeit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etpujxgmj9d4" w:id="23"/>
      <w:bookmarkEnd w:id="23"/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 java, need to set keystore manager to find ddi.p12.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Put it somewhere in the class path. E.g., if the java code is in an intellij project “forwarder 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Copy ddi.p12 %USERPROFILE%\IdeaProjects\forwarder\src\main\resources\ddi.p12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then add to main.java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certFile = Main.class.getClassLoader().getResource("ddi.p12").getFile();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System.setProperty("javax.net.ssl.keyStore", certFile);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setProperty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"javax.net.ssl.keyStorePassword"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"changeit"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ts3ggphthcuh" w:id="24"/>
      <w:bookmarkEnd w:id="24"/>
      <w:r w:rsidDel="00000000" w:rsidR="00000000" w:rsidRPr="00000000">
        <w:rPr>
          <w:rtl w:val="0"/>
        </w:rPr>
        <w:t xml:space="preserve">Prepare Sonic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Make sure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C:\Sonic\conf\digital_drive_in\tuning-config.json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Web requests at port </w:t>
      </w: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tl w:val="0"/>
        </w:rPr>
        <w:t xml:space="preserve">025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And C:\Sonic\bin\peds\app-config.json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Point to port 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  <w:t xml:space="preserve">025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for the Web requests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That way, the dispatcher can start a server socket on port 8025 and forward to the ddi socket on 9025.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Execute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Del /f c:\sonic\logs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uglqi0z79l5z" w:id="25"/>
      <w:bookmarkEnd w:id="25"/>
      <w:r w:rsidDel="00000000" w:rsidR="00000000" w:rsidRPr="00000000">
        <w:rPr>
          <w:rtl w:val="0"/>
        </w:rPr>
        <w:t xml:space="preserve">Change IntelliJ VM to use the one that runs PEDS (where java):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Run...Edit Configurations… JRE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C:\Program Files\Java\jdk1.8.0_121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(or where ever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 java</w:t>
      </w:r>
      <w:r w:rsidDel="00000000" w:rsidR="00000000" w:rsidRPr="00000000">
        <w:rPr>
          <w:rtl w:val="0"/>
        </w:rPr>
        <w:t xml:space="preserve"> tells you)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can also add VM Options (recommended if it doesn’t work :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-Djavax.net.debug=ssl,handshake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When it works, the ddi log will have entries for /current/traces from the recent run.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 sure truststore, keystore are right and cert is right. For problems, look for for “fatal” in the console when it runs and fails.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le0y3y6igrpw" w:id="26"/>
      <w:bookmarkEnd w:id="26"/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Always use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changeit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yziwfnovxi88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tfjwqpgciwho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ln0ha2gwmd3b" w:id="29"/>
      <w:bookmarkEnd w:id="29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see http://www.ateam-oracle.com/tls-and-java/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https://www.stunnel.org/index.html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for the DDI code example, (look up sslv23_create whatever. It’s more than sslv2.3).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See pops-platform/cardfree_sim/AppManager.cpp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look for “cipher”.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java…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http://stackoverflow.com/questions/18787419/ssl-socket-connection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Other links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https://www.codeproject.com/Tips/1043003/Create-a-Simple-Web-Server-in-Java-HTTPS-Server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https://www.sslshopper.com/article-most-common-openssl-commands.html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Wish i found this sooner. Defaults: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http://docs.oracle.com/javase/6/docs/technotes/guides/security/jsse/JSSERefGuide.html#InstallationAndCustomization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qynxelkspdx5" w:id="30"/>
      <w:bookmarkEnd w:id="30"/>
      <w:r w:rsidDel="00000000" w:rsidR="00000000" w:rsidRPr="00000000">
        <w:rPr>
          <w:rtl w:val="0"/>
        </w:rPr>
        <w:t xml:space="preserve">Reverse .p12 back to .pem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Extract out of jssecacerts back into to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PKCS #12</w:t>
        </w:r>
      </w:hyperlink>
      <w:r w:rsidDel="00000000" w:rsidR="00000000" w:rsidRPr="00000000">
        <w:rPr>
          <w:rtl w:val="0"/>
        </w:rPr>
        <w:t xml:space="preserve">, then to .pem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keytool -importkeystore -srckeystore jssecacerts -srcstorepass changeit -destkeystore out.p12 -deststoretype PKCS12 -srcalias digital_drive_in -deststorepass changeit -destkeypass changeit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Export certificate using openssl: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openssl pkcs12 -in out.p12 -nokeys -out outcert.pem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Export unencrypted private key: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openssl pkcs12 -in out.p12 -nodes -nocerts -out outkey.pem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ofwuqv7f64eb" w:id="31"/>
      <w:bookmarkEnd w:id="31"/>
      <w:r w:rsidDel="00000000" w:rsidR="00000000" w:rsidRPr="00000000">
        <w:rPr>
          <w:rtl w:val="0"/>
        </w:rPr>
        <w:t xml:space="preserve">Delete entry from truststore (if didn’t start with empty one)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keytool -delete -alias digital_drive_in -keystore truststore -storepass changeit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oracle.com/javase/6/docs/technotes/guides/security/jsse/JSSERefGuide.html#InstallationAndCustomization" TargetMode="External"/><Relationship Id="rId10" Type="http://schemas.openxmlformats.org/officeDocument/2006/relationships/hyperlink" Target="http://stackoverflow.com/questions/17733536/how-to-convert-a-private-key-to-an-rsa-private-key" TargetMode="External"/><Relationship Id="rId13" Type="http://schemas.openxmlformats.org/officeDocument/2006/relationships/hyperlink" Target="https://www.codeproject.com/Tips/1043003/Create-a-Simple-Web-Server-in-Java-HTTPS-Server" TargetMode="External"/><Relationship Id="rId12" Type="http://schemas.openxmlformats.org/officeDocument/2006/relationships/hyperlink" Target="https://www.stunnel.org/index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stackoverflow.com/questions/21297139/how-do-you-sign-certificate-signing-request-with-your-certification-authority" TargetMode="External"/><Relationship Id="rId15" Type="http://schemas.openxmlformats.org/officeDocument/2006/relationships/hyperlink" Target="http://docs.oracle.com/javase/6/docs/technotes/guides/security/jsse/JSSERefGuide.html#InstallationAndCustomization" TargetMode="External"/><Relationship Id="rId14" Type="http://schemas.openxmlformats.org/officeDocument/2006/relationships/hyperlink" Target="https://www.sslshopper.com/article-most-common-openssl-commands.html" TargetMode="External"/><Relationship Id="rId16" Type="http://schemas.openxmlformats.org/officeDocument/2006/relationships/hyperlink" Target="https://en.wikipedia.org/wiki/PKCS_12" TargetMode="External"/><Relationship Id="rId5" Type="http://schemas.openxmlformats.org/officeDocument/2006/relationships/hyperlink" Target="https://wiki.openssl.org/index.php/Binaries" TargetMode="External"/><Relationship Id="rId6" Type="http://schemas.openxmlformats.org/officeDocument/2006/relationships/hyperlink" Target="https://github.com/openssl/openssl/blob/master/apps/openssl.cnf" TargetMode="External"/><Relationship Id="rId7" Type="http://schemas.openxmlformats.org/officeDocument/2006/relationships/hyperlink" Target="http://stackoverflow.com/questions/10175812/how-to-create-a-self-signed-certificate-with-openssl#10176685" TargetMode="External"/><Relationship Id="rId8" Type="http://schemas.openxmlformats.org/officeDocument/2006/relationships/hyperlink" Target="https://www.tbs-certificates.co.uk/FAQ/en/openssl-windows.html" TargetMode="External"/></Relationships>
</file>