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B1A5A" w14:textId="77777777" w:rsidR="003C19F1" w:rsidRPr="003C19F1" w:rsidRDefault="003C19F1" w:rsidP="00F96900">
      <w:pPr>
        <w:jc w:val="center"/>
        <w:rPr>
          <w:b/>
          <w:sz w:val="24"/>
          <w:szCs w:val="24"/>
        </w:rPr>
      </w:pPr>
      <w:r w:rsidRPr="003C19F1">
        <w:rPr>
          <w:rFonts w:hint="eastAsia"/>
          <w:b/>
          <w:sz w:val="24"/>
          <w:szCs w:val="24"/>
        </w:rPr>
        <w:t xml:space="preserve">논문 </w:t>
      </w:r>
      <w:r w:rsidR="00F96900">
        <w:rPr>
          <w:rFonts w:hint="eastAsia"/>
          <w:b/>
          <w:sz w:val="24"/>
          <w:szCs w:val="24"/>
        </w:rPr>
        <w:t>요약</w:t>
      </w:r>
    </w:p>
    <w:p w14:paraId="78EB1A5B" w14:textId="314EB8E2" w:rsidR="003C19F1" w:rsidRPr="003C19F1" w:rsidRDefault="003C19F1" w:rsidP="003C19F1">
      <w:pPr>
        <w:jc w:val="right"/>
        <w:rPr>
          <w:b/>
          <w:sz w:val="24"/>
          <w:szCs w:val="24"/>
        </w:rPr>
      </w:pPr>
      <w:r w:rsidRPr="003C19F1">
        <w:rPr>
          <w:rFonts w:hint="eastAsia"/>
          <w:b/>
          <w:sz w:val="24"/>
          <w:szCs w:val="24"/>
        </w:rPr>
        <w:t xml:space="preserve">날짜: </w:t>
      </w:r>
      <w:r w:rsidR="00083680" w:rsidRPr="00083680">
        <w:rPr>
          <w:b/>
          <w:sz w:val="24"/>
          <w:szCs w:val="24"/>
        </w:rPr>
        <w:t>2020.09.23</w:t>
      </w:r>
    </w:p>
    <w:p w14:paraId="78EB1A5C" w14:textId="0784DBB2" w:rsidR="003C19F1" w:rsidRPr="003C19F1" w:rsidRDefault="003C19F1" w:rsidP="003C19F1">
      <w:pPr>
        <w:jc w:val="right"/>
        <w:rPr>
          <w:b/>
          <w:sz w:val="24"/>
          <w:szCs w:val="24"/>
        </w:rPr>
      </w:pPr>
      <w:r w:rsidRPr="003C19F1">
        <w:rPr>
          <w:rFonts w:hint="eastAsia"/>
          <w:b/>
          <w:sz w:val="24"/>
          <w:szCs w:val="24"/>
        </w:rPr>
        <w:t xml:space="preserve">이름: </w:t>
      </w:r>
      <w:r w:rsidR="0079213B">
        <w:rPr>
          <w:rFonts w:hint="eastAsia"/>
          <w:b/>
          <w:sz w:val="24"/>
          <w:szCs w:val="24"/>
        </w:rPr>
        <w:t>전우진</w:t>
      </w:r>
    </w:p>
    <w:p w14:paraId="78EB1A5D" w14:textId="77777777" w:rsidR="003C19F1" w:rsidRDefault="003C19F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3C19F1" w14:paraId="78EB1A60" w14:textId="77777777" w:rsidTr="003C19F1">
        <w:tc>
          <w:tcPr>
            <w:tcW w:w="2093" w:type="dxa"/>
          </w:tcPr>
          <w:p w14:paraId="78EB1A5E" w14:textId="77777777" w:rsidR="003C19F1" w:rsidRDefault="003C19F1">
            <w:r>
              <w:rPr>
                <w:rFonts w:hint="eastAsia"/>
              </w:rPr>
              <w:t>논문제목</w:t>
            </w:r>
          </w:p>
        </w:tc>
        <w:tc>
          <w:tcPr>
            <w:tcW w:w="7131" w:type="dxa"/>
          </w:tcPr>
          <w:p w14:paraId="78EB1A5F" w14:textId="4C384309" w:rsidR="003C19F1" w:rsidRDefault="00982A78">
            <w:r w:rsidRPr="00982A78">
              <w:t>Network Analysis of Open Innovation</w:t>
            </w:r>
          </w:p>
        </w:tc>
      </w:tr>
      <w:tr w:rsidR="003C19F1" w14:paraId="78EB1A6A" w14:textId="77777777" w:rsidTr="00F96900">
        <w:trPr>
          <w:trHeight w:val="1516"/>
        </w:trPr>
        <w:tc>
          <w:tcPr>
            <w:tcW w:w="2093" w:type="dxa"/>
          </w:tcPr>
          <w:p w14:paraId="78EB1A61" w14:textId="77777777" w:rsidR="003C19F1" w:rsidRDefault="003C19F1">
            <w:r>
              <w:rPr>
                <w:rFonts w:hint="eastAsia"/>
              </w:rPr>
              <w:t xml:space="preserve">논문 요약 </w:t>
            </w:r>
          </w:p>
        </w:tc>
        <w:tc>
          <w:tcPr>
            <w:tcW w:w="7131" w:type="dxa"/>
          </w:tcPr>
          <w:p w14:paraId="78EB1A62" w14:textId="7484C9EF" w:rsidR="003C19F1" w:rsidRDefault="00E10B88">
            <w:r>
              <w:rPr>
                <w:rFonts w:hint="eastAsia"/>
              </w:rPr>
              <w:t xml:space="preserve">해당 연구는 </w:t>
            </w:r>
            <w:r w:rsidR="00F95DC0">
              <w:rPr>
                <w:rFonts w:hint="eastAsia"/>
              </w:rPr>
              <w:t xml:space="preserve">기업의 공동특허 출원의 네트워크 구조는 </w:t>
            </w:r>
            <w:r w:rsidR="00E664F5">
              <w:rPr>
                <w:rFonts w:hint="eastAsia"/>
              </w:rPr>
              <w:t>혁신</w:t>
            </w:r>
            <w:r w:rsidR="00264DEB">
              <w:rPr>
                <w:rFonts w:hint="eastAsia"/>
              </w:rPr>
              <w:t xml:space="preserve"> 성과에 대한 개방형 혁신의 영향을 </w:t>
            </w:r>
            <w:proofErr w:type="spellStart"/>
            <w:r w:rsidR="00E664F5">
              <w:rPr>
                <w:rFonts w:hint="eastAsia"/>
              </w:rPr>
              <w:t>누그러뜨리는</w:t>
            </w:r>
            <w:r w:rsidR="00991EC2">
              <w:rPr>
                <w:rFonts w:hint="eastAsia"/>
              </w:rPr>
              <w:t>가라는</w:t>
            </w:r>
            <w:proofErr w:type="spellEnd"/>
            <w:r w:rsidR="00991EC2">
              <w:rPr>
                <w:rFonts w:hint="eastAsia"/>
              </w:rPr>
              <w:t xml:space="preserve"> 질문에서 시작됨.</w:t>
            </w:r>
            <w:r w:rsidR="00A66072">
              <w:t xml:space="preserve"> </w:t>
            </w:r>
            <w:r w:rsidR="00257B71">
              <w:rPr>
                <w:rFonts w:hint="eastAsia"/>
              </w:rPr>
              <w:t xml:space="preserve">이런 궁금증을 해결하기 위해 우선 기업의 공동특허 출원을 측정해 기업의 개방형 혁신을 </w:t>
            </w:r>
            <w:proofErr w:type="spellStart"/>
            <w:r w:rsidR="00257B71">
              <w:rPr>
                <w:rFonts w:hint="eastAsia"/>
              </w:rPr>
              <w:t>측정되야함</w:t>
            </w:r>
            <w:proofErr w:type="spellEnd"/>
            <w:r w:rsidR="00257B71">
              <w:rPr>
                <w:rFonts w:hint="eastAsia"/>
              </w:rPr>
              <w:t>.</w:t>
            </w:r>
            <w:r w:rsidR="00257B71">
              <w:t xml:space="preserve"> </w:t>
            </w:r>
            <w:r w:rsidR="00575B30">
              <w:rPr>
                <w:rFonts w:hint="eastAsia"/>
              </w:rPr>
              <w:t xml:space="preserve">또한 </w:t>
            </w:r>
            <w:r w:rsidR="000B1157">
              <w:rPr>
                <w:rFonts w:hint="eastAsia"/>
              </w:rPr>
              <w:t>개방형 혁신</w:t>
            </w:r>
            <w:r w:rsidR="0059632E">
              <w:rPr>
                <w:rFonts w:hint="eastAsia"/>
              </w:rPr>
              <w:t xml:space="preserve">의 수준에서 </w:t>
            </w:r>
            <w:r w:rsidR="002E64BF">
              <w:rPr>
                <w:rFonts w:hint="eastAsia"/>
              </w:rPr>
              <w:t>혁신 구조와 성과에 어떤 영향을 미치는지,</w:t>
            </w:r>
            <w:r w:rsidR="002E64BF">
              <w:t xml:space="preserve"> </w:t>
            </w:r>
            <w:r w:rsidR="002E64BF">
              <w:rPr>
                <w:rFonts w:hint="eastAsia"/>
              </w:rPr>
              <w:t>그리고 혁신 구조가 혁신 성과에 어떤 영향을 미치는지 분석</w:t>
            </w:r>
            <w:r w:rsidR="00B95308">
              <w:rPr>
                <w:rFonts w:hint="eastAsia"/>
              </w:rPr>
              <w:t>하면서 궁금증에 답할 수 있을 것.</w:t>
            </w:r>
          </w:p>
          <w:p w14:paraId="03DEDBFE" w14:textId="04D2FD3A" w:rsidR="00B95308" w:rsidRDefault="00D53F68">
            <w:r>
              <w:rPr>
                <w:rFonts w:hint="eastAsia"/>
              </w:rPr>
              <w:t xml:space="preserve">개방형 혁신을 분석하기 위해 </w:t>
            </w:r>
            <w:r w:rsidR="000D0173">
              <w:rPr>
                <w:rFonts w:hint="eastAsia"/>
              </w:rPr>
              <w:t>특정 조건에 맞춰</w:t>
            </w:r>
            <w:r w:rsidR="000D0173">
              <w:t xml:space="preserve"> </w:t>
            </w:r>
            <w:r>
              <w:rPr>
                <w:rFonts w:hint="eastAsia"/>
              </w:rPr>
              <w:t xml:space="preserve">특허 데이터를 </w:t>
            </w:r>
            <w:r w:rsidR="001A77EF">
              <w:rPr>
                <w:rFonts w:hint="eastAsia"/>
              </w:rPr>
              <w:t>수집하고 이용함</w:t>
            </w:r>
            <w:r>
              <w:rPr>
                <w:rFonts w:hint="eastAsia"/>
              </w:rPr>
              <w:t>.</w:t>
            </w:r>
          </w:p>
          <w:p w14:paraId="2D494E72" w14:textId="4B4E3363" w:rsidR="00851609" w:rsidRDefault="009E1A43">
            <w:r>
              <w:rPr>
                <w:rFonts w:hint="eastAsia"/>
              </w:rPr>
              <w:t xml:space="preserve">특허는 개방형 혁신의 경영에 </w:t>
            </w:r>
            <w:r w:rsidR="00EA3DF8">
              <w:rPr>
                <w:rFonts w:hint="eastAsia"/>
              </w:rPr>
              <w:t xml:space="preserve">여러 방법으로 </w:t>
            </w:r>
            <w:r>
              <w:rPr>
                <w:rFonts w:hint="eastAsia"/>
              </w:rPr>
              <w:t>도움을 줄 수 있음.</w:t>
            </w:r>
            <w:r w:rsidR="00F42F50">
              <w:t xml:space="preserve"> </w:t>
            </w:r>
            <w:r w:rsidR="00D72011">
              <w:rPr>
                <w:rFonts w:hint="eastAsia"/>
              </w:rPr>
              <w:t xml:space="preserve">특허는 </w:t>
            </w:r>
            <w:r w:rsidR="009927CB">
              <w:rPr>
                <w:rFonts w:hint="eastAsia"/>
              </w:rPr>
              <w:t>독창적인 활동에 대한 유용한 정보를 포함함.</w:t>
            </w:r>
            <w:r w:rsidR="00CC3C1D">
              <w:t xml:space="preserve"> </w:t>
            </w:r>
            <w:r w:rsidR="00B35A78">
              <w:rPr>
                <w:rFonts w:hint="eastAsia"/>
              </w:rPr>
              <w:t xml:space="preserve">특허를 통해 개방형 혁신 레벨 측정방법은 </w:t>
            </w:r>
            <w:r w:rsidR="00AB1FC2">
              <w:rPr>
                <w:rFonts w:hint="eastAsia"/>
              </w:rPr>
              <w:t xml:space="preserve">개방형 혁신의 </w:t>
            </w:r>
            <w:r w:rsidR="00C27426">
              <w:rPr>
                <w:rFonts w:hint="eastAsia"/>
              </w:rPr>
              <w:t>폭(얼마나 다양한 채널에 관해서 개방형 혁신이 이루어졌는지)</w:t>
            </w:r>
            <w:r w:rsidR="00FC4DDF">
              <w:t xml:space="preserve">, </w:t>
            </w:r>
            <w:r w:rsidR="00FC4DDF">
              <w:rPr>
                <w:rFonts w:hint="eastAsia"/>
              </w:rPr>
              <w:t>깊이(얼마나 집중적으로 혁신이 이루어졌는지)</w:t>
            </w:r>
            <w:r w:rsidR="000534DC">
              <w:rPr>
                <w:rFonts w:hint="eastAsia"/>
              </w:rPr>
              <w:t>의 측정으로 나눌 수 있음.</w:t>
            </w:r>
            <w:r w:rsidR="000534DC">
              <w:t xml:space="preserve"> </w:t>
            </w:r>
            <w:r w:rsidR="00163964">
              <w:rPr>
                <w:rFonts w:hint="eastAsia"/>
              </w:rPr>
              <w:t xml:space="preserve">전체 특허 중 </w:t>
            </w:r>
            <w:r w:rsidR="003E049A">
              <w:rPr>
                <w:rFonts w:hint="eastAsia"/>
              </w:rPr>
              <w:t xml:space="preserve">공동특허의 비율이 </w:t>
            </w:r>
            <w:r w:rsidR="000D62FE">
              <w:rPr>
                <w:rFonts w:hint="eastAsia"/>
              </w:rPr>
              <w:t xml:space="preserve">개방형 혁신의 </w:t>
            </w:r>
            <w:r w:rsidR="00464C7C">
              <w:rPr>
                <w:rFonts w:hint="eastAsia"/>
              </w:rPr>
              <w:t>폭</w:t>
            </w:r>
            <w:r w:rsidR="00FD7EB2">
              <w:rPr>
                <w:rFonts w:hint="eastAsia"/>
              </w:rPr>
              <w:t>에 해당하고,</w:t>
            </w:r>
            <w:r w:rsidR="00FD7EB2">
              <w:t xml:space="preserve"> </w:t>
            </w:r>
            <w:r w:rsidR="00B040C8">
              <w:rPr>
                <w:rFonts w:hint="eastAsia"/>
              </w:rPr>
              <w:t xml:space="preserve">특허 별 출원 횟수는 </w:t>
            </w:r>
            <w:r w:rsidR="004D76AB">
              <w:rPr>
                <w:rFonts w:hint="eastAsia"/>
              </w:rPr>
              <w:t>깊이에 해당함.</w:t>
            </w:r>
            <w:r w:rsidR="00493FA1">
              <w:t xml:space="preserve"> </w:t>
            </w:r>
            <w:r w:rsidR="001F7144">
              <w:rPr>
                <w:rFonts w:hint="eastAsia"/>
              </w:rPr>
              <w:t xml:space="preserve">개방형 혁신은 </w:t>
            </w:r>
            <w:r w:rsidR="00233A2D" w:rsidRPr="00233A2D">
              <w:rPr>
                <w:rFonts w:hint="eastAsia"/>
              </w:rPr>
              <w:t>아이디어</w:t>
            </w:r>
            <w:r w:rsidR="00233A2D" w:rsidRPr="00233A2D">
              <w:t xml:space="preserve"> 특허의 행위자와 외부 또는 내부 </w:t>
            </w:r>
            <w:proofErr w:type="spellStart"/>
            <w:r w:rsidR="0015278D">
              <w:rPr>
                <w:rFonts w:hint="eastAsia"/>
              </w:rPr>
              <w:t>라이센싱</w:t>
            </w:r>
            <w:r w:rsidR="00233A2D" w:rsidRPr="00233A2D">
              <w:t>의</w:t>
            </w:r>
            <w:proofErr w:type="spellEnd"/>
            <w:r w:rsidR="00233A2D" w:rsidRPr="00233A2D">
              <w:t xml:space="preserve"> 행위자가 서로 다를 때 발생하는 것으로 간주</w:t>
            </w:r>
            <w:r w:rsidR="00233A2D">
              <w:rPr>
                <w:rFonts w:hint="eastAsia"/>
              </w:rPr>
              <w:t>됨</w:t>
            </w:r>
            <w:r w:rsidR="00233A2D" w:rsidRPr="00233A2D">
              <w:t>.</w:t>
            </w:r>
            <w:r w:rsidR="00867995">
              <w:t xml:space="preserve"> </w:t>
            </w:r>
            <w:r w:rsidR="00867995">
              <w:rPr>
                <w:rFonts w:hint="eastAsia"/>
              </w:rPr>
              <w:t xml:space="preserve">개방형 혁신은 </w:t>
            </w:r>
            <w:r w:rsidR="00867995" w:rsidRPr="00867995">
              <w:t>inside-out</w:t>
            </w:r>
            <w:r w:rsidR="00867995">
              <w:t xml:space="preserve">, </w:t>
            </w:r>
            <w:r w:rsidR="003279FE" w:rsidRPr="003279FE">
              <w:t>outside-in</w:t>
            </w:r>
            <w:r w:rsidR="003279FE">
              <w:rPr>
                <w:rFonts w:hint="eastAsia"/>
              </w:rPr>
              <w:t>의 방향으로 나눠</w:t>
            </w:r>
            <w:r w:rsidR="003E1806">
              <w:rPr>
                <w:rFonts w:hint="eastAsia"/>
              </w:rPr>
              <w:t xml:space="preserve">지고 각각 기업내 특허를 외부로 </w:t>
            </w:r>
            <w:proofErr w:type="spellStart"/>
            <w:r w:rsidR="0015278D">
              <w:rPr>
                <w:rFonts w:hint="eastAsia"/>
              </w:rPr>
              <w:t>라이센싱하는</w:t>
            </w:r>
            <w:proofErr w:type="spellEnd"/>
            <w:r w:rsidR="0015278D">
              <w:rPr>
                <w:rFonts w:hint="eastAsia"/>
              </w:rPr>
              <w:t xml:space="preserve"> 경우와 </w:t>
            </w:r>
            <w:r w:rsidR="00BE44C1">
              <w:rPr>
                <w:rFonts w:hint="eastAsia"/>
              </w:rPr>
              <w:t xml:space="preserve">외부의 특허를 기업내로 </w:t>
            </w:r>
            <w:proofErr w:type="spellStart"/>
            <w:r w:rsidR="00BE44C1">
              <w:rPr>
                <w:rFonts w:hint="eastAsia"/>
              </w:rPr>
              <w:t>라이센싱하는</w:t>
            </w:r>
            <w:proofErr w:type="spellEnd"/>
            <w:r w:rsidR="00BE44C1">
              <w:rPr>
                <w:rFonts w:hint="eastAsia"/>
              </w:rPr>
              <w:t xml:space="preserve"> 경우를 뜻함.</w:t>
            </w:r>
          </w:p>
          <w:p w14:paraId="648EF9EC" w14:textId="77777777" w:rsidR="00480E6C" w:rsidRDefault="00667F23">
            <w:r>
              <w:rPr>
                <w:rFonts w:hint="eastAsia"/>
              </w:rPr>
              <w:t>해당 연구의 가설</w:t>
            </w:r>
          </w:p>
          <w:p w14:paraId="121635FC" w14:textId="01C09A2E" w:rsidR="00667F23" w:rsidRDefault="0003464E">
            <w:r>
              <w:t>1-1-</w:t>
            </w:r>
            <w:r w:rsidR="00667F23">
              <w:t xml:space="preserve">1. </w:t>
            </w:r>
            <w:r w:rsidR="00192598">
              <w:rPr>
                <w:rFonts w:hint="eastAsia"/>
              </w:rPr>
              <w:t xml:space="preserve">기업의 </w:t>
            </w:r>
            <w:r w:rsidR="00192598">
              <w:t>ROI</w:t>
            </w:r>
            <w:r w:rsidR="00480E6C">
              <w:rPr>
                <w:rFonts w:hint="eastAsia"/>
              </w:rPr>
              <w:t>는 기업의 혁신 성과에 부정적 영향을 끼칠 것.</w:t>
            </w:r>
          </w:p>
          <w:p w14:paraId="6DA50C89" w14:textId="190C23B5" w:rsidR="00480E6C" w:rsidRDefault="00AB2282">
            <w:r>
              <w:t>1-1-</w:t>
            </w:r>
            <w:r w:rsidR="00480E6C">
              <w:t>2. IOI</w:t>
            </w:r>
            <w:r w:rsidR="007B71E2">
              <w:rPr>
                <w:rFonts w:hint="eastAsia"/>
              </w:rPr>
              <w:t>는 기업의 혁신 성과에 부정적 영향을 끼칠 것.</w:t>
            </w:r>
          </w:p>
          <w:p w14:paraId="01C286DD" w14:textId="4626AABC" w:rsidR="00AB2282" w:rsidRPr="00AB2282" w:rsidRDefault="00AB2282">
            <w:r>
              <w:t xml:space="preserve">1-2-1. </w:t>
            </w:r>
            <w:r w:rsidR="004A3090">
              <w:t>500</w:t>
            </w:r>
            <w:r w:rsidR="004A3090">
              <w:rPr>
                <w:rFonts w:hint="eastAsia"/>
              </w:rPr>
              <w:t xml:space="preserve">개 </w:t>
            </w:r>
            <w:r w:rsidR="002C3FCB">
              <w:rPr>
                <w:rFonts w:hint="eastAsia"/>
              </w:rPr>
              <w:t>거대</w:t>
            </w:r>
            <w:r w:rsidR="004A3090">
              <w:rPr>
                <w:rFonts w:hint="eastAsia"/>
              </w:rPr>
              <w:t xml:space="preserve">기업의 </w:t>
            </w:r>
            <w:r w:rsidR="005F6FDE">
              <w:rPr>
                <w:rFonts w:hint="eastAsia"/>
              </w:rPr>
              <w:t xml:space="preserve">공동특허 출원 네트워크는 </w:t>
            </w:r>
            <w:r w:rsidR="00FA44CA">
              <w:rPr>
                <w:rFonts w:hint="eastAsia"/>
              </w:rPr>
              <w:t>기업들의 공동특허 출원 네트워크의 큰 부분을 차지할 것.</w:t>
            </w:r>
          </w:p>
          <w:p w14:paraId="78EB1A63" w14:textId="56280330" w:rsidR="00F96900" w:rsidRDefault="00FA44CA">
            <w:r>
              <w:t xml:space="preserve">1-2-2. </w:t>
            </w:r>
            <w:r w:rsidR="002C3FCB">
              <w:t>500</w:t>
            </w:r>
            <w:r w:rsidR="002C3FCB">
              <w:rPr>
                <w:rFonts w:hint="eastAsia"/>
              </w:rPr>
              <w:t xml:space="preserve">개 거대기업의 대부분은 </w:t>
            </w:r>
            <w:r w:rsidR="006E2476">
              <w:rPr>
                <w:rFonts w:hint="eastAsia"/>
              </w:rPr>
              <w:t xml:space="preserve">그 거대기업들의 공동특허 출원 네트워크와 전체 </w:t>
            </w:r>
            <w:r w:rsidR="006E2476">
              <w:t xml:space="preserve">subject joint patent </w:t>
            </w:r>
            <w:r w:rsidR="006E2476">
              <w:rPr>
                <w:rFonts w:hint="eastAsia"/>
              </w:rPr>
              <w:t>네트워크 구조에 위치해야 할 것.</w:t>
            </w:r>
          </w:p>
          <w:p w14:paraId="78EB1A64" w14:textId="468D95F0" w:rsidR="00F96900" w:rsidRDefault="00FA44CA">
            <w:r>
              <w:t xml:space="preserve">1-2-3. </w:t>
            </w:r>
            <w:r w:rsidR="005D34E4">
              <w:rPr>
                <w:rFonts w:hint="eastAsia"/>
              </w:rPr>
              <w:t>스마트폰 시장을 주도하는 애플, 삼성,</w:t>
            </w:r>
            <w:r w:rsidR="005D34E4">
              <w:t xml:space="preserve"> </w:t>
            </w:r>
            <w:r w:rsidR="00C8657D">
              <w:rPr>
                <w:rFonts w:hint="eastAsia"/>
              </w:rPr>
              <w:t>노키아,</w:t>
            </w:r>
            <w:r w:rsidR="00C8657D">
              <w:t xml:space="preserve"> </w:t>
            </w:r>
            <w:r w:rsidR="00C8657D">
              <w:rPr>
                <w:rFonts w:hint="eastAsia"/>
              </w:rPr>
              <w:t>블랙베리는 5</w:t>
            </w:r>
            <w:r w:rsidR="00C8657D">
              <w:t>00</w:t>
            </w:r>
            <w:r w:rsidR="00C8657D">
              <w:rPr>
                <w:rFonts w:hint="eastAsia"/>
              </w:rPr>
              <w:t>개 거대기업의 특허 네트워크와는 다른 특성을 보여야 할 것.</w:t>
            </w:r>
          </w:p>
          <w:p w14:paraId="78EB1A65" w14:textId="55CE9BAC" w:rsidR="00F96900" w:rsidRDefault="00B8750F">
            <w:r>
              <w:t xml:space="preserve">1-3-1. </w:t>
            </w:r>
            <w:r w:rsidR="006C64FD">
              <w:rPr>
                <w:rFonts w:hint="eastAsia"/>
              </w:rPr>
              <w:t>높은 중심성을 가진 기업들은 더 나은 혁신 성과를 낼 것.</w:t>
            </w:r>
          </w:p>
          <w:p w14:paraId="7236F850" w14:textId="3E6BE4FB" w:rsidR="006C64FD" w:rsidRDefault="006C4D49">
            <w:r>
              <w:t xml:space="preserve">1-3-2. </w:t>
            </w:r>
            <w:r w:rsidR="00EA29BB">
              <w:rPr>
                <w:rFonts w:hint="eastAsia"/>
              </w:rPr>
              <w:t xml:space="preserve">구조적 결함이 큰 기업은 </w:t>
            </w:r>
            <w:r w:rsidR="004D2FCA">
              <w:rPr>
                <w:rFonts w:hint="eastAsia"/>
              </w:rPr>
              <w:t>낮은 혁신 성과를 가질 것.</w:t>
            </w:r>
          </w:p>
          <w:p w14:paraId="4C3C56DC" w14:textId="66FE77F6" w:rsidR="004D2FCA" w:rsidRDefault="00CB3EE6">
            <w:r>
              <w:t xml:space="preserve">1-3-3. </w:t>
            </w:r>
            <w:r w:rsidR="00573377">
              <w:rPr>
                <w:rFonts w:hint="eastAsia"/>
              </w:rPr>
              <w:t xml:space="preserve">높은 완결성을 가진 기업은 </w:t>
            </w:r>
            <w:r w:rsidR="00A17B13">
              <w:rPr>
                <w:rFonts w:hint="eastAsia"/>
              </w:rPr>
              <w:t>더 나은 혁신 성과를 낼 것.</w:t>
            </w:r>
          </w:p>
          <w:p w14:paraId="78EB1A66" w14:textId="6526BAA8" w:rsidR="00F96900" w:rsidRPr="00A17B13" w:rsidRDefault="00A17B13">
            <w:r>
              <w:t xml:space="preserve">2-1-1. </w:t>
            </w:r>
            <w:r w:rsidR="009C7D75">
              <w:rPr>
                <w:rFonts w:hint="eastAsia"/>
              </w:rPr>
              <w:t xml:space="preserve">기업의 혁신성과와 </w:t>
            </w:r>
            <w:r w:rsidR="009C7D75">
              <w:t>ROI</w:t>
            </w:r>
            <w:r w:rsidR="009C7D75">
              <w:rPr>
                <w:rFonts w:hint="eastAsia"/>
              </w:rPr>
              <w:t xml:space="preserve">의 관계는 </w:t>
            </w:r>
            <w:r w:rsidR="009B7A89">
              <w:rPr>
                <w:rFonts w:hint="eastAsia"/>
              </w:rPr>
              <w:t>연결중심성과 사이중심성으로 조정</w:t>
            </w:r>
            <w:r w:rsidR="000F1133">
              <w:rPr>
                <w:rFonts w:hint="eastAsia"/>
              </w:rPr>
              <w:t>되는데,</w:t>
            </w:r>
            <w:r w:rsidR="000F1133">
              <w:t xml:space="preserve"> </w:t>
            </w:r>
            <w:r w:rsidR="000F1133">
              <w:rPr>
                <w:rFonts w:hint="eastAsia"/>
              </w:rPr>
              <w:t xml:space="preserve">이 중심성이 높은 기업은 </w:t>
            </w:r>
            <w:r w:rsidR="001E2FA8">
              <w:rPr>
                <w:rFonts w:hint="eastAsia"/>
              </w:rPr>
              <w:t>낮은 혁신성과를 가질 것.</w:t>
            </w:r>
          </w:p>
          <w:p w14:paraId="78EB1A67" w14:textId="50FBB73F" w:rsidR="00F96900" w:rsidRDefault="004B01E4">
            <w:r>
              <w:t>2-1-</w:t>
            </w:r>
            <w:r w:rsidR="006E5B70">
              <w:t>2</w:t>
            </w:r>
            <w:r>
              <w:t xml:space="preserve">. </w:t>
            </w:r>
            <w:r w:rsidR="009422EB">
              <w:rPr>
                <w:rFonts w:hint="eastAsia"/>
              </w:rPr>
              <w:t xml:space="preserve">네트워크에서 높은 </w:t>
            </w:r>
            <w:proofErr w:type="spellStart"/>
            <w:r w:rsidR="009422EB">
              <w:rPr>
                <w:rFonts w:hint="eastAsia"/>
              </w:rPr>
              <w:t>중심성</w:t>
            </w:r>
            <w:proofErr w:type="spellEnd"/>
            <w:r w:rsidR="009422EB">
              <w:rPr>
                <w:rFonts w:hint="eastAsia"/>
              </w:rPr>
              <w:t xml:space="preserve"> 척도를 가진 기업은 낮은 혁신성과를 가</w:t>
            </w:r>
            <w:r w:rsidR="006232C3">
              <w:rPr>
                <w:rFonts w:hint="eastAsia"/>
              </w:rPr>
              <w:lastRenderedPageBreak/>
              <w:t>질 것</w:t>
            </w:r>
            <w:r w:rsidR="009422EB">
              <w:rPr>
                <w:rFonts w:hint="eastAsia"/>
              </w:rPr>
              <w:t>.</w:t>
            </w:r>
          </w:p>
          <w:p w14:paraId="1AB2F4C3" w14:textId="25DB269A" w:rsidR="009422EB" w:rsidRDefault="009422EB">
            <w:r>
              <w:t>2-</w:t>
            </w:r>
            <w:r>
              <w:t>2</w:t>
            </w:r>
            <w:r>
              <w:t>-</w:t>
            </w:r>
            <w:r>
              <w:t>1</w:t>
            </w:r>
            <w:r>
              <w:t xml:space="preserve">. </w:t>
            </w:r>
            <w:r w:rsidR="00B10819">
              <w:rPr>
                <w:rFonts w:hint="eastAsia"/>
              </w:rPr>
              <w:t xml:space="preserve">네트워크에서 구조적 결함이 많은 기업은 </w:t>
            </w:r>
            <w:r w:rsidR="006232C3">
              <w:rPr>
                <w:rFonts w:hint="eastAsia"/>
              </w:rPr>
              <w:t>더 높은 혁신성과를 가질 것.</w:t>
            </w:r>
            <w:r w:rsidR="008B6E68">
              <w:t xml:space="preserve"> (</w:t>
            </w:r>
            <w:r w:rsidR="008B6E68">
              <w:rPr>
                <w:rFonts w:hint="eastAsia"/>
              </w:rPr>
              <w:t>R</w:t>
            </w:r>
            <w:r w:rsidR="008B6E68">
              <w:t>OI)</w:t>
            </w:r>
          </w:p>
          <w:p w14:paraId="78EB1A68" w14:textId="58FBE24E" w:rsidR="00F96900" w:rsidRDefault="006232C3">
            <w:r>
              <w:t>2-2-</w:t>
            </w:r>
            <w:r>
              <w:t>2</w:t>
            </w:r>
            <w:r>
              <w:t xml:space="preserve">. </w:t>
            </w:r>
            <w:r w:rsidR="00915A9A">
              <w:rPr>
                <w:rFonts w:hint="eastAsia"/>
              </w:rPr>
              <w:t>네트워크에서 구조적 결함이 많은 기업은 더 높은 혁신성과를 가질 것.</w:t>
            </w:r>
            <w:r w:rsidR="008B6E68">
              <w:t xml:space="preserve"> </w:t>
            </w:r>
            <w:r w:rsidR="008B6E68">
              <w:t>(</w:t>
            </w:r>
            <w:r w:rsidR="008B6E68">
              <w:rPr>
                <w:rFonts w:hint="eastAsia"/>
              </w:rPr>
              <w:t>I</w:t>
            </w:r>
            <w:r w:rsidR="008B6E68">
              <w:t>OI)</w:t>
            </w:r>
          </w:p>
          <w:p w14:paraId="7F63FF1E" w14:textId="6A69A123" w:rsidR="00F96900" w:rsidRDefault="00915A9A">
            <w:r>
              <w:t>2-</w:t>
            </w:r>
            <w:r w:rsidR="00942C33">
              <w:t>3</w:t>
            </w:r>
            <w:r>
              <w:t>-</w:t>
            </w:r>
            <w:r w:rsidR="00942C33">
              <w:t>1</w:t>
            </w:r>
            <w:r>
              <w:t xml:space="preserve">. </w:t>
            </w:r>
            <w:r w:rsidR="00096993">
              <w:rPr>
                <w:rFonts w:hint="eastAsia"/>
              </w:rPr>
              <w:t xml:space="preserve">닫힌 네트워크인 기업은 </w:t>
            </w:r>
            <w:r w:rsidR="00F105E5">
              <w:rPr>
                <w:rFonts w:hint="eastAsia"/>
              </w:rPr>
              <w:t>낮은 혁신성과를 보일 것.</w:t>
            </w:r>
            <w:r w:rsidR="008B6E68">
              <w:t xml:space="preserve"> </w:t>
            </w:r>
            <w:r w:rsidR="008B6E68">
              <w:t>(</w:t>
            </w:r>
            <w:r w:rsidR="008B6E68">
              <w:rPr>
                <w:rFonts w:hint="eastAsia"/>
              </w:rPr>
              <w:t>R</w:t>
            </w:r>
            <w:r w:rsidR="008B6E68">
              <w:t>OI)</w:t>
            </w:r>
          </w:p>
          <w:p w14:paraId="5199DD85" w14:textId="77777777" w:rsidR="00F105E5" w:rsidRDefault="00F105E5">
            <w:r>
              <w:t>2-3-</w:t>
            </w:r>
            <w:r>
              <w:t>2</w:t>
            </w:r>
            <w:r>
              <w:t xml:space="preserve">. </w:t>
            </w:r>
            <w:r>
              <w:rPr>
                <w:rFonts w:hint="eastAsia"/>
              </w:rPr>
              <w:t>닫힌 네트워크인 기업은 낮은 혁신성과를 보일 것.</w:t>
            </w:r>
            <w:r w:rsidR="006B3DC2">
              <w:t xml:space="preserve"> </w:t>
            </w:r>
            <w:r w:rsidR="006B3DC2">
              <w:t>(</w:t>
            </w:r>
            <w:r w:rsidR="006B3DC2">
              <w:t>I</w:t>
            </w:r>
            <w:r w:rsidR="006B3DC2">
              <w:t>OI)</w:t>
            </w:r>
          </w:p>
          <w:p w14:paraId="65AC3223" w14:textId="77777777" w:rsidR="00E176F7" w:rsidRDefault="00317D5B">
            <w:r>
              <w:rPr>
                <w:rFonts w:hint="eastAsia"/>
              </w:rPr>
              <w:t xml:space="preserve">해당 연구는 </w:t>
            </w:r>
            <w:r w:rsidR="00401A58">
              <w:rPr>
                <w:rFonts w:hint="eastAsia"/>
              </w:rPr>
              <w:t>공동</w:t>
            </w:r>
            <w:r w:rsidR="0066793C">
              <w:rPr>
                <w:rFonts w:hint="eastAsia"/>
              </w:rPr>
              <w:t xml:space="preserve">특허 출원의 레벨과 네트워크를 통해 혁신성과를 측정하며 </w:t>
            </w:r>
            <w:r w:rsidR="00291EEC">
              <w:rPr>
                <w:rFonts w:hint="eastAsia"/>
              </w:rPr>
              <w:t>여러 가설들을 검증함.</w:t>
            </w:r>
            <w:r w:rsidR="00291EEC">
              <w:t xml:space="preserve"> </w:t>
            </w:r>
            <w:r w:rsidR="00291EEC">
              <w:rPr>
                <w:rFonts w:hint="eastAsia"/>
              </w:rPr>
              <w:t>혁신성과는 종속변수가 되고,</w:t>
            </w:r>
            <w:r w:rsidR="00291EEC">
              <w:t xml:space="preserve"> </w:t>
            </w:r>
            <w:r w:rsidR="00B65B13">
              <w:t>ROI</w:t>
            </w:r>
            <w:r w:rsidR="00B65B13">
              <w:rPr>
                <w:rFonts w:hint="eastAsia"/>
              </w:rPr>
              <w:t xml:space="preserve">와 </w:t>
            </w:r>
            <w:r w:rsidR="00B65B13">
              <w:t>IOI</w:t>
            </w:r>
            <w:r w:rsidR="00F81D39">
              <w:rPr>
                <w:rFonts w:hint="eastAsia"/>
              </w:rPr>
              <w:t>는 독립변수가 됨.</w:t>
            </w:r>
          </w:p>
          <w:p w14:paraId="57BAD295" w14:textId="65ADEF93" w:rsidR="000541E4" w:rsidRDefault="000541E4">
            <w:r>
              <w:rPr>
                <w:rFonts w:hint="eastAsia"/>
              </w:rPr>
              <w:t>채택된 가설:</w:t>
            </w:r>
            <w:r>
              <w:t xml:space="preserve"> 1-1-1,</w:t>
            </w:r>
            <w:r w:rsidR="00302E74">
              <w:t xml:space="preserve"> </w:t>
            </w:r>
            <w:r>
              <w:t>2</w:t>
            </w:r>
            <w:r w:rsidR="00A426FD">
              <w:t>,</w:t>
            </w:r>
            <w:r w:rsidR="00E35C24">
              <w:t xml:space="preserve"> </w:t>
            </w:r>
            <w:r w:rsidR="00E35C24">
              <w:t>1-2-1, 3</w:t>
            </w:r>
            <w:r w:rsidR="00A426FD">
              <w:t xml:space="preserve"> 1-3-1,</w:t>
            </w:r>
            <w:r w:rsidR="00302E74">
              <w:t xml:space="preserve"> </w:t>
            </w:r>
            <w:r w:rsidR="00A426FD">
              <w:t>2,</w:t>
            </w:r>
            <w:r w:rsidR="00302E74">
              <w:t xml:space="preserve"> </w:t>
            </w:r>
            <w:r w:rsidR="00A426FD">
              <w:t>3</w:t>
            </w:r>
          </w:p>
          <w:p w14:paraId="78EB1A69" w14:textId="34B3A9E5" w:rsidR="00BA16BE" w:rsidRDefault="000541E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기각된 </w:t>
            </w:r>
            <w:r w:rsidR="00D018F2">
              <w:rPr>
                <w:rFonts w:hint="eastAsia"/>
              </w:rPr>
              <w:t>가설</w:t>
            </w:r>
            <w:r>
              <w:rPr>
                <w:rFonts w:hint="eastAsia"/>
              </w:rPr>
              <w:t>:</w:t>
            </w:r>
            <w:r w:rsidR="00D018F2">
              <w:rPr>
                <w:rFonts w:hint="eastAsia"/>
              </w:rPr>
              <w:t xml:space="preserve"> </w:t>
            </w:r>
            <w:r w:rsidR="00E35C24">
              <w:t>1-</w:t>
            </w:r>
            <w:r w:rsidR="00253C87">
              <w:t>2-2</w:t>
            </w:r>
          </w:p>
        </w:tc>
      </w:tr>
      <w:tr w:rsidR="003C19F1" w14:paraId="78EB1A73" w14:textId="77777777" w:rsidTr="003C19F1">
        <w:trPr>
          <w:trHeight w:val="863"/>
        </w:trPr>
        <w:tc>
          <w:tcPr>
            <w:tcW w:w="2093" w:type="dxa"/>
          </w:tcPr>
          <w:p w14:paraId="78EB1A6B" w14:textId="77777777" w:rsidR="003C19F1" w:rsidRDefault="003C19F1">
            <w:r>
              <w:rPr>
                <w:rFonts w:hint="eastAsia"/>
              </w:rPr>
              <w:lastRenderedPageBreak/>
              <w:t xml:space="preserve">논문 의의 </w:t>
            </w:r>
          </w:p>
        </w:tc>
        <w:tc>
          <w:tcPr>
            <w:tcW w:w="7131" w:type="dxa"/>
          </w:tcPr>
          <w:p w14:paraId="78EB1A6C" w14:textId="49713371" w:rsidR="003C19F1" w:rsidRDefault="00654286">
            <w:r>
              <w:rPr>
                <w:rFonts w:hint="eastAsia"/>
              </w:rPr>
              <w:t xml:space="preserve">개방형 혁신의 구조가 </w:t>
            </w:r>
            <w:r w:rsidR="006F2DA7">
              <w:rPr>
                <w:rFonts w:hint="eastAsia"/>
              </w:rPr>
              <w:t>혁신의 효과에도 영향을 주는 사실을 발견함.</w:t>
            </w:r>
          </w:p>
          <w:p w14:paraId="78EB1A72" w14:textId="503A9EED" w:rsidR="00F96900" w:rsidRDefault="00965539" w:rsidP="00865EBA">
            <w:r>
              <w:rPr>
                <w:rFonts w:hint="eastAsia"/>
              </w:rPr>
              <w:t>특허 출원 과정에서,</w:t>
            </w:r>
            <w:r>
              <w:t xml:space="preserve"> SME</w:t>
            </w:r>
            <w:r>
              <w:rPr>
                <w:rFonts w:hint="eastAsia"/>
              </w:rPr>
              <w:t xml:space="preserve">들이 공동특허 출원을 통해 </w:t>
            </w:r>
            <w:r w:rsidR="00D946B5">
              <w:rPr>
                <w:rFonts w:hint="eastAsia"/>
              </w:rPr>
              <w:t>활발한 기술적 혁신을 이룸.</w:t>
            </w:r>
            <w:r w:rsidR="00D946B5">
              <w:t xml:space="preserve"> </w:t>
            </w:r>
            <w:r w:rsidR="00DB76AF">
              <w:rPr>
                <w:rFonts w:hint="eastAsia"/>
              </w:rPr>
              <w:t>또한 해당 연구는</w:t>
            </w:r>
            <w:r w:rsidR="008C6184">
              <w:rPr>
                <w:rFonts w:hint="eastAsia"/>
              </w:rPr>
              <w:t xml:space="preserve"> 특정 산업에서</w:t>
            </w:r>
            <w:r w:rsidR="00DB76AF">
              <w:rPr>
                <w:rFonts w:hint="eastAsia"/>
              </w:rPr>
              <w:t xml:space="preserve"> </w:t>
            </w:r>
            <w:r w:rsidR="00C61044">
              <w:rPr>
                <w:rFonts w:hint="eastAsia"/>
              </w:rPr>
              <w:t>각 기업의</w:t>
            </w:r>
            <w:r w:rsidR="00C61044">
              <w:t xml:space="preserve"> </w:t>
            </w:r>
            <w:r w:rsidR="00DB76AF">
              <w:rPr>
                <w:rFonts w:hint="eastAsia"/>
              </w:rPr>
              <w:t xml:space="preserve">특허 출원의 </w:t>
            </w:r>
            <w:r w:rsidR="00C61044">
              <w:rPr>
                <w:rFonts w:hint="eastAsia"/>
              </w:rPr>
              <w:t>다양한 서브클래스</w:t>
            </w:r>
            <w:r w:rsidR="00722FA8">
              <w:rPr>
                <w:rFonts w:hint="eastAsia"/>
              </w:rPr>
              <w:t xml:space="preserve">를 식별하고 기업들의 혁신 성과를 </w:t>
            </w:r>
            <w:r w:rsidR="00865EBA">
              <w:rPr>
                <w:rFonts w:hint="eastAsia"/>
              </w:rPr>
              <w:t>나타내는 지표로 사용할 수 있게 함.</w:t>
            </w:r>
          </w:p>
        </w:tc>
      </w:tr>
      <w:tr w:rsidR="003C19F1" w14:paraId="78EB1A7D" w14:textId="77777777" w:rsidTr="003C19F1">
        <w:trPr>
          <w:trHeight w:val="818"/>
        </w:trPr>
        <w:tc>
          <w:tcPr>
            <w:tcW w:w="2093" w:type="dxa"/>
          </w:tcPr>
          <w:p w14:paraId="78EB1A74" w14:textId="77777777" w:rsidR="003C19F1" w:rsidRDefault="00F96900">
            <w:r>
              <w:rPr>
                <w:rFonts w:hint="eastAsia"/>
              </w:rPr>
              <w:t xml:space="preserve">논문의 한계점 및 기타 </w:t>
            </w:r>
          </w:p>
        </w:tc>
        <w:tc>
          <w:tcPr>
            <w:tcW w:w="7131" w:type="dxa"/>
          </w:tcPr>
          <w:p w14:paraId="78EB1A75" w14:textId="79C21AAA" w:rsidR="003C19F1" w:rsidRDefault="00E61416">
            <w:r>
              <w:rPr>
                <w:rFonts w:hint="eastAsia"/>
              </w:rPr>
              <w:t xml:space="preserve">공동특허 출원 과정에서의 </w:t>
            </w:r>
            <w:r w:rsidR="00EE36A5">
              <w:rPr>
                <w:rFonts w:hint="eastAsia"/>
              </w:rPr>
              <w:t xml:space="preserve">개방형 혁신의 </w:t>
            </w:r>
            <w:r>
              <w:rPr>
                <w:rFonts w:hint="eastAsia"/>
              </w:rPr>
              <w:t xml:space="preserve">현실성을 </w:t>
            </w:r>
            <w:r w:rsidR="00315B8E">
              <w:rPr>
                <w:rFonts w:hint="eastAsia"/>
              </w:rPr>
              <w:t>따지기 위한 더 자세한 연구가 필요함.</w:t>
            </w:r>
          </w:p>
          <w:p w14:paraId="78EB1A78" w14:textId="1D44E9BA" w:rsidR="00F96900" w:rsidRDefault="003D33E3">
            <w:r>
              <w:rPr>
                <w:rFonts w:hint="eastAsia"/>
              </w:rPr>
              <w:t xml:space="preserve">개방형 혁신의 단계별 </w:t>
            </w:r>
            <w:r w:rsidR="000D7DD1">
              <w:rPr>
                <w:rFonts w:hint="eastAsia"/>
              </w:rPr>
              <w:t xml:space="preserve">비용이나 특정 이득을 </w:t>
            </w:r>
            <w:r w:rsidR="007679E5">
              <w:rPr>
                <w:rFonts w:hint="eastAsia"/>
              </w:rPr>
              <w:t>집중적인 사례연구로 더 연구해봐야 함.</w:t>
            </w:r>
          </w:p>
          <w:p w14:paraId="78EB1A79" w14:textId="77777777" w:rsidR="00F96900" w:rsidRDefault="00F96900"/>
          <w:p w14:paraId="78EB1A7A" w14:textId="77777777" w:rsidR="00F96900" w:rsidRDefault="00F96900"/>
          <w:p w14:paraId="78EB1A7B" w14:textId="77777777" w:rsidR="00F96900" w:rsidRDefault="00F96900"/>
          <w:p w14:paraId="78EB1A7C" w14:textId="77777777" w:rsidR="00F96900" w:rsidRDefault="00F96900"/>
        </w:tc>
      </w:tr>
    </w:tbl>
    <w:p w14:paraId="78EB1A7E" w14:textId="77777777" w:rsidR="003C19F1" w:rsidRDefault="003C19F1"/>
    <w:p w14:paraId="78EB1A7F" w14:textId="77777777" w:rsidR="003C19F1" w:rsidRDefault="003C19F1"/>
    <w:p w14:paraId="78EB1A80" w14:textId="77777777" w:rsidR="003C19F1" w:rsidRDefault="003C19F1"/>
    <w:sectPr w:rsidR="003C19F1" w:rsidSect="006331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E0CB4" w14:textId="77777777" w:rsidR="008D2091" w:rsidRDefault="008D2091" w:rsidP="00F96900">
      <w:r>
        <w:separator/>
      </w:r>
    </w:p>
  </w:endnote>
  <w:endnote w:type="continuationSeparator" w:id="0">
    <w:p w14:paraId="27DB82FA" w14:textId="77777777" w:rsidR="008D2091" w:rsidRDefault="008D2091" w:rsidP="00F96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347AB" w14:textId="77777777" w:rsidR="008D2091" w:rsidRDefault="008D2091" w:rsidP="00F96900">
      <w:r>
        <w:separator/>
      </w:r>
    </w:p>
  </w:footnote>
  <w:footnote w:type="continuationSeparator" w:id="0">
    <w:p w14:paraId="27F8B0B1" w14:textId="77777777" w:rsidR="008D2091" w:rsidRDefault="008D2091" w:rsidP="00F96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957B7"/>
    <w:multiLevelType w:val="hybridMultilevel"/>
    <w:tmpl w:val="361883CE"/>
    <w:lvl w:ilvl="0" w:tplc="A66061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9F1"/>
    <w:rsid w:val="0003464E"/>
    <w:rsid w:val="000534DC"/>
    <w:rsid w:val="000541E4"/>
    <w:rsid w:val="000827A3"/>
    <w:rsid w:val="00083680"/>
    <w:rsid w:val="00096993"/>
    <w:rsid w:val="000B1157"/>
    <w:rsid w:val="000B3CF7"/>
    <w:rsid w:val="000D0173"/>
    <w:rsid w:val="000D62FE"/>
    <w:rsid w:val="000D7DD1"/>
    <w:rsid w:val="000E7B77"/>
    <w:rsid w:val="000F1133"/>
    <w:rsid w:val="00117C24"/>
    <w:rsid w:val="0015278D"/>
    <w:rsid w:val="00163964"/>
    <w:rsid w:val="00192598"/>
    <w:rsid w:val="001A2C12"/>
    <w:rsid w:val="001A77EF"/>
    <w:rsid w:val="001E2FA8"/>
    <w:rsid w:val="001F7144"/>
    <w:rsid w:val="00233A2D"/>
    <w:rsid w:val="00253C87"/>
    <w:rsid w:val="00257B71"/>
    <w:rsid w:val="00264DEB"/>
    <w:rsid w:val="00291EEC"/>
    <w:rsid w:val="002C3FCB"/>
    <w:rsid w:val="002E64BF"/>
    <w:rsid w:val="00302E74"/>
    <w:rsid w:val="00315B8E"/>
    <w:rsid w:val="00317D5B"/>
    <w:rsid w:val="003279FE"/>
    <w:rsid w:val="003C19F1"/>
    <w:rsid w:val="003C7B9F"/>
    <w:rsid w:val="003D33E3"/>
    <w:rsid w:val="003E049A"/>
    <w:rsid w:val="003E1806"/>
    <w:rsid w:val="00401A58"/>
    <w:rsid w:val="00464C7C"/>
    <w:rsid w:val="00480E6C"/>
    <w:rsid w:val="00493FA1"/>
    <w:rsid w:val="004A3090"/>
    <w:rsid w:val="004B01E4"/>
    <w:rsid w:val="004D2FCA"/>
    <w:rsid w:val="004D76AB"/>
    <w:rsid w:val="005569E1"/>
    <w:rsid w:val="00573377"/>
    <w:rsid w:val="00575B30"/>
    <w:rsid w:val="0059632E"/>
    <w:rsid w:val="005A58A2"/>
    <w:rsid w:val="005D34E4"/>
    <w:rsid w:val="005F6FDE"/>
    <w:rsid w:val="006232C3"/>
    <w:rsid w:val="00633174"/>
    <w:rsid w:val="00654286"/>
    <w:rsid w:val="0066793C"/>
    <w:rsid w:val="00667F23"/>
    <w:rsid w:val="006B3DC2"/>
    <w:rsid w:val="006C4D49"/>
    <w:rsid w:val="006C64FD"/>
    <w:rsid w:val="006E2476"/>
    <w:rsid w:val="006E3DFC"/>
    <w:rsid w:val="006E5B70"/>
    <w:rsid w:val="006F2DA7"/>
    <w:rsid w:val="00722FA8"/>
    <w:rsid w:val="007679E5"/>
    <w:rsid w:val="007863B4"/>
    <w:rsid w:val="0079213B"/>
    <w:rsid w:val="00793676"/>
    <w:rsid w:val="007B71E2"/>
    <w:rsid w:val="00851609"/>
    <w:rsid w:val="008531BD"/>
    <w:rsid w:val="00865EBA"/>
    <w:rsid w:val="00867995"/>
    <w:rsid w:val="008B6E68"/>
    <w:rsid w:val="008C6184"/>
    <w:rsid w:val="008D2091"/>
    <w:rsid w:val="00905C83"/>
    <w:rsid w:val="00915A9A"/>
    <w:rsid w:val="009422EB"/>
    <w:rsid w:val="00942C33"/>
    <w:rsid w:val="00961997"/>
    <w:rsid w:val="00965539"/>
    <w:rsid w:val="00982A78"/>
    <w:rsid w:val="00991EC2"/>
    <w:rsid w:val="009927CB"/>
    <w:rsid w:val="009B7A89"/>
    <w:rsid w:val="009C7D75"/>
    <w:rsid w:val="009E1A43"/>
    <w:rsid w:val="00A17B13"/>
    <w:rsid w:val="00A426FD"/>
    <w:rsid w:val="00A66072"/>
    <w:rsid w:val="00AB1FC2"/>
    <w:rsid w:val="00AB2282"/>
    <w:rsid w:val="00AF765E"/>
    <w:rsid w:val="00B040C8"/>
    <w:rsid w:val="00B10819"/>
    <w:rsid w:val="00B35A78"/>
    <w:rsid w:val="00B65B13"/>
    <w:rsid w:val="00B8750F"/>
    <w:rsid w:val="00B95308"/>
    <w:rsid w:val="00BA16BE"/>
    <w:rsid w:val="00BE44C1"/>
    <w:rsid w:val="00C27426"/>
    <w:rsid w:val="00C61044"/>
    <w:rsid w:val="00C74F60"/>
    <w:rsid w:val="00C8657D"/>
    <w:rsid w:val="00C97A7C"/>
    <w:rsid w:val="00CB3EE6"/>
    <w:rsid w:val="00CC3C1D"/>
    <w:rsid w:val="00D018F2"/>
    <w:rsid w:val="00D53F68"/>
    <w:rsid w:val="00D72011"/>
    <w:rsid w:val="00D946B5"/>
    <w:rsid w:val="00DA650C"/>
    <w:rsid w:val="00DB76AF"/>
    <w:rsid w:val="00E10B88"/>
    <w:rsid w:val="00E176F7"/>
    <w:rsid w:val="00E35C24"/>
    <w:rsid w:val="00E61416"/>
    <w:rsid w:val="00E664F5"/>
    <w:rsid w:val="00EA29BB"/>
    <w:rsid w:val="00EA3DF8"/>
    <w:rsid w:val="00EE36A5"/>
    <w:rsid w:val="00F105E5"/>
    <w:rsid w:val="00F42F50"/>
    <w:rsid w:val="00F532AA"/>
    <w:rsid w:val="00F81D39"/>
    <w:rsid w:val="00F95C22"/>
    <w:rsid w:val="00F95DC0"/>
    <w:rsid w:val="00F96900"/>
    <w:rsid w:val="00FA44CA"/>
    <w:rsid w:val="00FC4DDF"/>
    <w:rsid w:val="00FD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EB1A5A"/>
  <w15:docId w15:val="{CCDFEDF9-340B-4F69-B6B2-9264E258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317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19F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3C19F1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F969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96900"/>
  </w:style>
  <w:style w:type="paragraph" w:styleId="a6">
    <w:name w:val="footer"/>
    <w:basedOn w:val="a"/>
    <w:link w:val="Char0"/>
    <w:uiPriority w:val="99"/>
    <w:semiHidden/>
    <w:unhideWhenUsed/>
    <w:rsid w:val="00F969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96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nwcho</dc:creator>
  <cp:keywords/>
  <dc:description/>
  <cp:lastModifiedBy>전우진</cp:lastModifiedBy>
  <cp:revision>116</cp:revision>
  <dcterms:created xsi:type="dcterms:W3CDTF">2020-09-18T05:56:00Z</dcterms:created>
  <dcterms:modified xsi:type="dcterms:W3CDTF">2020-09-22T01:20:00Z</dcterms:modified>
</cp:coreProperties>
</file>