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9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67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393" w:type="dxa"/>
            <w:gridSpan w:val="2"/>
          </w:tcPr>
          <w:p>
            <w:pPr>
              <w:numPr>
                <w:numId w:val="0"/>
              </w:numPr>
              <w:rPr>
                <w:sz w:val="24"/>
                <w:szCs w:val="21"/>
              </w:rPr>
            </w:pPr>
            <w:r>
              <w:rPr>
                <w:rFonts w:hint="eastAsia" w:ascii="黑体" w:hAnsi="黑体" w:eastAsia="黑体" w:cs="黑体"/>
                <w:sz w:val="36"/>
                <w:szCs w:val="36"/>
                <w:lang w:val="en-US" w:eastAsia="zh-CN"/>
              </w:rPr>
              <w:t>一、</w:t>
            </w:r>
            <w:r>
              <w:rPr>
                <w:rFonts w:hint="eastAsia" w:ascii="黑体" w:hAnsi="黑体" w:eastAsia="黑体" w:cs="黑体"/>
                <w:sz w:val="36"/>
                <w:szCs w:val="36"/>
              </w:rPr>
              <w:t>基本情况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1601" w:type="dxa"/>
            <w:vAlign w:val="center"/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>
            <w:pPr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电脑型号：Dell XPS 15 9560</w:t>
            </w:r>
          </w:p>
          <w:p>
            <w:pPr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虚拟机配置：vmware workstation</w:t>
            </w:r>
          </w:p>
          <w:p>
            <w:pPr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Linux：ubuntu 16.04 LTS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2" w:hRule="atLeast"/>
          <w:jc w:val="center"/>
        </w:trPr>
        <w:tc>
          <w:tcPr>
            <w:tcW w:w="8393" w:type="dxa"/>
            <w:gridSpan w:val="2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sz w:val="36"/>
                <w:szCs w:val="36"/>
              </w:rPr>
            </w:pPr>
            <w:r>
              <w:rPr>
                <w:rFonts w:hint="eastAsia" w:ascii="黑体" w:hAnsi="黑体" w:eastAsia="黑体" w:cs="黑体"/>
                <w:sz w:val="36"/>
                <w:szCs w:val="36"/>
                <w:lang w:val="en-US" w:eastAsia="zh-CN"/>
              </w:rPr>
              <w:t>二、</w:t>
            </w:r>
            <w:r>
              <w:rPr>
                <w:rFonts w:hint="eastAsia" w:ascii="黑体" w:hAnsi="黑体" w:eastAsia="黑体" w:cs="黑体"/>
                <w:sz w:val="36"/>
                <w:szCs w:val="36"/>
              </w:rPr>
              <w:t>实验过程</w:t>
            </w:r>
          </w:p>
          <w:p>
            <w:pPr>
              <w:numPr>
                <w:ilvl w:val="0"/>
                <w:numId w:val="1"/>
              </w:numPr>
              <w:ind w:left="720" w:leftChars="0" w:firstLine="0" w:firstLineChars="0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根据实验指导书，首先进行实验环境的配置</w:t>
            </w:r>
          </w:p>
          <w:p>
            <w:pPr>
              <w:numPr>
                <w:numId w:val="0"/>
              </w:numPr>
              <w:ind w:left="720" w:leftChars="0"/>
              <w:rPr>
                <w:rFonts w:hint="default" w:eastAsia="宋体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（安装了一系列的编译软件，在此略过配置过程）</w:t>
            </w:r>
          </w:p>
          <w:p>
            <w:pPr>
              <w:numPr>
                <w:ilvl w:val="0"/>
                <w:numId w:val="1"/>
              </w:numPr>
              <w:ind w:left="720" w:leftChars="0" w:firstLine="0" w:firstLineChars="0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根据题意通过GCC编写C语言文件</w:t>
            </w:r>
          </w:p>
          <w:p>
            <w:pPr>
              <w:numPr>
                <w:numId w:val="0"/>
              </w:numPr>
              <w:ind w:left="720" w:leftChars="0" w:firstLine="480" w:firstLineChars="200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由于教员已将大部分源代码给出，只差筛选部分没有完成，实验初始由于C语言相关知识有些遗忘，所以将C语言相关知识进行复习，并且根据教员要求，要使用gcc进行编写的全过程，所以通过网络查找gcc的使用方法，并学习了gcc的编写方法</w:t>
            </w:r>
          </w:p>
          <w:p>
            <w:pPr>
              <w:numPr>
                <w:numId w:val="0"/>
              </w:numPr>
              <w:ind w:left="720" w:leftChars="0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编写后的代码段如下：</w:t>
            </w:r>
          </w:p>
          <w:p>
            <w:pPr>
              <w:numPr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5187950" cy="3647440"/>
                  <wp:effectExtent l="0" t="0" r="889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950" cy="364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720" w:leftChars="0" w:firstLine="0" w:firstLineChars="0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编译文件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对文件进行预处理：</w:t>
            </w:r>
          </w:p>
          <w:p>
            <w:pPr>
              <w:numPr>
                <w:numId w:val="0"/>
              </w:numPr>
              <w:ind w:leftChars="0"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在该阶段，对头文件进行真正导入，对宏定义进行展开。可以使用 -E 参数让gcc编译器在完成预处理阶段后停止下来。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191760" cy="756285"/>
                  <wp:effectExtent l="0" t="0" r="508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60" cy="75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编译：</w:t>
            </w:r>
          </w:p>
          <w:p>
            <w:pPr>
              <w:numPr>
                <w:numId w:val="0"/>
              </w:numPr>
              <w:ind w:leftChars="0" w:firstLine="48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在编译阶段，gcc编译器会先进行语法检查，在通过检查后就会将源文件编译成汇编文件。可以使用 -S 参数让gcc编译器在完成这一过程后停止下来。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188585" cy="2546985"/>
                  <wp:effectExtent l="0" t="0" r="825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585" cy="254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汇编：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汇编阶段要进行的工作是将gcc前面过程中生成的汇编文件进行汇编得到二进制目标代码。可以使用 -c 参数让编译器在完成汇编后停止下来。 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46320" cy="107442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连接：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在者一阶段gcc编译器会将各个二进制模块和动态库、静态库进行链接操作，得到最终的可执行文件。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89855" cy="767715"/>
                  <wp:effectExtent l="0" t="0" r="698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85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 w:firstLine="48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经过四个步骤后，test.c文件正式被编译完成，得到了可执行文件test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191760" cy="2500630"/>
                  <wp:effectExtent l="0" t="0" r="5080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60" cy="250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0" w:hRule="atLeast"/>
          <w:jc w:val="center"/>
        </w:trPr>
        <w:tc>
          <w:tcPr>
            <w:tcW w:w="8393" w:type="dxa"/>
            <w:gridSpan w:val="2"/>
          </w:tcPr>
          <w:p>
            <w:pPr>
              <w:numPr>
                <w:ilvl w:val="0"/>
                <w:numId w:val="1"/>
              </w:numPr>
              <w:ind w:left="720" w:leftChars="0" w:firstLine="0" w:firstLineChars="0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编写run.sh得到：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5190490" cy="3284220"/>
                  <wp:effectExtent l="0" t="0" r="635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90" cy="328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720" w:leftChars="0" w:firstLine="0" w:firstLineChars="0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验证试验结果：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将所需的试验数据文本放在run.sh相同的目录下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由于run.sh并没有足够的权限，所以首先要为它赋予足够的权限，输入命令如下图：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739640" cy="762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此时run.sh文件才能有足够权限进行运行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在终端输入命令：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./run.sh customer.txt orders.txt lineitem.txt 1 BUILDING 1995-03-29 1995-03-27 5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得到结果如下：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89855" cy="1351915"/>
                  <wp:effectExtent l="0" t="0" r="6985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855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验证结束；</w:t>
            </w:r>
          </w:p>
          <w:p>
            <w:pPr>
              <w:spacing w:line="30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36"/>
                <w:szCs w:val="36"/>
              </w:rPr>
              <w:t>三、总结部分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之前是接触过乌邦图，可是对于直接使用编译软件如GCC等来直接编译的确是第一次，由于知识的缺乏，实验过程只能在查询相关资料和询问同学下进行，通过实验，掌握了gcc的使用方法。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通过此次试验，复习了C语言相关的知识，提高了自己的编译能力。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通过实验，进一步锻炼了乌邦图的基本命令行的使用能力，更加熟悉了linux的命令语言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该实验极其考验动手能力和自学能力，通过自学和互助学习，更能让我查缺补漏。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24930E"/>
    <w:multiLevelType w:val="singleLevel"/>
    <w:tmpl w:val="9A2493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B150241"/>
    <w:multiLevelType w:val="singleLevel"/>
    <w:tmpl w:val="9B1502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824037D"/>
    <w:multiLevelType w:val="singleLevel"/>
    <w:tmpl w:val="D82403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68CEF106"/>
    <w:multiLevelType w:val="singleLevel"/>
    <w:tmpl w:val="68CEF106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E41E5"/>
    <w:rsid w:val="7F2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2020-05-31T09:42:00Z</dcterms:created>
  <dc:creator>风起萱浅笑</dc:creator>
  <cp:lastModifiedBy>风起萱浅笑</cp:lastModifiedBy>
  <dcterms:modified xsi:type="dcterms:W3CDTF">2020-05-31T10:32:20Z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