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2640" w14:textId="5246956F" w:rsidR="00F85C55" w:rsidRDefault="00F85C55" w:rsidP="00F85C55">
      <w:pPr>
        <w:jc w:val="center"/>
        <w:rPr>
          <w:rFonts w:ascii="Times New Roman" w:hAnsi="Times New Roman" w:cs="Times New Roman"/>
          <w:b/>
          <w:bCs/>
          <w:sz w:val="28"/>
          <w:szCs w:val="28"/>
        </w:rPr>
      </w:pPr>
      <w:r w:rsidRPr="00F85C55">
        <w:rPr>
          <w:rFonts w:ascii="Times New Roman" w:hAnsi="Times New Roman" w:cs="Times New Roman"/>
          <w:b/>
          <w:bCs/>
          <w:sz w:val="28"/>
          <w:szCs w:val="28"/>
        </w:rPr>
        <w:t>SMART GRADING SYSTEM</w:t>
      </w:r>
    </w:p>
    <w:p w14:paraId="39C95338" w14:textId="438EA160" w:rsidR="00F85C55" w:rsidRDefault="00F85C55" w:rsidP="00F85C55">
      <w:pPr>
        <w:jc w:val="center"/>
        <w:rPr>
          <w:rFonts w:ascii="Times New Roman" w:hAnsi="Times New Roman" w:cs="Times New Roman"/>
          <w:b/>
          <w:bCs/>
          <w:sz w:val="24"/>
          <w:szCs w:val="24"/>
        </w:rPr>
      </w:pPr>
      <w:r w:rsidRPr="000B39D2">
        <w:rPr>
          <w:rFonts w:ascii="Times New Roman" w:hAnsi="Times New Roman" w:cs="Times New Roman"/>
          <w:b/>
          <w:bCs/>
          <w:sz w:val="24"/>
          <w:szCs w:val="24"/>
        </w:rPr>
        <w:t xml:space="preserve">Prachi </w:t>
      </w:r>
      <w:proofErr w:type="spellStart"/>
      <w:r w:rsidR="000B39D2" w:rsidRPr="000B39D2">
        <w:rPr>
          <w:rFonts w:ascii="Times New Roman" w:hAnsi="Times New Roman" w:cs="Times New Roman"/>
          <w:b/>
          <w:bCs/>
          <w:sz w:val="24"/>
          <w:szCs w:val="24"/>
        </w:rPr>
        <w:t>Channe</w:t>
      </w:r>
      <w:proofErr w:type="spellEnd"/>
      <w:r w:rsidR="000B39D2" w:rsidRPr="000B39D2">
        <w:rPr>
          <w:rFonts w:ascii="Times New Roman" w:hAnsi="Times New Roman" w:cs="Times New Roman"/>
          <w:b/>
          <w:bCs/>
          <w:sz w:val="24"/>
          <w:szCs w:val="24"/>
        </w:rPr>
        <w:t xml:space="preserve">, Shruti </w:t>
      </w:r>
      <w:proofErr w:type="spellStart"/>
      <w:r w:rsidR="000B39D2" w:rsidRPr="000B39D2">
        <w:rPr>
          <w:rFonts w:ascii="Times New Roman" w:hAnsi="Times New Roman" w:cs="Times New Roman"/>
          <w:b/>
          <w:bCs/>
          <w:sz w:val="24"/>
          <w:szCs w:val="24"/>
        </w:rPr>
        <w:t>Diwate</w:t>
      </w:r>
      <w:proofErr w:type="spellEnd"/>
      <w:r w:rsidR="000B39D2" w:rsidRPr="000B39D2">
        <w:rPr>
          <w:rFonts w:ascii="Times New Roman" w:hAnsi="Times New Roman" w:cs="Times New Roman"/>
          <w:b/>
          <w:bCs/>
          <w:sz w:val="24"/>
          <w:szCs w:val="24"/>
        </w:rPr>
        <w:t xml:space="preserve">, </w:t>
      </w:r>
      <w:proofErr w:type="spellStart"/>
      <w:r w:rsidR="000B39D2" w:rsidRPr="000B39D2">
        <w:rPr>
          <w:rFonts w:ascii="Times New Roman" w:hAnsi="Times New Roman" w:cs="Times New Roman"/>
          <w:b/>
          <w:bCs/>
          <w:sz w:val="24"/>
          <w:szCs w:val="24"/>
        </w:rPr>
        <w:t>Dnyanada</w:t>
      </w:r>
      <w:proofErr w:type="spellEnd"/>
      <w:r w:rsidR="000B39D2" w:rsidRPr="000B39D2">
        <w:rPr>
          <w:rFonts w:ascii="Times New Roman" w:hAnsi="Times New Roman" w:cs="Times New Roman"/>
          <w:b/>
          <w:bCs/>
          <w:sz w:val="24"/>
          <w:szCs w:val="24"/>
        </w:rPr>
        <w:t xml:space="preserve"> Mahajan, Sneha </w:t>
      </w:r>
      <w:proofErr w:type="spellStart"/>
      <w:r w:rsidR="000B39D2" w:rsidRPr="000B39D2">
        <w:rPr>
          <w:rFonts w:ascii="Times New Roman" w:hAnsi="Times New Roman" w:cs="Times New Roman"/>
          <w:b/>
          <w:bCs/>
          <w:sz w:val="24"/>
          <w:szCs w:val="24"/>
        </w:rPr>
        <w:t>Kharate</w:t>
      </w:r>
      <w:proofErr w:type="spellEnd"/>
    </w:p>
    <w:p w14:paraId="218CB9B1" w14:textId="5E4AED14" w:rsidR="000B39D2" w:rsidRPr="000B39D2" w:rsidRDefault="000B39D2" w:rsidP="00F85C55">
      <w:pPr>
        <w:jc w:val="center"/>
        <w:rPr>
          <w:rFonts w:ascii="Times New Roman" w:hAnsi="Times New Roman" w:cs="Times New Roman"/>
          <w:sz w:val="24"/>
          <w:szCs w:val="24"/>
        </w:rPr>
      </w:pPr>
      <w:r w:rsidRPr="000B39D2">
        <w:rPr>
          <w:rFonts w:ascii="Times New Roman" w:hAnsi="Times New Roman" w:cs="Times New Roman"/>
          <w:sz w:val="24"/>
          <w:szCs w:val="24"/>
        </w:rPr>
        <w:t>School of Computer Engineering and technology, MIT Academy of Engineering, Pune</w:t>
      </w:r>
    </w:p>
    <w:p w14:paraId="3F01CFD3" w14:textId="7B75FF37" w:rsidR="000B39D2" w:rsidRDefault="000B39D2" w:rsidP="00F85C55">
      <w:pPr>
        <w:jc w:val="center"/>
        <w:rPr>
          <w:rFonts w:ascii="Times New Roman" w:hAnsi="Times New Roman" w:cs="Times New Roman"/>
          <w:sz w:val="24"/>
          <w:szCs w:val="24"/>
        </w:rPr>
      </w:pPr>
    </w:p>
    <w:p w14:paraId="78CCD0D8" w14:textId="630172DC" w:rsidR="000B39D2" w:rsidRDefault="000B39D2" w:rsidP="000273AA">
      <w:pPr>
        <w:jc w:val="both"/>
        <w:rPr>
          <w:rFonts w:ascii="Times New Roman" w:hAnsi="Times New Roman" w:cs="Times New Roman"/>
          <w:b/>
          <w:bCs/>
          <w:sz w:val="28"/>
          <w:szCs w:val="28"/>
        </w:rPr>
      </w:pPr>
      <w:r w:rsidRPr="000B39D2">
        <w:rPr>
          <w:rFonts w:ascii="Times New Roman" w:hAnsi="Times New Roman" w:cs="Times New Roman"/>
          <w:b/>
          <w:bCs/>
          <w:sz w:val="28"/>
          <w:szCs w:val="28"/>
        </w:rPr>
        <w:t>Abstract</w:t>
      </w:r>
    </w:p>
    <w:p w14:paraId="729FF8D1" w14:textId="109C9261" w:rsidR="00ED134F" w:rsidRDefault="00ED134F" w:rsidP="000273AA">
      <w:pPr>
        <w:autoSpaceDE w:val="0"/>
        <w:autoSpaceDN w:val="0"/>
        <w:adjustRightInd w:val="0"/>
        <w:spacing w:after="0" w:line="240" w:lineRule="auto"/>
        <w:jc w:val="both"/>
        <w:rPr>
          <w:rFonts w:ascii="Times New Roman" w:hAnsi="Times New Roman" w:cs="Times New Roman"/>
          <w:sz w:val="24"/>
          <w:szCs w:val="24"/>
        </w:rPr>
      </w:pPr>
      <w:r w:rsidRPr="00ED134F">
        <w:rPr>
          <w:rFonts w:ascii="Times New Roman" w:hAnsi="Times New Roman" w:cs="Times New Roman"/>
          <w:sz w:val="24"/>
          <w:szCs w:val="24"/>
        </w:rPr>
        <w:t xml:space="preserve">The understanding of </w:t>
      </w:r>
      <w:r>
        <w:rPr>
          <w:rFonts w:ascii="Times New Roman" w:hAnsi="Times New Roman" w:cs="Times New Roman"/>
          <w:sz w:val="24"/>
          <w:szCs w:val="24"/>
        </w:rPr>
        <w:t>writing</w:t>
      </w:r>
      <w:r w:rsidRPr="00ED134F">
        <w:rPr>
          <w:rFonts w:ascii="Times New Roman" w:hAnsi="Times New Roman" w:cs="Times New Roman"/>
          <w:sz w:val="24"/>
          <w:szCs w:val="24"/>
        </w:rPr>
        <w:t xml:space="preserve"> skills of students is done by </w:t>
      </w:r>
      <w:r>
        <w:rPr>
          <w:rFonts w:ascii="Times New Roman" w:hAnsi="Times New Roman" w:cs="Times New Roman"/>
          <w:sz w:val="24"/>
          <w:szCs w:val="24"/>
        </w:rPr>
        <w:t>essay type of</w:t>
      </w:r>
      <w:r w:rsidRPr="00ED134F">
        <w:rPr>
          <w:rFonts w:ascii="Times New Roman" w:hAnsi="Times New Roman" w:cs="Times New Roman"/>
          <w:sz w:val="24"/>
          <w:szCs w:val="24"/>
        </w:rPr>
        <w:t xml:space="preserve"> assignments given by teachers. Courses with hundreds of students, on the other hand, put a lot of pressure on professors because delivering individual </w:t>
      </w:r>
      <w:r>
        <w:rPr>
          <w:rFonts w:ascii="Times New Roman" w:hAnsi="Times New Roman" w:cs="Times New Roman"/>
          <w:sz w:val="24"/>
          <w:szCs w:val="24"/>
        </w:rPr>
        <w:t>grades</w:t>
      </w:r>
      <w:r w:rsidRPr="00ED134F">
        <w:rPr>
          <w:rFonts w:ascii="Times New Roman" w:hAnsi="Times New Roman" w:cs="Times New Roman"/>
          <w:sz w:val="24"/>
          <w:szCs w:val="24"/>
        </w:rPr>
        <w:t xml:space="preserve"> is largely a manual, repetitive, and time-consuming task. This project aims to develop a system using the machine learning approach for suggesting computer-assisted grading in </w:t>
      </w:r>
      <w:r>
        <w:rPr>
          <w:rFonts w:ascii="Times New Roman" w:hAnsi="Times New Roman" w:cs="Times New Roman"/>
          <w:sz w:val="24"/>
          <w:szCs w:val="24"/>
        </w:rPr>
        <w:t xml:space="preserve">essays </w:t>
      </w:r>
      <w:r w:rsidRPr="00ED134F">
        <w:rPr>
          <w:rFonts w:ascii="Times New Roman" w:hAnsi="Times New Roman" w:cs="Times New Roman"/>
          <w:sz w:val="24"/>
          <w:szCs w:val="24"/>
        </w:rPr>
        <w:t>provided by teachers. When an essay is loaded into the proposed grading system, the system accepts the essay given as the input and grades it using deep learning techniques and its layers such as LSTM</w:t>
      </w:r>
      <w:r>
        <w:rPr>
          <w:rFonts w:ascii="Times New Roman" w:hAnsi="Times New Roman" w:cs="Times New Roman"/>
          <w:sz w:val="24"/>
          <w:szCs w:val="24"/>
        </w:rPr>
        <w:t xml:space="preserve">, Bi LSTM, Attention </w:t>
      </w:r>
      <w:r w:rsidRPr="00ED134F">
        <w:rPr>
          <w:rFonts w:ascii="Times New Roman" w:hAnsi="Times New Roman" w:cs="Times New Roman"/>
          <w:sz w:val="24"/>
          <w:szCs w:val="24"/>
        </w:rPr>
        <w:t>and dense layers.</w:t>
      </w:r>
      <w:r>
        <w:rPr>
          <w:rFonts w:ascii="Times New Roman" w:hAnsi="Times New Roman" w:cs="Times New Roman"/>
          <w:sz w:val="24"/>
          <w:szCs w:val="24"/>
        </w:rPr>
        <w:t xml:space="preserve"> Proposed paper </w:t>
      </w:r>
      <w:r w:rsidR="00F3468D">
        <w:rPr>
          <w:rFonts w:ascii="Times New Roman" w:hAnsi="Times New Roman" w:cs="Times New Roman"/>
          <w:sz w:val="24"/>
          <w:szCs w:val="24"/>
        </w:rPr>
        <w:t>consists</w:t>
      </w:r>
      <w:r>
        <w:rPr>
          <w:rFonts w:ascii="Times New Roman" w:hAnsi="Times New Roman" w:cs="Times New Roman"/>
          <w:sz w:val="24"/>
          <w:szCs w:val="24"/>
        </w:rPr>
        <w:t xml:space="preserve"> of a comparative study of models with different combination of LSTM, Bi LSTM and Attention layers.</w:t>
      </w:r>
    </w:p>
    <w:p w14:paraId="2BE49588" w14:textId="77777777" w:rsidR="00ED134F" w:rsidRDefault="00ED134F" w:rsidP="000273AA">
      <w:pPr>
        <w:autoSpaceDE w:val="0"/>
        <w:autoSpaceDN w:val="0"/>
        <w:adjustRightInd w:val="0"/>
        <w:spacing w:after="0" w:line="240" w:lineRule="auto"/>
        <w:jc w:val="both"/>
        <w:rPr>
          <w:rFonts w:ascii="Times New Roman" w:hAnsi="Times New Roman" w:cs="Times New Roman"/>
          <w:sz w:val="24"/>
          <w:szCs w:val="24"/>
        </w:rPr>
      </w:pPr>
    </w:p>
    <w:p w14:paraId="1616A084" w14:textId="5B621DE2" w:rsidR="000B39D2" w:rsidRDefault="000B39D2" w:rsidP="000273AA">
      <w:pPr>
        <w:autoSpaceDE w:val="0"/>
        <w:autoSpaceDN w:val="0"/>
        <w:adjustRightInd w:val="0"/>
        <w:spacing w:after="0" w:line="240" w:lineRule="auto"/>
        <w:jc w:val="both"/>
        <w:rPr>
          <w:rFonts w:ascii="Times New Roman" w:eastAsia="Times New Roman" w:hAnsi="Times New Roman" w:cs="Times New Roman"/>
          <w:color w:val="221E1F"/>
          <w:sz w:val="24"/>
          <w:szCs w:val="24"/>
        </w:rPr>
      </w:pPr>
      <w:r w:rsidRPr="000B39D2">
        <w:rPr>
          <w:rFonts w:ascii="Times New Roman" w:hAnsi="Times New Roman" w:cs="Times New Roman"/>
          <w:b/>
          <w:bCs/>
          <w:sz w:val="28"/>
          <w:szCs w:val="28"/>
        </w:rPr>
        <w:t xml:space="preserve">Keywords: </w:t>
      </w:r>
      <w:r w:rsidRPr="00B31C34">
        <w:rPr>
          <w:rFonts w:ascii="Times New Roman" w:hAnsi="Times New Roman" w:cs="Times New Roman"/>
          <w:sz w:val="24"/>
          <w:szCs w:val="24"/>
        </w:rPr>
        <w:t>Machine learning,</w:t>
      </w:r>
      <w:r w:rsidRPr="00B31C34">
        <w:rPr>
          <w:rFonts w:ascii="Times New Roman" w:hAnsi="Times New Roman" w:cs="Times New Roman"/>
          <w:b/>
          <w:bCs/>
          <w:sz w:val="24"/>
          <w:szCs w:val="24"/>
        </w:rPr>
        <w:t xml:space="preserve"> </w:t>
      </w:r>
      <w:r w:rsidRPr="00B31C34">
        <w:rPr>
          <w:rFonts w:ascii="Times New Roman" w:hAnsi="Times New Roman" w:cs="Times New Roman"/>
          <w:sz w:val="24"/>
          <w:szCs w:val="24"/>
        </w:rPr>
        <w:t>Neural Networks, LSTM, RNN</w:t>
      </w:r>
      <w:r w:rsidR="00B31C34" w:rsidRPr="00B31C34">
        <w:rPr>
          <w:rFonts w:ascii="Times New Roman" w:hAnsi="Times New Roman" w:cs="Times New Roman"/>
          <w:sz w:val="24"/>
          <w:szCs w:val="24"/>
        </w:rPr>
        <w:t>,</w:t>
      </w:r>
      <w:r w:rsidR="00ED134F">
        <w:rPr>
          <w:rFonts w:ascii="TimesNewRomanPSMT" w:hAnsi="TimesNewRomanPSMT" w:cs="TimesNewRomanPSMT"/>
          <w:color w:val="221E1F"/>
          <w:sz w:val="24"/>
          <w:szCs w:val="24"/>
        </w:rPr>
        <w:t xml:space="preserve"> </w:t>
      </w:r>
      <w:r w:rsidR="00B31C34">
        <w:rPr>
          <w:rFonts w:ascii="Times New Roman" w:eastAsia="Times New Roman" w:hAnsi="Times New Roman" w:cs="Times New Roman"/>
          <w:color w:val="221E1F"/>
          <w:sz w:val="24"/>
          <w:szCs w:val="24"/>
        </w:rPr>
        <w:t>Grading</w:t>
      </w:r>
      <w:r w:rsidR="00ED134F">
        <w:rPr>
          <w:rFonts w:ascii="Times New Roman" w:eastAsia="Times New Roman" w:hAnsi="Times New Roman" w:cs="Times New Roman"/>
          <w:color w:val="221E1F"/>
          <w:sz w:val="24"/>
          <w:szCs w:val="24"/>
        </w:rPr>
        <w:t>, Bi LSTM, Attention Mechanism</w:t>
      </w:r>
      <w:r w:rsidR="00B31C34">
        <w:rPr>
          <w:rFonts w:ascii="Times New Roman" w:eastAsia="Times New Roman" w:hAnsi="Times New Roman" w:cs="Times New Roman"/>
          <w:color w:val="221E1F"/>
          <w:sz w:val="24"/>
          <w:szCs w:val="24"/>
        </w:rPr>
        <w:t>.</w:t>
      </w:r>
    </w:p>
    <w:p w14:paraId="3D82EE6C" w14:textId="77777777" w:rsidR="00B31C34" w:rsidRPr="00B31C34" w:rsidRDefault="00B31C34" w:rsidP="00B31C34">
      <w:pPr>
        <w:autoSpaceDE w:val="0"/>
        <w:autoSpaceDN w:val="0"/>
        <w:adjustRightInd w:val="0"/>
        <w:spacing w:after="0" w:line="240" w:lineRule="auto"/>
        <w:rPr>
          <w:rFonts w:ascii="TimesNewRomanPSMT" w:hAnsi="TimesNewRomanPSMT" w:cs="TimesNewRomanPSMT"/>
          <w:color w:val="221E1F"/>
          <w:sz w:val="24"/>
          <w:szCs w:val="24"/>
        </w:rPr>
      </w:pPr>
    </w:p>
    <w:p w14:paraId="1004C4D6" w14:textId="627B1291" w:rsidR="000B39D2" w:rsidRPr="000B39D2" w:rsidRDefault="000B39D2" w:rsidP="00013188">
      <w:pPr>
        <w:jc w:val="both"/>
        <w:rPr>
          <w:rFonts w:ascii="Times New Roman" w:hAnsi="Times New Roman" w:cs="Times New Roman"/>
          <w:b/>
          <w:bCs/>
          <w:sz w:val="28"/>
          <w:szCs w:val="28"/>
        </w:rPr>
      </w:pPr>
      <w:r w:rsidRPr="000B39D2">
        <w:rPr>
          <w:rFonts w:ascii="Times New Roman" w:hAnsi="Times New Roman" w:cs="Times New Roman"/>
          <w:b/>
          <w:bCs/>
          <w:sz w:val="28"/>
          <w:szCs w:val="28"/>
        </w:rPr>
        <w:t>1. Introduction</w:t>
      </w:r>
    </w:p>
    <w:p w14:paraId="01EE6D07" w14:textId="3FD1425C" w:rsidR="00013188" w:rsidRPr="00013188" w:rsidRDefault="00852743" w:rsidP="0001318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13188" w:rsidRPr="00013188">
        <w:rPr>
          <w:rFonts w:ascii="Times New Roman" w:eastAsia="Times New Roman" w:hAnsi="Times New Roman" w:cs="Times New Roman"/>
          <w:sz w:val="24"/>
          <w:szCs w:val="24"/>
        </w:rPr>
        <w:t>Essay writing is usually a part of the student assessment process. Several organizations, such as Educational Testing Service (ETS)1, evaluate the writing skills of students in their examinations. Because of the large number of students participating in these exams, grading all essays is very time consuming. Thus, some organizations have been using AES systems to reduce the time and cost of scoring essays.</w:t>
      </w:r>
      <w:r w:rsidR="00013188">
        <w:rPr>
          <w:rFonts w:ascii="Times New Roman" w:eastAsia="Times New Roman" w:hAnsi="Times New Roman" w:cs="Times New Roman"/>
          <w:sz w:val="24"/>
          <w:szCs w:val="24"/>
        </w:rPr>
        <w:t xml:space="preserve"> </w:t>
      </w:r>
      <w:r w:rsidR="00013188" w:rsidRPr="00013188">
        <w:rPr>
          <w:rFonts w:ascii="Times New Roman" w:eastAsia="Times New Roman" w:hAnsi="Times New Roman" w:cs="Times New Roman"/>
          <w:sz w:val="24"/>
          <w:szCs w:val="24"/>
        </w:rPr>
        <w:t>Automated essay scoring refers to the process of grading student essays without human interference. An AES system takes as input an essay written for a given prompt, and then assigns a numeric score to the essay reflecting its quality, based on its content, grammar, and organization. Such AES systems are usually based on regression methods applied to a set of carefully designed features. The process of feature engineering is the most difficult part of building AES systems. Moreover, it is challenging for humans to consider all the factors that are involved in assigning a score to an essay.</w:t>
      </w:r>
    </w:p>
    <w:p w14:paraId="471789AB" w14:textId="77777777" w:rsidR="00F3468D" w:rsidRDefault="00013188" w:rsidP="00013188">
      <w:pPr>
        <w:spacing w:after="0" w:line="276" w:lineRule="auto"/>
        <w:jc w:val="both"/>
        <w:rPr>
          <w:rFonts w:ascii="Times New Roman" w:eastAsia="Times New Roman" w:hAnsi="Times New Roman" w:cs="Times New Roman"/>
          <w:sz w:val="24"/>
          <w:szCs w:val="24"/>
        </w:rPr>
      </w:pPr>
      <w:r w:rsidRPr="00013188">
        <w:rPr>
          <w:rFonts w:ascii="Times New Roman" w:eastAsia="Times New Roman" w:hAnsi="Times New Roman" w:cs="Times New Roman"/>
          <w:sz w:val="24"/>
          <w:szCs w:val="24"/>
        </w:rPr>
        <w:t>This project aims at developing a model using machine learning techniques which automatically grades an essay upon submission. We grade our essay on a scale of 1-10 and the result would be displayed to the user.</w:t>
      </w:r>
      <w:r>
        <w:rPr>
          <w:rFonts w:ascii="Times New Roman" w:eastAsia="Times New Roman" w:hAnsi="Times New Roman" w:cs="Times New Roman"/>
          <w:sz w:val="24"/>
          <w:szCs w:val="24"/>
        </w:rPr>
        <w:t xml:space="preserve"> </w:t>
      </w:r>
      <w:r w:rsidRPr="00013188">
        <w:rPr>
          <w:rFonts w:ascii="Times New Roman" w:eastAsia="Times New Roman" w:hAnsi="Times New Roman" w:cs="Times New Roman"/>
          <w:sz w:val="24"/>
          <w:szCs w:val="24"/>
        </w:rPr>
        <w:t>Our AES system, on the other hand, learns the features and relation between an essay and its score automatically. Since the system is based on recurrent neural networks, it can effectively encode the information required for essay evaluation and learn the complex patterns in the data through non-linear neural layers. Our system is among the first AES systems based on neural networks designed wit</w:t>
      </w:r>
      <w:r w:rsidR="00F3468D">
        <w:rPr>
          <w:rFonts w:ascii="Times New Roman" w:eastAsia="Times New Roman" w:hAnsi="Times New Roman" w:cs="Times New Roman"/>
          <w:sz w:val="24"/>
          <w:szCs w:val="24"/>
        </w:rPr>
        <w:t>h a combination of different LSTM layers.</w:t>
      </w:r>
    </w:p>
    <w:p w14:paraId="14B60C94" w14:textId="77777777" w:rsidR="00F3468D" w:rsidRDefault="00F3468D" w:rsidP="00013188">
      <w:pPr>
        <w:spacing w:after="0" w:line="276" w:lineRule="auto"/>
        <w:jc w:val="both"/>
        <w:rPr>
          <w:rFonts w:ascii="Times New Roman" w:eastAsia="Times New Roman" w:hAnsi="Times New Roman" w:cs="Times New Roman"/>
          <w:sz w:val="24"/>
          <w:szCs w:val="24"/>
        </w:rPr>
      </w:pPr>
    </w:p>
    <w:p w14:paraId="52EE106A" w14:textId="6D093152" w:rsidR="009B40C3" w:rsidRDefault="00F3468D" w:rsidP="0001318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2CAF9D" w14:textId="77777777" w:rsidR="00013188" w:rsidRDefault="00013188" w:rsidP="00013188">
      <w:pPr>
        <w:spacing w:after="0" w:line="276" w:lineRule="auto"/>
        <w:jc w:val="both"/>
        <w:rPr>
          <w:rFonts w:ascii="Times New Roman" w:eastAsia="Times New Roman" w:hAnsi="Times New Roman" w:cs="Times New Roman"/>
          <w:color w:val="000000"/>
          <w:sz w:val="24"/>
          <w:szCs w:val="24"/>
        </w:rPr>
      </w:pPr>
    </w:p>
    <w:p w14:paraId="70C3B2B2" w14:textId="6E581A84" w:rsidR="002C2A05" w:rsidRDefault="00A37E29" w:rsidP="002C2A05">
      <w:pPr>
        <w:rPr>
          <w:rFonts w:ascii="Times New Roman" w:hAnsi="Times New Roman" w:cs="Times New Roman"/>
          <w:b/>
          <w:bCs/>
          <w:sz w:val="28"/>
          <w:szCs w:val="28"/>
        </w:rPr>
      </w:pPr>
      <w:r w:rsidRPr="00A37E29">
        <w:rPr>
          <w:rFonts w:ascii="Times New Roman" w:hAnsi="Times New Roman" w:cs="Times New Roman"/>
          <w:b/>
          <w:bCs/>
          <w:sz w:val="28"/>
          <w:szCs w:val="28"/>
        </w:rPr>
        <w:lastRenderedPageBreak/>
        <w:t>2.</w:t>
      </w:r>
      <w:r>
        <w:rPr>
          <w:rFonts w:ascii="Times New Roman" w:hAnsi="Times New Roman" w:cs="Times New Roman"/>
          <w:b/>
          <w:bCs/>
          <w:sz w:val="28"/>
          <w:szCs w:val="28"/>
        </w:rPr>
        <w:t xml:space="preserve"> </w:t>
      </w:r>
      <w:r w:rsidRPr="00A37E29">
        <w:rPr>
          <w:rFonts w:ascii="Times New Roman" w:hAnsi="Times New Roman" w:cs="Times New Roman"/>
          <w:b/>
          <w:bCs/>
          <w:sz w:val="28"/>
          <w:szCs w:val="28"/>
        </w:rPr>
        <w:t>Related Work</w:t>
      </w:r>
    </w:p>
    <w:p w14:paraId="3A8F2FD9" w14:textId="7B0F5AB4" w:rsidR="00843230" w:rsidRDefault="00843230" w:rsidP="00843230">
      <w:pPr>
        <w:rPr>
          <w:rFonts w:ascii="Times New Roman" w:hAnsi="Times New Roman" w:cs="Times New Roman"/>
          <w:sz w:val="24"/>
          <w:szCs w:val="24"/>
        </w:rPr>
      </w:pPr>
      <w:r w:rsidRPr="00843230">
        <w:rPr>
          <w:rFonts w:ascii="Times New Roman" w:hAnsi="Times New Roman" w:cs="Times New Roman"/>
          <w:sz w:val="24"/>
          <w:szCs w:val="24"/>
        </w:rPr>
        <w:t xml:space="preserve">This section describes the various approach to Automated Essay Grading using different type of Neural network </w:t>
      </w:r>
      <w:r>
        <w:rPr>
          <w:rFonts w:ascii="Times New Roman" w:hAnsi="Times New Roman" w:cs="Times New Roman"/>
          <w:sz w:val="24"/>
          <w:szCs w:val="24"/>
        </w:rPr>
        <w:t>Models. The</w:t>
      </w:r>
      <w:r w:rsidR="008045FD">
        <w:rPr>
          <w:rFonts w:ascii="Times New Roman" w:hAnsi="Times New Roman" w:cs="Times New Roman"/>
          <w:sz w:val="24"/>
          <w:szCs w:val="24"/>
        </w:rPr>
        <w:t xml:space="preserve"> approaches are explained in brief as follows:</w:t>
      </w:r>
    </w:p>
    <w:p w14:paraId="3529B81E" w14:textId="77777777" w:rsidR="00843230" w:rsidRDefault="00001D6D" w:rsidP="00843230">
      <w:pPr>
        <w:rPr>
          <w:rFonts w:ascii="Times New Roman" w:hAnsi="Times New Roman" w:cs="Times New Roman"/>
          <w:sz w:val="24"/>
          <w:szCs w:val="24"/>
        </w:rPr>
      </w:pPr>
      <w:r w:rsidRPr="00843230">
        <w:rPr>
          <w:rFonts w:ascii="Times New Roman" w:hAnsi="Times New Roman" w:cs="Times New Roman"/>
          <w:sz w:val="24"/>
          <w:szCs w:val="24"/>
        </w:rPr>
        <w:t xml:space="preserve">The NN model for Automated Essay </w:t>
      </w:r>
      <w:r w:rsidR="00843230" w:rsidRPr="00843230">
        <w:rPr>
          <w:rFonts w:ascii="Times New Roman" w:hAnsi="Times New Roman" w:cs="Times New Roman"/>
          <w:sz w:val="24"/>
          <w:szCs w:val="24"/>
        </w:rPr>
        <w:t>Grading</w:t>
      </w:r>
      <w:r w:rsidR="00843230">
        <w:rPr>
          <w:rFonts w:ascii="Times New Roman" w:hAnsi="Times New Roman" w:cs="Times New Roman"/>
          <w:sz w:val="24"/>
          <w:szCs w:val="24"/>
          <w:vertAlign w:val="superscript"/>
        </w:rPr>
        <w:t xml:space="preserve"> [1]</w:t>
      </w:r>
      <w:r w:rsidRPr="00843230">
        <w:rPr>
          <w:rFonts w:ascii="Times New Roman" w:hAnsi="Times New Roman" w:cs="Times New Roman"/>
          <w:sz w:val="24"/>
          <w:szCs w:val="24"/>
        </w:rPr>
        <w:t xml:space="preserve"> scored 0.9447875 during the Automatic Essay Grading Kaggle Competition (Nguyen, Neural Networks for Automated Essay Grading, 2016) on the quadratic weighted kappa metric. This neural network model employed a 300-dimensional Glove as the embedding layer initialization. </w:t>
      </w:r>
    </w:p>
    <w:p w14:paraId="2864153F" w14:textId="77777777" w:rsidR="00843230" w:rsidRDefault="00001D6D" w:rsidP="00843230">
      <w:pPr>
        <w:rPr>
          <w:rFonts w:ascii="Times New Roman" w:hAnsi="Times New Roman" w:cs="Times New Roman"/>
          <w:sz w:val="24"/>
          <w:szCs w:val="24"/>
          <w:vertAlign w:val="superscript"/>
        </w:rPr>
      </w:pPr>
      <w:r w:rsidRPr="00843230">
        <w:rPr>
          <w:rFonts w:ascii="Times New Roman" w:hAnsi="Times New Roman" w:cs="Times New Roman"/>
          <w:sz w:val="24"/>
          <w:szCs w:val="24"/>
        </w:rPr>
        <w:t>The study on essay scoring (Farah Nadeem, 2019) demonstrates how a neural network with cross-sentence dependencies and a discourse-based training objective can outperform both feature-based state-of-the-art models and hierarchical LSTMs in terms of automatic essay scoring for the LDC TOEFL essay data. The best results in (Liu et al., 2019) are achieved with a model that learns the combination of hand-crafted features and the neural document representation with Quadratic Weighted kappa of 0.852 and 0.736 for set 1 and set 2 respectively</w:t>
      </w:r>
      <w:r w:rsidR="00843230">
        <w:rPr>
          <w:rFonts w:ascii="Times New Roman" w:hAnsi="Times New Roman" w:cs="Times New Roman"/>
          <w:sz w:val="24"/>
          <w:szCs w:val="24"/>
        </w:rPr>
        <w:t xml:space="preserve"> </w:t>
      </w:r>
      <w:r w:rsidR="00843230">
        <w:rPr>
          <w:rFonts w:ascii="Times New Roman" w:hAnsi="Times New Roman" w:cs="Times New Roman"/>
          <w:sz w:val="24"/>
          <w:szCs w:val="24"/>
          <w:vertAlign w:val="superscript"/>
        </w:rPr>
        <w:t>[2]</w:t>
      </w:r>
    </w:p>
    <w:p w14:paraId="30F7B9D8" w14:textId="13B8AC41" w:rsidR="00001D6D" w:rsidRPr="00843230" w:rsidRDefault="00001D6D" w:rsidP="00843230">
      <w:pPr>
        <w:rPr>
          <w:rFonts w:ascii="Times New Roman" w:hAnsi="Times New Roman" w:cs="Times New Roman"/>
          <w:sz w:val="24"/>
          <w:szCs w:val="24"/>
          <w:vertAlign w:val="superscript"/>
        </w:rPr>
      </w:pPr>
      <w:r w:rsidRPr="00843230">
        <w:rPr>
          <w:rFonts w:ascii="Times New Roman" w:hAnsi="Times New Roman" w:cs="Times New Roman"/>
          <w:sz w:val="24"/>
          <w:szCs w:val="24"/>
        </w:rPr>
        <w:t xml:space="preserve">Research paper on essay scoring (A. </w:t>
      </w:r>
      <w:proofErr w:type="spellStart"/>
      <w:r w:rsidRPr="00843230">
        <w:rPr>
          <w:rFonts w:ascii="Times New Roman" w:hAnsi="Times New Roman" w:cs="Times New Roman"/>
          <w:sz w:val="24"/>
          <w:szCs w:val="24"/>
        </w:rPr>
        <w:t>Wiratmo</w:t>
      </w:r>
      <w:proofErr w:type="spellEnd"/>
      <w:r w:rsidRPr="00843230">
        <w:rPr>
          <w:rFonts w:ascii="Times New Roman" w:hAnsi="Times New Roman" w:cs="Times New Roman"/>
          <w:sz w:val="24"/>
          <w:szCs w:val="24"/>
        </w:rPr>
        <w:t xml:space="preserve"> and C. </w:t>
      </w:r>
      <w:proofErr w:type="spellStart"/>
      <w:r w:rsidRPr="00843230">
        <w:rPr>
          <w:rFonts w:ascii="Times New Roman" w:hAnsi="Times New Roman" w:cs="Times New Roman"/>
          <w:sz w:val="24"/>
          <w:szCs w:val="24"/>
        </w:rPr>
        <w:t>Fatichah</w:t>
      </w:r>
      <w:proofErr w:type="spellEnd"/>
      <w:r w:rsidRPr="00843230">
        <w:rPr>
          <w:rFonts w:ascii="Times New Roman" w:hAnsi="Times New Roman" w:cs="Times New Roman"/>
          <w:sz w:val="24"/>
          <w:szCs w:val="24"/>
        </w:rPr>
        <w:t xml:space="preserve"> 2020) presents novel LSTM dependency tree transfer learning scoring method for short essays in Indonesia. The LSTM</w:t>
      </w:r>
      <w:r w:rsidR="00D5231A">
        <w:rPr>
          <w:rFonts w:ascii="Times New Roman" w:hAnsi="Times New Roman" w:cs="Times New Roman"/>
          <w:sz w:val="24"/>
          <w:szCs w:val="24"/>
        </w:rPr>
        <w:t xml:space="preserve"> </w:t>
      </w:r>
      <w:r w:rsidR="00D5231A">
        <w:rPr>
          <w:rFonts w:ascii="Times New Roman" w:hAnsi="Times New Roman" w:cs="Times New Roman"/>
          <w:sz w:val="24"/>
          <w:szCs w:val="24"/>
          <w:vertAlign w:val="superscript"/>
        </w:rPr>
        <w:t xml:space="preserve">[3] </w:t>
      </w:r>
      <w:r w:rsidRPr="00843230">
        <w:rPr>
          <w:rFonts w:ascii="Times New Roman" w:hAnsi="Times New Roman" w:cs="Times New Roman"/>
          <w:sz w:val="24"/>
          <w:szCs w:val="24"/>
        </w:rPr>
        <w:t xml:space="preserve"> architecture for essay grading can take both sequence and dependency into account. This proposed technique offers QWK and accuracy results of 53.68% and 16.23%, respectively. </w:t>
      </w:r>
    </w:p>
    <w:p w14:paraId="2AA155C8" w14:textId="32CF9F02" w:rsidR="00001D6D" w:rsidRPr="00843230" w:rsidRDefault="00001D6D" w:rsidP="00843230">
      <w:pPr>
        <w:jc w:val="both"/>
        <w:rPr>
          <w:rFonts w:ascii="Times New Roman" w:hAnsi="Times New Roman" w:cs="Times New Roman"/>
          <w:sz w:val="24"/>
          <w:szCs w:val="24"/>
        </w:rPr>
      </w:pPr>
      <w:r w:rsidRPr="00843230">
        <w:rPr>
          <w:rFonts w:ascii="Times New Roman" w:hAnsi="Times New Roman" w:cs="Times New Roman"/>
          <w:sz w:val="24"/>
          <w:szCs w:val="24"/>
        </w:rPr>
        <w:t xml:space="preserve">The model </w:t>
      </w:r>
      <w:r w:rsidR="00D5231A" w:rsidRPr="00843230">
        <w:rPr>
          <w:rFonts w:ascii="Times New Roman" w:hAnsi="Times New Roman" w:cs="Times New Roman"/>
          <w:sz w:val="24"/>
          <w:szCs w:val="24"/>
        </w:rPr>
        <w:t>(Zhu</w:t>
      </w:r>
      <w:r w:rsidRPr="00843230">
        <w:rPr>
          <w:rFonts w:ascii="Times New Roman" w:hAnsi="Times New Roman" w:cs="Times New Roman"/>
          <w:sz w:val="24"/>
          <w:szCs w:val="24"/>
        </w:rPr>
        <w:t>, Wilson &amp; Sun, Yu 2020) developed a straightforward grading scheme that achieves a quadratic weighted kappa of 0.70026 using machine learning and natural language processing. The tokenized sequences are evaluated using an LSTM neural network, while the vector representation is evaluated using a 2-layer neural network</w:t>
      </w:r>
      <w:r w:rsidR="00D5231A">
        <w:rPr>
          <w:rFonts w:ascii="Times New Roman" w:hAnsi="Times New Roman" w:cs="Times New Roman"/>
          <w:sz w:val="24"/>
          <w:szCs w:val="24"/>
        </w:rPr>
        <w:t xml:space="preserve"> </w:t>
      </w:r>
      <w:r w:rsidR="00D5231A">
        <w:rPr>
          <w:rFonts w:ascii="Times New Roman" w:hAnsi="Times New Roman" w:cs="Times New Roman"/>
          <w:sz w:val="24"/>
          <w:szCs w:val="24"/>
          <w:vertAlign w:val="superscript"/>
        </w:rPr>
        <w:t>[3]</w:t>
      </w:r>
      <w:r w:rsidRPr="00843230">
        <w:rPr>
          <w:rFonts w:ascii="Times New Roman" w:hAnsi="Times New Roman" w:cs="Times New Roman"/>
          <w:sz w:val="24"/>
          <w:szCs w:val="24"/>
        </w:rPr>
        <w:t>. Another 2-layer neural network is used to forecast the final score after the results are concatenated.</w:t>
      </w:r>
    </w:p>
    <w:p w14:paraId="79312B53" w14:textId="1BC8DF9A" w:rsidR="00001D6D" w:rsidRPr="00843230" w:rsidRDefault="00001D6D" w:rsidP="00843230">
      <w:pPr>
        <w:jc w:val="both"/>
        <w:rPr>
          <w:rFonts w:ascii="Times New Roman" w:hAnsi="Times New Roman" w:cs="Times New Roman"/>
          <w:sz w:val="24"/>
          <w:szCs w:val="24"/>
        </w:rPr>
      </w:pPr>
      <w:r w:rsidRPr="00843230">
        <w:rPr>
          <w:rFonts w:ascii="Times New Roman" w:hAnsi="Times New Roman" w:cs="Times New Roman"/>
          <w:sz w:val="24"/>
          <w:szCs w:val="24"/>
        </w:rPr>
        <w:t>The machine learning model (</w:t>
      </w:r>
      <w:proofErr w:type="spellStart"/>
      <w:r w:rsidRPr="00843230">
        <w:rPr>
          <w:rFonts w:ascii="Times New Roman" w:hAnsi="Times New Roman" w:cs="Times New Roman"/>
          <w:sz w:val="24"/>
          <w:szCs w:val="24"/>
        </w:rPr>
        <w:t>Manvi</w:t>
      </w:r>
      <w:proofErr w:type="spellEnd"/>
      <w:r w:rsidRPr="00843230">
        <w:rPr>
          <w:rFonts w:ascii="Times New Roman" w:hAnsi="Times New Roman" w:cs="Times New Roman"/>
          <w:sz w:val="24"/>
          <w:szCs w:val="24"/>
        </w:rPr>
        <w:t xml:space="preserve"> </w:t>
      </w:r>
      <w:proofErr w:type="spellStart"/>
      <w:r w:rsidRPr="00843230">
        <w:rPr>
          <w:rFonts w:ascii="Times New Roman" w:hAnsi="Times New Roman" w:cs="Times New Roman"/>
          <w:sz w:val="24"/>
          <w:szCs w:val="24"/>
        </w:rPr>
        <w:t>Mahana</w:t>
      </w:r>
      <w:proofErr w:type="spellEnd"/>
      <w:r w:rsidRPr="00843230">
        <w:rPr>
          <w:rFonts w:ascii="Times New Roman" w:hAnsi="Times New Roman" w:cs="Times New Roman"/>
          <w:sz w:val="24"/>
          <w:szCs w:val="24"/>
        </w:rPr>
        <w:t xml:space="preserve"> in 2012) employed a model to train and test across each collection of essays. Within each essay set, a 5-fold cross validation was performed. The average kappa value for this was 0.73</w:t>
      </w:r>
      <w:r w:rsidR="00D5231A">
        <w:rPr>
          <w:rFonts w:ascii="Times New Roman" w:hAnsi="Times New Roman" w:cs="Times New Roman"/>
          <w:sz w:val="24"/>
          <w:szCs w:val="24"/>
        </w:rPr>
        <w:t xml:space="preserve"> </w:t>
      </w:r>
      <w:r w:rsidR="00D5231A">
        <w:rPr>
          <w:rFonts w:ascii="Times New Roman" w:hAnsi="Times New Roman" w:cs="Times New Roman"/>
          <w:sz w:val="24"/>
          <w:szCs w:val="24"/>
          <w:vertAlign w:val="superscript"/>
        </w:rPr>
        <w:t>[5]</w:t>
      </w:r>
      <w:r w:rsidRPr="00843230">
        <w:rPr>
          <w:rFonts w:ascii="Times New Roman" w:hAnsi="Times New Roman" w:cs="Times New Roman"/>
          <w:sz w:val="24"/>
          <w:szCs w:val="24"/>
        </w:rPr>
        <w:t xml:space="preserve">. </w:t>
      </w:r>
    </w:p>
    <w:p w14:paraId="21BD3A2F" w14:textId="093CB67A" w:rsidR="00A37E29" w:rsidRPr="00A37E29" w:rsidRDefault="00406FB3" w:rsidP="00001D6D">
      <w:pPr>
        <w:rPr>
          <w:rFonts w:ascii="Times New Roman" w:hAnsi="Times New Roman" w:cs="Times New Roman"/>
          <w:b/>
          <w:bCs/>
          <w:sz w:val="28"/>
          <w:szCs w:val="28"/>
        </w:rPr>
      </w:pPr>
      <w:r>
        <w:rPr>
          <w:rFonts w:ascii="Times New Roman" w:hAnsi="Times New Roman" w:cs="Times New Roman"/>
          <w:b/>
          <w:bCs/>
          <w:sz w:val="28"/>
          <w:szCs w:val="28"/>
        </w:rPr>
        <w:t>3</w:t>
      </w:r>
      <w:r w:rsidR="00A37E29" w:rsidRPr="00A37E29">
        <w:rPr>
          <w:rFonts w:ascii="Times New Roman" w:hAnsi="Times New Roman" w:cs="Times New Roman"/>
          <w:b/>
          <w:bCs/>
          <w:sz w:val="28"/>
          <w:szCs w:val="28"/>
        </w:rPr>
        <w:t>. Smart Grading and Feedback System</w:t>
      </w:r>
    </w:p>
    <w:p w14:paraId="246BAD43" w14:textId="3781F685" w:rsidR="00A37E29" w:rsidRDefault="00406FB3" w:rsidP="00A37E29">
      <w:pPr>
        <w:rPr>
          <w:rFonts w:ascii="Times New Roman" w:hAnsi="Times New Roman" w:cs="Times New Roman"/>
          <w:b/>
          <w:bCs/>
          <w:sz w:val="24"/>
          <w:szCs w:val="24"/>
        </w:rPr>
      </w:pPr>
      <w:r>
        <w:rPr>
          <w:rFonts w:ascii="Times New Roman" w:hAnsi="Times New Roman" w:cs="Times New Roman"/>
          <w:b/>
          <w:bCs/>
          <w:sz w:val="24"/>
          <w:szCs w:val="24"/>
        </w:rPr>
        <w:t>3</w:t>
      </w:r>
      <w:r w:rsidR="00A37E29" w:rsidRPr="00A37E29">
        <w:rPr>
          <w:rFonts w:ascii="Times New Roman" w:hAnsi="Times New Roman" w:cs="Times New Roman"/>
          <w:b/>
          <w:bCs/>
          <w:sz w:val="24"/>
          <w:szCs w:val="24"/>
        </w:rPr>
        <w:t>.1 Task description</w:t>
      </w:r>
    </w:p>
    <w:p w14:paraId="1138C33C" w14:textId="0D8DEB20" w:rsidR="00013188" w:rsidRPr="00013188" w:rsidRDefault="00013188" w:rsidP="00013188">
      <w:pPr>
        <w:jc w:val="both"/>
        <w:rPr>
          <w:rFonts w:ascii="Times New Roman" w:hAnsi="Times New Roman" w:cs="Times New Roman"/>
          <w:sz w:val="24"/>
          <w:szCs w:val="24"/>
        </w:rPr>
      </w:pPr>
      <w:r w:rsidRPr="00013188">
        <w:rPr>
          <w:rFonts w:ascii="Times New Roman" w:hAnsi="Times New Roman" w:cs="Times New Roman"/>
          <w:sz w:val="24"/>
          <w:szCs w:val="24"/>
        </w:rPr>
        <w:t xml:space="preserve">The objective of this research is to develop a machine learning-based, intelligent system that can grade essays on its own. A dataset with a significant number of essays on a certain topic should be carefully picked in order to ensure consistency among the </w:t>
      </w:r>
      <w:proofErr w:type="spellStart"/>
      <w:r w:rsidRPr="00013188">
        <w:rPr>
          <w:rFonts w:ascii="Times New Roman" w:hAnsi="Times New Roman" w:cs="Times New Roman"/>
          <w:sz w:val="24"/>
          <w:szCs w:val="24"/>
        </w:rPr>
        <w:t>raters</w:t>
      </w:r>
      <w:proofErr w:type="spellEnd"/>
      <w:r w:rsidRPr="00013188">
        <w:rPr>
          <w:rFonts w:ascii="Times New Roman" w:hAnsi="Times New Roman" w:cs="Times New Roman"/>
          <w:sz w:val="24"/>
          <w:szCs w:val="24"/>
        </w:rPr>
        <w:t>. Our dataset has enough essays on various topics that have been graded.</w:t>
      </w:r>
      <w:r>
        <w:rPr>
          <w:rFonts w:ascii="Times New Roman" w:hAnsi="Times New Roman" w:cs="Times New Roman"/>
          <w:sz w:val="24"/>
          <w:szCs w:val="24"/>
        </w:rPr>
        <w:t xml:space="preserve"> </w:t>
      </w:r>
      <w:r w:rsidRPr="00013188">
        <w:rPr>
          <w:rFonts w:ascii="Times New Roman" w:hAnsi="Times New Roman" w:cs="Times New Roman"/>
          <w:sz w:val="24"/>
          <w:szCs w:val="24"/>
        </w:rPr>
        <w:t>Pre-processing of the dataset is the next step. Cleaning the data is the first stage in the pre-processing process. The process of cleaning data involves removing any inaccurate, incomplete, duplicate, or other wrong data from the dataset.</w:t>
      </w:r>
      <w:r>
        <w:rPr>
          <w:rFonts w:ascii="Times New Roman" w:hAnsi="Times New Roman" w:cs="Times New Roman"/>
          <w:sz w:val="24"/>
          <w:szCs w:val="24"/>
        </w:rPr>
        <w:t xml:space="preserve"> </w:t>
      </w:r>
      <w:r w:rsidRPr="00013188">
        <w:rPr>
          <w:rFonts w:ascii="Times New Roman" w:hAnsi="Times New Roman" w:cs="Times New Roman"/>
          <w:sz w:val="24"/>
          <w:szCs w:val="24"/>
        </w:rPr>
        <w:t>The removal of all characters from the dataset that aren't alphabets is the second step in the data cleaning process. The stop words are then all eliminated from the text. To get rid of stop words, the text is broken up into words, and those words are eliminated if they appear on the NLTK list of stop words.</w:t>
      </w:r>
    </w:p>
    <w:p w14:paraId="0FDB0B1C" w14:textId="6D1B86E6" w:rsidR="00013188" w:rsidRDefault="00013188" w:rsidP="00013188">
      <w:pPr>
        <w:jc w:val="both"/>
        <w:rPr>
          <w:rFonts w:ascii="Times New Roman" w:hAnsi="Times New Roman" w:cs="Times New Roman"/>
          <w:sz w:val="24"/>
          <w:szCs w:val="24"/>
        </w:rPr>
      </w:pPr>
      <w:r w:rsidRPr="00013188">
        <w:rPr>
          <w:rFonts w:ascii="Times New Roman" w:hAnsi="Times New Roman" w:cs="Times New Roman"/>
          <w:sz w:val="24"/>
          <w:szCs w:val="24"/>
        </w:rPr>
        <w:t xml:space="preserve">Word tokenization is then applied to the words. The phrases, sentences, and paragraphs in this passage are divided into many units. Tokens are the name for these more compact objects. Then, these tokens are further examined in order to categorise or count them according to a </w:t>
      </w:r>
      <w:r w:rsidRPr="00013188">
        <w:rPr>
          <w:rFonts w:ascii="Times New Roman" w:hAnsi="Times New Roman" w:cs="Times New Roman"/>
          <w:sz w:val="24"/>
          <w:szCs w:val="24"/>
        </w:rPr>
        <w:lastRenderedPageBreak/>
        <w:t>specific sentiment.</w:t>
      </w:r>
      <w:r>
        <w:rPr>
          <w:rFonts w:ascii="Times New Roman" w:hAnsi="Times New Roman" w:cs="Times New Roman"/>
          <w:sz w:val="24"/>
          <w:szCs w:val="24"/>
        </w:rPr>
        <w:t xml:space="preserve"> </w:t>
      </w:r>
      <w:r w:rsidRPr="00013188">
        <w:rPr>
          <w:rFonts w:ascii="Times New Roman" w:hAnsi="Times New Roman" w:cs="Times New Roman"/>
          <w:sz w:val="24"/>
          <w:szCs w:val="24"/>
        </w:rPr>
        <w:t>Then, using word embedding, we create a Word2Vec model in which the words or phrases are translated into real-number vectors. When words are embedded, those that share a semantically similar meaning are closer together than those that do not. These are than passed to the 3 layered LSTM model.</w:t>
      </w:r>
      <w:r w:rsidR="008045FD">
        <w:rPr>
          <w:rFonts w:ascii="Times New Roman" w:hAnsi="Times New Roman" w:cs="Times New Roman"/>
          <w:sz w:val="24"/>
          <w:szCs w:val="24"/>
        </w:rPr>
        <w:t xml:space="preserve"> There </w:t>
      </w:r>
      <w:proofErr w:type="gramStart"/>
      <w:r w:rsidR="008045FD">
        <w:rPr>
          <w:rFonts w:ascii="Times New Roman" w:hAnsi="Times New Roman" w:cs="Times New Roman"/>
          <w:sz w:val="24"/>
          <w:szCs w:val="24"/>
        </w:rPr>
        <w:t>are</w:t>
      </w:r>
      <w:proofErr w:type="gramEnd"/>
      <w:r w:rsidR="008045FD">
        <w:rPr>
          <w:rFonts w:ascii="Times New Roman" w:hAnsi="Times New Roman" w:cs="Times New Roman"/>
          <w:sz w:val="24"/>
          <w:szCs w:val="24"/>
        </w:rPr>
        <w:t xml:space="preserve"> total three models with different layer combination but common activation function and evaluation metrics. The activation metrics used is </w:t>
      </w:r>
      <w:proofErr w:type="spellStart"/>
      <w:r w:rsidR="008045FD">
        <w:rPr>
          <w:rFonts w:ascii="Times New Roman" w:hAnsi="Times New Roman" w:cs="Times New Roman"/>
          <w:sz w:val="24"/>
          <w:szCs w:val="24"/>
        </w:rPr>
        <w:t>ReLU</w:t>
      </w:r>
      <w:proofErr w:type="spellEnd"/>
      <w:r w:rsidR="008045FD">
        <w:rPr>
          <w:rFonts w:ascii="Times New Roman" w:hAnsi="Times New Roman" w:cs="Times New Roman"/>
          <w:sz w:val="24"/>
          <w:szCs w:val="24"/>
        </w:rPr>
        <w:t xml:space="preserve"> which is explained in the further section of this paper.</w:t>
      </w:r>
      <w:r w:rsidRPr="00013188">
        <w:rPr>
          <w:rFonts w:ascii="Times New Roman" w:hAnsi="Times New Roman" w:cs="Times New Roman"/>
          <w:sz w:val="24"/>
          <w:szCs w:val="24"/>
        </w:rPr>
        <w:t xml:space="preserve"> We have used Quadratic Weighted Kappa as </w:t>
      </w:r>
      <w:r w:rsidR="008045FD">
        <w:rPr>
          <w:rFonts w:ascii="Times New Roman" w:hAnsi="Times New Roman" w:cs="Times New Roman"/>
          <w:sz w:val="24"/>
          <w:szCs w:val="24"/>
        </w:rPr>
        <w:t xml:space="preserve">the </w:t>
      </w:r>
      <w:r w:rsidRPr="00013188">
        <w:rPr>
          <w:rFonts w:ascii="Times New Roman" w:hAnsi="Times New Roman" w:cs="Times New Roman"/>
          <w:sz w:val="24"/>
          <w:szCs w:val="24"/>
        </w:rPr>
        <w:t>Evaluation metric</w:t>
      </w:r>
      <w:r w:rsidR="008045FD">
        <w:rPr>
          <w:rFonts w:ascii="Times New Roman" w:hAnsi="Times New Roman" w:cs="Times New Roman"/>
          <w:sz w:val="24"/>
          <w:szCs w:val="24"/>
        </w:rPr>
        <w:t xml:space="preserve"> for the Models</w:t>
      </w:r>
      <w:r w:rsidRPr="00013188">
        <w:rPr>
          <w:rFonts w:ascii="Times New Roman" w:hAnsi="Times New Roman" w:cs="Times New Roman"/>
          <w:sz w:val="24"/>
          <w:szCs w:val="24"/>
        </w:rPr>
        <w:t>.</w:t>
      </w:r>
    </w:p>
    <w:p w14:paraId="4C8536D6" w14:textId="3DC1C171" w:rsidR="00013188" w:rsidRDefault="00013188" w:rsidP="00013188">
      <w:pPr>
        <w:jc w:val="center"/>
        <w:rPr>
          <w:rFonts w:ascii="Times New Roman" w:hAnsi="Times New Roman" w:cs="Times New Roman"/>
          <w:sz w:val="24"/>
          <w:szCs w:val="24"/>
        </w:rPr>
      </w:pPr>
      <w:r>
        <w:rPr>
          <w:noProof/>
        </w:rPr>
        <w:drawing>
          <wp:inline distT="0" distB="0" distL="0" distR="0" wp14:anchorId="329B0762" wp14:editId="095C875D">
            <wp:extent cx="5889299" cy="168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7312" cy="1685040"/>
                    </a:xfrm>
                    <a:prstGeom prst="rect">
                      <a:avLst/>
                    </a:prstGeom>
                    <a:noFill/>
                    <a:ln>
                      <a:noFill/>
                    </a:ln>
                  </pic:spPr>
                </pic:pic>
              </a:graphicData>
            </a:graphic>
          </wp:inline>
        </w:drawing>
      </w:r>
    </w:p>
    <w:p w14:paraId="4D26F0E7" w14:textId="5D5856DA" w:rsidR="00013188" w:rsidRPr="00013188" w:rsidRDefault="00013188" w:rsidP="00013188">
      <w:pPr>
        <w:jc w:val="center"/>
        <w:rPr>
          <w:rFonts w:ascii="Times New Roman" w:hAnsi="Times New Roman" w:cs="Times New Roman"/>
          <w:sz w:val="24"/>
          <w:szCs w:val="24"/>
        </w:rPr>
      </w:pPr>
      <w:r>
        <w:rPr>
          <w:rFonts w:ascii="Times New Roman" w:hAnsi="Times New Roman" w:cs="Times New Roman"/>
          <w:sz w:val="24"/>
          <w:szCs w:val="24"/>
        </w:rPr>
        <w:t>Figure 3.1: Data Flow</w:t>
      </w:r>
    </w:p>
    <w:p w14:paraId="2A50A73E" w14:textId="43F1F939" w:rsidR="000E35C3" w:rsidRDefault="00406FB3" w:rsidP="00992A05">
      <w:pPr>
        <w:jc w:val="both"/>
        <w:rPr>
          <w:rFonts w:ascii="Times New Roman" w:hAnsi="Times New Roman" w:cs="Times New Roman"/>
          <w:b/>
          <w:bCs/>
          <w:sz w:val="24"/>
          <w:szCs w:val="24"/>
        </w:rPr>
      </w:pPr>
      <w:r>
        <w:rPr>
          <w:rFonts w:ascii="Times New Roman" w:hAnsi="Times New Roman" w:cs="Times New Roman"/>
          <w:b/>
          <w:bCs/>
          <w:sz w:val="24"/>
          <w:szCs w:val="24"/>
        </w:rPr>
        <w:t>3</w:t>
      </w:r>
      <w:r w:rsidR="000E35C3">
        <w:rPr>
          <w:rFonts w:ascii="Times New Roman" w:hAnsi="Times New Roman" w:cs="Times New Roman"/>
          <w:b/>
          <w:bCs/>
          <w:sz w:val="24"/>
          <w:szCs w:val="24"/>
        </w:rPr>
        <w:t>.</w:t>
      </w:r>
      <w:r>
        <w:rPr>
          <w:rFonts w:ascii="Times New Roman" w:hAnsi="Times New Roman" w:cs="Times New Roman"/>
          <w:b/>
          <w:bCs/>
          <w:sz w:val="24"/>
          <w:szCs w:val="24"/>
        </w:rPr>
        <w:t>2</w:t>
      </w:r>
      <w:r w:rsidR="000E35C3">
        <w:rPr>
          <w:rFonts w:ascii="Times New Roman" w:hAnsi="Times New Roman" w:cs="Times New Roman"/>
          <w:b/>
          <w:bCs/>
          <w:sz w:val="24"/>
          <w:szCs w:val="24"/>
        </w:rPr>
        <w:t xml:space="preserve"> </w:t>
      </w:r>
      <w:r w:rsidR="000E35C3" w:rsidRPr="009A7F07">
        <w:rPr>
          <w:rFonts w:ascii="Times New Roman" w:hAnsi="Times New Roman" w:cs="Times New Roman"/>
          <w:b/>
          <w:bCs/>
          <w:sz w:val="24"/>
          <w:szCs w:val="24"/>
        </w:rPr>
        <w:t>Activation Function:</w:t>
      </w:r>
    </w:p>
    <w:p w14:paraId="732CB50F" w14:textId="77777777" w:rsidR="000E35C3" w:rsidRDefault="000E35C3" w:rsidP="00992A05">
      <w:pPr>
        <w:jc w:val="both"/>
        <w:rPr>
          <w:rFonts w:ascii="Times New Roman" w:hAnsi="Times New Roman" w:cs="Times New Roman"/>
          <w:sz w:val="24"/>
          <w:szCs w:val="24"/>
        </w:rPr>
      </w:pPr>
      <w:r w:rsidRPr="00C10957">
        <w:rPr>
          <w:rFonts w:ascii="Times New Roman" w:hAnsi="Times New Roman" w:cs="Times New Roman"/>
          <w:sz w:val="24"/>
          <w:szCs w:val="24"/>
        </w:rPr>
        <w:t>Layers of nodes make up a neural network, which may be trained to map instances of inputs to outputs.</w:t>
      </w:r>
      <w:r>
        <w:rPr>
          <w:rFonts w:ascii="Times New Roman" w:hAnsi="Times New Roman" w:cs="Times New Roman"/>
          <w:sz w:val="24"/>
          <w:szCs w:val="24"/>
        </w:rPr>
        <w:t xml:space="preserve"> </w:t>
      </w:r>
      <w:r w:rsidRPr="00C10957">
        <w:rPr>
          <w:rFonts w:ascii="Times New Roman" w:hAnsi="Times New Roman" w:cs="Times New Roman"/>
          <w:sz w:val="24"/>
          <w:szCs w:val="24"/>
        </w:rPr>
        <w:t>The inputs are multiplied by the weights of a node and added together for a certain node. The node's total activation is known as this value. The activation total is then modified using an activation function, which determines the node's specific output or "activation."</w:t>
      </w:r>
      <w:r>
        <w:rPr>
          <w:rFonts w:ascii="Times New Roman" w:hAnsi="Times New Roman" w:cs="Times New Roman"/>
          <w:sz w:val="24"/>
          <w:szCs w:val="24"/>
        </w:rPr>
        <w:t xml:space="preserve">. </w:t>
      </w:r>
      <w:r w:rsidRPr="00C10957">
        <w:rPr>
          <w:rFonts w:ascii="Times New Roman" w:hAnsi="Times New Roman" w:cs="Times New Roman"/>
          <w:sz w:val="24"/>
          <w:szCs w:val="24"/>
        </w:rPr>
        <w:t>The simplest activation function, where no transform is used at all, is known as the linear activation. A network that exclusively uses linear activation functions can be trained relatively quickly, but it is unable to learn complex mapping functions.</w:t>
      </w:r>
      <w:r>
        <w:rPr>
          <w:rFonts w:ascii="Times New Roman" w:hAnsi="Times New Roman" w:cs="Times New Roman"/>
          <w:sz w:val="24"/>
          <w:szCs w:val="24"/>
        </w:rPr>
        <w:t xml:space="preserve"> </w:t>
      </w:r>
      <w:r w:rsidRPr="00C10957">
        <w:rPr>
          <w:rFonts w:ascii="Times New Roman" w:hAnsi="Times New Roman" w:cs="Times New Roman"/>
          <w:sz w:val="24"/>
          <w:szCs w:val="24"/>
        </w:rPr>
        <w:t>It is preferable to use nonlinear activation functions since they enable the nodes to understand more intricate data structures. The sigmoid and hyperbolic tangent activation functions are two widely utilised nonlinear activation functions.</w:t>
      </w:r>
      <w:r>
        <w:rPr>
          <w:rFonts w:ascii="Times New Roman" w:hAnsi="Times New Roman" w:cs="Times New Roman"/>
          <w:sz w:val="24"/>
          <w:szCs w:val="24"/>
        </w:rPr>
        <w:t xml:space="preserve"> </w:t>
      </w:r>
      <w:r w:rsidRPr="003B7564">
        <w:rPr>
          <w:rFonts w:ascii="Times New Roman" w:hAnsi="Times New Roman" w:cs="Times New Roman"/>
          <w:sz w:val="24"/>
          <w:szCs w:val="24"/>
        </w:rPr>
        <w:t>The sigmoid and tanh functions both saturate, which is a general issue. This indicates that for tanh and sigmoid, high values snap to 1.0 and small values snap to -1 or 0. Additionally, sigmoid and tanh are only really sensitive to input changes around their midpoints, or 0.5 and 0.0 respectively.</w:t>
      </w:r>
      <w:r>
        <w:rPr>
          <w:rFonts w:ascii="Times New Roman" w:hAnsi="Times New Roman" w:cs="Times New Roman"/>
          <w:sz w:val="24"/>
          <w:szCs w:val="24"/>
        </w:rPr>
        <w:t xml:space="preserve"> That’s why we decided to use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 in our model.</w:t>
      </w:r>
    </w:p>
    <w:p w14:paraId="152B01DA" w14:textId="77777777" w:rsidR="000E35C3" w:rsidRDefault="000E35C3" w:rsidP="00992A05">
      <w:pPr>
        <w:jc w:val="both"/>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is most commonly used activation function in machine learning models. </w:t>
      </w:r>
      <w:r w:rsidRPr="000F66E0">
        <w:rPr>
          <w:rFonts w:ascii="Times New Roman" w:hAnsi="Times New Roman" w:cs="Times New Roman"/>
          <w:sz w:val="24"/>
          <w:szCs w:val="24"/>
        </w:rPr>
        <w:t>Any negative input causes the function to return 0, but any positive value x causes it to return that value. Thus, it may be expressed as</w:t>
      </w:r>
      <w:r>
        <w:rPr>
          <w:rFonts w:ascii="Times New Roman" w:hAnsi="Times New Roman" w:cs="Times New Roman"/>
          <w:sz w:val="24"/>
          <w:szCs w:val="24"/>
        </w:rPr>
        <w:t xml:space="preserve">: </w:t>
      </w:r>
    </w:p>
    <w:p w14:paraId="2DF2D659" w14:textId="77777777" w:rsidR="000E35C3" w:rsidRDefault="000E35C3" w:rsidP="00C96244">
      <w:pPr>
        <w:jc w:val="center"/>
        <w:rPr>
          <w:rFonts w:ascii="Times New Roman" w:hAnsi="Times New Roman" w:cs="Times New Roman"/>
          <w:sz w:val="24"/>
          <w:szCs w:val="24"/>
        </w:rPr>
      </w:pPr>
      <w:r w:rsidRPr="000F66E0">
        <w:rPr>
          <w:rFonts w:ascii="Times New Roman" w:hAnsi="Times New Roman" w:cs="Times New Roman"/>
          <w:sz w:val="24"/>
          <w:szCs w:val="24"/>
        </w:rPr>
        <w:t>f(x)=max (0, x)</w:t>
      </w:r>
    </w:p>
    <w:p w14:paraId="356CC0C3" w14:textId="77777777" w:rsidR="000E35C3" w:rsidRPr="006A5C1A" w:rsidRDefault="000E35C3" w:rsidP="00992A05">
      <w:pPr>
        <w:jc w:val="both"/>
        <w:rPr>
          <w:rFonts w:ascii="Times New Roman" w:hAnsi="Times New Roman" w:cs="Times New Roman"/>
          <w:sz w:val="24"/>
          <w:szCs w:val="24"/>
        </w:rPr>
      </w:pPr>
    </w:p>
    <w:p w14:paraId="0A9683C1" w14:textId="6459D87A" w:rsidR="006A5C1A" w:rsidRDefault="00406FB3" w:rsidP="00992A05">
      <w:pPr>
        <w:jc w:val="both"/>
        <w:rPr>
          <w:rFonts w:ascii="Times New Roman" w:hAnsi="Times New Roman" w:cs="Times New Roman"/>
          <w:b/>
          <w:bCs/>
          <w:sz w:val="24"/>
          <w:szCs w:val="24"/>
        </w:rPr>
      </w:pPr>
      <w:r>
        <w:rPr>
          <w:rFonts w:ascii="Times New Roman" w:hAnsi="Times New Roman" w:cs="Times New Roman"/>
          <w:b/>
          <w:bCs/>
          <w:sz w:val="24"/>
          <w:szCs w:val="24"/>
        </w:rPr>
        <w:t>3</w:t>
      </w:r>
      <w:r w:rsidR="00A37E29" w:rsidRPr="00A37E29">
        <w:rPr>
          <w:rFonts w:ascii="Times New Roman" w:hAnsi="Times New Roman" w:cs="Times New Roman"/>
          <w:b/>
          <w:bCs/>
          <w:sz w:val="24"/>
          <w:szCs w:val="24"/>
        </w:rPr>
        <w:t>.</w:t>
      </w:r>
      <w:r>
        <w:rPr>
          <w:rFonts w:ascii="Times New Roman" w:hAnsi="Times New Roman" w:cs="Times New Roman"/>
          <w:b/>
          <w:bCs/>
          <w:sz w:val="24"/>
          <w:szCs w:val="24"/>
        </w:rPr>
        <w:t>3</w:t>
      </w:r>
      <w:r w:rsidR="00A37E29" w:rsidRPr="00A37E29">
        <w:rPr>
          <w:rFonts w:ascii="Times New Roman" w:hAnsi="Times New Roman" w:cs="Times New Roman"/>
          <w:b/>
          <w:bCs/>
          <w:sz w:val="24"/>
          <w:szCs w:val="24"/>
        </w:rPr>
        <w:t xml:space="preserve"> Evaluation Metrics </w:t>
      </w:r>
    </w:p>
    <w:p w14:paraId="7B5DA8ED" w14:textId="012098A2" w:rsidR="00944E2E" w:rsidRPr="00944E2E" w:rsidRDefault="00944E2E" w:rsidP="00992A05">
      <w:pPr>
        <w:jc w:val="both"/>
        <w:rPr>
          <w:rFonts w:ascii="Times New Roman" w:eastAsia="Times New Roman" w:hAnsi="Times New Roman" w:cs="Times New Roman"/>
          <w:sz w:val="24"/>
          <w:szCs w:val="24"/>
          <w:u w:val="single"/>
        </w:rPr>
      </w:pPr>
      <w:r w:rsidRPr="00944E2E">
        <w:rPr>
          <w:rFonts w:ascii="Times New Roman" w:eastAsia="Times New Roman" w:hAnsi="Times New Roman" w:cs="Times New Roman"/>
          <w:sz w:val="24"/>
          <w:szCs w:val="24"/>
          <w:u w:val="single"/>
        </w:rPr>
        <w:t>Quadratic Weighted Kappa</w:t>
      </w:r>
    </w:p>
    <w:p w14:paraId="13246C05" w14:textId="1930EC57" w:rsidR="00BB211C" w:rsidRPr="00BB211C" w:rsidRDefault="00BB211C" w:rsidP="00992A05">
      <w:pPr>
        <w:jc w:val="both"/>
        <w:rPr>
          <w:rFonts w:ascii="Times New Roman" w:eastAsia="Times New Roman" w:hAnsi="Times New Roman" w:cs="Times New Roman"/>
          <w:sz w:val="24"/>
          <w:szCs w:val="24"/>
        </w:rPr>
      </w:pPr>
      <w:r w:rsidRPr="00BB211C">
        <w:rPr>
          <w:rFonts w:ascii="Times New Roman" w:eastAsia="Times New Roman" w:hAnsi="Times New Roman" w:cs="Times New Roman"/>
          <w:sz w:val="24"/>
          <w:szCs w:val="24"/>
        </w:rPr>
        <w:t>A set of predictions and a set of multiclass labels are measured by the Quadratic Weighted Kappa index. It attempts to take into account the similarity between the classes, beyond only the class, rather than just focusing on the precision of the match between predictions and labels.</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lastRenderedPageBreak/>
        <w:t xml:space="preserve">As a gauge of agreement between observed </w:t>
      </w:r>
      <w:proofErr w:type="spellStart"/>
      <w:r w:rsidRPr="00BB211C">
        <w:rPr>
          <w:rFonts w:ascii="Times New Roman" w:eastAsia="Times New Roman" w:hAnsi="Times New Roman" w:cs="Times New Roman"/>
          <w:sz w:val="24"/>
          <w:szCs w:val="24"/>
        </w:rPr>
        <w:t>raters</w:t>
      </w:r>
      <w:proofErr w:type="spellEnd"/>
      <w:r w:rsidRPr="00BB211C">
        <w:rPr>
          <w:rFonts w:ascii="Times New Roman" w:eastAsia="Times New Roman" w:hAnsi="Times New Roman" w:cs="Times New Roman"/>
          <w:sz w:val="24"/>
          <w:szCs w:val="24"/>
        </w:rPr>
        <w:t xml:space="preserve"> in cross-classification, Cohen's weighted kappa is frequently utilised. When ratings are given on nominal scales without an order structure, an appropriate index of agreement is </w:t>
      </w:r>
      <w:proofErr w:type="spellStart"/>
      <w:proofErr w:type="gramStart"/>
      <w:r w:rsidRPr="00BB211C">
        <w:rPr>
          <w:rFonts w:ascii="Times New Roman" w:eastAsia="Times New Roman" w:hAnsi="Times New Roman" w:cs="Times New Roman"/>
          <w:sz w:val="24"/>
          <w:szCs w:val="24"/>
        </w:rPr>
        <w:t>used.Calculation</w:t>
      </w:r>
      <w:proofErr w:type="spellEnd"/>
      <w:proofErr w:type="gramEnd"/>
      <w:r w:rsidRPr="00BB211C">
        <w:rPr>
          <w:rFonts w:ascii="Times New Roman" w:eastAsia="Times New Roman" w:hAnsi="Times New Roman" w:cs="Times New Roman"/>
          <w:sz w:val="24"/>
          <w:szCs w:val="24"/>
        </w:rPr>
        <w:t xml:space="preserve"> of Cohen’s kappa may be performed according to the following formula:</w:t>
      </w:r>
    </w:p>
    <w:p w14:paraId="7750AFE3" w14:textId="66C5F559" w:rsidR="00BB211C" w:rsidRPr="00BB211C" w:rsidRDefault="00BB211C" w:rsidP="000131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w:t>
      </w:r>
      <w:r w:rsidRPr="00BB21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w:t>
      </w:r>
      <w:proofErr w:type="spellStart"/>
      <w:r w:rsidRPr="00BB211C">
        <w:rPr>
          <w:rFonts w:ascii="Times New Roman" w:eastAsia="Times New Roman" w:hAnsi="Times New Roman" w:cs="Times New Roman"/>
          <w:sz w:val="24"/>
          <w:szCs w:val="24"/>
        </w:rPr>
        <w:t>Pr</w:t>
      </w:r>
      <w:proofErr w:type="spellEnd"/>
      <w:r w:rsidRPr="00BB211C">
        <w:rPr>
          <w:rFonts w:ascii="Times New Roman" w:eastAsia="Times New Roman" w:hAnsi="Times New Roman" w:cs="Times New Roman"/>
          <w:sz w:val="24"/>
          <w:szCs w:val="24"/>
        </w:rPr>
        <w:t>(a)−</w:t>
      </w:r>
      <w:proofErr w:type="spellStart"/>
      <w:r w:rsidRPr="00BB211C">
        <w:rPr>
          <w:rFonts w:ascii="Times New Roman" w:eastAsia="Times New Roman" w:hAnsi="Times New Roman" w:cs="Times New Roman"/>
          <w:sz w:val="24"/>
          <w:szCs w:val="24"/>
        </w:rPr>
        <w:t>Pr</w:t>
      </w:r>
      <w:proofErr w:type="spellEnd"/>
      <w:r w:rsidRPr="00BB211C">
        <w:rPr>
          <w:rFonts w:ascii="Times New Roman" w:eastAsia="Times New Roman" w:hAnsi="Times New Roman" w:cs="Times New Roman"/>
          <w:sz w:val="24"/>
          <w:szCs w:val="24"/>
        </w:rPr>
        <w:t>(e))/1−Pr(e)</w:t>
      </w:r>
    </w:p>
    <w:p w14:paraId="5E22C987" w14:textId="3541210F" w:rsidR="00406FB3" w:rsidRDefault="00BB211C" w:rsidP="00992A05">
      <w:pPr>
        <w:jc w:val="both"/>
        <w:rPr>
          <w:rFonts w:ascii="Times New Roman" w:eastAsia="Times New Roman" w:hAnsi="Times New Roman" w:cs="Times New Roman"/>
          <w:sz w:val="24"/>
          <w:szCs w:val="24"/>
        </w:rPr>
      </w:pPr>
      <w:r w:rsidRPr="00BB211C">
        <w:rPr>
          <w:rFonts w:ascii="Times New Roman" w:eastAsia="Times New Roman" w:hAnsi="Times New Roman" w:cs="Times New Roman"/>
          <w:sz w:val="24"/>
          <w:szCs w:val="24"/>
        </w:rPr>
        <w:t xml:space="preserve">Where </w:t>
      </w:r>
      <w:proofErr w:type="spellStart"/>
      <w:r w:rsidRPr="00BB211C">
        <w:rPr>
          <w:rFonts w:ascii="Times New Roman" w:eastAsia="Times New Roman" w:hAnsi="Times New Roman" w:cs="Times New Roman"/>
          <w:sz w:val="24"/>
          <w:szCs w:val="24"/>
        </w:rPr>
        <w:t>Pr</w:t>
      </w:r>
      <w:proofErr w:type="spellEnd"/>
      <w:r w:rsidRPr="00BB211C">
        <w:rPr>
          <w:rFonts w:ascii="Times New Roman" w:eastAsia="Times New Roman" w:hAnsi="Times New Roman" w:cs="Times New Roman"/>
          <w:sz w:val="24"/>
          <w:szCs w:val="24"/>
        </w:rPr>
        <w:t xml:space="preserve">(a) represents the actual observed agreement, and </w:t>
      </w:r>
      <w:proofErr w:type="spellStart"/>
      <w:r w:rsidRPr="00BB211C">
        <w:rPr>
          <w:rFonts w:ascii="Times New Roman" w:eastAsia="Times New Roman" w:hAnsi="Times New Roman" w:cs="Times New Roman"/>
          <w:sz w:val="24"/>
          <w:szCs w:val="24"/>
        </w:rPr>
        <w:t>Pr</w:t>
      </w:r>
      <w:proofErr w:type="spellEnd"/>
      <w:r w:rsidRPr="00BB211C">
        <w:rPr>
          <w:rFonts w:ascii="Times New Roman" w:eastAsia="Times New Roman" w:hAnsi="Times New Roman" w:cs="Times New Roman"/>
          <w:sz w:val="24"/>
          <w:szCs w:val="24"/>
        </w:rPr>
        <w:t>(e) represents chance agreement.</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Generally, a kappa of less than 0.4 is considered poor (a Kappa of 0 means there is no difference between the observers and chance alone).</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Kappa values of 0.4 to 0.75 are considered moderate to good and a kappa of &gt;0.75 represents excellent agreement.</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 xml:space="preserve">A kappa of 1.0 means that there is perfect agreement between all </w:t>
      </w:r>
      <w:proofErr w:type="spellStart"/>
      <w:r w:rsidRPr="00BB211C">
        <w:rPr>
          <w:rFonts w:ascii="Times New Roman" w:eastAsia="Times New Roman" w:hAnsi="Times New Roman" w:cs="Times New Roman"/>
          <w:sz w:val="24"/>
          <w:szCs w:val="24"/>
        </w:rPr>
        <w:t>raters</w:t>
      </w:r>
      <w:proofErr w:type="spellEnd"/>
      <w:r w:rsidRPr="00BB211C">
        <w:rPr>
          <w:rFonts w:ascii="Times New Roman" w:eastAsia="Times New Roman" w:hAnsi="Times New Roman" w:cs="Times New Roman"/>
          <w:sz w:val="24"/>
          <w:szCs w:val="24"/>
        </w:rPr>
        <w:t>.</w:t>
      </w:r>
    </w:p>
    <w:p w14:paraId="7363D245" w14:textId="12EAD3CA" w:rsidR="002C2A05" w:rsidRPr="002C2A05" w:rsidRDefault="002C2A05" w:rsidP="00992A05">
      <w:pPr>
        <w:jc w:val="both"/>
        <w:rPr>
          <w:rFonts w:ascii="Times New Roman" w:eastAsia="Times New Roman" w:hAnsi="Times New Roman" w:cs="Times New Roman"/>
          <w:b/>
          <w:bCs/>
          <w:sz w:val="28"/>
          <w:szCs w:val="28"/>
        </w:rPr>
      </w:pPr>
      <w:r w:rsidRPr="002C2A05">
        <w:rPr>
          <w:rFonts w:ascii="Times New Roman" w:eastAsia="Times New Roman" w:hAnsi="Times New Roman" w:cs="Times New Roman"/>
          <w:b/>
          <w:bCs/>
          <w:sz w:val="28"/>
          <w:szCs w:val="28"/>
        </w:rPr>
        <w:t>4. System Design</w:t>
      </w:r>
    </w:p>
    <w:p w14:paraId="578698F3" w14:textId="11EF7229"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This section introduces the proposed methodology, we have implemented Recurrent Neural Network (RNN) which are most commonly used neural network for problem solving by researchers. Basically, RNN is type of Neural Network which uses the output from previous layer to fed as input to the next layer. Paper consists of implementation and observation of the comparative working </w:t>
      </w:r>
      <w:r w:rsidR="00F3468D" w:rsidRPr="002C2A05">
        <w:rPr>
          <w:rFonts w:ascii="Times New Roman" w:eastAsia="Times New Roman" w:hAnsi="Times New Roman" w:cs="Times New Roman"/>
          <w:sz w:val="24"/>
          <w:szCs w:val="24"/>
        </w:rPr>
        <w:t>of Long</w:t>
      </w:r>
      <w:r w:rsidRPr="002C2A05">
        <w:rPr>
          <w:rFonts w:ascii="Times New Roman" w:eastAsia="Times New Roman" w:hAnsi="Times New Roman" w:cs="Times New Roman"/>
          <w:sz w:val="24"/>
          <w:szCs w:val="24"/>
        </w:rPr>
        <w:t xml:space="preserve"> Short-Term Memory (LSTM), Bidirectional-LSTM (Bi-LSTM) and Bi-LSTM with attention layer. LSTM is one of the types of RNN which is capable of solving complex problems. This section provides a brief description about the architecture and working of mentioned LSTM models and the training phase.</w:t>
      </w:r>
    </w:p>
    <w:p w14:paraId="61A69417" w14:textId="62AF768A"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Word2Vec Model (Word embedding </w:t>
      </w:r>
      <w:r w:rsidR="00992A05" w:rsidRPr="002C2A05">
        <w:rPr>
          <w:rFonts w:ascii="Times New Roman" w:eastAsia="Times New Roman" w:hAnsi="Times New Roman" w:cs="Times New Roman"/>
          <w:sz w:val="24"/>
          <w:szCs w:val="24"/>
        </w:rPr>
        <w:t>model</w:t>
      </w:r>
      <w:proofErr w:type="gramStart"/>
      <w:r w:rsidR="00992A05" w:rsidRPr="002C2A05">
        <w:rPr>
          <w:rFonts w:ascii="Times New Roman" w:eastAsia="Times New Roman" w:hAnsi="Times New Roman" w:cs="Times New Roman"/>
          <w:sz w:val="24"/>
          <w:szCs w:val="24"/>
        </w:rPr>
        <w:t>)</w:t>
      </w:r>
      <w:r w:rsidRPr="002C2A05">
        <w:rPr>
          <w:rFonts w:ascii="Times New Roman" w:eastAsia="Times New Roman" w:hAnsi="Times New Roman" w:cs="Times New Roman"/>
          <w:sz w:val="24"/>
          <w:szCs w:val="24"/>
        </w:rPr>
        <w:t xml:space="preserve"> :</w:t>
      </w:r>
      <w:proofErr w:type="gramEnd"/>
    </w:p>
    <w:p w14:paraId="4E8C332F" w14:textId="3EDED815"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In Word2Vec model, each given essay consists a number of words, and each word </w:t>
      </w:r>
      <w:r w:rsidR="00992A05" w:rsidRPr="002C2A05">
        <w:rPr>
          <w:rFonts w:ascii="Times New Roman" w:eastAsia="Times New Roman" w:hAnsi="Times New Roman" w:cs="Times New Roman"/>
          <w:sz w:val="24"/>
          <w:szCs w:val="24"/>
        </w:rPr>
        <w:t>represent by</w:t>
      </w:r>
      <w:r w:rsidRPr="002C2A05">
        <w:rPr>
          <w:rFonts w:ascii="Times New Roman" w:eastAsia="Times New Roman" w:hAnsi="Times New Roman" w:cs="Times New Roman"/>
          <w:sz w:val="24"/>
          <w:szCs w:val="24"/>
        </w:rPr>
        <w:t xml:space="preserve"> a word embedding according to word2vec. The embedding representations are expected </w:t>
      </w:r>
      <w:r w:rsidR="00992A05" w:rsidRPr="002C2A05">
        <w:rPr>
          <w:rFonts w:ascii="Times New Roman" w:eastAsia="Times New Roman" w:hAnsi="Times New Roman" w:cs="Times New Roman"/>
          <w:sz w:val="24"/>
          <w:szCs w:val="24"/>
        </w:rPr>
        <w:t>to catch</w:t>
      </w:r>
      <w:r w:rsidRPr="002C2A05">
        <w:rPr>
          <w:rFonts w:ascii="Times New Roman" w:eastAsia="Times New Roman" w:hAnsi="Times New Roman" w:cs="Times New Roman"/>
          <w:sz w:val="24"/>
          <w:szCs w:val="24"/>
        </w:rPr>
        <w:t xml:space="preserve"> the semantic information carried by each word, </w:t>
      </w:r>
      <w:proofErr w:type="gramStart"/>
      <w:r w:rsidRPr="002C2A05">
        <w:rPr>
          <w:rFonts w:ascii="Times New Roman" w:eastAsia="Times New Roman" w:hAnsi="Times New Roman" w:cs="Times New Roman"/>
          <w:sz w:val="24"/>
          <w:szCs w:val="24"/>
        </w:rPr>
        <w:t>i.e.</w:t>
      </w:r>
      <w:proofErr w:type="gramEnd"/>
      <w:r w:rsidRPr="002C2A05">
        <w:rPr>
          <w:rFonts w:ascii="Times New Roman" w:eastAsia="Times New Roman" w:hAnsi="Times New Roman" w:cs="Times New Roman"/>
          <w:sz w:val="24"/>
          <w:szCs w:val="24"/>
        </w:rPr>
        <w:t xml:space="preserve"> the words with similar </w:t>
      </w:r>
      <w:r w:rsidR="00992A05" w:rsidRPr="002C2A05">
        <w:rPr>
          <w:rFonts w:ascii="Times New Roman" w:eastAsia="Times New Roman" w:hAnsi="Times New Roman" w:cs="Times New Roman"/>
          <w:sz w:val="24"/>
          <w:szCs w:val="24"/>
        </w:rPr>
        <w:t>meanings will</w:t>
      </w:r>
      <w:r w:rsidRPr="002C2A05">
        <w:rPr>
          <w:rFonts w:ascii="Times New Roman" w:eastAsia="Times New Roman" w:hAnsi="Times New Roman" w:cs="Times New Roman"/>
          <w:sz w:val="24"/>
          <w:szCs w:val="24"/>
        </w:rPr>
        <w:t xml:space="preserve"> near to each other in the vector space.  </w:t>
      </w:r>
    </w:p>
    <w:p w14:paraId="73948370" w14:textId="77777777"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For example, from our corpus, we can find that "computer" similar to "laptop". </w:t>
      </w:r>
    </w:p>
    <w:p w14:paraId="00FCEB46" w14:textId="11A634EF"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The Neural Network can learn to identify the vector of the input word by using </w:t>
      </w:r>
      <w:r w:rsidR="00992A05" w:rsidRPr="002C2A05">
        <w:rPr>
          <w:rFonts w:ascii="Times New Roman" w:eastAsia="Times New Roman" w:hAnsi="Times New Roman" w:cs="Times New Roman"/>
          <w:sz w:val="24"/>
          <w:szCs w:val="24"/>
        </w:rPr>
        <w:t>the surrounding</w:t>
      </w:r>
      <w:r w:rsidRPr="002C2A05">
        <w:rPr>
          <w:rFonts w:ascii="Times New Roman" w:eastAsia="Times New Roman" w:hAnsi="Times New Roman" w:cs="Times New Roman"/>
          <w:sz w:val="24"/>
          <w:szCs w:val="24"/>
        </w:rPr>
        <w:t xml:space="preserve"> word of this input. That means if two different words have the same context, </w:t>
      </w:r>
      <w:r w:rsidR="00992A05" w:rsidRPr="002C2A05">
        <w:rPr>
          <w:rFonts w:ascii="Times New Roman" w:eastAsia="Times New Roman" w:hAnsi="Times New Roman" w:cs="Times New Roman"/>
          <w:sz w:val="24"/>
          <w:szCs w:val="24"/>
        </w:rPr>
        <w:t>the network</w:t>
      </w:r>
      <w:r w:rsidRPr="002C2A05">
        <w:rPr>
          <w:rFonts w:ascii="Times New Roman" w:eastAsia="Times New Roman" w:hAnsi="Times New Roman" w:cs="Times New Roman"/>
          <w:sz w:val="24"/>
          <w:szCs w:val="24"/>
        </w:rPr>
        <w:t xml:space="preserve"> tends to give them similar word vector. Hence, every word in our dataset has </w:t>
      </w:r>
      <w:r w:rsidR="00992A05" w:rsidRPr="002C2A05">
        <w:rPr>
          <w:rFonts w:ascii="Times New Roman" w:eastAsia="Times New Roman" w:hAnsi="Times New Roman" w:cs="Times New Roman"/>
          <w:sz w:val="24"/>
          <w:szCs w:val="24"/>
        </w:rPr>
        <w:t>a unique</w:t>
      </w:r>
      <w:r w:rsidRPr="002C2A05">
        <w:rPr>
          <w:rFonts w:ascii="Times New Roman" w:eastAsia="Times New Roman" w:hAnsi="Times New Roman" w:cs="Times New Roman"/>
          <w:sz w:val="24"/>
          <w:szCs w:val="24"/>
        </w:rPr>
        <w:t xml:space="preserve"> vector containing the latent semantic and the vectors of the words in one essay can</w:t>
      </w:r>
      <w:r w:rsidR="00992A05">
        <w:rPr>
          <w:rFonts w:ascii="Times New Roman" w:eastAsia="Times New Roman" w:hAnsi="Times New Roman" w:cs="Times New Roman"/>
          <w:sz w:val="24"/>
          <w:szCs w:val="24"/>
        </w:rPr>
        <w:t xml:space="preserve"> </w:t>
      </w:r>
      <w:r w:rsidRPr="002C2A05">
        <w:rPr>
          <w:rFonts w:ascii="Times New Roman" w:eastAsia="Times New Roman" w:hAnsi="Times New Roman" w:cs="Times New Roman"/>
          <w:sz w:val="24"/>
          <w:szCs w:val="24"/>
        </w:rPr>
        <w:t>combine to an essay matrix which is the input unit of our scoring machine</w:t>
      </w:r>
    </w:p>
    <w:p w14:paraId="01DA86D8" w14:textId="5C564795" w:rsidR="002C2A05" w:rsidRPr="002C2A05" w:rsidRDefault="002C2A05" w:rsidP="00992A05">
      <w:pPr>
        <w:jc w:val="both"/>
        <w:rPr>
          <w:rFonts w:ascii="Times New Roman" w:eastAsia="Times New Roman" w:hAnsi="Times New Roman" w:cs="Times New Roman"/>
          <w:b/>
          <w:bCs/>
          <w:sz w:val="24"/>
          <w:szCs w:val="24"/>
        </w:rPr>
      </w:pPr>
      <w:r w:rsidRPr="002C2A05">
        <w:rPr>
          <w:rFonts w:ascii="Times New Roman" w:eastAsia="Times New Roman" w:hAnsi="Times New Roman" w:cs="Times New Roman"/>
          <w:b/>
          <w:bCs/>
          <w:sz w:val="24"/>
          <w:szCs w:val="24"/>
        </w:rPr>
        <w:t xml:space="preserve">4.1 </w:t>
      </w:r>
      <w:r w:rsidR="00F12F32">
        <w:rPr>
          <w:rFonts w:ascii="Times New Roman" w:eastAsia="Times New Roman" w:hAnsi="Times New Roman" w:cs="Times New Roman"/>
          <w:b/>
          <w:bCs/>
          <w:sz w:val="24"/>
          <w:szCs w:val="24"/>
        </w:rPr>
        <w:t>3</w:t>
      </w:r>
      <w:r w:rsidRPr="002C2A05">
        <w:rPr>
          <w:rFonts w:ascii="Times New Roman" w:eastAsia="Times New Roman" w:hAnsi="Times New Roman" w:cs="Times New Roman"/>
          <w:b/>
          <w:bCs/>
          <w:sz w:val="24"/>
          <w:szCs w:val="24"/>
        </w:rPr>
        <w:t xml:space="preserve"> -Layer LSTM Model </w:t>
      </w:r>
    </w:p>
    <w:p w14:paraId="3773B89B" w14:textId="68A986EB"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The paper, first introduces 4-layer LSTM model. It is a sequential model and works better for chosen dataset which is a corpus of essays in text format. The first layer of model is word embedding layer. The layer takes 300 as first argument which is number of features (output generated from word embedding layer </w:t>
      </w:r>
      <w:r w:rsidR="00992A05" w:rsidRPr="002C2A05">
        <w:rPr>
          <w:rFonts w:ascii="Times New Roman" w:eastAsia="Times New Roman" w:hAnsi="Times New Roman" w:cs="Times New Roman"/>
          <w:sz w:val="24"/>
          <w:szCs w:val="24"/>
        </w:rPr>
        <w:t>i.e.,</w:t>
      </w:r>
      <w:r w:rsidRPr="002C2A05">
        <w:rPr>
          <w:rFonts w:ascii="Times New Roman" w:eastAsia="Times New Roman" w:hAnsi="Times New Roman" w:cs="Times New Roman"/>
          <w:sz w:val="24"/>
          <w:szCs w:val="24"/>
        </w:rPr>
        <w:t xml:space="preserve"> Word2Vec </w:t>
      </w:r>
      <w:r w:rsidR="00992A05" w:rsidRPr="002C2A05">
        <w:rPr>
          <w:rFonts w:ascii="Times New Roman" w:eastAsia="Times New Roman" w:hAnsi="Times New Roman" w:cs="Times New Roman"/>
          <w:sz w:val="24"/>
          <w:szCs w:val="24"/>
        </w:rPr>
        <w:t>model)</w:t>
      </w:r>
      <w:r w:rsidRPr="002C2A05">
        <w:rPr>
          <w:rFonts w:ascii="Times New Roman" w:eastAsia="Times New Roman" w:hAnsi="Times New Roman" w:cs="Times New Roman"/>
          <w:sz w:val="24"/>
          <w:szCs w:val="24"/>
        </w:rPr>
        <w:t xml:space="preserve">, dropout and recurrent dropout as 0.4 respectively and input size from 1 to 300 that is length of each sentence sequence. The next layer takes 64 features as first argument with recurrent dropout of 0.4. Third layer is also dropout layer with dropout value of 0.5. The final layer is dense layer, it reduces the dimensionality to 1 which is predicted score. Model have uses </w:t>
      </w:r>
      <w:proofErr w:type="spellStart"/>
      <w:r w:rsidRPr="002C2A05">
        <w:rPr>
          <w:rFonts w:ascii="Times New Roman" w:eastAsia="Times New Roman" w:hAnsi="Times New Roman" w:cs="Times New Roman"/>
          <w:sz w:val="24"/>
          <w:szCs w:val="24"/>
        </w:rPr>
        <w:t>ReLU</w:t>
      </w:r>
      <w:proofErr w:type="spellEnd"/>
      <w:r w:rsidRPr="002C2A05">
        <w:rPr>
          <w:rFonts w:ascii="Times New Roman" w:eastAsia="Times New Roman" w:hAnsi="Times New Roman" w:cs="Times New Roman"/>
          <w:sz w:val="24"/>
          <w:szCs w:val="24"/>
        </w:rPr>
        <w:t xml:space="preserve"> activation function in the dense layer so that the score can be predicted </w:t>
      </w:r>
      <w:r w:rsidR="00003AA1" w:rsidRPr="002C2A05">
        <w:rPr>
          <w:rFonts w:ascii="Times New Roman" w:eastAsia="Times New Roman" w:hAnsi="Times New Roman" w:cs="Times New Roman"/>
          <w:sz w:val="24"/>
          <w:szCs w:val="24"/>
        </w:rPr>
        <w:t>correctly since</w:t>
      </w:r>
      <w:r w:rsidRPr="002C2A05">
        <w:rPr>
          <w:rFonts w:ascii="Times New Roman" w:eastAsia="Times New Roman" w:hAnsi="Times New Roman" w:cs="Times New Roman"/>
          <w:sz w:val="24"/>
          <w:szCs w:val="24"/>
        </w:rPr>
        <w:t xml:space="preserve"> the values of </w:t>
      </w:r>
      <w:proofErr w:type="spellStart"/>
      <w:r w:rsidR="00992A05" w:rsidRPr="002C2A05">
        <w:rPr>
          <w:rFonts w:ascii="Times New Roman" w:eastAsia="Times New Roman" w:hAnsi="Times New Roman" w:cs="Times New Roman"/>
          <w:sz w:val="24"/>
          <w:szCs w:val="24"/>
        </w:rPr>
        <w:t>ReLU</w:t>
      </w:r>
      <w:proofErr w:type="spellEnd"/>
      <w:r w:rsidR="00992A05" w:rsidRPr="002C2A05">
        <w:rPr>
          <w:rFonts w:ascii="Times New Roman" w:eastAsia="Times New Roman" w:hAnsi="Times New Roman" w:cs="Times New Roman"/>
          <w:sz w:val="24"/>
          <w:szCs w:val="24"/>
        </w:rPr>
        <w:t xml:space="preserve"> function</w:t>
      </w:r>
      <w:r w:rsidRPr="002C2A05">
        <w:rPr>
          <w:rFonts w:ascii="Times New Roman" w:eastAsia="Times New Roman" w:hAnsi="Times New Roman" w:cs="Times New Roman"/>
          <w:sz w:val="24"/>
          <w:szCs w:val="24"/>
        </w:rPr>
        <w:t xml:space="preserve"> ranges form – ∞ to + ∞. For fitting of training data, model have been passed through batch size </w:t>
      </w:r>
      <w:r w:rsidR="00992A05" w:rsidRPr="002C2A05">
        <w:rPr>
          <w:rFonts w:ascii="Times New Roman" w:eastAsia="Times New Roman" w:hAnsi="Times New Roman" w:cs="Times New Roman"/>
          <w:sz w:val="24"/>
          <w:szCs w:val="24"/>
        </w:rPr>
        <w:lastRenderedPageBreak/>
        <w:t>of 64</w:t>
      </w:r>
      <w:r w:rsidRPr="002C2A05">
        <w:rPr>
          <w:rFonts w:ascii="Times New Roman" w:eastAsia="Times New Roman" w:hAnsi="Times New Roman" w:cs="Times New Roman"/>
          <w:sz w:val="24"/>
          <w:szCs w:val="24"/>
        </w:rPr>
        <w:t xml:space="preserve"> and 100 epochs. These epochs are varied according to the size of the test data. The model produces effective results.</w:t>
      </w:r>
      <w:r w:rsidR="00BB211C">
        <w:rPr>
          <w:rFonts w:ascii="Times New Roman" w:eastAsia="Times New Roman" w:hAnsi="Times New Roman" w:cs="Times New Roman"/>
          <w:sz w:val="24"/>
          <w:szCs w:val="24"/>
        </w:rPr>
        <w:t xml:space="preserve"> </w:t>
      </w:r>
      <w:r w:rsidR="00A75E6F">
        <w:rPr>
          <w:rFonts w:ascii="Times New Roman" w:eastAsia="Times New Roman" w:hAnsi="Times New Roman" w:cs="Times New Roman"/>
          <w:sz w:val="24"/>
          <w:szCs w:val="24"/>
        </w:rPr>
        <w:t>Diagrammatic representation is given in figure 4.1</w:t>
      </w:r>
      <w:r w:rsidRPr="002C2A05">
        <w:rPr>
          <w:rFonts w:ascii="Times New Roman" w:eastAsia="Times New Roman" w:hAnsi="Times New Roman" w:cs="Times New Roman"/>
          <w:sz w:val="24"/>
          <w:szCs w:val="24"/>
        </w:rPr>
        <w:t xml:space="preserve"> </w:t>
      </w:r>
    </w:p>
    <w:p w14:paraId="6D7DD0C2" w14:textId="4AF8CB1D" w:rsidR="002C2A05" w:rsidRPr="002C2A05" w:rsidRDefault="002C2A05" w:rsidP="00992A05">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4.2 </w:t>
      </w:r>
      <w:r w:rsidR="00F12F32">
        <w:rPr>
          <w:rFonts w:ascii="Times New Roman" w:eastAsia="Times New Roman" w:hAnsi="Times New Roman" w:cs="Times New Roman"/>
          <w:b/>
          <w:bCs/>
          <w:sz w:val="24"/>
          <w:szCs w:val="24"/>
        </w:rPr>
        <w:t xml:space="preserve">LSTM with </w:t>
      </w:r>
      <w:r w:rsidRPr="002C2A05">
        <w:rPr>
          <w:rFonts w:ascii="Times New Roman" w:eastAsia="Times New Roman" w:hAnsi="Times New Roman" w:cs="Times New Roman"/>
          <w:b/>
          <w:bCs/>
          <w:sz w:val="24"/>
          <w:szCs w:val="24"/>
        </w:rPr>
        <w:t xml:space="preserve">Bi-LSTM  </w:t>
      </w:r>
    </w:p>
    <w:p w14:paraId="3E6BCD50" w14:textId="7A9C5C56"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To improve the performance / results got in Unidirectional </w:t>
      </w:r>
      <w:r w:rsidR="00B22C98" w:rsidRPr="002C2A05">
        <w:rPr>
          <w:rFonts w:ascii="Times New Roman" w:eastAsia="Times New Roman" w:hAnsi="Times New Roman" w:cs="Times New Roman"/>
          <w:sz w:val="24"/>
          <w:szCs w:val="24"/>
        </w:rPr>
        <w:t>LSTM,</w:t>
      </w:r>
      <w:r w:rsidRPr="002C2A05">
        <w:rPr>
          <w:rFonts w:ascii="Times New Roman" w:eastAsia="Times New Roman" w:hAnsi="Times New Roman" w:cs="Times New Roman"/>
          <w:sz w:val="24"/>
          <w:szCs w:val="24"/>
        </w:rPr>
        <w:t xml:space="preserve"> next we implemented the Bi-LSTM model. Unlike standard LSTM, here, the input is allowed to flows in both directions and it is capable of utilizing information from both sides. Again, it is powerful while modelling the sequential data, improving dependencies between words and sentences is both directions. It adds one more LSTM layer to previous model, the direction of information flow is revered. Then model combines the output of both LSTM layers to get the final output. Bi-LSTM is considered to produce more meaningful output when both LSTMs are combined. All other parameters are kept same. Experiments prove that Bi-LSTM model performs better than standard LSTM model.</w:t>
      </w:r>
      <w:r w:rsidR="00A75E6F">
        <w:rPr>
          <w:rFonts w:ascii="Times New Roman" w:eastAsia="Times New Roman" w:hAnsi="Times New Roman" w:cs="Times New Roman"/>
          <w:sz w:val="24"/>
          <w:szCs w:val="24"/>
        </w:rPr>
        <w:t xml:space="preserve"> Diagrammatic representation is given in figure 4.2</w:t>
      </w:r>
    </w:p>
    <w:p w14:paraId="48B03EBE" w14:textId="495956B3" w:rsidR="002C2A05" w:rsidRPr="002C2A05" w:rsidRDefault="002C2A05" w:rsidP="00992A05">
      <w:pPr>
        <w:jc w:val="both"/>
        <w:rPr>
          <w:rFonts w:ascii="Times New Roman" w:eastAsia="Times New Roman" w:hAnsi="Times New Roman" w:cs="Times New Roman"/>
          <w:b/>
          <w:bCs/>
          <w:sz w:val="24"/>
          <w:szCs w:val="24"/>
        </w:rPr>
      </w:pPr>
      <w:r w:rsidRPr="002C2A05">
        <w:rPr>
          <w:rFonts w:ascii="Times New Roman" w:eastAsia="Times New Roman" w:hAnsi="Times New Roman" w:cs="Times New Roman"/>
          <w:b/>
          <w:bCs/>
          <w:sz w:val="24"/>
          <w:szCs w:val="24"/>
        </w:rPr>
        <w:t xml:space="preserve">4.3 </w:t>
      </w:r>
      <w:r w:rsidR="00F12F32">
        <w:rPr>
          <w:rFonts w:ascii="Times New Roman" w:eastAsia="Times New Roman" w:hAnsi="Times New Roman" w:cs="Times New Roman"/>
          <w:b/>
          <w:bCs/>
          <w:sz w:val="24"/>
          <w:szCs w:val="24"/>
        </w:rPr>
        <w:t xml:space="preserve">LSTM and </w:t>
      </w:r>
      <w:r w:rsidRPr="002C2A05">
        <w:rPr>
          <w:rFonts w:ascii="Times New Roman" w:eastAsia="Times New Roman" w:hAnsi="Times New Roman" w:cs="Times New Roman"/>
          <w:b/>
          <w:bCs/>
          <w:sz w:val="24"/>
          <w:szCs w:val="24"/>
        </w:rPr>
        <w:t xml:space="preserve">Bi-LSTM with attention layer </w:t>
      </w:r>
    </w:p>
    <w:p w14:paraId="6616FAA8" w14:textId="40200662" w:rsidR="00931B18"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Though, using Bi-LSTM gave better results, in order to improve model performance, attention layer is introduced to the model. Sometimes, basic LSTM gets confused between the words and can predict wrong word. So, in order for the encoder to search for most relevant information, model have been introduced with additional layer of attention mechanism. By applying the attention mechanism, the model will be able to effectively extract the information between essays through inter-sentence alignment and gain better performance.</w:t>
      </w:r>
      <w:r w:rsidR="00A75E6F">
        <w:rPr>
          <w:rFonts w:ascii="Times New Roman" w:eastAsia="Times New Roman" w:hAnsi="Times New Roman" w:cs="Times New Roman"/>
          <w:sz w:val="24"/>
          <w:szCs w:val="24"/>
        </w:rPr>
        <w:t xml:space="preserve"> Diagrammatic representation is given in figure 4.3</w:t>
      </w:r>
    </w:p>
    <w:p w14:paraId="5B578445" w14:textId="2CEB95FF" w:rsidR="00931B18" w:rsidRDefault="0063154C" w:rsidP="00992A05">
      <w:pPr>
        <w:jc w:val="both"/>
        <w:rPr>
          <w:rFonts w:ascii="Times New Roman" w:eastAsia="Times New Roman" w:hAnsi="Times New Roman" w:cs="Times New Roman"/>
          <w:sz w:val="24"/>
          <w:szCs w:val="24"/>
        </w:rPr>
      </w:pPr>
      <w:r w:rsidRPr="0063154C">
        <w:rPr>
          <w:rFonts w:ascii="Times New Roman" w:eastAsia="Times New Roman" w:hAnsi="Times New Roman" w:cs="Times New Roman"/>
          <w:sz w:val="24"/>
          <w:szCs w:val="24"/>
        </w:rPr>
        <w:drawing>
          <wp:inline distT="0" distB="0" distL="0" distR="0" wp14:anchorId="4801506E" wp14:editId="1826F469">
            <wp:extent cx="3165705" cy="148008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111" cy="1491966"/>
                    </a:xfrm>
                    <a:prstGeom prst="rect">
                      <a:avLst/>
                    </a:prstGeom>
                  </pic:spPr>
                </pic:pic>
              </a:graphicData>
            </a:graphic>
          </wp:inline>
        </w:drawing>
      </w:r>
      <w:r>
        <w:rPr>
          <w:rFonts w:ascii="Times New Roman" w:eastAsia="Times New Roman" w:hAnsi="Times New Roman" w:cs="Times New Roman"/>
          <w:sz w:val="24"/>
          <w:szCs w:val="24"/>
        </w:rPr>
        <w:t xml:space="preserve">     </w:t>
      </w:r>
    </w:p>
    <w:p w14:paraId="26B46BF4" w14:textId="77777777" w:rsidR="0063154C" w:rsidRDefault="0063154C" w:rsidP="006315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1B18">
        <w:rPr>
          <w:rFonts w:ascii="Times New Roman" w:eastAsia="Times New Roman" w:hAnsi="Times New Roman" w:cs="Times New Roman"/>
          <w:sz w:val="24"/>
          <w:szCs w:val="24"/>
        </w:rPr>
        <w:t>Figure</w:t>
      </w:r>
      <w:r w:rsidR="00BB211C">
        <w:rPr>
          <w:rFonts w:ascii="Times New Roman" w:eastAsia="Times New Roman" w:hAnsi="Times New Roman" w:cs="Times New Roman"/>
          <w:sz w:val="24"/>
          <w:szCs w:val="24"/>
        </w:rPr>
        <w:t xml:space="preserve"> 4.1</w:t>
      </w:r>
      <w:r w:rsidR="00931B18">
        <w:rPr>
          <w:rFonts w:ascii="Times New Roman" w:eastAsia="Times New Roman" w:hAnsi="Times New Roman" w:cs="Times New Roman"/>
          <w:sz w:val="24"/>
          <w:szCs w:val="24"/>
        </w:rPr>
        <w:t>: LSTM Model</w:t>
      </w:r>
      <w:r>
        <w:rPr>
          <w:rFonts w:ascii="Times New Roman" w:eastAsia="Times New Roman" w:hAnsi="Times New Roman" w:cs="Times New Roman"/>
          <w:sz w:val="24"/>
          <w:szCs w:val="24"/>
        </w:rPr>
        <w:t xml:space="preserve">                      </w:t>
      </w:r>
    </w:p>
    <w:p w14:paraId="3A456A16" w14:textId="77777777" w:rsidR="0063154C" w:rsidRDefault="0063154C" w:rsidP="0063154C">
      <w:pPr>
        <w:rPr>
          <w:rFonts w:ascii="Times New Roman" w:eastAsia="Times New Roman" w:hAnsi="Times New Roman" w:cs="Times New Roman"/>
          <w:sz w:val="24"/>
          <w:szCs w:val="24"/>
        </w:rPr>
      </w:pPr>
    </w:p>
    <w:p w14:paraId="6CF10A68" w14:textId="140394A7" w:rsidR="0063154C" w:rsidRDefault="0063154C" w:rsidP="0063154C">
      <w:pPr>
        <w:rPr>
          <w:rFonts w:ascii="Times New Roman" w:eastAsia="Times New Roman" w:hAnsi="Times New Roman" w:cs="Times New Roman"/>
          <w:sz w:val="24"/>
          <w:szCs w:val="24"/>
        </w:rPr>
      </w:pPr>
      <w:r w:rsidRPr="0063154C">
        <w:rPr>
          <w:rFonts w:ascii="Times New Roman" w:eastAsia="Times New Roman" w:hAnsi="Times New Roman" w:cs="Times New Roman"/>
          <w:sz w:val="24"/>
          <w:szCs w:val="24"/>
        </w:rPr>
        <w:drawing>
          <wp:inline distT="0" distB="0" distL="0" distR="0" wp14:anchorId="686A8928" wp14:editId="53A05589">
            <wp:extent cx="3246895" cy="149826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2239" cy="1505343"/>
                    </a:xfrm>
                    <a:prstGeom prst="rect">
                      <a:avLst/>
                    </a:prstGeom>
                  </pic:spPr>
                </pic:pic>
              </a:graphicData>
            </a:graphic>
          </wp:inline>
        </w:drawing>
      </w:r>
      <w:r>
        <w:rPr>
          <w:rFonts w:ascii="Times New Roman" w:eastAsia="Times New Roman" w:hAnsi="Times New Roman" w:cs="Times New Roman"/>
          <w:sz w:val="24"/>
          <w:szCs w:val="24"/>
        </w:rPr>
        <w:t xml:space="preserve">                  </w:t>
      </w:r>
    </w:p>
    <w:p w14:paraId="2105313D" w14:textId="64E62A48" w:rsidR="00931B18" w:rsidRDefault="00931B18" w:rsidP="0063154C">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BB211C">
        <w:rPr>
          <w:rFonts w:ascii="Times New Roman" w:eastAsia="Times New Roman" w:hAnsi="Times New Roman" w:cs="Times New Roman"/>
          <w:sz w:val="24"/>
          <w:szCs w:val="24"/>
        </w:rPr>
        <w:t xml:space="preserve"> 4.2</w:t>
      </w:r>
      <w:r>
        <w:rPr>
          <w:rFonts w:ascii="Times New Roman" w:eastAsia="Times New Roman" w:hAnsi="Times New Roman" w:cs="Times New Roman"/>
          <w:sz w:val="24"/>
          <w:szCs w:val="24"/>
        </w:rPr>
        <w:t>: LSTM with Bi LSTM Model</w:t>
      </w:r>
    </w:p>
    <w:p w14:paraId="41A8C792" w14:textId="02FD0B80" w:rsidR="00931B18" w:rsidRDefault="00931B18" w:rsidP="00992A05">
      <w:pPr>
        <w:jc w:val="both"/>
        <w:rPr>
          <w:rFonts w:ascii="Times New Roman" w:eastAsia="Times New Roman" w:hAnsi="Times New Roman" w:cs="Times New Roman"/>
          <w:sz w:val="24"/>
          <w:szCs w:val="24"/>
        </w:rPr>
      </w:pPr>
    </w:p>
    <w:p w14:paraId="6441F524" w14:textId="3D734AC6" w:rsidR="00931B18" w:rsidRDefault="00DA6786" w:rsidP="00992A05">
      <w:pPr>
        <w:jc w:val="both"/>
        <w:rPr>
          <w:rFonts w:ascii="Times New Roman" w:hAnsi="Times New Roman" w:cs="Times New Roman"/>
          <w:b/>
          <w:bCs/>
          <w:sz w:val="28"/>
          <w:szCs w:val="28"/>
        </w:rPr>
      </w:pPr>
      <w:r w:rsidRPr="00DA6786">
        <w:rPr>
          <w:rFonts w:ascii="Times New Roman" w:hAnsi="Times New Roman" w:cs="Times New Roman"/>
          <w:b/>
          <w:bCs/>
          <w:sz w:val="28"/>
          <w:szCs w:val="28"/>
        </w:rPr>
        <w:lastRenderedPageBreak/>
        <w:drawing>
          <wp:inline distT="0" distB="0" distL="0" distR="0" wp14:anchorId="0B087269" wp14:editId="38364C69">
            <wp:extent cx="3278102" cy="15420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4195" cy="1549651"/>
                    </a:xfrm>
                    <a:prstGeom prst="rect">
                      <a:avLst/>
                    </a:prstGeom>
                  </pic:spPr>
                </pic:pic>
              </a:graphicData>
            </a:graphic>
          </wp:inline>
        </w:drawing>
      </w:r>
    </w:p>
    <w:p w14:paraId="25FA28CB" w14:textId="12FA874A" w:rsidR="00931B18" w:rsidRPr="00931B18" w:rsidRDefault="00931B18" w:rsidP="00992A05">
      <w:pPr>
        <w:jc w:val="center"/>
        <w:rPr>
          <w:rFonts w:ascii="Times New Roman" w:hAnsi="Times New Roman" w:cs="Times New Roman"/>
          <w:sz w:val="24"/>
          <w:szCs w:val="24"/>
        </w:rPr>
      </w:pPr>
      <w:r w:rsidRPr="00931B18">
        <w:rPr>
          <w:rFonts w:ascii="Times New Roman" w:hAnsi="Times New Roman" w:cs="Times New Roman"/>
          <w:sz w:val="24"/>
          <w:szCs w:val="24"/>
        </w:rPr>
        <w:t>Figure</w:t>
      </w:r>
      <w:r w:rsidR="00BB211C">
        <w:rPr>
          <w:rFonts w:ascii="Times New Roman" w:hAnsi="Times New Roman" w:cs="Times New Roman"/>
          <w:sz w:val="24"/>
          <w:szCs w:val="24"/>
        </w:rPr>
        <w:t xml:space="preserve"> 4.3</w:t>
      </w:r>
      <w:r w:rsidRPr="00931B18">
        <w:rPr>
          <w:rFonts w:ascii="Times New Roman" w:hAnsi="Times New Roman" w:cs="Times New Roman"/>
          <w:sz w:val="24"/>
          <w:szCs w:val="24"/>
        </w:rPr>
        <w:t xml:space="preserve">: </w:t>
      </w:r>
      <w:r w:rsidR="00584D57">
        <w:rPr>
          <w:rFonts w:ascii="Times New Roman" w:hAnsi="Times New Roman" w:cs="Times New Roman"/>
          <w:sz w:val="24"/>
          <w:szCs w:val="24"/>
        </w:rPr>
        <w:t>LSTM and Bi LSTM with Attention</w:t>
      </w:r>
    </w:p>
    <w:p w14:paraId="4D0866EC" w14:textId="0A29114C" w:rsidR="00931B18" w:rsidRDefault="00931B18" w:rsidP="00992A05">
      <w:pPr>
        <w:jc w:val="both"/>
        <w:rPr>
          <w:rFonts w:ascii="Times New Roman" w:hAnsi="Times New Roman" w:cs="Times New Roman"/>
          <w:b/>
          <w:bCs/>
          <w:sz w:val="28"/>
          <w:szCs w:val="28"/>
        </w:rPr>
      </w:pPr>
    </w:p>
    <w:p w14:paraId="05CCB4F4" w14:textId="33C33E83" w:rsidR="00836655" w:rsidRDefault="00852743" w:rsidP="00992A05">
      <w:pPr>
        <w:jc w:val="both"/>
        <w:rPr>
          <w:rFonts w:ascii="Times New Roman" w:hAnsi="Times New Roman" w:cs="Times New Roman"/>
          <w:b/>
          <w:bCs/>
          <w:sz w:val="28"/>
          <w:szCs w:val="28"/>
        </w:rPr>
      </w:pPr>
      <w:r w:rsidRPr="00852743">
        <w:rPr>
          <w:rFonts w:ascii="Times New Roman" w:hAnsi="Times New Roman" w:cs="Times New Roman"/>
          <w:b/>
          <w:bCs/>
          <w:sz w:val="28"/>
          <w:szCs w:val="28"/>
        </w:rPr>
        <w:t xml:space="preserve">5. </w:t>
      </w:r>
      <w:r w:rsidR="007A4819">
        <w:rPr>
          <w:rFonts w:ascii="Times New Roman" w:hAnsi="Times New Roman" w:cs="Times New Roman"/>
          <w:b/>
          <w:bCs/>
          <w:sz w:val="28"/>
          <w:szCs w:val="28"/>
        </w:rPr>
        <w:t>Experiment Setup</w:t>
      </w:r>
    </w:p>
    <w:p w14:paraId="5E2899C8" w14:textId="1E01C3E9" w:rsidR="00365466" w:rsidRPr="00BA0642" w:rsidRDefault="007A4819" w:rsidP="00992A05">
      <w:pPr>
        <w:jc w:val="both"/>
        <w:rPr>
          <w:rFonts w:ascii="Times New Roman" w:hAnsi="Times New Roman" w:cs="Times New Roman"/>
          <w:sz w:val="24"/>
          <w:szCs w:val="24"/>
          <w:lang w:val="en-US"/>
        </w:rPr>
      </w:pPr>
      <w:r w:rsidRPr="00BA0642">
        <w:rPr>
          <w:rFonts w:ascii="Times New Roman" w:hAnsi="Times New Roman" w:cs="Times New Roman"/>
          <w:sz w:val="24"/>
          <w:szCs w:val="24"/>
        </w:rPr>
        <w:t>Dataset used in this paper is</w:t>
      </w:r>
      <w:r w:rsidRPr="00BA0642">
        <w:rPr>
          <w:rFonts w:ascii="Times New Roman" w:hAnsi="Times New Roman" w:cs="Times New Roman"/>
          <w:sz w:val="24"/>
          <w:szCs w:val="24"/>
          <w:lang w:val="en-US"/>
        </w:rPr>
        <w:t xml:space="preserve"> “The Hewlett Foundation: Automated Essay Scoring” on Kaggle. The dataset includes 8 essay sets. Each of the essay sets was generated from individual prompt. Average length of essays is in range of 150 to 550 words per response. All essays were hand graded and were double-scored. The training data is in the format </w:t>
      </w:r>
      <w:r w:rsidR="00B67E32" w:rsidRPr="00BA0642">
        <w:rPr>
          <w:rFonts w:ascii="Times New Roman" w:hAnsi="Times New Roman" w:cs="Times New Roman"/>
          <w:sz w:val="24"/>
          <w:szCs w:val="24"/>
          <w:lang w:val="en-US"/>
        </w:rPr>
        <w:t>of tab</w:t>
      </w:r>
      <w:r w:rsidRPr="00BA0642">
        <w:rPr>
          <w:rFonts w:ascii="Times New Roman" w:hAnsi="Times New Roman" w:cs="Times New Roman"/>
          <w:sz w:val="24"/>
          <w:szCs w:val="24"/>
          <w:lang w:val="en-US"/>
        </w:rPr>
        <w:t xml:space="preserve">-separated value (TSV) file. </w:t>
      </w:r>
      <w:r w:rsidR="00B67E32" w:rsidRPr="00BA0642">
        <w:rPr>
          <w:rFonts w:ascii="Times New Roman" w:hAnsi="Times New Roman" w:cs="Times New Roman"/>
          <w:sz w:val="24"/>
          <w:szCs w:val="24"/>
          <w:lang w:val="en-US"/>
        </w:rPr>
        <w:t xml:space="preserve">There are total 3 scores i.e., rater1 score rater2 score and domain score. The Domain score is addition of rater 1 and 2 scores. There are some unwanted empty columns also present in the dataset these columns were </w:t>
      </w:r>
      <w:r w:rsidRPr="00BA0642">
        <w:rPr>
          <w:rFonts w:ascii="Times New Roman" w:hAnsi="Times New Roman" w:cs="Times New Roman"/>
          <w:sz w:val="24"/>
          <w:szCs w:val="24"/>
          <w:lang w:val="en-US"/>
        </w:rPr>
        <w:t xml:space="preserve">dropped using pandas’ libraries. Hence the final dataset has </w:t>
      </w:r>
      <w:proofErr w:type="spellStart"/>
      <w:r w:rsidR="00A75E6F">
        <w:rPr>
          <w:rFonts w:ascii="Times New Roman" w:hAnsi="Times New Roman" w:cs="Times New Roman"/>
          <w:sz w:val="24"/>
          <w:szCs w:val="24"/>
          <w:lang w:val="en-US"/>
        </w:rPr>
        <w:t>essay_id</w:t>
      </w:r>
      <w:proofErr w:type="spellEnd"/>
      <w:r w:rsidR="00A75E6F">
        <w:rPr>
          <w:rFonts w:ascii="Times New Roman" w:hAnsi="Times New Roman" w:cs="Times New Roman"/>
          <w:sz w:val="24"/>
          <w:szCs w:val="24"/>
          <w:lang w:val="en-US"/>
        </w:rPr>
        <w:t xml:space="preserve">, </w:t>
      </w:r>
      <w:proofErr w:type="spellStart"/>
      <w:r w:rsidR="00A75E6F">
        <w:rPr>
          <w:rFonts w:ascii="Times New Roman" w:hAnsi="Times New Roman" w:cs="Times New Roman"/>
          <w:sz w:val="24"/>
          <w:szCs w:val="24"/>
          <w:lang w:val="en-US"/>
        </w:rPr>
        <w:t>essay_set</w:t>
      </w:r>
      <w:proofErr w:type="spellEnd"/>
      <w:r w:rsidR="00A75E6F">
        <w:rPr>
          <w:rFonts w:ascii="Times New Roman" w:hAnsi="Times New Roman" w:cs="Times New Roman"/>
          <w:sz w:val="24"/>
          <w:szCs w:val="24"/>
          <w:lang w:val="en-US"/>
        </w:rPr>
        <w:t>, essay, domain1_score columns.</w:t>
      </w:r>
    </w:p>
    <w:p w14:paraId="2AE7C7C7" w14:textId="60A7E85A" w:rsidR="00B67E32" w:rsidRPr="00BA0642" w:rsidRDefault="00365466" w:rsidP="00992A05">
      <w:p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 xml:space="preserve">After generation of dataset the data needed to be preprocessed before passing on to the model. </w:t>
      </w:r>
      <w:r w:rsidR="00394C3D" w:rsidRPr="00BA0642">
        <w:rPr>
          <w:rFonts w:ascii="Times New Roman" w:hAnsi="Times New Roman" w:cs="Times New Roman"/>
          <w:sz w:val="24"/>
          <w:szCs w:val="24"/>
          <w:lang w:val="en-US"/>
        </w:rPr>
        <w:t>The</w:t>
      </w:r>
      <w:r w:rsidRPr="00BA0642">
        <w:rPr>
          <w:rFonts w:ascii="Times New Roman" w:hAnsi="Times New Roman" w:cs="Times New Roman"/>
          <w:sz w:val="24"/>
          <w:szCs w:val="24"/>
          <w:lang w:val="en-US"/>
        </w:rPr>
        <w:t xml:space="preserve"> essays were first cleaned by removing the stop words</w:t>
      </w:r>
      <w:r w:rsidR="00394C3D" w:rsidRPr="00BA0642">
        <w:rPr>
          <w:rFonts w:ascii="Times New Roman" w:hAnsi="Times New Roman" w:cs="Times New Roman"/>
          <w:sz w:val="24"/>
          <w:szCs w:val="24"/>
          <w:lang w:val="en-US"/>
        </w:rPr>
        <w:t xml:space="preserve">, </w:t>
      </w:r>
      <w:r w:rsidRPr="00BA0642">
        <w:rPr>
          <w:rFonts w:ascii="Times New Roman" w:hAnsi="Times New Roman" w:cs="Times New Roman"/>
          <w:sz w:val="24"/>
          <w:szCs w:val="24"/>
          <w:lang w:val="en-US"/>
        </w:rPr>
        <w:t>punctuation marks</w:t>
      </w:r>
      <w:r w:rsidR="00394C3D" w:rsidRPr="00BA0642">
        <w:rPr>
          <w:rFonts w:ascii="Times New Roman" w:hAnsi="Times New Roman" w:cs="Times New Roman"/>
          <w:sz w:val="24"/>
          <w:szCs w:val="24"/>
          <w:lang w:val="en-US"/>
        </w:rPr>
        <w:t xml:space="preserve"> and converting all characters to lower case. </w:t>
      </w:r>
      <w:r w:rsidR="00A75E6F">
        <w:rPr>
          <w:rFonts w:ascii="Times New Roman" w:hAnsi="Times New Roman" w:cs="Times New Roman"/>
          <w:sz w:val="24"/>
          <w:szCs w:val="24"/>
          <w:lang w:val="en-US"/>
        </w:rPr>
        <w:t xml:space="preserve">Once the data is cleaned </w:t>
      </w:r>
      <w:r w:rsidR="00394C3D" w:rsidRPr="00BA0642">
        <w:rPr>
          <w:rFonts w:ascii="Times New Roman" w:hAnsi="Times New Roman" w:cs="Times New Roman"/>
          <w:sz w:val="24"/>
          <w:szCs w:val="24"/>
          <w:lang w:val="en-US"/>
        </w:rPr>
        <w:t>next step was to generate feature vector that is to be passed to the word2Vec Model.</w:t>
      </w:r>
      <w:r w:rsidR="00A75E6F">
        <w:rPr>
          <w:rFonts w:ascii="Times New Roman" w:hAnsi="Times New Roman" w:cs="Times New Roman"/>
          <w:sz w:val="24"/>
          <w:szCs w:val="24"/>
          <w:lang w:val="en-US"/>
        </w:rPr>
        <w:t xml:space="preserve"> In order to generate the feature vectors first the cleaned essay was converted into sentence tokens and finally to word tokens. The output of Word2Vec model was passed </w:t>
      </w:r>
      <w:r w:rsidR="005E09F6">
        <w:rPr>
          <w:rFonts w:ascii="Times New Roman" w:hAnsi="Times New Roman" w:cs="Times New Roman"/>
          <w:sz w:val="24"/>
          <w:szCs w:val="24"/>
          <w:lang w:val="en-US"/>
        </w:rPr>
        <w:t xml:space="preserve">as an input </w:t>
      </w:r>
      <w:r w:rsidR="00A75E6F">
        <w:rPr>
          <w:rFonts w:ascii="Times New Roman" w:hAnsi="Times New Roman" w:cs="Times New Roman"/>
          <w:sz w:val="24"/>
          <w:szCs w:val="24"/>
          <w:lang w:val="en-US"/>
        </w:rPr>
        <w:t xml:space="preserve">to </w:t>
      </w:r>
      <w:r w:rsidR="005E09F6">
        <w:rPr>
          <w:rFonts w:ascii="Times New Roman" w:hAnsi="Times New Roman" w:cs="Times New Roman"/>
          <w:sz w:val="24"/>
          <w:szCs w:val="24"/>
          <w:lang w:val="en-US"/>
        </w:rPr>
        <w:t xml:space="preserve">the </w:t>
      </w:r>
      <w:r w:rsidR="00A75E6F">
        <w:rPr>
          <w:rFonts w:ascii="Times New Roman" w:hAnsi="Times New Roman" w:cs="Times New Roman"/>
          <w:sz w:val="24"/>
          <w:szCs w:val="24"/>
          <w:lang w:val="en-US"/>
        </w:rPr>
        <w:t>LSTM layers</w:t>
      </w:r>
      <w:r w:rsidR="005E09F6">
        <w:rPr>
          <w:rFonts w:ascii="Times New Roman" w:hAnsi="Times New Roman" w:cs="Times New Roman"/>
          <w:sz w:val="24"/>
          <w:szCs w:val="24"/>
          <w:lang w:val="en-US"/>
        </w:rPr>
        <w:t>.</w:t>
      </w:r>
      <w:r w:rsidR="00BA0642" w:rsidRPr="00BA0642">
        <w:rPr>
          <w:rFonts w:ascii="Times New Roman" w:hAnsi="Times New Roman" w:cs="Times New Roman"/>
          <w:sz w:val="24"/>
          <w:szCs w:val="24"/>
          <w:lang w:val="en-US"/>
        </w:rPr>
        <w:t xml:space="preserve"> For models other than neural network word embeddings were generated. </w:t>
      </w:r>
    </w:p>
    <w:p w14:paraId="0C55131E" w14:textId="2068927B" w:rsidR="00BA0642" w:rsidRPr="00BA0642" w:rsidRDefault="00BA0642" w:rsidP="00992A05">
      <w:p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For selecting the best algorithm, various machine learning algorithms were used and the model with best kappa score is selected. following are the models used:</w:t>
      </w:r>
    </w:p>
    <w:p w14:paraId="22647727" w14:textId="77777777" w:rsidR="00BA0642" w:rsidRPr="00BA0642" w:rsidRDefault="00BA0642" w:rsidP="00992A05">
      <w:pPr>
        <w:pStyle w:val="ListParagraph"/>
        <w:numPr>
          <w:ilvl w:val="0"/>
          <w:numId w:val="1"/>
        </w:num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Linear Regression</w:t>
      </w:r>
    </w:p>
    <w:p w14:paraId="43644067" w14:textId="77777777" w:rsidR="001112C2" w:rsidRDefault="001112C2" w:rsidP="00992A05">
      <w:pPr>
        <w:pStyle w:val="ListParagraph"/>
        <w:numPr>
          <w:ilvl w:val="0"/>
          <w:numId w:val="1"/>
        </w:numPr>
        <w:jc w:val="both"/>
        <w:rPr>
          <w:rFonts w:ascii="Times New Roman" w:hAnsi="Times New Roman" w:cs="Times New Roman"/>
          <w:sz w:val="24"/>
          <w:szCs w:val="24"/>
          <w:lang w:val="en-US"/>
        </w:rPr>
      </w:pPr>
      <w:r w:rsidRPr="001112C2">
        <w:rPr>
          <w:rFonts w:ascii="Times New Roman" w:hAnsi="Times New Roman" w:cs="Times New Roman"/>
          <w:sz w:val="24"/>
          <w:szCs w:val="24"/>
          <w:lang w:val="en-US"/>
        </w:rPr>
        <w:t xml:space="preserve">Support Vector Regression </w:t>
      </w:r>
      <w:r>
        <w:rPr>
          <w:rFonts w:ascii="Times New Roman" w:hAnsi="Times New Roman" w:cs="Times New Roman"/>
          <w:sz w:val="24"/>
          <w:szCs w:val="24"/>
          <w:lang w:val="en-US"/>
        </w:rPr>
        <w:t>(SVR)</w:t>
      </w:r>
    </w:p>
    <w:p w14:paraId="2A7C545E" w14:textId="6DE06B19" w:rsidR="00BA0642" w:rsidRPr="00BA0642" w:rsidRDefault="00BA0642" w:rsidP="00992A05">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Long </w:t>
      </w:r>
      <w:r w:rsidR="001112C2">
        <w:rPr>
          <w:rFonts w:ascii="Times New Roman" w:hAnsi="Times New Roman" w:cs="Times New Roman"/>
          <w:sz w:val="24"/>
          <w:szCs w:val="24"/>
          <w:lang w:val="en-US"/>
        </w:rPr>
        <w:t>Short-Term</w:t>
      </w:r>
      <w:r>
        <w:rPr>
          <w:rFonts w:ascii="Times New Roman" w:hAnsi="Times New Roman" w:cs="Times New Roman"/>
          <w:sz w:val="24"/>
          <w:szCs w:val="24"/>
          <w:lang w:val="en-US"/>
        </w:rPr>
        <w:t xml:space="preserve"> Memory (LSTM) </w:t>
      </w:r>
    </w:p>
    <w:p w14:paraId="7EBD75EF" w14:textId="77777777" w:rsidR="00BA0642" w:rsidRPr="00BA0642" w:rsidRDefault="00BA0642" w:rsidP="00992A05">
      <w:pPr>
        <w:pStyle w:val="ListParagraph"/>
        <w:numPr>
          <w:ilvl w:val="0"/>
          <w:numId w:val="1"/>
        </w:num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K-Nearest Neighbor</w:t>
      </w:r>
    </w:p>
    <w:p w14:paraId="1958CA57" w14:textId="59A9E0BA" w:rsidR="001112C2" w:rsidRPr="001E5DAA" w:rsidRDefault="00BA0642" w:rsidP="00992A05">
      <w:pPr>
        <w:pStyle w:val="ListParagraph"/>
        <w:numPr>
          <w:ilvl w:val="0"/>
          <w:numId w:val="1"/>
        </w:num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Decision Tree Classifier</w:t>
      </w:r>
    </w:p>
    <w:p w14:paraId="378A0BA5" w14:textId="7E573D20" w:rsidR="007A4819" w:rsidRDefault="007A4819" w:rsidP="00992A05">
      <w:pPr>
        <w:jc w:val="both"/>
        <w:rPr>
          <w:rFonts w:ascii="Times New Roman" w:hAnsi="Times New Roman" w:cs="Times New Roman"/>
          <w:b/>
          <w:bCs/>
          <w:sz w:val="28"/>
          <w:szCs w:val="28"/>
        </w:rPr>
      </w:pPr>
      <w:r>
        <w:rPr>
          <w:rFonts w:ascii="Times New Roman" w:hAnsi="Times New Roman" w:cs="Times New Roman"/>
          <w:b/>
          <w:bCs/>
          <w:sz w:val="28"/>
          <w:szCs w:val="28"/>
        </w:rPr>
        <w:t xml:space="preserve">6. </w:t>
      </w:r>
      <w:r w:rsidRPr="00852743">
        <w:rPr>
          <w:rFonts w:ascii="Times New Roman" w:hAnsi="Times New Roman" w:cs="Times New Roman"/>
          <w:b/>
          <w:bCs/>
          <w:sz w:val="28"/>
          <w:szCs w:val="28"/>
        </w:rPr>
        <w:t>Results and Discussions</w:t>
      </w:r>
    </w:p>
    <w:p w14:paraId="73D0E670" w14:textId="4E43492F" w:rsidR="001112C2" w:rsidRDefault="001112C2" w:rsidP="00992A05">
      <w:pPr>
        <w:jc w:val="both"/>
        <w:rPr>
          <w:rFonts w:ascii="Times New Roman" w:hAnsi="Times New Roman" w:cs="Times New Roman"/>
          <w:sz w:val="24"/>
          <w:szCs w:val="24"/>
        </w:rPr>
      </w:pPr>
      <w:r w:rsidRPr="001F7268">
        <w:rPr>
          <w:rFonts w:ascii="Times New Roman" w:hAnsi="Times New Roman" w:cs="Times New Roman"/>
          <w:sz w:val="24"/>
          <w:szCs w:val="24"/>
        </w:rPr>
        <w:t xml:space="preserve">In this section </w:t>
      </w:r>
      <w:r w:rsidR="001F7268" w:rsidRPr="001F7268">
        <w:rPr>
          <w:rFonts w:ascii="Times New Roman" w:hAnsi="Times New Roman" w:cs="Times New Roman"/>
          <w:sz w:val="24"/>
          <w:szCs w:val="24"/>
        </w:rPr>
        <w:t xml:space="preserve">the results of comparison of different machine learning models </w:t>
      </w:r>
      <w:proofErr w:type="gramStart"/>
      <w:r w:rsidR="001F7268" w:rsidRPr="001F7268">
        <w:rPr>
          <w:rFonts w:ascii="Times New Roman" w:hAnsi="Times New Roman" w:cs="Times New Roman"/>
          <w:sz w:val="24"/>
          <w:szCs w:val="24"/>
        </w:rPr>
        <w:t>is</w:t>
      </w:r>
      <w:proofErr w:type="gramEnd"/>
      <w:r w:rsidR="001F7268" w:rsidRPr="001F7268">
        <w:rPr>
          <w:rFonts w:ascii="Times New Roman" w:hAnsi="Times New Roman" w:cs="Times New Roman"/>
          <w:sz w:val="24"/>
          <w:szCs w:val="24"/>
        </w:rPr>
        <w:t xml:space="preserve"> explained and the comparison between different LSTM layer</w:t>
      </w:r>
      <w:r w:rsidR="001F7268">
        <w:rPr>
          <w:rFonts w:ascii="Times New Roman" w:hAnsi="Times New Roman" w:cs="Times New Roman"/>
          <w:sz w:val="24"/>
          <w:szCs w:val="24"/>
        </w:rPr>
        <w:t xml:space="preserve"> is also proposed. Figure 6.1 shows the results of different machine learning models out of which LSTM gives best performance in terms of QWK as well as MSE and variance.</w:t>
      </w:r>
      <w:r w:rsidR="00D40FB6">
        <w:rPr>
          <w:rFonts w:ascii="Times New Roman" w:hAnsi="Times New Roman" w:cs="Times New Roman"/>
          <w:sz w:val="24"/>
          <w:szCs w:val="24"/>
        </w:rPr>
        <w:t xml:space="preserve"> Hence the LSTM model was selected for further experiment</w:t>
      </w:r>
      <w:r w:rsidR="00224575">
        <w:rPr>
          <w:rFonts w:ascii="Times New Roman" w:hAnsi="Times New Roman" w:cs="Times New Roman"/>
          <w:sz w:val="24"/>
          <w:szCs w:val="24"/>
        </w:rPr>
        <w:t xml:space="preserve"> purpose</w:t>
      </w:r>
      <w:r w:rsidR="00D40FB6">
        <w:rPr>
          <w:rFonts w:ascii="Times New Roman" w:hAnsi="Times New Roman" w:cs="Times New Roman"/>
          <w:sz w:val="24"/>
          <w:szCs w:val="24"/>
        </w:rPr>
        <w:t xml:space="preserve"> and predictions of grades. </w:t>
      </w:r>
    </w:p>
    <w:p w14:paraId="0D7A0AC2" w14:textId="27A1C262" w:rsidR="001E5DAA" w:rsidRDefault="001E5DAA" w:rsidP="00992A05">
      <w:pPr>
        <w:jc w:val="both"/>
        <w:rPr>
          <w:rFonts w:ascii="Times New Roman" w:hAnsi="Times New Roman" w:cs="Times New Roman"/>
          <w:sz w:val="24"/>
          <w:szCs w:val="24"/>
        </w:rPr>
      </w:pPr>
    </w:p>
    <w:p w14:paraId="03AAE8D8" w14:textId="77777777" w:rsidR="00A75E6F" w:rsidRDefault="00A75E6F" w:rsidP="00992A05">
      <w:pPr>
        <w:jc w:val="both"/>
        <w:rPr>
          <w:rFonts w:ascii="Times New Roman" w:hAnsi="Times New Roman" w:cs="Times New Roman"/>
          <w:sz w:val="24"/>
          <w:szCs w:val="24"/>
        </w:rPr>
      </w:pPr>
    </w:p>
    <w:tbl>
      <w:tblPr>
        <w:tblW w:w="10096" w:type="dxa"/>
        <w:jc w:val="center"/>
        <w:tblLook w:val="04A0" w:firstRow="1" w:lastRow="0" w:firstColumn="1" w:lastColumn="0" w:noHBand="0" w:noVBand="1"/>
      </w:tblPr>
      <w:tblGrid>
        <w:gridCol w:w="3802"/>
        <w:gridCol w:w="1945"/>
        <w:gridCol w:w="2903"/>
        <w:gridCol w:w="1446"/>
      </w:tblGrid>
      <w:tr w:rsidR="001F7268" w:rsidRPr="001F7268" w14:paraId="3994CB91" w14:textId="77777777" w:rsidTr="006A5097">
        <w:trPr>
          <w:trHeight w:val="331"/>
          <w:jc w:val="center"/>
        </w:trPr>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63578"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 xml:space="preserve">Models </w:t>
            </w:r>
          </w:p>
        </w:tc>
        <w:tc>
          <w:tcPr>
            <w:tcW w:w="1945" w:type="dxa"/>
            <w:tcBorders>
              <w:top w:val="single" w:sz="4" w:space="0" w:color="auto"/>
              <w:left w:val="nil"/>
              <w:bottom w:val="single" w:sz="4" w:space="0" w:color="auto"/>
              <w:right w:val="single" w:sz="4" w:space="0" w:color="auto"/>
            </w:tcBorders>
            <w:shd w:val="clear" w:color="auto" w:fill="auto"/>
            <w:noWrap/>
            <w:vAlign w:val="bottom"/>
            <w:hideMark/>
          </w:tcPr>
          <w:p w14:paraId="1D8DEB6D"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Kappa Score</w:t>
            </w:r>
          </w:p>
        </w:tc>
        <w:tc>
          <w:tcPr>
            <w:tcW w:w="2903" w:type="dxa"/>
            <w:tcBorders>
              <w:top w:val="single" w:sz="4" w:space="0" w:color="auto"/>
              <w:left w:val="nil"/>
              <w:bottom w:val="single" w:sz="4" w:space="0" w:color="auto"/>
              <w:right w:val="single" w:sz="4" w:space="0" w:color="auto"/>
            </w:tcBorders>
            <w:shd w:val="clear" w:color="auto" w:fill="auto"/>
            <w:noWrap/>
            <w:vAlign w:val="bottom"/>
            <w:hideMark/>
          </w:tcPr>
          <w:p w14:paraId="688D7C3A"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Mean Squared Error</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16E3BB4A"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 xml:space="preserve">Variance </w:t>
            </w:r>
          </w:p>
        </w:tc>
      </w:tr>
      <w:tr w:rsidR="001F7268" w:rsidRPr="001F7268" w14:paraId="75C4A170"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1C5250AC"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Linear Regression</w:t>
            </w:r>
          </w:p>
        </w:tc>
        <w:tc>
          <w:tcPr>
            <w:tcW w:w="1945" w:type="dxa"/>
            <w:tcBorders>
              <w:top w:val="nil"/>
              <w:left w:val="nil"/>
              <w:bottom w:val="single" w:sz="4" w:space="0" w:color="auto"/>
              <w:right w:val="single" w:sz="4" w:space="0" w:color="auto"/>
            </w:tcBorders>
            <w:shd w:val="clear" w:color="auto" w:fill="auto"/>
            <w:noWrap/>
            <w:vAlign w:val="bottom"/>
            <w:hideMark/>
          </w:tcPr>
          <w:p w14:paraId="1CED858B"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0.85</w:t>
            </w:r>
          </w:p>
        </w:tc>
        <w:tc>
          <w:tcPr>
            <w:tcW w:w="2903" w:type="dxa"/>
            <w:tcBorders>
              <w:top w:val="nil"/>
              <w:left w:val="nil"/>
              <w:bottom w:val="single" w:sz="4" w:space="0" w:color="auto"/>
              <w:right w:val="single" w:sz="4" w:space="0" w:color="auto"/>
            </w:tcBorders>
            <w:shd w:val="clear" w:color="auto" w:fill="auto"/>
            <w:noWrap/>
            <w:vAlign w:val="bottom"/>
            <w:hideMark/>
          </w:tcPr>
          <w:p w14:paraId="5F28DBAB"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20.94</w:t>
            </w:r>
          </w:p>
        </w:tc>
        <w:tc>
          <w:tcPr>
            <w:tcW w:w="1446" w:type="dxa"/>
            <w:tcBorders>
              <w:top w:val="nil"/>
              <w:left w:val="nil"/>
              <w:bottom w:val="single" w:sz="4" w:space="0" w:color="auto"/>
              <w:right w:val="single" w:sz="4" w:space="0" w:color="auto"/>
            </w:tcBorders>
            <w:shd w:val="clear" w:color="auto" w:fill="auto"/>
            <w:noWrap/>
            <w:vAlign w:val="bottom"/>
            <w:hideMark/>
          </w:tcPr>
          <w:p w14:paraId="3D801579"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0.73</w:t>
            </w:r>
          </w:p>
        </w:tc>
      </w:tr>
      <w:tr w:rsidR="001F7268" w:rsidRPr="001F7268" w14:paraId="2EF32211"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137247C4"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SVR</w:t>
            </w:r>
          </w:p>
        </w:tc>
        <w:tc>
          <w:tcPr>
            <w:tcW w:w="1945" w:type="dxa"/>
            <w:tcBorders>
              <w:top w:val="nil"/>
              <w:left w:val="nil"/>
              <w:bottom w:val="single" w:sz="4" w:space="0" w:color="auto"/>
              <w:right w:val="single" w:sz="4" w:space="0" w:color="auto"/>
            </w:tcBorders>
            <w:shd w:val="clear" w:color="auto" w:fill="auto"/>
            <w:noWrap/>
            <w:vAlign w:val="bottom"/>
            <w:hideMark/>
          </w:tcPr>
          <w:p w14:paraId="2237EA45"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0.64</w:t>
            </w:r>
          </w:p>
        </w:tc>
        <w:tc>
          <w:tcPr>
            <w:tcW w:w="2903" w:type="dxa"/>
            <w:tcBorders>
              <w:top w:val="nil"/>
              <w:left w:val="nil"/>
              <w:bottom w:val="single" w:sz="4" w:space="0" w:color="auto"/>
              <w:right w:val="single" w:sz="4" w:space="0" w:color="auto"/>
            </w:tcBorders>
            <w:shd w:val="clear" w:color="auto" w:fill="auto"/>
            <w:noWrap/>
            <w:vAlign w:val="bottom"/>
            <w:hideMark/>
          </w:tcPr>
          <w:p w14:paraId="56231828"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38.19</w:t>
            </w:r>
          </w:p>
        </w:tc>
        <w:tc>
          <w:tcPr>
            <w:tcW w:w="1446" w:type="dxa"/>
            <w:tcBorders>
              <w:top w:val="nil"/>
              <w:left w:val="nil"/>
              <w:bottom w:val="single" w:sz="4" w:space="0" w:color="auto"/>
              <w:right w:val="single" w:sz="4" w:space="0" w:color="auto"/>
            </w:tcBorders>
            <w:shd w:val="clear" w:color="auto" w:fill="auto"/>
            <w:noWrap/>
            <w:vAlign w:val="bottom"/>
            <w:hideMark/>
          </w:tcPr>
          <w:p w14:paraId="1B628E20"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0.53</w:t>
            </w:r>
          </w:p>
        </w:tc>
      </w:tr>
      <w:tr w:rsidR="001F7268" w:rsidRPr="001F7268" w14:paraId="36AFACC3"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406EA1BE"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LSTM</w:t>
            </w:r>
          </w:p>
        </w:tc>
        <w:tc>
          <w:tcPr>
            <w:tcW w:w="1945" w:type="dxa"/>
            <w:tcBorders>
              <w:top w:val="nil"/>
              <w:left w:val="nil"/>
              <w:bottom w:val="single" w:sz="4" w:space="0" w:color="auto"/>
              <w:right w:val="single" w:sz="4" w:space="0" w:color="auto"/>
            </w:tcBorders>
            <w:shd w:val="clear" w:color="auto" w:fill="auto"/>
            <w:noWrap/>
            <w:vAlign w:val="bottom"/>
            <w:hideMark/>
          </w:tcPr>
          <w:p w14:paraId="6F3FDF5F" w14:textId="1158FB9D" w:rsidR="001F7268" w:rsidRPr="00224575"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224575">
              <w:rPr>
                <w:rFonts w:ascii="Times New Roman" w:eastAsia="Times New Roman" w:hAnsi="Times New Roman" w:cs="Times New Roman"/>
                <w:b/>
                <w:bCs/>
                <w:color w:val="000000"/>
                <w:sz w:val="24"/>
                <w:szCs w:val="24"/>
                <w:lang w:eastAsia="en-IN"/>
              </w:rPr>
              <w:t>0.9</w:t>
            </w:r>
            <w:r w:rsidR="00D40FB6" w:rsidRPr="00224575">
              <w:rPr>
                <w:rFonts w:ascii="Times New Roman" w:eastAsia="Times New Roman" w:hAnsi="Times New Roman" w:cs="Times New Roman"/>
                <w:b/>
                <w:bCs/>
                <w:color w:val="000000"/>
                <w:sz w:val="24"/>
                <w:szCs w:val="24"/>
                <w:lang w:eastAsia="en-IN"/>
              </w:rPr>
              <w:t>4</w:t>
            </w:r>
          </w:p>
        </w:tc>
        <w:tc>
          <w:tcPr>
            <w:tcW w:w="2903" w:type="dxa"/>
            <w:tcBorders>
              <w:top w:val="nil"/>
              <w:left w:val="nil"/>
              <w:bottom w:val="single" w:sz="4" w:space="0" w:color="auto"/>
              <w:right w:val="single" w:sz="4" w:space="0" w:color="auto"/>
            </w:tcBorders>
            <w:shd w:val="clear" w:color="auto" w:fill="auto"/>
            <w:noWrap/>
            <w:vAlign w:val="bottom"/>
            <w:hideMark/>
          </w:tcPr>
          <w:p w14:paraId="00692831"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7.47</w:t>
            </w:r>
          </w:p>
        </w:tc>
        <w:tc>
          <w:tcPr>
            <w:tcW w:w="1446" w:type="dxa"/>
            <w:tcBorders>
              <w:top w:val="nil"/>
              <w:left w:val="nil"/>
              <w:bottom w:val="single" w:sz="4" w:space="0" w:color="auto"/>
              <w:right w:val="single" w:sz="4" w:space="0" w:color="auto"/>
            </w:tcBorders>
            <w:shd w:val="clear" w:color="auto" w:fill="auto"/>
            <w:noWrap/>
            <w:vAlign w:val="bottom"/>
            <w:hideMark/>
          </w:tcPr>
          <w:p w14:paraId="5D3789D6"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0.91</w:t>
            </w:r>
          </w:p>
        </w:tc>
      </w:tr>
      <w:tr w:rsidR="001F7268" w:rsidRPr="001F7268" w14:paraId="6A380D90"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0C838AC9" w14:textId="795F9A46"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K-Nearest Neighbours</w:t>
            </w:r>
          </w:p>
        </w:tc>
        <w:tc>
          <w:tcPr>
            <w:tcW w:w="1945" w:type="dxa"/>
            <w:tcBorders>
              <w:top w:val="nil"/>
              <w:left w:val="nil"/>
              <w:bottom w:val="single" w:sz="4" w:space="0" w:color="auto"/>
              <w:right w:val="single" w:sz="4" w:space="0" w:color="auto"/>
            </w:tcBorders>
            <w:shd w:val="clear" w:color="auto" w:fill="auto"/>
            <w:noWrap/>
            <w:vAlign w:val="bottom"/>
            <w:hideMark/>
          </w:tcPr>
          <w:p w14:paraId="2D70019C"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0.92</w:t>
            </w:r>
          </w:p>
        </w:tc>
        <w:tc>
          <w:tcPr>
            <w:tcW w:w="2903" w:type="dxa"/>
            <w:tcBorders>
              <w:top w:val="nil"/>
              <w:left w:val="nil"/>
              <w:bottom w:val="single" w:sz="4" w:space="0" w:color="auto"/>
              <w:right w:val="single" w:sz="4" w:space="0" w:color="auto"/>
            </w:tcBorders>
            <w:shd w:val="clear" w:color="auto" w:fill="auto"/>
            <w:noWrap/>
            <w:vAlign w:val="bottom"/>
            <w:hideMark/>
          </w:tcPr>
          <w:p w14:paraId="3CFA872D"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14.7</w:t>
            </w:r>
          </w:p>
        </w:tc>
        <w:tc>
          <w:tcPr>
            <w:tcW w:w="1446" w:type="dxa"/>
            <w:tcBorders>
              <w:top w:val="nil"/>
              <w:left w:val="nil"/>
              <w:bottom w:val="single" w:sz="4" w:space="0" w:color="auto"/>
              <w:right w:val="single" w:sz="4" w:space="0" w:color="auto"/>
            </w:tcBorders>
            <w:shd w:val="clear" w:color="auto" w:fill="auto"/>
            <w:noWrap/>
            <w:vAlign w:val="bottom"/>
            <w:hideMark/>
          </w:tcPr>
          <w:p w14:paraId="7220AA74"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0.82</w:t>
            </w:r>
          </w:p>
        </w:tc>
      </w:tr>
      <w:tr w:rsidR="001F7268" w:rsidRPr="001F7268" w14:paraId="07079E4A"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center"/>
            <w:hideMark/>
          </w:tcPr>
          <w:p w14:paraId="036D3D09"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Decision Tree Classifier</w:t>
            </w:r>
          </w:p>
        </w:tc>
        <w:tc>
          <w:tcPr>
            <w:tcW w:w="1945" w:type="dxa"/>
            <w:tcBorders>
              <w:top w:val="nil"/>
              <w:left w:val="nil"/>
              <w:bottom w:val="single" w:sz="4" w:space="0" w:color="auto"/>
              <w:right w:val="single" w:sz="4" w:space="0" w:color="auto"/>
            </w:tcBorders>
            <w:shd w:val="clear" w:color="auto" w:fill="auto"/>
            <w:noWrap/>
            <w:vAlign w:val="bottom"/>
            <w:hideMark/>
          </w:tcPr>
          <w:p w14:paraId="10CB2F14"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0.86</w:t>
            </w:r>
          </w:p>
        </w:tc>
        <w:tc>
          <w:tcPr>
            <w:tcW w:w="2903" w:type="dxa"/>
            <w:tcBorders>
              <w:top w:val="nil"/>
              <w:left w:val="nil"/>
              <w:bottom w:val="single" w:sz="4" w:space="0" w:color="auto"/>
              <w:right w:val="single" w:sz="4" w:space="0" w:color="auto"/>
            </w:tcBorders>
            <w:shd w:val="clear" w:color="auto" w:fill="auto"/>
            <w:noWrap/>
            <w:vAlign w:val="bottom"/>
            <w:hideMark/>
          </w:tcPr>
          <w:p w14:paraId="5DD9DD91"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22.56</w:t>
            </w:r>
          </w:p>
        </w:tc>
        <w:tc>
          <w:tcPr>
            <w:tcW w:w="1446" w:type="dxa"/>
            <w:tcBorders>
              <w:top w:val="nil"/>
              <w:left w:val="nil"/>
              <w:bottom w:val="single" w:sz="4" w:space="0" w:color="auto"/>
              <w:right w:val="single" w:sz="4" w:space="0" w:color="auto"/>
            </w:tcBorders>
            <w:shd w:val="clear" w:color="auto" w:fill="auto"/>
            <w:noWrap/>
            <w:vAlign w:val="bottom"/>
            <w:hideMark/>
          </w:tcPr>
          <w:p w14:paraId="0A15F293"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0.71</w:t>
            </w:r>
          </w:p>
        </w:tc>
      </w:tr>
    </w:tbl>
    <w:p w14:paraId="641C7E99" w14:textId="0A32C14F" w:rsidR="001F7268" w:rsidRDefault="001F7268" w:rsidP="00992A05">
      <w:pPr>
        <w:jc w:val="center"/>
        <w:rPr>
          <w:rFonts w:ascii="Times New Roman" w:hAnsi="Times New Roman" w:cs="Times New Roman"/>
          <w:sz w:val="24"/>
          <w:szCs w:val="24"/>
        </w:rPr>
      </w:pPr>
      <w:r>
        <w:rPr>
          <w:rFonts w:ascii="Times New Roman" w:hAnsi="Times New Roman" w:cs="Times New Roman"/>
          <w:sz w:val="24"/>
          <w:szCs w:val="24"/>
        </w:rPr>
        <w:t>Figure no. 6.1: Comparative Study of different machine learning models</w:t>
      </w:r>
    </w:p>
    <w:p w14:paraId="582EA96C" w14:textId="77777777" w:rsidR="006A5097" w:rsidRDefault="006A5097" w:rsidP="00992A05">
      <w:pPr>
        <w:jc w:val="both"/>
        <w:rPr>
          <w:rFonts w:ascii="Times New Roman" w:hAnsi="Times New Roman" w:cs="Times New Roman"/>
          <w:sz w:val="24"/>
          <w:szCs w:val="24"/>
        </w:rPr>
      </w:pPr>
    </w:p>
    <w:p w14:paraId="4F77F2AA" w14:textId="76377813" w:rsidR="0074784B" w:rsidRDefault="00D40FB6" w:rsidP="00992A05">
      <w:pPr>
        <w:jc w:val="both"/>
        <w:rPr>
          <w:rFonts w:ascii="Times New Roman" w:hAnsi="Times New Roman" w:cs="Times New Roman"/>
          <w:sz w:val="24"/>
          <w:szCs w:val="24"/>
        </w:rPr>
      </w:pPr>
      <w:r>
        <w:rPr>
          <w:rFonts w:ascii="Times New Roman" w:hAnsi="Times New Roman" w:cs="Times New Roman"/>
          <w:sz w:val="24"/>
          <w:szCs w:val="24"/>
        </w:rPr>
        <w:t>Once the model was finalized,</w:t>
      </w:r>
      <w:r w:rsidR="00224575">
        <w:rPr>
          <w:rFonts w:ascii="Times New Roman" w:hAnsi="Times New Roman" w:cs="Times New Roman"/>
          <w:sz w:val="24"/>
          <w:szCs w:val="24"/>
        </w:rPr>
        <w:t xml:space="preserve"> </w:t>
      </w:r>
      <w:r>
        <w:rPr>
          <w:rFonts w:ascii="Times New Roman" w:hAnsi="Times New Roman" w:cs="Times New Roman"/>
          <w:sz w:val="24"/>
          <w:szCs w:val="24"/>
        </w:rPr>
        <w:t xml:space="preserve">various combination of layers in the LSTM </w:t>
      </w:r>
      <w:r w:rsidR="00224575">
        <w:rPr>
          <w:rFonts w:ascii="Times New Roman" w:hAnsi="Times New Roman" w:cs="Times New Roman"/>
          <w:sz w:val="24"/>
          <w:szCs w:val="24"/>
        </w:rPr>
        <w:t>were used for</w:t>
      </w:r>
      <w:r>
        <w:rPr>
          <w:rFonts w:ascii="Times New Roman" w:hAnsi="Times New Roman" w:cs="Times New Roman"/>
          <w:sz w:val="24"/>
          <w:szCs w:val="24"/>
        </w:rPr>
        <w:t xml:space="preserve"> better results. The </w:t>
      </w:r>
      <w:r w:rsidR="0074784B">
        <w:rPr>
          <w:rFonts w:ascii="Times New Roman" w:hAnsi="Times New Roman" w:cs="Times New Roman"/>
          <w:sz w:val="24"/>
          <w:szCs w:val="24"/>
        </w:rPr>
        <w:t>models</w:t>
      </w:r>
      <w:r>
        <w:rPr>
          <w:rFonts w:ascii="Times New Roman" w:hAnsi="Times New Roman" w:cs="Times New Roman"/>
          <w:sz w:val="24"/>
          <w:szCs w:val="24"/>
        </w:rPr>
        <w:t xml:space="preserve"> </w:t>
      </w:r>
      <w:r w:rsidR="0074784B">
        <w:rPr>
          <w:rFonts w:ascii="Times New Roman" w:hAnsi="Times New Roman" w:cs="Times New Roman"/>
          <w:sz w:val="24"/>
          <w:szCs w:val="24"/>
        </w:rPr>
        <w:t xml:space="preserve">were </w:t>
      </w:r>
      <w:r>
        <w:rPr>
          <w:rFonts w:ascii="Times New Roman" w:hAnsi="Times New Roman" w:cs="Times New Roman"/>
          <w:sz w:val="24"/>
          <w:szCs w:val="24"/>
        </w:rPr>
        <w:t>modified with</w:t>
      </w:r>
      <w:r w:rsidR="0074784B">
        <w:rPr>
          <w:rFonts w:ascii="Times New Roman" w:hAnsi="Times New Roman" w:cs="Times New Roman"/>
          <w:sz w:val="24"/>
          <w:szCs w:val="24"/>
        </w:rPr>
        <w:t xml:space="preserve"> different LSTM, Bi LSTM and Attention layers</w:t>
      </w:r>
      <w:r>
        <w:rPr>
          <w:rFonts w:ascii="Times New Roman" w:hAnsi="Times New Roman" w:cs="Times New Roman"/>
          <w:sz w:val="24"/>
          <w:szCs w:val="24"/>
        </w:rPr>
        <w:t xml:space="preserve">. </w:t>
      </w:r>
      <w:r w:rsidR="0074784B">
        <w:rPr>
          <w:rFonts w:ascii="Times New Roman" w:hAnsi="Times New Roman" w:cs="Times New Roman"/>
          <w:sz w:val="24"/>
          <w:szCs w:val="24"/>
        </w:rPr>
        <w:t>The combination of layers used are as follows:</w:t>
      </w:r>
    </w:p>
    <w:p w14:paraId="364D9DD2" w14:textId="547267C3" w:rsidR="0074784B" w:rsidRPr="0074784B" w:rsidRDefault="0074784B" w:rsidP="00992A05">
      <w:pPr>
        <w:pStyle w:val="ListParagraph"/>
        <w:numPr>
          <w:ilvl w:val="0"/>
          <w:numId w:val="6"/>
        </w:numPr>
        <w:jc w:val="both"/>
        <w:rPr>
          <w:rFonts w:ascii="Times New Roman" w:hAnsi="Times New Roman" w:cs="Times New Roman"/>
          <w:sz w:val="24"/>
          <w:szCs w:val="24"/>
        </w:rPr>
      </w:pPr>
      <w:r w:rsidRPr="0074784B">
        <w:rPr>
          <w:rFonts w:ascii="Times New Roman" w:hAnsi="Times New Roman" w:cs="Times New Roman"/>
          <w:sz w:val="24"/>
          <w:szCs w:val="24"/>
        </w:rPr>
        <w:t>LSTM + LSTM</w:t>
      </w:r>
    </w:p>
    <w:p w14:paraId="41545380" w14:textId="44037AD5" w:rsidR="0074784B" w:rsidRPr="0074784B" w:rsidRDefault="0074784B" w:rsidP="00992A05">
      <w:pPr>
        <w:pStyle w:val="ListParagraph"/>
        <w:numPr>
          <w:ilvl w:val="0"/>
          <w:numId w:val="6"/>
        </w:numPr>
        <w:jc w:val="both"/>
        <w:rPr>
          <w:rFonts w:ascii="Times New Roman" w:hAnsi="Times New Roman" w:cs="Times New Roman"/>
          <w:sz w:val="24"/>
          <w:szCs w:val="24"/>
        </w:rPr>
      </w:pPr>
      <w:r w:rsidRPr="0074784B">
        <w:rPr>
          <w:rFonts w:ascii="Times New Roman" w:hAnsi="Times New Roman" w:cs="Times New Roman"/>
          <w:sz w:val="24"/>
          <w:szCs w:val="24"/>
        </w:rPr>
        <w:t>LSTM + Bi LSTM + Bi LSTM</w:t>
      </w:r>
    </w:p>
    <w:p w14:paraId="548C12CC" w14:textId="424604E2" w:rsidR="0074784B" w:rsidRPr="0074784B" w:rsidRDefault="0074784B" w:rsidP="00992A05">
      <w:pPr>
        <w:pStyle w:val="ListParagraph"/>
        <w:numPr>
          <w:ilvl w:val="0"/>
          <w:numId w:val="6"/>
        </w:numPr>
        <w:jc w:val="both"/>
        <w:rPr>
          <w:rFonts w:ascii="Times New Roman" w:hAnsi="Times New Roman" w:cs="Times New Roman"/>
          <w:sz w:val="24"/>
          <w:szCs w:val="24"/>
        </w:rPr>
      </w:pPr>
      <w:r w:rsidRPr="0074784B">
        <w:rPr>
          <w:rFonts w:ascii="Times New Roman" w:hAnsi="Times New Roman" w:cs="Times New Roman"/>
          <w:sz w:val="24"/>
          <w:szCs w:val="24"/>
        </w:rPr>
        <w:t xml:space="preserve">LSTM + Bi LSTM + Attention </w:t>
      </w:r>
    </w:p>
    <w:p w14:paraId="50EF6BE4" w14:textId="57A400F2" w:rsidR="001E5DAA" w:rsidRDefault="00D55E09" w:rsidP="00992A05">
      <w:pPr>
        <w:jc w:val="both"/>
        <w:rPr>
          <w:rFonts w:ascii="Times New Roman" w:hAnsi="Times New Roman" w:cs="Times New Roman"/>
          <w:sz w:val="24"/>
          <w:szCs w:val="24"/>
        </w:rPr>
      </w:pPr>
      <w:r>
        <w:rPr>
          <w:rFonts w:ascii="Times New Roman" w:hAnsi="Times New Roman" w:cs="Times New Roman"/>
          <w:sz w:val="24"/>
          <w:szCs w:val="24"/>
        </w:rPr>
        <w:t xml:space="preserve">Hyperparameter for all of the models were set as constant with batch size of 64, 50 epochs and activation function as </w:t>
      </w:r>
      <w:proofErr w:type="spellStart"/>
      <w:r>
        <w:rPr>
          <w:rFonts w:ascii="Times New Roman" w:hAnsi="Times New Roman" w:cs="Times New Roman"/>
          <w:sz w:val="24"/>
          <w:szCs w:val="24"/>
        </w:rPr>
        <w:t>ReLU</w:t>
      </w:r>
      <w:proofErr w:type="spellEnd"/>
      <w:r w:rsidR="00224575">
        <w:rPr>
          <w:rFonts w:ascii="Times New Roman" w:hAnsi="Times New Roman" w:cs="Times New Roman"/>
          <w:sz w:val="24"/>
          <w:szCs w:val="24"/>
        </w:rPr>
        <w:t>. 5-fold Cross validation was used in each model.</w:t>
      </w:r>
      <w:r>
        <w:rPr>
          <w:rFonts w:ascii="Times New Roman" w:hAnsi="Times New Roman" w:cs="Times New Roman"/>
          <w:sz w:val="24"/>
          <w:szCs w:val="24"/>
        </w:rPr>
        <w:t xml:space="preserve"> </w:t>
      </w:r>
      <w:r w:rsidR="00224575">
        <w:rPr>
          <w:rFonts w:ascii="Times New Roman" w:hAnsi="Times New Roman" w:cs="Times New Roman"/>
          <w:sz w:val="24"/>
          <w:szCs w:val="24"/>
        </w:rPr>
        <w:t>T</w:t>
      </w:r>
      <w:r>
        <w:rPr>
          <w:rFonts w:ascii="Times New Roman" w:hAnsi="Times New Roman" w:cs="Times New Roman"/>
          <w:sz w:val="24"/>
          <w:szCs w:val="24"/>
        </w:rPr>
        <w:t xml:space="preserve">he results of QWK, MSE and variance were noted. </w:t>
      </w:r>
      <w:r w:rsidR="0074784B" w:rsidRPr="0074784B">
        <w:rPr>
          <w:rFonts w:ascii="Times New Roman" w:hAnsi="Times New Roman" w:cs="Times New Roman"/>
          <w:sz w:val="24"/>
          <w:szCs w:val="24"/>
        </w:rPr>
        <w:t xml:space="preserve">The results of this comparative study </w:t>
      </w:r>
      <w:r w:rsidR="0074784B">
        <w:rPr>
          <w:rFonts w:ascii="Times New Roman" w:hAnsi="Times New Roman" w:cs="Times New Roman"/>
          <w:sz w:val="24"/>
          <w:szCs w:val="24"/>
        </w:rPr>
        <w:t xml:space="preserve">of layers </w:t>
      </w:r>
      <w:r w:rsidR="0074784B" w:rsidRPr="0074784B">
        <w:rPr>
          <w:rFonts w:ascii="Times New Roman" w:hAnsi="Times New Roman" w:cs="Times New Roman"/>
          <w:sz w:val="24"/>
          <w:szCs w:val="24"/>
        </w:rPr>
        <w:t>are given in figure 6.2.</w:t>
      </w:r>
      <w:r w:rsidR="0074784B">
        <w:rPr>
          <w:rFonts w:ascii="Times New Roman" w:hAnsi="Times New Roman" w:cs="Times New Roman"/>
          <w:sz w:val="24"/>
          <w:szCs w:val="24"/>
        </w:rPr>
        <w:t xml:space="preserve"> It is observed that the model that contains the Attention layer performs best amongst all the three models.</w:t>
      </w:r>
      <w:r>
        <w:rPr>
          <w:rFonts w:ascii="Times New Roman" w:hAnsi="Times New Roman" w:cs="Times New Roman"/>
          <w:sz w:val="24"/>
          <w:szCs w:val="24"/>
        </w:rPr>
        <w:t xml:space="preserve"> Further different activation function was used and the results were noted. </w:t>
      </w:r>
      <w:r w:rsidR="006A5097">
        <w:rPr>
          <w:rFonts w:ascii="Times New Roman" w:hAnsi="Times New Roman" w:cs="Times New Roman"/>
          <w:sz w:val="24"/>
          <w:szCs w:val="24"/>
        </w:rPr>
        <w:t xml:space="preserve">The results are shown in figure 6.3. For sigmoid and tanh, the QWK is zero and the MSE is very large as compared to the other models. </w:t>
      </w:r>
      <w:r>
        <w:rPr>
          <w:rFonts w:ascii="Times New Roman" w:hAnsi="Times New Roman" w:cs="Times New Roman"/>
          <w:sz w:val="24"/>
          <w:szCs w:val="24"/>
        </w:rPr>
        <w:t xml:space="preserve">The noted results were not satisfactory and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was decided to be used as activation function for </w:t>
      </w:r>
      <w:r w:rsidR="00224575">
        <w:rPr>
          <w:rFonts w:ascii="Times New Roman" w:hAnsi="Times New Roman" w:cs="Times New Roman"/>
          <w:sz w:val="24"/>
          <w:szCs w:val="24"/>
        </w:rPr>
        <w:t>building the final model.</w:t>
      </w:r>
    </w:p>
    <w:p w14:paraId="0D434036" w14:textId="77777777" w:rsidR="00224575" w:rsidRPr="0074784B" w:rsidRDefault="00224575" w:rsidP="00992A05">
      <w:pPr>
        <w:jc w:val="both"/>
        <w:rPr>
          <w:rFonts w:ascii="Times New Roman" w:hAnsi="Times New Roman" w:cs="Times New Roman"/>
          <w:sz w:val="24"/>
          <w:szCs w:val="24"/>
        </w:rPr>
      </w:pPr>
    </w:p>
    <w:tbl>
      <w:tblPr>
        <w:tblW w:w="10166" w:type="dxa"/>
        <w:jc w:val="center"/>
        <w:tblLook w:val="04A0" w:firstRow="1" w:lastRow="0" w:firstColumn="1" w:lastColumn="0" w:noHBand="0" w:noVBand="1"/>
      </w:tblPr>
      <w:tblGrid>
        <w:gridCol w:w="3270"/>
        <w:gridCol w:w="1626"/>
        <w:gridCol w:w="1003"/>
        <w:gridCol w:w="1495"/>
        <w:gridCol w:w="830"/>
        <w:gridCol w:w="780"/>
        <w:gridCol w:w="1189"/>
      </w:tblGrid>
      <w:tr w:rsidR="0074784B" w:rsidRPr="004E670E" w14:paraId="0D9E1E4D" w14:textId="77777777" w:rsidTr="006A5097">
        <w:trPr>
          <w:trHeight w:val="219"/>
          <w:jc w:val="center"/>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E84A0"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Model</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04F2A99F"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Activation Function</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C61F4C7"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Epochs</w:t>
            </w:r>
          </w:p>
        </w:tc>
        <w:tc>
          <w:tcPr>
            <w:tcW w:w="1495" w:type="dxa"/>
            <w:tcBorders>
              <w:top w:val="single" w:sz="4" w:space="0" w:color="auto"/>
              <w:left w:val="nil"/>
              <w:bottom w:val="single" w:sz="4" w:space="0" w:color="auto"/>
              <w:right w:val="single" w:sz="4" w:space="0" w:color="auto"/>
            </w:tcBorders>
            <w:shd w:val="clear" w:color="auto" w:fill="auto"/>
            <w:noWrap/>
            <w:vAlign w:val="bottom"/>
            <w:hideMark/>
          </w:tcPr>
          <w:p w14:paraId="04F87A16"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Batch size</w:t>
            </w:r>
          </w:p>
        </w:tc>
        <w:tc>
          <w:tcPr>
            <w:tcW w:w="803" w:type="dxa"/>
            <w:tcBorders>
              <w:top w:val="single" w:sz="4" w:space="0" w:color="auto"/>
              <w:left w:val="nil"/>
              <w:bottom w:val="single" w:sz="4" w:space="0" w:color="auto"/>
              <w:right w:val="single" w:sz="4" w:space="0" w:color="auto"/>
            </w:tcBorders>
            <w:shd w:val="clear" w:color="auto" w:fill="auto"/>
            <w:noWrap/>
            <w:vAlign w:val="bottom"/>
            <w:hideMark/>
          </w:tcPr>
          <w:p w14:paraId="4B7055AA"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QWK</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F933306"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MSE</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3D1945F8"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Variance</w:t>
            </w:r>
          </w:p>
        </w:tc>
      </w:tr>
      <w:tr w:rsidR="0074784B" w:rsidRPr="004E670E" w14:paraId="7D92CB75"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05FD3656"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LSTM (2)</w:t>
            </w:r>
          </w:p>
        </w:tc>
        <w:tc>
          <w:tcPr>
            <w:tcW w:w="1626" w:type="dxa"/>
            <w:tcBorders>
              <w:top w:val="nil"/>
              <w:left w:val="nil"/>
              <w:bottom w:val="single" w:sz="4" w:space="0" w:color="auto"/>
              <w:right w:val="single" w:sz="4" w:space="0" w:color="auto"/>
            </w:tcBorders>
            <w:shd w:val="clear" w:color="auto" w:fill="auto"/>
            <w:noWrap/>
            <w:vAlign w:val="bottom"/>
            <w:hideMark/>
          </w:tcPr>
          <w:p w14:paraId="5E1A23DC"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4E670E">
              <w:rPr>
                <w:rFonts w:ascii="Times New Roman" w:eastAsia="Times New Roman" w:hAnsi="Times New Roman" w:cs="Times New Roman"/>
                <w:color w:val="000000"/>
                <w:sz w:val="24"/>
                <w:szCs w:val="24"/>
                <w:lang w:eastAsia="en-IN"/>
              </w:rPr>
              <w:t>relu</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2BDE859E"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12B8B7F2"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53758592"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0.94</w:t>
            </w:r>
          </w:p>
        </w:tc>
        <w:tc>
          <w:tcPr>
            <w:tcW w:w="780" w:type="dxa"/>
            <w:tcBorders>
              <w:top w:val="nil"/>
              <w:left w:val="nil"/>
              <w:bottom w:val="single" w:sz="4" w:space="0" w:color="auto"/>
              <w:right w:val="single" w:sz="4" w:space="0" w:color="auto"/>
            </w:tcBorders>
            <w:shd w:val="clear" w:color="auto" w:fill="auto"/>
            <w:noWrap/>
            <w:vAlign w:val="bottom"/>
            <w:hideMark/>
          </w:tcPr>
          <w:p w14:paraId="5E9216E4"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7.86</w:t>
            </w:r>
          </w:p>
        </w:tc>
        <w:tc>
          <w:tcPr>
            <w:tcW w:w="1189" w:type="dxa"/>
            <w:tcBorders>
              <w:top w:val="nil"/>
              <w:left w:val="nil"/>
              <w:bottom w:val="single" w:sz="4" w:space="0" w:color="auto"/>
              <w:right w:val="single" w:sz="4" w:space="0" w:color="auto"/>
            </w:tcBorders>
            <w:shd w:val="clear" w:color="auto" w:fill="auto"/>
            <w:noWrap/>
            <w:vAlign w:val="bottom"/>
            <w:hideMark/>
          </w:tcPr>
          <w:p w14:paraId="25851567"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w:t>
            </w:r>
          </w:p>
        </w:tc>
      </w:tr>
      <w:tr w:rsidR="0074784B" w:rsidRPr="004E670E" w14:paraId="3A87981F"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03944CCE"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LSTM + Bi LSTM (2)</w:t>
            </w:r>
          </w:p>
        </w:tc>
        <w:tc>
          <w:tcPr>
            <w:tcW w:w="1626" w:type="dxa"/>
            <w:tcBorders>
              <w:top w:val="nil"/>
              <w:left w:val="nil"/>
              <w:bottom w:val="single" w:sz="4" w:space="0" w:color="auto"/>
              <w:right w:val="single" w:sz="4" w:space="0" w:color="auto"/>
            </w:tcBorders>
            <w:shd w:val="clear" w:color="auto" w:fill="auto"/>
            <w:noWrap/>
            <w:vAlign w:val="bottom"/>
            <w:hideMark/>
          </w:tcPr>
          <w:p w14:paraId="6B5333B4"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4E670E">
              <w:rPr>
                <w:rFonts w:ascii="Times New Roman" w:eastAsia="Times New Roman" w:hAnsi="Times New Roman" w:cs="Times New Roman"/>
                <w:color w:val="000000"/>
                <w:sz w:val="24"/>
                <w:szCs w:val="24"/>
                <w:lang w:eastAsia="en-IN"/>
              </w:rPr>
              <w:t>relu</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71F37B6C"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24D2C1F7"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4467F194"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0.95</w:t>
            </w:r>
          </w:p>
        </w:tc>
        <w:tc>
          <w:tcPr>
            <w:tcW w:w="780" w:type="dxa"/>
            <w:tcBorders>
              <w:top w:val="nil"/>
              <w:left w:val="nil"/>
              <w:bottom w:val="single" w:sz="4" w:space="0" w:color="auto"/>
              <w:right w:val="single" w:sz="4" w:space="0" w:color="auto"/>
            </w:tcBorders>
            <w:shd w:val="clear" w:color="auto" w:fill="auto"/>
            <w:noWrap/>
            <w:vAlign w:val="bottom"/>
            <w:hideMark/>
          </w:tcPr>
          <w:p w14:paraId="62AB943A"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6.66</w:t>
            </w:r>
          </w:p>
        </w:tc>
        <w:tc>
          <w:tcPr>
            <w:tcW w:w="1189" w:type="dxa"/>
            <w:tcBorders>
              <w:top w:val="nil"/>
              <w:left w:val="nil"/>
              <w:bottom w:val="single" w:sz="4" w:space="0" w:color="auto"/>
              <w:right w:val="single" w:sz="4" w:space="0" w:color="auto"/>
            </w:tcBorders>
            <w:shd w:val="clear" w:color="auto" w:fill="auto"/>
            <w:noWrap/>
            <w:vAlign w:val="bottom"/>
            <w:hideMark/>
          </w:tcPr>
          <w:p w14:paraId="6B6270A0"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0.92</w:t>
            </w:r>
          </w:p>
        </w:tc>
      </w:tr>
      <w:tr w:rsidR="0074784B" w:rsidRPr="004E670E" w14:paraId="0F86FF91"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7EE3A99C" w14:textId="7EA8FE64"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LSTM + Bi LSTM + Attention</w:t>
            </w:r>
          </w:p>
        </w:tc>
        <w:tc>
          <w:tcPr>
            <w:tcW w:w="1626" w:type="dxa"/>
            <w:tcBorders>
              <w:top w:val="nil"/>
              <w:left w:val="nil"/>
              <w:bottom w:val="single" w:sz="4" w:space="0" w:color="auto"/>
              <w:right w:val="single" w:sz="4" w:space="0" w:color="auto"/>
            </w:tcBorders>
            <w:shd w:val="clear" w:color="auto" w:fill="auto"/>
            <w:noWrap/>
            <w:vAlign w:val="bottom"/>
            <w:hideMark/>
          </w:tcPr>
          <w:p w14:paraId="7EEEC964"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4E670E">
              <w:rPr>
                <w:rFonts w:ascii="Times New Roman" w:eastAsia="Times New Roman" w:hAnsi="Times New Roman" w:cs="Times New Roman"/>
                <w:color w:val="000000"/>
                <w:sz w:val="24"/>
                <w:szCs w:val="24"/>
                <w:lang w:eastAsia="en-IN"/>
              </w:rPr>
              <w:t>relu</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29B10E1F"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08777A6E"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6AA08628"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0.96</w:t>
            </w:r>
          </w:p>
        </w:tc>
        <w:tc>
          <w:tcPr>
            <w:tcW w:w="780" w:type="dxa"/>
            <w:tcBorders>
              <w:top w:val="nil"/>
              <w:left w:val="nil"/>
              <w:bottom w:val="single" w:sz="4" w:space="0" w:color="auto"/>
              <w:right w:val="single" w:sz="4" w:space="0" w:color="auto"/>
            </w:tcBorders>
            <w:shd w:val="clear" w:color="auto" w:fill="auto"/>
            <w:noWrap/>
            <w:vAlign w:val="bottom"/>
            <w:hideMark/>
          </w:tcPr>
          <w:p w14:paraId="2B478F37"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6.2</w:t>
            </w:r>
          </w:p>
        </w:tc>
        <w:tc>
          <w:tcPr>
            <w:tcW w:w="1189" w:type="dxa"/>
            <w:tcBorders>
              <w:top w:val="nil"/>
              <w:left w:val="nil"/>
              <w:bottom w:val="single" w:sz="4" w:space="0" w:color="auto"/>
              <w:right w:val="single" w:sz="4" w:space="0" w:color="auto"/>
            </w:tcBorders>
            <w:shd w:val="clear" w:color="auto" w:fill="auto"/>
            <w:noWrap/>
            <w:vAlign w:val="bottom"/>
            <w:hideMark/>
          </w:tcPr>
          <w:p w14:paraId="734DECEC"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0.92</w:t>
            </w:r>
          </w:p>
        </w:tc>
      </w:tr>
    </w:tbl>
    <w:p w14:paraId="62D099F5" w14:textId="409D8901" w:rsidR="001E5DAA" w:rsidRDefault="00D55E09" w:rsidP="00992A05">
      <w:pPr>
        <w:jc w:val="center"/>
        <w:rPr>
          <w:rFonts w:ascii="Times New Roman" w:hAnsi="Times New Roman" w:cs="Times New Roman"/>
          <w:sz w:val="24"/>
          <w:szCs w:val="24"/>
        </w:rPr>
      </w:pPr>
      <w:r>
        <w:rPr>
          <w:rFonts w:ascii="Times New Roman" w:hAnsi="Times New Roman" w:cs="Times New Roman"/>
          <w:sz w:val="24"/>
          <w:szCs w:val="24"/>
        </w:rPr>
        <w:t>Figure no. 6.2: Comparative Study of different LSTM Layer</w:t>
      </w:r>
      <w:r w:rsidR="001E5DAA">
        <w:rPr>
          <w:rFonts w:ascii="Times New Roman" w:hAnsi="Times New Roman" w:cs="Times New Roman"/>
          <w:sz w:val="24"/>
          <w:szCs w:val="24"/>
        </w:rPr>
        <w:t>s</w:t>
      </w:r>
    </w:p>
    <w:p w14:paraId="769DC666" w14:textId="1DD12B7F" w:rsidR="00944E2E" w:rsidRDefault="00944E2E" w:rsidP="00992A05">
      <w:pPr>
        <w:jc w:val="both"/>
        <w:rPr>
          <w:rFonts w:ascii="Times New Roman" w:hAnsi="Times New Roman" w:cs="Times New Roman"/>
          <w:sz w:val="24"/>
          <w:szCs w:val="24"/>
        </w:rPr>
      </w:pPr>
    </w:p>
    <w:p w14:paraId="7C7E6519" w14:textId="77777777" w:rsidR="00944E2E" w:rsidRDefault="00944E2E" w:rsidP="00992A05">
      <w:pPr>
        <w:jc w:val="both"/>
        <w:rPr>
          <w:rFonts w:ascii="Times New Roman" w:hAnsi="Times New Roman" w:cs="Times New Roman"/>
          <w:sz w:val="24"/>
          <w:szCs w:val="24"/>
        </w:rPr>
      </w:pPr>
    </w:p>
    <w:tbl>
      <w:tblPr>
        <w:tblW w:w="10550" w:type="dxa"/>
        <w:jc w:val="center"/>
        <w:tblLook w:val="04A0" w:firstRow="1" w:lastRow="0" w:firstColumn="1" w:lastColumn="0" w:noHBand="0" w:noVBand="1"/>
      </w:tblPr>
      <w:tblGrid>
        <w:gridCol w:w="3245"/>
        <w:gridCol w:w="1906"/>
        <w:gridCol w:w="965"/>
        <w:gridCol w:w="1574"/>
        <w:gridCol w:w="831"/>
        <w:gridCol w:w="877"/>
        <w:gridCol w:w="1152"/>
      </w:tblGrid>
      <w:tr w:rsidR="006A5097" w:rsidRPr="006A5097" w14:paraId="46752F8C" w14:textId="77777777" w:rsidTr="004A1E94">
        <w:trPr>
          <w:trHeight w:val="250"/>
          <w:jc w:val="center"/>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AFA99"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Model</w:t>
            </w:r>
          </w:p>
        </w:tc>
        <w:tc>
          <w:tcPr>
            <w:tcW w:w="1906" w:type="dxa"/>
            <w:tcBorders>
              <w:top w:val="single" w:sz="4" w:space="0" w:color="auto"/>
              <w:left w:val="nil"/>
              <w:bottom w:val="single" w:sz="4" w:space="0" w:color="auto"/>
              <w:right w:val="single" w:sz="4" w:space="0" w:color="auto"/>
            </w:tcBorders>
            <w:shd w:val="clear" w:color="auto" w:fill="auto"/>
            <w:noWrap/>
            <w:vAlign w:val="bottom"/>
            <w:hideMark/>
          </w:tcPr>
          <w:p w14:paraId="3D2C9EE4"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Activation Function</w:t>
            </w:r>
          </w:p>
        </w:tc>
        <w:tc>
          <w:tcPr>
            <w:tcW w:w="965" w:type="dxa"/>
            <w:tcBorders>
              <w:top w:val="single" w:sz="4" w:space="0" w:color="auto"/>
              <w:left w:val="nil"/>
              <w:bottom w:val="single" w:sz="4" w:space="0" w:color="auto"/>
              <w:right w:val="single" w:sz="4" w:space="0" w:color="auto"/>
            </w:tcBorders>
            <w:shd w:val="clear" w:color="auto" w:fill="auto"/>
            <w:noWrap/>
            <w:vAlign w:val="bottom"/>
            <w:hideMark/>
          </w:tcPr>
          <w:p w14:paraId="73D86C76"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Epochs</w:t>
            </w:r>
          </w:p>
        </w:tc>
        <w:tc>
          <w:tcPr>
            <w:tcW w:w="1574" w:type="dxa"/>
            <w:tcBorders>
              <w:top w:val="single" w:sz="4" w:space="0" w:color="auto"/>
              <w:left w:val="nil"/>
              <w:bottom w:val="single" w:sz="4" w:space="0" w:color="auto"/>
              <w:right w:val="single" w:sz="4" w:space="0" w:color="auto"/>
            </w:tcBorders>
            <w:shd w:val="clear" w:color="auto" w:fill="auto"/>
            <w:noWrap/>
            <w:vAlign w:val="bottom"/>
            <w:hideMark/>
          </w:tcPr>
          <w:p w14:paraId="50C5F0B0"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Batch size</w:t>
            </w:r>
          </w:p>
        </w:tc>
        <w:tc>
          <w:tcPr>
            <w:tcW w:w="831" w:type="dxa"/>
            <w:tcBorders>
              <w:top w:val="single" w:sz="4" w:space="0" w:color="auto"/>
              <w:left w:val="nil"/>
              <w:bottom w:val="single" w:sz="4" w:space="0" w:color="auto"/>
              <w:right w:val="single" w:sz="4" w:space="0" w:color="auto"/>
            </w:tcBorders>
            <w:shd w:val="clear" w:color="auto" w:fill="auto"/>
            <w:noWrap/>
            <w:vAlign w:val="bottom"/>
            <w:hideMark/>
          </w:tcPr>
          <w:p w14:paraId="54AF79A9"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QWK</w:t>
            </w:r>
          </w:p>
        </w:tc>
        <w:tc>
          <w:tcPr>
            <w:tcW w:w="877" w:type="dxa"/>
            <w:tcBorders>
              <w:top w:val="single" w:sz="4" w:space="0" w:color="auto"/>
              <w:left w:val="nil"/>
              <w:bottom w:val="single" w:sz="4" w:space="0" w:color="auto"/>
              <w:right w:val="single" w:sz="4" w:space="0" w:color="auto"/>
            </w:tcBorders>
            <w:shd w:val="clear" w:color="auto" w:fill="auto"/>
            <w:noWrap/>
            <w:vAlign w:val="bottom"/>
            <w:hideMark/>
          </w:tcPr>
          <w:p w14:paraId="6ADB2D8C"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MSE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56F35F0"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Variance</w:t>
            </w:r>
          </w:p>
        </w:tc>
      </w:tr>
      <w:tr w:rsidR="006A5097" w:rsidRPr="006A5097" w14:paraId="6C595C18"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18ADF557"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(2)</w:t>
            </w:r>
          </w:p>
        </w:tc>
        <w:tc>
          <w:tcPr>
            <w:tcW w:w="1906" w:type="dxa"/>
            <w:tcBorders>
              <w:top w:val="nil"/>
              <w:left w:val="nil"/>
              <w:bottom w:val="single" w:sz="4" w:space="0" w:color="auto"/>
              <w:right w:val="single" w:sz="4" w:space="0" w:color="auto"/>
            </w:tcBorders>
            <w:shd w:val="clear" w:color="auto" w:fill="auto"/>
            <w:noWrap/>
            <w:vAlign w:val="bottom"/>
            <w:hideMark/>
          </w:tcPr>
          <w:p w14:paraId="64A9B82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5E0AE78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63609EF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0CC099F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53E07AB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110.45</w:t>
            </w:r>
          </w:p>
        </w:tc>
        <w:tc>
          <w:tcPr>
            <w:tcW w:w="1152" w:type="dxa"/>
            <w:tcBorders>
              <w:top w:val="nil"/>
              <w:left w:val="nil"/>
              <w:bottom w:val="single" w:sz="4" w:space="0" w:color="auto"/>
              <w:right w:val="single" w:sz="4" w:space="0" w:color="auto"/>
            </w:tcBorders>
            <w:shd w:val="clear" w:color="auto" w:fill="auto"/>
            <w:noWrap/>
            <w:vAlign w:val="bottom"/>
            <w:hideMark/>
          </w:tcPr>
          <w:p w14:paraId="65CFB4D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746CCB7C"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3B2EE33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10CF1DA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74B2633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A9622DA"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6CC4039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6CAEEE8"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109.33</w:t>
            </w:r>
          </w:p>
        </w:tc>
        <w:tc>
          <w:tcPr>
            <w:tcW w:w="1152" w:type="dxa"/>
            <w:tcBorders>
              <w:top w:val="nil"/>
              <w:left w:val="nil"/>
              <w:bottom w:val="single" w:sz="4" w:space="0" w:color="auto"/>
              <w:right w:val="single" w:sz="4" w:space="0" w:color="auto"/>
            </w:tcBorders>
            <w:shd w:val="clear" w:color="auto" w:fill="auto"/>
            <w:noWrap/>
            <w:vAlign w:val="bottom"/>
            <w:hideMark/>
          </w:tcPr>
          <w:p w14:paraId="223C0A88"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56B9C6C4"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CC74A3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476BE5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6A5097">
              <w:rPr>
                <w:rFonts w:ascii="Times New Roman" w:eastAsia="Times New Roman" w:hAnsi="Times New Roman" w:cs="Times New Roman"/>
                <w:color w:val="000000"/>
                <w:sz w:val="24"/>
                <w:szCs w:val="24"/>
                <w:lang w:eastAsia="en-IN"/>
              </w:rPr>
              <w:t>relu</w:t>
            </w:r>
            <w:proofErr w:type="spellEnd"/>
            <w:r w:rsidRPr="006A5097">
              <w:rPr>
                <w:rFonts w:ascii="Times New Roman" w:eastAsia="Times New Roman" w:hAnsi="Times New Roman" w:cs="Times New Roman"/>
                <w:color w:val="000000"/>
                <w:sz w:val="24"/>
                <w:szCs w:val="24"/>
                <w:lang w:eastAsia="en-IN"/>
              </w:rPr>
              <w:t xml:space="preserve"> </w:t>
            </w:r>
          </w:p>
        </w:tc>
        <w:tc>
          <w:tcPr>
            <w:tcW w:w="965" w:type="dxa"/>
            <w:tcBorders>
              <w:top w:val="nil"/>
              <w:left w:val="nil"/>
              <w:bottom w:val="single" w:sz="4" w:space="0" w:color="auto"/>
              <w:right w:val="single" w:sz="4" w:space="0" w:color="auto"/>
            </w:tcBorders>
            <w:shd w:val="clear" w:color="auto" w:fill="auto"/>
            <w:noWrap/>
            <w:vAlign w:val="bottom"/>
            <w:hideMark/>
          </w:tcPr>
          <w:p w14:paraId="6A7065A5"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4F84F9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75116BB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0.94</w:t>
            </w:r>
          </w:p>
        </w:tc>
        <w:tc>
          <w:tcPr>
            <w:tcW w:w="877" w:type="dxa"/>
            <w:tcBorders>
              <w:top w:val="nil"/>
              <w:left w:val="nil"/>
              <w:bottom w:val="single" w:sz="4" w:space="0" w:color="auto"/>
              <w:right w:val="single" w:sz="4" w:space="0" w:color="auto"/>
            </w:tcBorders>
            <w:shd w:val="clear" w:color="auto" w:fill="auto"/>
            <w:noWrap/>
            <w:vAlign w:val="bottom"/>
            <w:hideMark/>
          </w:tcPr>
          <w:p w14:paraId="385DC65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7.86</w:t>
            </w:r>
          </w:p>
        </w:tc>
        <w:tc>
          <w:tcPr>
            <w:tcW w:w="1152" w:type="dxa"/>
            <w:tcBorders>
              <w:top w:val="nil"/>
              <w:left w:val="nil"/>
              <w:bottom w:val="single" w:sz="4" w:space="0" w:color="auto"/>
              <w:right w:val="single" w:sz="4" w:space="0" w:color="auto"/>
            </w:tcBorders>
            <w:shd w:val="clear" w:color="auto" w:fill="auto"/>
            <w:noWrap/>
            <w:vAlign w:val="bottom"/>
            <w:hideMark/>
          </w:tcPr>
          <w:p w14:paraId="008DB08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w:t>
            </w:r>
          </w:p>
        </w:tc>
      </w:tr>
      <w:tr w:rsidR="006A5097" w:rsidRPr="006A5097" w14:paraId="04DAEB72"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300B2EF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3816606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965" w:type="dxa"/>
            <w:tcBorders>
              <w:top w:val="nil"/>
              <w:left w:val="nil"/>
              <w:bottom w:val="single" w:sz="4" w:space="0" w:color="auto"/>
              <w:right w:val="single" w:sz="4" w:space="0" w:color="auto"/>
            </w:tcBorders>
            <w:shd w:val="clear" w:color="auto" w:fill="auto"/>
            <w:noWrap/>
            <w:vAlign w:val="bottom"/>
            <w:hideMark/>
          </w:tcPr>
          <w:p w14:paraId="4D7DF822"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574" w:type="dxa"/>
            <w:tcBorders>
              <w:top w:val="nil"/>
              <w:left w:val="nil"/>
              <w:bottom w:val="single" w:sz="4" w:space="0" w:color="auto"/>
              <w:right w:val="single" w:sz="4" w:space="0" w:color="auto"/>
            </w:tcBorders>
            <w:shd w:val="clear" w:color="auto" w:fill="auto"/>
            <w:noWrap/>
            <w:vAlign w:val="bottom"/>
            <w:hideMark/>
          </w:tcPr>
          <w:p w14:paraId="74A5159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31" w:type="dxa"/>
            <w:tcBorders>
              <w:top w:val="nil"/>
              <w:left w:val="nil"/>
              <w:bottom w:val="single" w:sz="4" w:space="0" w:color="auto"/>
              <w:right w:val="single" w:sz="4" w:space="0" w:color="auto"/>
            </w:tcBorders>
            <w:shd w:val="clear" w:color="auto" w:fill="auto"/>
            <w:noWrap/>
            <w:vAlign w:val="bottom"/>
            <w:hideMark/>
          </w:tcPr>
          <w:p w14:paraId="7C39B7D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4D4D99E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152" w:type="dxa"/>
            <w:tcBorders>
              <w:top w:val="nil"/>
              <w:left w:val="nil"/>
              <w:bottom w:val="single" w:sz="4" w:space="0" w:color="auto"/>
              <w:right w:val="single" w:sz="4" w:space="0" w:color="auto"/>
            </w:tcBorders>
            <w:shd w:val="clear" w:color="auto" w:fill="auto"/>
            <w:noWrap/>
            <w:vAlign w:val="bottom"/>
            <w:hideMark/>
          </w:tcPr>
          <w:p w14:paraId="35151532"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r>
      <w:tr w:rsidR="006A5097" w:rsidRPr="006A5097" w14:paraId="3B231CCB"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5D87247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 Bi LSTM (2)</w:t>
            </w:r>
          </w:p>
        </w:tc>
        <w:tc>
          <w:tcPr>
            <w:tcW w:w="1906" w:type="dxa"/>
            <w:tcBorders>
              <w:top w:val="nil"/>
              <w:left w:val="nil"/>
              <w:bottom w:val="single" w:sz="4" w:space="0" w:color="auto"/>
              <w:right w:val="single" w:sz="4" w:space="0" w:color="auto"/>
            </w:tcBorders>
            <w:shd w:val="clear" w:color="auto" w:fill="auto"/>
            <w:noWrap/>
            <w:vAlign w:val="bottom"/>
            <w:hideMark/>
          </w:tcPr>
          <w:p w14:paraId="248DED7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73DB2BEB"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3A30B9BA"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7A51E90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3650D2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124.36</w:t>
            </w:r>
          </w:p>
        </w:tc>
        <w:tc>
          <w:tcPr>
            <w:tcW w:w="1152" w:type="dxa"/>
            <w:tcBorders>
              <w:top w:val="nil"/>
              <w:left w:val="nil"/>
              <w:bottom w:val="single" w:sz="4" w:space="0" w:color="auto"/>
              <w:right w:val="single" w:sz="4" w:space="0" w:color="auto"/>
            </w:tcBorders>
            <w:shd w:val="clear" w:color="auto" w:fill="auto"/>
            <w:noWrap/>
            <w:vAlign w:val="bottom"/>
            <w:hideMark/>
          </w:tcPr>
          <w:p w14:paraId="46B57A5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67863DB5"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4D1472A2"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247E975B"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2781441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251F065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32442B5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7C3EED8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114.17</w:t>
            </w:r>
          </w:p>
        </w:tc>
        <w:tc>
          <w:tcPr>
            <w:tcW w:w="1152" w:type="dxa"/>
            <w:tcBorders>
              <w:top w:val="nil"/>
              <w:left w:val="nil"/>
              <w:bottom w:val="single" w:sz="4" w:space="0" w:color="auto"/>
              <w:right w:val="single" w:sz="4" w:space="0" w:color="auto"/>
            </w:tcBorders>
            <w:shd w:val="clear" w:color="auto" w:fill="auto"/>
            <w:noWrap/>
            <w:vAlign w:val="bottom"/>
            <w:hideMark/>
          </w:tcPr>
          <w:p w14:paraId="152C820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62031030"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23FA34C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lastRenderedPageBreak/>
              <w:t> </w:t>
            </w:r>
          </w:p>
        </w:tc>
        <w:tc>
          <w:tcPr>
            <w:tcW w:w="1906" w:type="dxa"/>
            <w:tcBorders>
              <w:top w:val="nil"/>
              <w:left w:val="nil"/>
              <w:bottom w:val="single" w:sz="4" w:space="0" w:color="auto"/>
              <w:right w:val="single" w:sz="4" w:space="0" w:color="auto"/>
            </w:tcBorders>
            <w:shd w:val="clear" w:color="auto" w:fill="auto"/>
            <w:noWrap/>
            <w:vAlign w:val="bottom"/>
            <w:hideMark/>
          </w:tcPr>
          <w:p w14:paraId="50C87377"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6A5097">
              <w:rPr>
                <w:rFonts w:ascii="Times New Roman" w:eastAsia="Times New Roman" w:hAnsi="Times New Roman" w:cs="Times New Roman"/>
                <w:color w:val="000000"/>
                <w:sz w:val="24"/>
                <w:szCs w:val="24"/>
                <w:lang w:eastAsia="en-IN"/>
              </w:rPr>
              <w:t>relu</w:t>
            </w:r>
            <w:proofErr w:type="spellEnd"/>
            <w:r w:rsidRPr="006A5097">
              <w:rPr>
                <w:rFonts w:ascii="Times New Roman" w:eastAsia="Times New Roman" w:hAnsi="Times New Roman" w:cs="Times New Roman"/>
                <w:color w:val="000000"/>
                <w:sz w:val="24"/>
                <w:szCs w:val="24"/>
                <w:lang w:eastAsia="en-IN"/>
              </w:rPr>
              <w:t xml:space="preserve"> </w:t>
            </w:r>
          </w:p>
        </w:tc>
        <w:tc>
          <w:tcPr>
            <w:tcW w:w="965" w:type="dxa"/>
            <w:tcBorders>
              <w:top w:val="nil"/>
              <w:left w:val="nil"/>
              <w:bottom w:val="single" w:sz="4" w:space="0" w:color="auto"/>
              <w:right w:val="single" w:sz="4" w:space="0" w:color="auto"/>
            </w:tcBorders>
            <w:shd w:val="clear" w:color="auto" w:fill="auto"/>
            <w:noWrap/>
            <w:vAlign w:val="bottom"/>
            <w:hideMark/>
          </w:tcPr>
          <w:p w14:paraId="350271A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39CEC9D8"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4D222375"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0.95</w:t>
            </w:r>
          </w:p>
        </w:tc>
        <w:tc>
          <w:tcPr>
            <w:tcW w:w="877" w:type="dxa"/>
            <w:tcBorders>
              <w:top w:val="nil"/>
              <w:left w:val="nil"/>
              <w:bottom w:val="single" w:sz="4" w:space="0" w:color="auto"/>
              <w:right w:val="single" w:sz="4" w:space="0" w:color="auto"/>
            </w:tcBorders>
            <w:shd w:val="clear" w:color="auto" w:fill="auto"/>
            <w:noWrap/>
            <w:vAlign w:val="bottom"/>
            <w:hideMark/>
          </w:tcPr>
          <w:p w14:paraId="31B71DF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6.66</w:t>
            </w:r>
          </w:p>
        </w:tc>
        <w:tc>
          <w:tcPr>
            <w:tcW w:w="1152" w:type="dxa"/>
            <w:tcBorders>
              <w:top w:val="nil"/>
              <w:left w:val="nil"/>
              <w:bottom w:val="single" w:sz="4" w:space="0" w:color="auto"/>
              <w:right w:val="single" w:sz="4" w:space="0" w:color="auto"/>
            </w:tcBorders>
            <w:shd w:val="clear" w:color="auto" w:fill="auto"/>
            <w:noWrap/>
            <w:vAlign w:val="bottom"/>
            <w:hideMark/>
          </w:tcPr>
          <w:p w14:paraId="59064E9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0.92</w:t>
            </w:r>
          </w:p>
        </w:tc>
      </w:tr>
      <w:tr w:rsidR="006A5097" w:rsidRPr="006A5097" w14:paraId="03C71685"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2A90E6E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13F6906C"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965" w:type="dxa"/>
            <w:tcBorders>
              <w:top w:val="nil"/>
              <w:left w:val="nil"/>
              <w:bottom w:val="single" w:sz="4" w:space="0" w:color="auto"/>
              <w:right w:val="single" w:sz="4" w:space="0" w:color="auto"/>
            </w:tcBorders>
            <w:shd w:val="clear" w:color="auto" w:fill="auto"/>
            <w:noWrap/>
            <w:vAlign w:val="bottom"/>
            <w:hideMark/>
          </w:tcPr>
          <w:p w14:paraId="750F3FAB"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574" w:type="dxa"/>
            <w:tcBorders>
              <w:top w:val="nil"/>
              <w:left w:val="nil"/>
              <w:bottom w:val="single" w:sz="4" w:space="0" w:color="auto"/>
              <w:right w:val="single" w:sz="4" w:space="0" w:color="auto"/>
            </w:tcBorders>
            <w:shd w:val="clear" w:color="auto" w:fill="auto"/>
            <w:noWrap/>
            <w:vAlign w:val="bottom"/>
            <w:hideMark/>
          </w:tcPr>
          <w:p w14:paraId="650A8B6A"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31" w:type="dxa"/>
            <w:tcBorders>
              <w:top w:val="nil"/>
              <w:left w:val="nil"/>
              <w:bottom w:val="single" w:sz="4" w:space="0" w:color="auto"/>
              <w:right w:val="single" w:sz="4" w:space="0" w:color="auto"/>
            </w:tcBorders>
            <w:shd w:val="clear" w:color="auto" w:fill="auto"/>
            <w:noWrap/>
            <w:vAlign w:val="bottom"/>
            <w:hideMark/>
          </w:tcPr>
          <w:p w14:paraId="60934AE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0DAE7C1C"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152" w:type="dxa"/>
            <w:tcBorders>
              <w:top w:val="nil"/>
              <w:left w:val="nil"/>
              <w:bottom w:val="single" w:sz="4" w:space="0" w:color="auto"/>
              <w:right w:val="single" w:sz="4" w:space="0" w:color="auto"/>
            </w:tcBorders>
            <w:shd w:val="clear" w:color="auto" w:fill="auto"/>
            <w:noWrap/>
            <w:vAlign w:val="bottom"/>
            <w:hideMark/>
          </w:tcPr>
          <w:p w14:paraId="79DBE402"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r>
      <w:tr w:rsidR="006A5097" w:rsidRPr="006A5097" w14:paraId="5C5C8434"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7B78E1D" w14:textId="0BE0388B"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 Bi</w:t>
            </w:r>
            <w:r w:rsidR="00931E88">
              <w:rPr>
                <w:rFonts w:ascii="Times New Roman" w:eastAsia="Times New Roman" w:hAnsi="Times New Roman" w:cs="Times New Roman"/>
                <w:color w:val="000000"/>
                <w:sz w:val="24"/>
                <w:szCs w:val="24"/>
                <w:lang w:eastAsia="en-IN"/>
              </w:rPr>
              <w:t xml:space="preserve"> </w:t>
            </w:r>
            <w:r w:rsidRPr="006A5097">
              <w:rPr>
                <w:rFonts w:ascii="Times New Roman" w:eastAsia="Times New Roman" w:hAnsi="Times New Roman" w:cs="Times New Roman"/>
                <w:color w:val="000000"/>
                <w:sz w:val="24"/>
                <w:szCs w:val="24"/>
                <w:lang w:eastAsia="en-IN"/>
              </w:rPr>
              <w:t>LSTM + Attention</w:t>
            </w:r>
          </w:p>
        </w:tc>
        <w:tc>
          <w:tcPr>
            <w:tcW w:w="1906" w:type="dxa"/>
            <w:tcBorders>
              <w:top w:val="nil"/>
              <w:left w:val="nil"/>
              <w:bottom w:val="single" w:sz="4" w:space="0" w:color="auto"/>
              <w:right w:val="single" w:sz="4" w:space="0" w:color="auto"/>
            </w:tcBorders>
            <w:shd w:val="clear" w:color="auto" w:fill="auto"/>
            <w:noWrap/>
            <w:vAlign w:val="bottom"/>
            <w:hideMark/>
          </w:tcPr>
          <w:p w14:paraId="27D39EF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7C85441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1F9102B7"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1921E55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44684A05"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114.68</w:t>
            </w:r>
          </w:p>
        </w:tc>
        <w:tc>
          <w:tcPr>
            <w:tcW w:w="1152" w:type="dxa"/>
            <w:tcBorders>
              <w:top w:val="nil"/>
              <w:left w:val="nil"/>
              <w:bottom w:val="single" w:sz="4" w:space="0" w:color="auto"/>
              <w:right w:val="single" w:sz="4" w:space="0" w:color="auto"/>
            </w:tcBorders>
            <w:shd w:val="clear" w:color="auto" w:fill="auto"/>
            <w:noWrap/>
            <w:vAlign w:val="bottom"/>
            <w:hideMark/>
          </w:tcPr>
          <w:p w14:paraId="6FEC6E9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54D57AFC"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6448B2C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400629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2DD378A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24C855D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349100C7"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0.95</w:t>
            </w:r>
          </w:p>
        </w:tc>
        <w:tc>
          <w:tcPr>
            <w:tcW w:w="877" w:type="dxa"/>
            <w:tcBorders>
              <w:top w:val="nil"/>
              <w:left w:val="nil"/>
              <w:bottom w:val="single" w:sz="4" w:space="0" w:color="auto"/>
              <w:right w:val="single" w:sz="4" w:space="0" w:color="auto"/>
            </w:tcBorders>
            <w:shd w:val="clear" w:color="auto" w:fill="auto"/>
            <w:noWrap/>
            <w:vAlign w:val="bottom"/>
            <w:hideMark/>
          </w:tcPr>
          <w:p w14:paraId="39D7A19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112.23</w:t>
            </w:r>
          </w:p>
        </w:tc>
        <w:tc>
          <w:tcPr>
            <w:tcW w:w="1152" w:type="dxa"/>
            <w:tcBorders>
              <w:top w:val="nil"/>
              <w:left w:val="nil"/>
              <w:bottom w:val="single" w:sz="4" w:space="0" w:color="auto"/>
              <w:right w:val="single" w:sz="4" w:space="0" w:color="auto"/>
            </w:tcBorders>
            <w:shd w:val="clear" w:color="auto" w:fill="auto"/>
            <w:noWrap/>
            <w:vAlign w:val="bottom"/>
            <w:hideMark/>
          </w:tcPr>
          <w:p w14:paraId="205E184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396524EB"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1CDBFBA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3E52E56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6A5097">
              <w:rPr>
                <w:rFonts w:ascii="Times New Roman" w:eastAsia="Times New Roman" w:hAnsi="Times New Roman" w:cs="Times New Roman"/>
                <w:color w:val="000000"/>
                <w:sz w:val="24"/>
                <w:szCs w:val="24"/>
                <w:lang w:eastAsia="en-IN"/>
              </w:rPr>
              <w:t>relu</w:t>
            </w:r>
            <w:proofErr w:type="spellEnd"/>
            <w:r w:rsidRPr="006A5097">
              <w:rPr>
                <w:rFonts w:ascii="Times New Roman" w:eastAsia="Times New Roman" w:hAnsi="Times New Roman" w:cs="Times New Roman"/>
                <w:color w:val="000000"/>
                <w:sz w:val="24"/>
                <w:szCs w:val="24"/>
                <w:lang w:eastAsia="en-IN"/>
              </w:rPr>
              <w:t xml:space="preserve"> </w:t>
            </w:r>
          </w:p>
        </w:tc>
        <w:tc>
          <w:tcPr>
            <w:tcW w:w="965" w:type="dxa"/>
            <w:tcBorders>
              <w:top w:val="nil"/>
              <w:left w:val="nil"/>
              <w:bottom w:val="single" w:sz="4" w:space="0" w:color="auto"/>
              <w:right w:val="single" w:sz="4" w:space="0" w:color="auto"/>
            </w:tcBorders>
            <w:shd w:val="clear" w:color="auto" w:fill="auto"/>
            <w:noWrap/>
            <w:vAlign w:val="bottom"/>
            <w:hideMark/>
          </w:tcPr>
          <w:p w14:paraId="0D386EA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48FAA1CA"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521D8C0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0.96</w:t>
            </w:r>
          </w:p>
        </w:tc>
        <w:tc>
          <w:tcPr>
            <w:tcW w:w="877" w:type="dxa"/>
            <w:tcBorders>
              <w:top w:val="nil"/>
              <w:left w:val="nil"/>
              <w:bottom w:val="single" w:sz="4" w:space="0" w:color="auto"/>
              <w:right w:val="single" w:sz="4" w:space="0" w:color="auto"/>
            </w:tcBorders>
            <w:shd w:val="clear" w:color="auto" w:fill="auto"/>
            <w:noWrap/>
            <w:vAlign w:val="bottom"/>
            <w:hideMark/>
          </w:tcPr>
          <w:p w14:paraId="5292245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6.2</w:t>
            </w:r>
          </w:p>
        </w:tc>
        <w:tc>
          <w:tcPr>
            <w:tcW w:w="1152" w:type="dxa"/>
            <w:tcBorders>
              <w:top w:val="nil"/>
              <w:left w:val="nil"/>
              <w:bottom w:val="single" w:sz="4" w:space="0" w:color="auto"/>
              <w:right w:val="single" w:sz="4" w:space="0" w:color="auto"/>
            </w:tcBorders>
            <w:shd w:val="clear" w:color="auto" w:fill="auto"/>
            <w:noWrap/>
            <w:vAlign w:val="bottom"/>
            <w:hideMark/>
          </w:tcPr>
          <w:p w14:paraId="4B87F23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0.92</w:t>
            </w:r>
          </w:p>
        </w:tc>
      </w:tr>
    </w:tbl>
    <w:p w14:paraId="1644F3BB" w14:textId="591C12C7" w:rsidR="006A5097" w:rsidRDefault="006A5097" w:rsidP="00992A05">
      <w:pPr>
        <w:jc w:val="center"/>
        <w:rPr>
          <w:rFonts w:ascii="Times New Roman" w:hAnsi="Times New Roman" w:cs="Times New Roman"/>
          <w:sz w:val="24"/>
          <w:szCs w:val="24"/>
        </w:rPr>
      </w:pPr>
      <w:r>
        <w:rPr>
          <w:rFonts w:ascii="Times New Roman" w:hAnsi="Times New Roman" w:cs="Times New Roman"/>
          <w:sz w:val="24"/>
          <w:szCs w:val="24"/>
        </w:rPr>
        <w:t>Figure 6.3: Using Different Activation function</w:t>
      </w:r>
    </w:p>
    <w:p w14:paraId="034D7920" w14:textId="2855CAA9" w:rsidR="0024473E" w:rsidRDefault="001E5DAA" w:rsidP="00992A05">
      <w:pPr>
        <w:jc w:val="both"/>
        <w:rPr>
          <w:rFonts w:ascii="Times New Roman" w:hAnsi="Times New Roman" w:cs="Times New Roman"/>
          <w:sz w:val="24"/>
          <w:szCs w:val="24"/>
        </w:rPr>
      </w:pPr>
      <w:r>
        <w:rPr>
          <w:rFonts w:ascii="Times New Roman" w:hAnsi="Times New Roman" w:cs="Times New Roman"/>
          <w:sz w:val="24"/>
          <w:szCs w:val="24"/>
        </w:rPr>
        <w:t xml:space="preserve">Predictions were made </w:t>
      </w:r>
      <w:r w:rsidR="004E670E">
        <w:rPr>
          <w:rFonts w:ascii="Times New Roman" w:hAnsi="Times New Roman" w:cs="Times New Roman"/>
          <w:sz w:val="24"/>
          <w:szCs w:val="24"/>
        </w:rPr>
        <w:t>using all</w:t>
      </w:r>
      <w:r>
        <w:rPr>
          <w:rFonts w:ascii="Times New Roman" w:hAnsi="Times New Roman" w:cs="Times New Roman"/>
          <w:sz w:val="24"/>
          <w:szCs w:val="24"/>
        </w:rPr>
        <w:t xml:space="preserve"> the three models </w:t>
      </w:r>
      <w:r w:rsidR="0009107E">
        <w:rPr>
          <w:rFonts w:ascii="Times New Roman" w:hAnsi="Times New Roman" w:cs="Times New Roman"/>
          <w:sz w:val="24"/>
          <w:szCs w:val="24"/>
        </w:rPr>
        <w:t xml:space="preserve">generated </w:t>
      </w:r>
      <w:r w:rsidR="00931E88">
        <w:rPr>
          <w:rFonts w:ascii="Times New Roman" w:hAnsi="Times New Roman" w:cs="Times New Roman"/>
          <w:sz w:val="24"/>
          <w:szCs w:val="24"/>
        </w:rPr>
        <w:t>with selected random essay from the dataset. The results are shown in figure 6.</w:t>
      </w:r>
      <w:r w:rsidR="0009107E">
        <w:rPr>
          <w:rFonts w:ascii="Times New Roman" w:hAnsi="Times New Roman" w:cs="Times New Roman"/>
          <w:sz w:val="24"/>
          <w:szCs w:val="24"/>
        </w:rPr>
        <w:t>5</w:t>
      </w:r>
      <w:r w:rsidR="00931E88">
        <w:rPr>
          <w:rFonts w:ascii="Times New Roman" w:hAnsi="Times New Roman" w:cs="Times New Roman"/>
          <w:sz w:val="24"/>
          <w:szCs w:val="24"/>
        </w:rPr>
        <w:t xml:space="preserve">. </w:t>
      </w:r>
      <w:r w:rsidR="0024473E">
        <w:rPr>
          <w:rFonts w:ascii="Times New Roman" w:hAnsi="Times New Roman" w:cs="Times New Roman"/>
          <w:sz w:val="24"/>
          <w:szCs w:val="24"/>
        </w:rPr>
        <w:t xml:space="preserve">It was observed that </w:t>
      </w:r>
      <w:r w:rsidR="0009107E">
        <w:rPr>
          <w:rFonts w:ascii="Times New Roman" w:hAnsi="Times New Roman" w:cs="Times New Roman"/>
          <w:sz w:val="24"/>
          <w:szCs w:val="24"/>
        </w:rPr>
        <w:t xml:space="preserve">the model with LSTM, Bi LSTM and </w:t>
      </w:r>
      <w:r w:rsidR="004A1E94">
        <w:rPr>
          <w:rFonts w:ascii="Times New Roman" w:hAnsi="Times New Roman" w:cs="Times New Roman"/>
          <w:sz w:val="24"/>
          <w:szCs w:val="24"/>
        </w:rPr>
        <w:t xml:space="preserve">Attention </w:t>
      </w:r>
      <w:r w:rsidR="0009107E">
        <w:rPr>
          <w:rFonts w:ascii="Times New Roman" w:hAnsi="Times New Roman" w:cs="Times New Roman"/>
          <w:sz w:val="24"/>
          <w:szCs w:val="24"/>
        </w:rPr>
        <w:t>layer</w:t>
      </w:r>
      <w:r w:rsidR="004A1E94">
        <w:rPr>
          <w:rFonts w:ascii="Times New Roman" w:hAnsi="Times New Roman" w:cs="Times New Roman"/>
          <w:sz w:val="24"/>
          <w:szCs w:val="24"/>
        </w:rPr>
        <w:t xml:space="preserve"> performs well </w:t>
      </w:r>
      <w:r w:rsidR="0009107E">
        <w:rPr>
          <w:rFonts w:ascii="Times New Roman" w:hAnsi="Times New Roman" w:cs="Times New Roman"/>
          <w:sz w:val="24"/>
          <w:szCs w:val="24"/>
        </w:rPr>
        <w:t>as compared to</w:t>
      </w:r>
      <w:r w:rsidR="004A1E94">
        <w:rPr>
          <w:rFonts w:ascii="Times New Roman" w:hAnsi="Times New Roman" w:cs="Times New Roman"/>
          <w:sz w:val="24"/>
          <w:szCs w:val="24"/>
        </w:rPr>
        <w:t xml:space="preserve"> </w:t>
      </w:r>
      <w:r w:rsidR="0009107E">
        <w:rPr>
          <w:rFonts w:ascii="Times New Roman" w:hAnsi="Times New Roman" w:cs="Times New Roman"/>
          <w:sz w:val="24"/>
          <w:szCs w:val="24"/>
        </w:rPr>
        <w:t xml:space="preserve">the </w:t>
      </w:r>
      <w:r w:rsidR="004A1E94">
        <w:rPr>
          <w:rFonts w:ascii="Times New Roman" w:hAnsi="Times New Roman" w:cs="Times New Roman"/>
          <w:sz w:val="24"/>
          <w:szCs w:val="24"/>
        </w:rPr>
        <w:t>other</w:t>
      </w:r>
      <w:r w:rsidR="0009107E">
        <w:rPr>
          <w:rFonts w:ascii="Times New Roman" w:hAnsi="Times New Roman" w:cs="Times New Roman"/>
          <w:sz w:val="24"/>
          <w:szCs w:val="24"/>
        </w:rPr>
        <w:t xml:space="preserve"> two</w:t>
      </w:r>
      <w:r w:rsidR="004A1E94">
        <w:rPr>
          <w:rFonts w:ascii="Times New Roman" w:hAnsi="Times New Roman" w:cs="Times New Roman"/>
          <w:sz w:val="24"/>
          <w:szCs w:val="24"/>
        </w:rPr>
        <w:t xml:space="preserve"> models.</w:t>
      </w:r>
    </w:p>
    <w:p w14:paraId="3077F52B" w14:textId="77777777" w:rsidR="004A1E94" w:rsidRDefault="004A1E94" w:rsidP="00992A05">
      <w:pPr>
        <w:jc w:val="both"/>
        <w:rPr>
          <w:rFonts w:ascii="Times New Roman" w:hAnsi="Times New Roman" w:cs="Times New Roman"/>
          <w:sz w:val="24"/>
          <w:szCs w:val="24"/>
        </w:rPr>
      </w:pPr>
    </w:p>
    <w:tbl>
      <w:tblPr>
        <w:tblW w:w="8207" w:type="dxa"/>
        <w:jc w:val="center"/>
        <w:tblLook w:val="04A0" w:firstRow="1" w:lastRow="0" w:firstColumn="1" w:lastColumn="0" w:noHBand="0" w:noVBand="1"/>
      </w:tblPr>
      <w:tblGrid>
        <w:gridCol w:w="2318"/>
        <w:gridCol w:w="3212"/>
        <w:gridCol w:w="1098"/>
        <w:gridCol w:w="1579"/>
      </w:tblGrid>
      <w:tr w:rsidR="004A1E94" w:rsidRPr="004A1E94" w14:paraId="52BA1F66" w14:textId="77777777" w:rsidTr="00137032">
        <w:trPr>
          <w:trHeight w:val="196"/>
          <w:jc w:val="center"/>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C9ABD" w14:textId="77777777" w:rsidR="004A1E94" w:rsidRPr="004A1E94" w:rsidRDefault="004A1E94" w:rsidP="00992A05">
            <w:pPr>
              <w:spacing w:after="0" w:line="240" w:lineRule="auto"/>
              <w:jc w:val="both"/>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Essay Id</w:t>
            </w:r>
          </w:p>
        </w:tc>
        <w:tc>
          <w:tcPr>
            <w:tcW w:w="3212" w:type="dxa"/>
            <w:tcBorders>
              <w:top w:val="single" w:sz="4" w:space="0" w:color="auto"/>
              <w:left w:val="nil"/>
              <w:bottom w:val="single" w:sz="4" w:space="0" w:color="auto"/>
              <w:right w:val="single" w:sz="4" w:space="0" w:color="auto"/>
            </w:tcBorders>
            <w:shd w:val="clear" w:color="auto" w:fill="auto"/>
            <w:noWrap/>
            <w:vAlign w:val="bottom"/>
            <w:hideMark/>
          </w:tcPr>
          <w:p w14:paraId="360910F0" w14:textId="77777777" w:rsidR="004A1E94" w:rsidRPr="004A1E94" w:rsidRDefault="004A1E94" w:rsidP="00992A05">
            <w:pPr>
              <w:spacing w:after="0" w:line="240" w:lineRule="auto"/>
              <w:jc w:val="both"/>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Model</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14DB9D95" w14:textId="77777777" w:rsidR="004A1E94" w:rsidRPr="004A1E94" w:rsidRDefault="004A1E94" w:rsidP="00992A05">
            <w:pPr>
              <w:spacing w:after="0" w:line="240" w:lineRule="auto"/>
              <w:jc w:val="both"/>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Actual Score</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4839212A" w14:textId="0F2D8D00" w:rsidR="004A1E94" w:rsidRPr="004A1E94" w:rsidRDefault="005E2269" w:rsidP="00992A05">
            <w:pPr>
              <w:spacing w:after="0" w:line="240" w:lineRule="auto"/>
              <w:jc w:val="both"/>
              <w:rPr>
                <w:rFonts w:ascii="Times New Roman" w:eastAsia="Times New Roman" w:hAnsi="Times New Roman" w:cs="Times New Roman"/>
                <w:b/>
                <w:bCs/>
                <w:color w:val="000000"/>
                <w:sz w:val="24"/>
                <w:szCs w:val="24"/>
                <w:lang w:eastAsia="en-IN"/>
              </w:rPr>
            </w:pPr>
            <w:r w:rsidRPr="005E2269">
              <w:rPr>
                <w:rFonts w:ascii="Times New Roman" w:eastAsia="Times New Roman" w:hAnsi="Times New Roman" w:cs="Times New Roman"/>
                <w:b/>
                <w:bCs/>
                <w:color w:val="000000"/>
                <w:sz w:val="24"/>
                <w:szCs w:val="24"/>
                <w:lang w:eastAsia="en-IN"/>
              </w:rPr>
              <w:t>Predicted</w:t>
            </w:r>
            <w:r w:rsidR="004A1E94" w:rsidRPr="004A1E94">
              <w:rPr>
                <w:rFonts w:ascii="Times New Roman" w:eastAsia="Times New Roman" w:hAnsi="Times New Roman" w:cs="Times New Roman"/>
                <w:b/>
                <w:bCs/>
                <w:color w:val="000000"/>
                <w:sz w:val="24"/>
                <w:szCs w:val="24"/>
                <w:lang w:eastAsia="en-IN"/>
              </w:rPr>
              <w:t xml:space="preserve"> Score</w:t>
            </w:r>
          </w:p>
        </w:tc>
      </w:tr>
      <w:tr w:rsidR="004A1E94" w:rsidRPr="004A1E94" w14:paraId="3B727779" w14:textId="77777777" w:rsidTr="00137032">
        <w:trPr>
          <w:trHeight w:val="196"/>
          <w:jc w:val="center"/>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14:paraId="7D196487"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457</w:t>
            </w:r>
          </w:p>
        </w:tc>
        <w:tc>
          <w:tcPr>
            <w:tcW w:w="3212" w:type="dxa"/>
            <w:tcBorders>
              <w:top w:val="nil"/>
              <w:left w:val="nil"/>
              <w:bottom w:val="single" w:sz="4" w:space="0" w:color="auto"/>
              <w:right w:val="single" w:sz="4" w:space="0" w:color="auto"/>
            </w:tcBorders>
            <w:shd w:val="clear" w:color="auto" w:fill="auto"/>
            <w:noWrap/>
            <w:vAlign w:val="bottom"/>
            <w:hideMark/>
          </w:tcPr>
          <w:p w14:paraId="52328880"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(2)</w:t>
            </w:r>
          </w:p>
        </w:tc>
        <w:tc>
          <w:tcPr>
            <w:tcW w:w="1098" w:type="dxa"/>
            <w:tcBorders>
              <w:top w:val="nil"/>
              <w:left w:val="nil"/>
              <w:bottom w:val="single" w:sz="4" w:space="0" w:color="auto"/>
              <w:right w:val="single" w:sz="4" w:space="0" w:color="auto"/>
            </w:tcBorders>
            <w:shd w:val="clear" w:color="auto" w:fill="auto"/>
            <w:noWrap/>
            <w:vAlign w:val="bottom"/>
            <w:hideMark/>
          </w:tcPr>
          <w:p w14:paraId="77AB8145"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579" w:type="dxa"/>
            <w:tcBorders>
              <w:top w:val="nil"/>
              <w:left w:val="nil"/>
              <w:bottom w:val="single" w:sz="4" w:space="0" w:color="auto"/>
              <w:right w:val="single" w:sz="4" w:space="0" w:color="auto"/>
            </w:tcBorders>
            <w:shd w:val="clear" w:color="auto" w:fill="auto"/>
            <w:noWrap/>
            <w:vAlign w:val="bottom"/>
            <w:hideMark/>
          </w:tcPr>
          <w:p w14:paraId="098B2E0E"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9 (9.16)</w:t>
            </w:r>
          </w:p>
        </w:tc>
      </w:tr>
      <w:tr w:rsidR="004A1E94" w:rsidRPr="004A1E94" w14:paraId="7101E629" w14:textId="77777777" w:rsidTr="00137032">
        <w:trPr>
          <w:trHeight w:val="196"/>
          <w:jc w:val="center"/>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14:paraId="315E3320"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3212" w:type="dxa"/>
            <w:tcBorders>
              <w:top w:val="nil"/>
              <w:left w:val="nil"/>
              <w:bottom w:val="single" w:sz="4" w:space="0" w:color="auto"/>
              <w:right w:val="single" w:sz="4" w:space="0" w:color="auto"/>
            </w:tcBorders>
            <w:shd w:val="clear" w:color="auto" w:fill="auto"/>
            <w:noWrap/>
            <w:vAlign w:val="bottom"/>
            <w:hideMark/>
          </w:tcPr>
          <w:p w14:paraId="05DC281F"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 Bi LSTM (2)</w:t>
            </w:r>
          </w:p>
        </w:tc>
        <w:tc>
          <w:tcPr>
            <w:tcW w:w="1098" w:type="dxa"/>
            <w:tcBorders>
              <w:top w:val="nil"/>
              <w:left w:val="nil"/>
              <w:bottom w:val="single" w:sz="4" w:space="0" w:color="auto"/>
              <w:right w:val="single" w:sz="4" w:space="0" w:color="auto"/>
            </w:tcBorders>
            <w:shd w:val="clear" w:color="auto" w:fill="auto"/>
            <w:noWrap/>
            <w:vAlign w:val="bottom"/>
            <w:hideMark/>
          </w:tcPr>
          <w:p w14:paraId="69FBEA67"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579" w:type="dxa"/>
            <w:tcBorders>
              <w:top w:val="nil"/>
              <w:left w:val="nil"/>
              <w:bottom w:val="single" w:sz="4" w:space="0" w:color="auto"/>
              <w:right w:val="single" w:sz="4" w:space="0" w:color="auto"/>
            </w:tcBorders>
            <w:shd w:val="clear" w:color="auto" w:fill="auto"/>
            <w:noWrap/>
            <w:vAlign w:val="bottom"/>
            <w:hideMark/>
          </w:tcPr>
          <w:p w14:paraId="005C53A7"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9(8.558)</w:t>
            </w:r>
          </w:p>
        </w:tc>
      </w:tr>
      <w:tr w:rsidR="004A1E94" w:rsidRPr="004A1E94" w14:paraId="2728F404" w14:textId="77777777" w:rsidTr="00137032">
        <w:trPr>
          <w:trHeight w:val="196"/>
          <w:jc w:val="center"/>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14:paraId="70E7B172"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3212" w:type="dxa"/>
            <w:tcBorders>
              <w:top w:val="nil"/>
              <w:left w:val="nil"/>
              <w:bottom w:val="single" w:sz="4" w:space="0" w:color="auto"/>
              <w:right w:val="single" w:sz="4" w:space="0" w:color="auto"/>
            </w:tcBorders>
            <w:shd w:val="clear" w:color="auto" w:fill="auto"/>
            <w:noWrap/>
            <w:vAlign w:val="bottom"/>
            <w:hideMark/>
          </w:tcPr>
          <w:p w14:paraId="038F6910" w14:textId="2672C8E5"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xml:space="preserve">LSTM + Bi LSTM + Attention </w:t>
            </w:r>
          </w:p>
        </w:tc>
        <w:tc>
          <w:tcPr>
            <w:tcW w:w="1098" w:type="dxa"/>
            <w:tcBorders>
              <w:top w:val="nil"/>
              <w:left w:val="nil"/>
              <w:bottom w:val="single" w:sz="4" w:space="0" w:color="auto"/>
              <w:right w:val="single" w:sz="4" w:space="0" w:color="auto"/>
            </w:tcBorders>
            <w:shd w:val="clear" w:color="auto" w:fill="auto"/>
            <w:noWrap/>
            <w:vAlign w:val="bottom"/>
            <w:hideMark/>
          </w:tcPr>
          <w:p w14:paraId="2FBE4E06"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579" w:type="dxa"/>
            <w:tcBorders>
              <w:top w:val="nil"/>
              <w:left w:val="nil"/>
              <w:bottom w:val="single" w:sz="4" w:space="0" w:color="auto"/>
              <w:right w:val="single" w:sz="4" w:space="0" w:color="auto"/>
            </w:tcBorders>
            <w:shd w:val="clear" w:color="auto" w:fill="auto"/>
            <w:noWrap/>
            <w:vAlign w:val="bottom"/>
            <w:hideMark/>
          </w:tcPr>
          <w:p w14:paraId="32C41366"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10(10.113)</w:t>
            </w:r>
          </w:p>
        </w:tc>
      </w:tr>
    </w:tbl>
    <w:p w14:paraId="3400AE61" w14:textId="13F743DE" w:rsidR="004A1E94" w:rsidRPr="00D55E09" w:rsidRDefault="004A1E94" w:rsidP="00992A05">
      <w:pPr>
        <w:jc w:val="center"/>
        <w:rPr>
          <w:rFonts w:ascii="Times New Roman" w:hAnsi="Times New Roman" w:cs="Times New Roman"/>
          <w:sz w:val="24"/>
          <w:szCs w:val="24"/>
        </w:rPr>
      </w:pPr>
      <w:r>
        <w:rPr>
          <w:rFonts w:ascii="Times New Roman" w:hAnsi="Times New Roman" w:cs="Times New Roman"/>
          <w:sz w:val="24"/>
          <w:szCs w:val="24"/>
        </w:rPr>
        <w:t>Figure 6.</w:t>
      </w:r>
      <w:r w:rsidR="0009107E">
        <w:rPr>
          <w:rFonts w:ascii="Times New Roman" w:hAnsi="Times New Roman" w:cs="Times New Roman"/>
          <w:sz w:val="24"/>
          <w:szCs w:val="24"/>
        </w:rPr>
        <w:t>4</w:t>
      </w:r>
      <w:r>
        <w:rPr>
          <w:rFonts w:ascii="Times New Roman" w:hAnsi="Times New Roman" w:cs="Times New Roman"/>
          <w:sz w:val="24"/>
          <w:szCs w:val="24"/>
        </w:rPr>
        <w:t>: Predictions</w:t>
      </w:r>
    </w:p>
    <w:p w14:paraId="3DF00561" w14:textId="07E5D245" w:rsidR="0009107E" w:rsidRDefault="004E670E" w:rsidP="00992A05">
      <w:pPr>
        <w:jc w:val="both"/>
        <w:rPr>
          <w:rFonts w:ascii="Times New Roman" w:hAnsi="Times New Roman" w:cs="Times New Roman"/>
          <w:sz w:val="24"/>
          <w:szCs w:val="24"/>
        </w:rPr>
      </w:pPr>
      <w:r>
        <w:rPr>
          <w:rFonts w:ascii="Times New Roman" w:hAnsi="Times New Roman" w:cs="Times New Roman"/>
          <w:sz w:val="24"/>
          <w:szCs w:val="24"/>
        </w:rPr>
        <w:t>QWK for prediction of all the selected model were calculated.</w:t>
      </w:r>
    </w:p>
    <w:tbl>
      <w:tblPr>
        <w:tblW w:w="7655" w:type="dxa"/>
        <w:jc w:val="center"/>
        <w:tblLook w:val="04A0" w:firstRow="1" w:lastRow="0" w:firstColumn="1" w:lastColumn="0" w:noHBand="0" w:noVBand="1"/>
      </w:tblPr>
      <w:tblGrid>
        <w:gridCol w:w="5112"/>
        <w:gridCol w:w="2543"/>
      </w:tblGrid>
      <w:tr w:rsidR="0009107E" w:rsidRPr="0009107E" w14:paraId="08BFE31D" w14:textId="77777777" w:rsidTr="00C42E73">
        <w:trPr>
          <w:trHeight w:val="416"/>
          <w:jc w:val="center"/>
        </w:trPr>
        <w:tc>
          <w:tcPr>
            <w:tcW w:w="5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B37D3" w14:textId="77777777" w:rsidR="0009107E" w:rsidRPr="00224575" w:rsidRDefault="0009107E" w:rsidP="00992A05">
            <w:pPr>
              <w:spacing w:after="0" w:line="240" w:lineRule="auto"/>
              <w:jc w:val="both"/>
              <w:rPr>
                <w:rFonts w:ascii="Times New Roman" w:eastAsia="Times New Roman" w:hAnsi="Times New Roman" w:cs="Times New Roman"/>
                <w:b/>
                <w:bCs/>
                <w:color w:val="000000"/>
                <w:sz w:val="24"/>
                <w:szCs w:val="24"/>
                <w:lang w:eastAsia="en-IN"/>
              </w:rPr>
            </w:pPr>
            <w:r w:rsidRPr="00224575">
              <w:rPr>
                <w:rFonts w:ascii="Times New Roman" w:eastAsia="Times New Roman" w:hAnsi="Times New Roman" w:cs="Times New Roman"/>
                <w:b/>
                <w:bCs/>
                <w:color w:val="000000"/>
                <w:sz w:val="24"/>
                <w:szCs w:val="24"/>
                <w:lang w:eastAsia="en-IN"/>
              </w:rPr>
              <w:t>Model</w:t>
            </w:r>
          </w:p>
        </w:tc>
        <w:tc>
          <w:tcPr>
            <w:tcW w:w="2543" w:type="dxa"/>
            <w:tcBorders>
              <w:top w:val="single" w:sz="4" w:space="0" w:color="auto"/>
              <w:left w:val="nil"/>
              <w:bottom w:val="single" w:sz="4" w:space="0" w:color="auto"/>
              <w:right w:val="single" w:sz="4" w:space="0" w:color="auto"/>
            </w:tcBorders>
            <w:shd w:val="clear" w:color="auto" w:fill="auto"/>
            <w:noWrap/>
            <w:vAlign w:val="bottom"/>
            <w:hideMark/>
          </w:tcPr>
          <w:p w14:paraId="15696E79" w14:textId="77777777" w:rsidR="0009107E" w:rsidRPr="00224575" w:rsidRDefault="0009107E" w:rsidP="00992A05">
            <w:pPr>
              <w:spacing w:after="0" w:line="240" w:lineRule="auto"/>
              <w:jc w:val="both"/>
              <w:rPr>
                <w:rFonts w:ascii="Times New Roman" w:eastAsia="Times New Roman" w:hAnsi="Times New Roman" w:cs="Times New Roman"/>
                <w:b/>
                <w:bCs/>
                <w:color w:val="000000"/>
                <w:sz w:val="24"/>
                <w:szCs w:val="24"/>
                <w:lang w:eastAsia="en-IN"/>
              </w:rPr>
            </w:pPr>
            <w:r w:rsidRPr="00224575">
              <w:rPr>
                <w:rFonts w:ascii="Times New Roman" w:eastAsia="Times New Roman" w:hAnsi="Times New Roman" w:cs="Times New Roman"/>
                <w:b/>
                <w:bCs/>
                <w:color w:val="000000"/>
                <w:sz w:val="24"/>
                <w:szCs w:val="24"/>
                <w:lang w:eastAsia="en-IN"/>
              </w:rPr>
              <w:t>QWK</w:t>
            </w:r>
          </w:p>
        </w:tc>
      </w:tr>
      <w:tr w:rsidR="0009107E" w:rsidRPr="0009107E" w14:paraId="4B8AECD8" w14:textId="77777777" w:rsidTr="00C42E73">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44788A21"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LSTM (2)</w:t>
            </w:r>
          </w:p>
        </w:tc>
        <w:tc>
          <w:tcPr>
            <w:tcW w:w="2543" w:type="dxa"/>
            <w:tcBorders>
              <w:top w:val="nil"/>
              <w:left w:val="nil"/>
              <w:bottom w:val="single" w:sz="4" w:space="0" w:color="auto"/>
              <w:right w:val="single" w:sz="4" w:space="0" w:color="auto"/>
            </w:tcBorders>
            <w:shd w:val="clear" w:color="auto" w:fill="auto"/>
            <w:noWrap/>
            <w:vAlign w:val="bottom"/>
            <w:hideMark/>
          </w:tcPr>
          <w:p w14:paraId="5F57EF79"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0.924215844</w:t>
            </w:r>
          </w:p>
        </w:tc>
      </w:tr>
      <w:tr w:rsidR="0009107E" w:rsidRPr="0009107E" w14:paraId="6E2046E4" w14:textId="77777777" w:rsidTr="00C42E73">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2BACE5EC"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LSTM + Bi LSTM (2)</w:t>
            </w:r>
          </w:p>
        </w:tc>
        <w:tc>
          <w:tcPr>
            <w:tcW w:w="2543" w:type="dxa"/>
            <w:tcBorders>
              <w:top w:val="nil"/>
              <w:left w:val="nil"/>
              <w:bottom w:val="single" w:sz="4" w:space="0" w:color="auto"/>
              <w:right w:val="single" w:sz="4" w:space="0" w:color="auto"/>
            </w:tcBorders>
            <w:shd w:val="clear" w:color="auto" w:fill="auto"/>
            <w:noWrap/>
            <w:vAlign w:val="bottom"/>
            <w:hideMark/>
          </w:tcPr>
          <w:p w14:paraId="22FD6534"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0.956398147</w:t>
            </w:r>
          </w:p>
        </w:tc>
      </w:tr>
      <w:tr w:rsidR="0009107E" w:rsidRPr="0009107E" w14:paraId="1FE3F81B" w14:textId="77777777" w:rsidTr="00C42E73">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674C9236" w14:textId="4717CEA6"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LSTM + Bi</w:t>
            </w:r>
            <w:r w:rsidR="00CE7FF2">
              <w:rPr>
                <w:rFonts w:ascii="Times New Roman" w:eastAsia="Times New Roman" w:hAnsi="Times New Roman" w:cs="Times New Roman"/>
                <w:color w:val="000000"/>
                <w:sz w:val="24"/>
                <w:szCs w:val="24"/>
                <w:lang w:eastAsia="en-IN"/>
              </w:rPr>
              <w:t xml:space="preserve"> </w:t>
            </w:r>
            <w:r w:rsidRPr="00224575">
              <w:rPr>
                <w:rFonts w:ascii="Times New Roman" w:eastAsia="Times New Roman" w:hAnsi="Times New Roman" w:cs="Times New Roman"/>
                <w:color w:val="000000"/>
                <w:sz w:val="24"/>
                <w:szCs w:val="24"/>
                <w:lang w:eastAsia="en-IN"/>
              </w:rPr>
              <w:t>LSTM + Attention Mechanism</w:t>
            </w:r>
          </w:p>
        </w:tc>
        <w:tc>
          <w:tcPr>
            <w:tcW w:w="2543" w:type="dxa"/>
            <w:tcBorders>
              <w:top w:val="nil"/>
              <w:left w:val="nil"/>
              <w:bottom w:val="single" w:sz="4" w:space="0" w:color="auto"/>
              <w:right w:val="single" w:sz="4" w:space="0" w:color="auto"/>
            </w:tcBorders>
            <w:shd w:val="clear" w:color="auto" w:fill="auto"/>
            <w:noWrap/>
            <w:vAlign w:val="bottom"/>
            <w:hideMark/>
          </w:tcPr>
          <w:p w14:paraId="7F920558"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0.962121614</w:t>
            </w:r>
          </w:p>
        </w:tc>
      </w:tr>
    </w:tbl>
    <w:p w14:paraId="07B1F675" w14:textId="37C78651" w:rsidR="0009107E" w:rsidRPr="00D55E09" w:rsidRDefault="0009107E" w:rsidP="00992A05">
      <w:pPr>
        <w:jc w:val="center"/>
        <w:rPr>
          <w:rFonts w:ascii="Times New Roman" w:hAnsi="Times New Roman" w:cs="Times New Roman"/>
          <w:sz w:val="24"/>
          <w:szCs w:val="24"/>
        </w:rPr>
      </w:pPr>
      <w:r>
        <w:rPr>
          <w:rFonts w:ascii="Times New Roman" w:hAnsi="Times New Roman" w:cs="Times New Roman"/>
          <w:sz w:val="24"/>
          <w:szCs w:val="24"/>
        </w:rPr>
        <w:t>Figure 6.4: Prediction model QWK</w:t>
      </w:r>
    </w:p>
    <w:p w14:paraId="45502828" w14:textId="77777777" w:rsidR="001E5DAA" w:rsidRPr="000273AA" w:rsidRDefault="001E5DAA" w:rsidP="00992A05">
      <w:pPr>
        <w:jc w:val="both"/>
        <w:rPr>
          <w:rFonts w:ascii="Times New Roman" w:hAnsi="Times New Roman" w:cs="Times New Roman"/>
          <w:sz w:val="24"/>
          <w:szCs w:val="24"/>
        </w:rPr>
      </w:pPr>
    </w:p>
    <w:p w14:paraId="7136F87D" w14:textId="0969B2B2" w:rsidR="004A1E94" w:rsidRDefault="00852743" w:rsidP="00992A05">
      <w:pPr>
        <w:jc w:val="both"/>
        <w:rPr>
          <w:rFonts w:ascii="Times New Roman" w:hAnsi="Times New Roman" w:cs="Times New Roman"/>
          <w:b/>
          <w:bCs/>
          <w:sz w:val="28"/>
          <w:szCs w:val="28"/>
        </w:rPr>
      </w:pPr>
      <w:r w:rsidRPr="00852743">
        <w:rPr>
          <w:rFonts w:ascii="Times New Roman" w:hAnsi="Times New Roman" w:cs="Times New Roman"/>
          <w:b/>
          <w:bCs/>
          <w:sz w:val="28"/>
          <w:szCs w:val="28"/>
        </w:rPr>
        <w:t>6. Conclusion</w:t>
      </w:r>
    </w:p>
    <w:p w14:paraId="44E6588D" w14:textId="4E121198" w:rsidR="00332219" w:rsidRDefault="00332219" w:rsidP="00992A05">
      <w:pPr>
        <w:autoSpaceDE w:val="0"/>
        <w:autoSpaceDN w:val="0"/>
        <w:adjustRightInd w:val="0"/>
        <w:spacing w:after="0" w:line="240" w:lineRule="auto"/>
        <w:jc w:val="both"/>
        <w:rPr>
          <w:rFonts w:ascii="Times New Roman" w:hAnsi="Times New Roman" w:cs="Times New Roman"/>
          <w:sz w:val="24"/>
          <w:szCs w:val="24"/>
        </w:rPr>
      </w:pPr>
      <w:r w:rsidRPr="00332219">
        <w:rPr>
          <w:rFonts w:ascii="Times New Roman" w:hAnsi="Times New Roman" w:cs="Times New Roman"/>
          <w:sz w:val="24"/>
          <w:szCs w:val="24"/>
        </w:rPr>
        <w:t>In this paper, we introduced a neural network</w:t>
      </w:r>
      <w:r>
        <w:rPr>
          <w:rFonts w:ascii="Times New Roman" w:hAnsi="Times New Roman" w:cs="Times New Roman"/>
          <w:sz w:val="24"/>
          <w:szCs w:val="24"/>
        </w:rPr>
        <w:t xml:space="preserve"> </w:t>
      </w:r>
      <w:r w:rsidRPr="00332219">
        <w:rPr>
          <w:rFonts w:ascii="Times New Roman" w:hAnsi="Times New Roman" w:cs="Times New Roman"/>
          <w:sz w:val="24"/>
          <w:szCs w:val="24"/>
        </w:rPr>
        <w:t xml:space="preserve">model </w:t>
      </w:r>
      <w:r>
        <w:rPr>
          <w:rFonts w:ascii="Times New Roman" w:hAnsi="Times New Roman" w:cs="Times New Roman"/>
          <w:sz w:val="24"/>
          <w:szCs w:val="24"/>
        </w:rPr>
        <w:t>with a combination of different layers for</w:t>
      </w:r>
      <w:r w:rsidRPr="00332219">
        <w:rPr>
          <w:rFonts w:ascii="Times New Roman" w:hAnsi="Times New Roman" w:cs="Times New Roman"/>
          <w:sz w:val="24"/>
          <w:szCs w:val="24"/>
        </w:rPr>
        <w:t xml:space="preserve"> essay</w:t>
      </w:r>
      <w:r>
        <w:rPr>
          <w:rFonts w:ascii="Times New Roman" w:hAnsi="Times New Roman" w:cs="Times New Roman"/>
          <w:sz w:val="24"/>
          <w:szCs w:val="24"/>
        </w:rPr>
        <w:t xml:space="preserve"> </w:t>
      </w:r>
      <w:r w:rsidRPr="00332219">
        <w:rPr>
          <w:rFonts w:ascii="Times New Roman" w:hAnsi="Times New Roman" w:cs="Times New Roman"/>
          <w:sz w:val="24"/>
          <w:szCs w:val="24"/>
        </w:rPr>
        <w:t>scoring.</w:t>
      </w:r>
      <w:r w:rsidR="004B16F9">
        <w:rPr>
          <w:rFonts w:ascii="Times New Roman" w:hAnsi="Times New Roman" w:cs="Times New Roman"/>
          <w:sz w:val="24"/>
          <w:szCs w:val="24"/>
        </w:rPr>
        <w:t xml:space="preserve"> </w:t>
      </w:r>
      <w:r w:rsidR="00137032">
        <w:rPr>
          <w:rFonts w:ascii="Times New Roman" w:hAnsi="Times New Roman" w:cs="Times New Roman"/>
          <w:sz w:val="24"/>
          <w:szCs w:val="24"/>
        </w:rPr>
        <w:t>For selection of the neural network model various machine learning algorithms were compared and the model with best kappa score was selected. After finalizing the model d</w:t>
      </w:r>
      <w:r w:rsidR="004B16F9">
        <w:rPr>
          <w:rFonts w:ascii="Times New Roman" w:hAnsi="Times New Roman" w:cs="Times New Roman"/>
          <w:sz w:val="24"/>
          <w:szCs w:val="24"/>
        </w:rPr>
        <w:t xml:space="preserve">ifferent combinations of LSTM layers were used to train the model. It was observed that the model with combination of all three layers </w:t>
      </w:r>
      <w:proofErr w:type="spellStart"/>
      <w:r w:rsidR="004B16F9">
        <w:rPr>
          <w:rFonts w:ascii="Times New Roman" w:hAnsi="Times New Roman" w:cs="Times New Roman"/>
          <w:sz w:val="24"/>
          <w:szCs w:val="24"/>
        </w:rPr>
        <w:t>i.e</w:t>
      </w:r>
      <w:proofErr w:type="spellEnd"/>
      <w:r w:rsidR="004B16F9">
        <w:rPr>
          <w:rFonts w:ascii="Times New Roman" w:hAnsi="Times New Roman" w:cs="Times New Roman"/>
          <w:sz w:val="24"/>
          <w:szCs w:val="24"/>
        </w:rPr>
        <w:t xml:space="preserve"> LSTM, Bi LSTM and attention </w:t>
      </w:r>
      <w:r w:rsidR="00137032">
        <w:rPr>
          <w:rFonts w:ascii="Times New Roman" w:hAnsi="Times New Roman" w:cs="Times New Roman"/>
          <w:sz w:val="24"/>
          <w:szCs w:val="24"/>
        </w:rPr>
        <w:t>gave good QWK and variance</w:t>
      </w:r>
      <w:r w:rsidR="00003AA1">
        <w:rPr>
          <w:rFonts w:ascii="Times New Roman" w:hAnsi="Times New Roman" w:cs="Times New Roman"/>
          <w:sz w:val="24"/>
          <w:szCs w:val="24"/>
        </w:rPr>
        <w:t xml:space="preserve">. </w:t>
      </w:r>
      <w:r w:rsidR="004A2091">
        <w:rPr>
          <w:rFonts w:ascii="Times New Roman" w:hAnsi="Times New Roman" w:cs="Times New Roman"/>
          <w:sz w:val="24"/>
          <w:szCs w:val="24"/>
        </w:rPr>
        <w:t>Also,</w:t>
      </w:r>
      <w:r w:rsidR="00003AA1">
        <w:rPr>
          <w:rFonts w:ascii="Times New Roman" w:hAnsi="Times New Roman" w:cs="Times New Roman"/>
          <w:sz w:val="24"/>
          <w:szCs w:val="24"/>
        </w:rPr>
        <w:t xml:space="preserve"> the predictions made </w:t>
      </w:r>
      <w:r w:rsidR="004A2091">
        <w:rPr>
          <w:rFonts w:ascii="Times New Roman" w:hAnsi="Times New Roman" w:cs="Times New Roman"/>
          <w:sz w:val="24"/>
          <w:szCs w:val="24"/>
        </w:rPr>
        <w:t xml:space="preserve">by this model was best as </w:t>
      </w:r>
      <w:r w:rsidR="009F0A76">
        <w:rPr>
          <w:rFonts w:ascii="Times New Roman" w:hAnsi="Times New Roman" w:cs="Times New Roman"/>
          <w:sz w:val="24"/>
          <w:szCs w:val="24"/>
        </w:rPr>
        <w:t>compared to the predictions made by the other models. For selected best model for predictions am</w:t>
      </w:r>
      <w:r w:rsidR="00B15765">
        <w:rPr>
          <w:rFonts w:ascii="Times New Roman" w:hAnsi="Times New Roman" w:cs="Times New Roman"/>
          <w:sz w:val="24"/>
          <w:szCs w:val="24"/>
        </w:rPr>
        <w:t>ongs</w:t>
      </w:r>
      <w:r w:rsidR="009F0A76">
        <w:rPr>
          <w:rFonts w:ascii="Times New Roman" w:hAnsi="Times New Roman" w:cs="Times New Roman"/>
          <w:sz w:val="24"/>
          <w:szCs w:val="24"/>
        </w:rPr>
        <w:t>t the three</w:t>
      </w:r>
      <w:r w:rsidR="00B15765">
        <w:rPr>
          <w:rFonts w:ascii="Times New Roman" w:hAnsi="Times New Roman" w:cs="Times New Roman"/>
          <w:sz w:val="24"/>
          <w:szCs w:val="24"/>
        </w:rPr>
        <w:t xml:space="preserve">, we calculated the prediction QWK and it was observed that the Model with LSTM, Bi LSTM and attention Layer has the best QWK </w:t>
      </w:r>
      <w:proofErr w:type="spellStart"/>
      <w:r w:rsidR="00B15765">
        <w:rPr>
          <w:rFonts w:ascii="Times New Roman" w:hAnsi="Times New Roman" w:cs="Times New Roman"/>
          <w:sz w:val="24"/>
          <w:szCs w:val="24"/>
        </w:rPr>
        <w:t>i.e</w:t>
      </w:r>
      <w:proofErr w:type="spellEnd"/>
      <w:r w:rsidR="00B15765">
        <w:rPr>
          <w:rFonts w:ascii="Times New Roman" w:hAnsi="Times New Roman" w:cs="Times New Roman"/>
          <w:sz w:val="24"/>
          <w:szCs w:val="24"/>
        </w:rPr>
        <w:t xml:space="preserve"> 0.96. </w:t>
      </w:r>
    </w:p>
    <w:p w14:paraId="384743A0" w14:textId="77777777" w:rsidR="00137032" w:rsidRPr="00332219" w:rsidRDefault="00137032" w:rsidP="00992A05">
      <w:pPr>
        <w:autoSpaceDE w:val="0"/>
        <w:autoSpaceDN w:val="0"/>
        <w:adjustRightInd w:val="0"/>
        <w:spacing w:after="0" w:line="240" w:lineRule="auto"/>
        <w:jc w:val="both"/>
        <w:rPr>
          <w:rFonts w:ascii="Times New Roman" w:hAnsi="Times New Roman" w:cs="Times New Roman"/>
          <w:sz w:val="24"/>
          <w:szCs w:val="24"/>
        </w:rPr>
      </w:pPr>
    </w:p>
    <w:p w14:paraId="487AEC13" w14:textId="15E9C990" w:rsidR="004A1E94" w:rsidRDefault="004A1E94" w:rsidP="00992A05">
      <w:pPr>
        <w:jc w:val="both"/>
        <w:rPr>
          <w:rFonts w:ascii="Times New Roman" w:hAnsi="Times New Roman" w:cs="Times New Roman"/>
          <w:b/>
          <w:bCs/>
          <w:sz w:val="28"/>
          <w:szCs w:val="28"/>
        </w:rPr>
      </w:pPr>
      <w:r>
        <w:rPr>
          <w:rFonts w:ascii="Times New Roman" w:hAnsi="Times New Roman" w:cs="Times New Roman"/>
          <w:b/>
          <w:bCs/>
          <w:sz w:val="28"/>
          <w:szCs w:val="28"/>
        </w:rPr>
        <w:t>7. Future Scope</w:t>
      </w:r>
    </w:p>
    <w:p w14:paraId="1AABC29D" w14:textId="234E6DE4" w:rsidR="004A1E94" w:rsidRDefault="00B15765" w:rsidP="00992A05">
      <w:pPr>
        <w:jc w:val="both"/>
        <w:rPr>
          <w:rFonts w:ascii="Times New Roman" w:hAnsi="Times New Roman" w:cs="Times New Roman"/>
          <w:sz w:val="24"/>
          <w:szCs w:val="24"/>
        </w:rPr>
      </w:pPr>
      <w:r>
        <w:rPr>
          <w:rFonts w:ascii="Times New Roman" w:hAnsi="Times New Roman" w:cs="Times New Roman"/>
          <w:sz w:val="24"/>
          <w:szCs w:val="24"/>
        </w:rPr>
        <w:t>Though our model gives good results with a Kappa Score of 0.96 t</w:t>
      </w:r>
      <w:r w:rsidR="004A1E94" w:rsidRPr="00394A47">
        <w:rPr>
          <w:rFonts w:ascii="Times New Roman" w:hAnsi="Times New Roman" w:cs="Times New Roman"/>
          <w:sz w:val="24"/>
          <w:szCs w:val="24"/>
        </w:rPr>
        <w:t>h</w:t>
      </w:r>
      <w:r w:rsidR="00394A47" w:rsidRPr="00394A47">
        <w:rPr>
          <w:rFonts w:ascii="Times New Roman" w:hAnsi="Times New Roman" w:cs="Times New Roman"/>
          <w:sz w:val="24"/>
          <w:szCs w:val="24"/>
        </w:rPr>
        <w:t xml:space="preserve">ere is always a scope to </w:t>
      </w:r>
      <w:r>
        <w:rPr>
          <w:rFonts w:ascii="Times New Roman" w:hAnsi="Times New Roman" w:cs="Times New Roman"/>
          <w:sz w:val="24"/>
          <w:szCs w:val="24"/>
        </w:rPr>
        <w:t>improve your model</w:t>
      </w:r>
      <w:r w:rsidR="00394A47" w:rsidRPr="00394A47">
        <w:rPr>
          <w:rFonts w:ascii="Times New Roman" w:hAnsi="Times New Roman" w:cs="Times New Roman"/>
          <w:sz w:val="24"/>
          <w:szCs w:val="24"/>
        </w:rPr>
        <w:t>. Proposed Model works good with the typed essays, further it can be modified for handwritten essays as well as essays</w:t>
      </w:r>
      <w:r>
        <w:rPr>
          <w:rFonts w:ascii="Times New Roman" w:hAnsi="Times New Roman" w:cs="Times New Roman"/>
          <w:sz w:val="24"/>
          <w:szCs w:val="24"/>
        </w:rPr>
        <w:t xml:space="preserve"> for essay in</w:t>
      </w:r>
      <w:r w:rsidR="00394A47" w:rsidRPr="00394A47">
        <w:rPr>
          <w:rFonts w:ascii="Times New Roman" w:hAnsi="Times New Roman" w:cs="Times New Roman"/>
          <w:sz w:val="24"/>
          <w:szCs w:val="24"/>
        </w:rPr>
        <w:t xml:space="preserve"> different languages.</w:t>
      </w:r>
      <w:r w:rsidR="00394A47">
        <w:rPr>
          <w:rFonts w:ascii="Times New Roman" w:hAnsi="Times New Roman" w:cs="Times New Roman"/>
          <w:sz w:val="24"/>
          <w:szCs w:val="24"/>
        </w:rPr>
        <w:t xml:space="preserve"> </w:t>
      </w:r>
      <w:r>
        <w:rPr>
          <w:rFonts w:ascii="Times New Roman" w:hAnsi="Times New Roman" w:cs="Times New Roman"/>
          <w:sz w:val="24"/>
          <w:szCs w:val="24"/>
        </w:rPr>
        <w:t xml:space="preserve">Not Only essays there are also others modes of question and answers for which this model can be modified for grading. </w:t>
      </w:r>
      <w:r w:rsidR="00394A47">
        <w:rPr>
          <w:rFonts w:ascii="Times New Roman" w:hAnsi="Times New Roman" w:cs="Times New Roman"/>
          <w:sz w:val="24"/>
          <w:szCs w:val="24"/>
        </w:rPr>
        <w:t>Short answers</w:t>
      </w:r>
      <w:r w:rsidR="00992A05">
        <w:rPr>
          <w:rFonts w:ascii="Times New Roman" w:hAnsi="Times New Roman" w:cs="Times New Roman"/>
          <w:sz w:val="24"/>
          <w:szCs w:val="24"/>
        </w:rPr>
        <w:t>, long answers</w:t>
      </w:r>
      <w:r w:rsidR="00394A47">
        <w:rPr>
          <w:rFonts w:ascii="Times New Roman" w:hAnsi="Times New Roman" w:cs="Times New Roman"/>
          <w:sz w:val="24"/>
          <w:szCs w:val="24"/>
        </w:rPr>
        <w:t xml:space="preserve"> specific to questions can also be graded.</w:t>
      </w:r>
    </w:p>
    <w:p w14:paraId="589483FC" w14:textId="77777777" w:rsidR="00944E2E" w:rsidRPr="00394A47" w:rsidRDefault="00944E2E" w:rsidP="00992A05">
      <w:pPr>
        <w:jc w:val="both"/>
        <w:rPr>
          <w:rFonts w:ascii="Times New Roman" w:hAnsi="Times New Roman" w:cs="Times New Roman"/>
          <w:sz w:val="24"/>
          <w:szCs w:val="24"/>
        </w:rPr>
      </w:pPr>
    </w:p>
    <w:p w14:paraId="427F3805" w14:textId="0B73C54A" w:rsidR="00852743" w:rsidRPr="00852743" w:rsidRDefault="00852743" w:rsidP="00852743">
      <w:pPr>
        <w:rPr>
          <w:rFonts w:ascii="Times New Roman" w:hAnsi="Times New Roman" w:cs="Times New Roman"/>
          <w:b/>
          <w:bCs/>
          <w:sz w:val="28"/>
          <w:szCs w:val="28"/>
        </w:rPr>
      </w:pPr>
      <w:r w:rsidRPr="00852743">
        <w:rPr>
          <w:rFonts w:ascii="Times New Roman" w:hAnsi="Times New Roman" w:cs="Times New Roman"/>
          <w:b/>
          <w:bCs/>
          <w:sz w:val="28"/>
          <w:szCs w:val="28"/>
        </w:rPr>
        <w:t xml:space="preserve">References   </w:t>
      </w:r>
    </w:p>
    <w:p w14:paraId="18B75D85" w14:textId="363720A4" w:rsidR="00852743" w:rsidRDefault="00852743" w:rsidP="00852743">
      <w:pPr>
        <w:pStyle w:val="ListParagraph"/>
        <w:widowControl w:val="0"/>
        <w:numPr>
          <w:ilvl w:val="0"/>
          <w:numId w:val="3"/>
        </w:numPr>
        <w:spacing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Automated Essay Grading using Machine </w:t>
      </w:r>
      <w:r w:rsidR="00B845B3">
        <w:rPr>
          <w:rFonts w:ascii="Times New Roman" w:eastAsia="Times New Roman" w:hAnsi="Times New Roman" w:cs="Times New Roman"/>
          <w:color w:val="060606"/>
          <w:sz w:val="24"/>
          <w:szCs w:val="24"/>
        </w:rPr>
        <w:t xml:space="preserve">Learning Algorithm </w:t>
      </w:r>
      <w:proofErr w:type="spellStart"/>
      <w:r w:rsidR="00B845B3">
        <w:rPr>
          <w:rFonts w:ascii="Times New Roman" w:eastAsia="Times New Roman" w:hAnsi="Times New Roman" w:cs="Times New Roman"/>
          <w:color w:val="060606"/>
          <w:sz w:val="24"/>
          <w:szCs w:val="24"/>
        </w:rPr>
        <w:t>V</w:t>
      </w:r>
      <w:r>
        <w:rPr>
          <w:rFonts w:ascii="Times New Roman" w:eastAsia="Times New Roman" w:hAnsi="Times New Roman" w:cs="Times New Roman"/>
          <w:color w:val="060606"/>
          <w:sz w:val="24"/>
          <w:szCs w:val="24"/>
        </w:rPr>
        <w:t>.</w:t>
      </w:r>
      <w:proofErr w:type="gramStart"/>
      <w:r>
        <w:rPr>
          <w:rFonts w:ascii="Times New Roman" w:eastAsia="Times New Roman" w:hAnsi="Times New Roman" w:cs="Times New Roman"/>
          <w:color w:val="060606"/>
          <w:sz w:val="24"/>
          <w:szCs w:val="24"/>
        </w:rPr>
        <w:t>V.Ramalingam</w:t>
      </w:r>
      <w:proofErr w:type="spellEnd"/>
      <w:proofErr w:type="gramEnd"/>
      <w:r>
        <w:rPr>
          <w:rFonts w:ascii="Times New Roman" w:eastAsia="Times New Roman" w:hAnsi="Times New Roman" w:cs="Times New Roman"/>
          <w:color w:val="060606"/>
          <w:sz w:val="24"/>
          <w:szCs w:val="24"/>
        </w:rPr>
        <w:t xml:space="preserve"> 1, APandian2. , Prateek Chetry3 and      Himanshu Nigam4 Department of Computer Science and Engineering, S.R.M. Institute of Science and  Technology, Chennai,  India - 603203 </w:t>
      </w:r>
    </w:p>
    <w:p w14:paraId="4D8B80E5"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Jan Philip </w:t>
      </w:r>
      <w:proofErr w:type="spellStart"/>
      <w:r>
        <w:rPr>
          <w:rFonts w:ascii="Times New Roman" w:eastAsia="Times New Roman" w:hAnsi="Times New Roman" w:cs="Times New Roman"/>
          <w:color w:val="060606"/>
          <w:sz w:val="24"/>
          <w:szCs w:val="24"/>
        </w:rPr>
        <w:t>Bernius</w:t>
      </w:r>
      <w:proofErr w:type="spellEnd"/>
      <w:r>
        <w:rPr>
          <w:rFonts w:ascii="Times New Roman" w:eastAsia="Times New Roman" w:hAnsi="Times New Roman" w:cs="Times New Roman"/>
          <w:color w:val="060606"/>
          <w:sz w:val="24"/>
          <w:szCs w:val="24"/>
        </w:rPr>
        <w:t xml:space="preserve">, Stephan </w:t>
      </w:r>
      <w:proofErr w:type="spellStart"/>
      <w:r>
        <w:rPr>
          <w:rFonts w:ascii="Times New Roman" w:eastAsia="Times New Roman" w:hAnsi="Times New Roman" w:cs="Times New Roman"/>
          <w:color w:val="060606"/>
          <w:sz w:val="24"/>
          <w:szCs w:val="24"/>
        </w:rPr>
        <w:t>Krusche</w:t>
      </w:r>
      <w:proofErr w:type="spellEnd"/>
      <w:r>
        <w:rPr>
          <w:rFonts w:ascii="Times New Roman" w:eastAsia="Times New Roman" w:hAnsi="Times New Roman" w:cs="Times New Roman"/>
          <w:color w:val="060606"/>
          <w:sz w:val="24"/>
          <w:szCs w:val="24"/>
        </w:rPr>
        <w:t xml:space="preserve">, and Bernd </w:t>
      </w:r>
      <w:proofErr w:type="spellStart"/>
      <w:r>
        <w:rPr>
          <w:rFonts w:ascii="Times New Roman" w:eastAsia="Times New Roman" w:hAnsi="Times New Roman" w:cs="Times New Roman"/>
          <w:color w:val="060606"/>
          <w:sz w:val="24"/>
          <w:szCs w:val="24"/>
        </w:rPr>
        <w:t>Bruegge</w:t>
      </w:r>
      <w:proofErr w:type="spellEnd"/>
      <w:r>
        <w:rPr>
          <w:rFonts w:ascii="Times New Roman" w:eastAsia="Times New Roman" w:hAnsi="Times New Roman" w:cs="Times New Roman"/>
          <w:color w:val="060606"/>
          <w:sz w:val="24"/>
          <w:szCs w:val="24"/>
        </w:rPr>
        <w:t xml:space="preserve">. 2021. A Machine Learning Approach for Suggesting Feedback in Textual Exercises in Large Courses. Proceedings of the Eighth ACM Conference on Learning @ Scale. Association for Computing Machinery, New York, NY, USA, 173–182. </w:t>
      </w:r>
      <w:proofErr w:type="spellStart"/>
      <w:proofErr w:type="gramStart"/>
      <w:r>
        <w:rPr>
          <w:rFonts w:ascii="Times New Roman" w:eastAsia="Times New Roman" w:hAnsi="Times New Roman" w:cs="Times New Roman"/>
          <w:color w:val="060606"/>
          <w:sz w:val="24"/>
          <w:szCs w:val="24"/>
        </w:rPr>
        <w:t>DOI:https</w:t>
      </w:r>
      <w:proofErr w:type="spellEnd"/>
      <w:r>
        <w:rPr>
          <w:rFonts w:ascii="Times New Roman" w:eastAsia="Times New Roman" w:hAnsi="Times New Roman" w:cs="Times New Roman"/>
          <w:color w:val="060606"/>
          <w:sz w:val="24"/>
          <w:szCs w:val="24"/>
        </w:rPr>
        <w:t>://doi.org/10.1145/3430895.3460135</w:t>
      </w:r>
      <w:proofErr w:type="gramEnd"/>
    </w:p>
    <w:p w14:paraId="7BDCB943"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proofErr w:type="spellStart"/>
      <w:r>
        <w:rPr>
          <w:rFonts w:ascii="Times New Roman" w:eastAsia="Times New Roman" w:hAnsi="Times New Roman" w:cs="Times New Roman"/>
          <w:color w:val="060606"/>
          <w:sz w:val="24"/>
          <w:szCs w:val="24"/>
        </w:rPr>
        <w:t>Urs</w:t>
      </w:r>
      <w:proofErr w:type="spellEnd"/>
      <w:r>
        <w:rPr>
          <w:rFonts w:ascii="Times New Roman" w:eastAsia="Times New Roman" w:hAnsi="Times New Roman" w:cs="Times New Roman"/>
          <w:color w:val="060606"/>
          <w:sz w:val="24"/>
          <w:szCs w:val="24"/>
        </w:rPr>
        <w:t xml:space="preserve"> Von Matt, “</w:t>
      </w:r>
      <w:proofErr w:type="spellStart"/>
      <w:proofErr w:type="gramStart"/>
      <w:r>
        <w:rPr>
          <w:rFonts w:ascii="Times New Roman" w:eastAsia="Times New Roman" w:hAnsi="Times New Roman" w:cs="Times New Roman"/>
          <w:color w:val="060606"/>
          <w:sz w:val="24"/>
          <w:szCs w:val="24"/>
        </w:rPr>
        <w:t>Kassandra:The</w:t>
      </w:r>
      <w:proofErr w:type="spellEnd"/>
      <w:proofErr w:type="gramEnd"/>
      <w:r>
        <w:rPr>
          <w:rFonts w:ascii="Times New Roman" w:eastAsia="Times New Roman" w:hAnsi="Times New Roman" w:cs="Times New Roman"/>
          <w:color w:val="060606"/>
          <w:sz w:val="24"/>
          <w:szCs w:val="24"/>
        </w:rPr>
        <w:t xml:space="preserve"> Automatic Grading </w:t>
      </w:r>
      <w:proofErr w:type="spellStart"/>
      <w:r>
        <w:rPr>
          <w:rFonts w:ascii="Times New Roman" w:eastAsia="Times New Roman" w:hAnsi="Times New Roman" w:cs="Times New Roman"/>
          <w:color w:val="060606"/>
          <w:sz w:val="24"/>
          <w:szCs w:val="24"/>
        </w:rPr>
        <w:t>Ssytem</w:t>
      </w:r>
      <w:proofErr w:type="spellEnd"/>
      <w:r>
        <w:rPr>
          <w:rFonts w:ascii="Times New Roman" w:eastAsia="Times New Roman" w:hAnsi="Times New Roman" w:cs="Times New Roman"/>
          <w:color w:val="060606"/>
          <w:sz w:val="24"/>
          <w:szCs w:val="24"/>
        </w:rPr>
        <w:t xml:space="preserve">”,Institute for Scientific </w:t>
      </w:r>
      <w:proofErr w:type="spellStart"/>
      <w:r>
        <w:rPr>
          <w:rFonts w:ascii="Times New Roman" w:eastAsia="Times New Roman" w:hAnsi="Times New Roman" w:cs="Times New Roman"/>
          <w:color w:val="060606"/>
          <w:sz w:val="24"/>
          <w:szCs w:val="24"/>
        </w:rPr>
        <w:t>Computing,ETH</w:t>
      </w:r>
      <w:proofErr w:type="spellEnd"/>
      <w:r>
        <w:rPr>
          <w:rFonts w:ascii="Times New Roman" w:eastAsia="Times New Roman" w:hAnsi="Times New Roman" w:cs="Times New Roman"/>
          <w:color w:val="060606"/>
          <w:sz w:val="24"/>
          <w:szCs w:val="24"/>
        </w:rPr>
        <w:t xml:space="preserve"> Zurich,Switzerland,1994</w:t>
      </w:r>
    </w:p>
    <w:p w14:paraId="5DBC4B01"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Z. Wang, J. Liu and R. Dong, "Intelligent Auto-grading System," 2018 5th IEEE International Conference on Cloud Computing and Intelligence Systems (CCIS), 2018, pp. 430-435, </w:t>
      </w:r>
      <w:proofErr w:type="spellStart"/>
      <w:r>
        <w:rPr>
          <w:rFonts w:ascii="Times New Roman" w:eastAsia="Times New Roman" w:hAnsi="Times New Roman" w:cs="Times New Roman"/>
          <w:color w:val="060606"/>
          <w:sz w:val="24"/>
          <w:szCs w:val="24"/>
        </w:rPr>
        <w:t>doi</w:t>
      </w:r>
      <w:proofErr w:type="spellEnd"/>
      <w:r>
        <w:rPr>
          <w:rFonts w:ascii="Times New Roman" w:eastAsia="Times New Roman" w:hAnsi="Times New Roman" w:cs="Times New Roman"/>
          <w:color w:val="060606"/>
          <w:sz w:val="24"/>
          <w:szCs w:val="24"/>
        </w:rPr>
        <w:t>: 10.1109/CCIS.2018.8691244.</w:t>
      </w:r>
    </w:p>
    <w:p w14:paraId="1B965562"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proofErr w:type="spellStart"/>
      <w:r>
        <w:rPr>
          <w:rFonts w:ascii="Times New Roman" w:eastAsia="Times New Roman" w:hAnsi="Times New Roman" w:cs="Times New Roman"/>
          <w:color w:val="060606"/>
          <w:sz w:val="24"/>
          <w:szCs w:val="24"/>
        </w:rPr>
        <w:t>Neslihan</w:t>
      </w:r>
      <w:proofErr w:type="spellEnd"/>
      <w:r>
        <w:rPr>
          <w:rFonts w:ascii="Times New Roman" w:eastAsia="Times New Roman" w:hAnsi="Times New Roman" w:cs="Times New Roman"/>
          <w:color w:val="060606"/>
          <w:sz w:val="24"/>
          <w:szCs w:val="24"/>
        </w:rPr>
        <w:t xml:space="preserve"> </w:t>
      </w:r>
      <w:proofErr w:type="spellStart"/>
      <w:r>
        <w:rPr>
          <w:rFonts w:ascii="Times New Roman" w:eastAsia="Times New Roman" w:hAnsi="Times New Roman" w:cs="Times New Roman"/>
          <w:color w:val="060606"/>
          <w:sz w:val="24"/>
          <w:szCs w:val="24"/>
        </w:rPr>
        <w:t>Süzen</w:t>
      </w:r>
      <w:proofErr w:type="spellEnd"/>
      <w:r>
        <w:rPr>
          <w:rFonts w:ascii="Times New Roman" w:eastAsia="Times New Roman" w:hAnsi="Times New Roman" w:cs="Times New Roman"/>
          <w:color w:val="060606"/>
          <w:sz w:val="24"/>
          <w:szCs w:val="24"/>
        </w:rPr>
        <w:t xml:space="preserve">, Alexander N. </w:t>
      </w:r>
      <w:proofErr w:type="spellStart"/>
      <w:r>
        <w:rPr>
          <w:rFonts w:ascii="Times New Roman" w:eastAsia="Times New Roman" w:hAnsi="Times New Roman" w:cs="Times New Roman"/>
          <w:color w:val="060606"/>
          <w:sz w:val="24"/>
          <w:szCs w:val="24"/>
        </w:rPr>
        <w:t>Gorban</w:t>
      </w:r>
      <w:proofErr w:type="spellEnd"/>
      <w:r>
        <w:rPr>
          <w:rFonts w:ascii="Times New Roman" w:eastAsia="Times New Roman" w:hAnsi="Times New Roman" w:cs="Times New Roman"/>
          <w:color w:val="060606"/>
          <w:sz w:val="24"/>
          <w:szCs w:val="24"/>
        </w:rPr>
        <w:t xml:space="preserve">, Jeremy </w:t>
      </w:r>
      <w:proofErr w:type="spellStart"/>
      <w:r>
        <w:rPr>
          <w:rFonts w:ascii="Times New Roman" w:eastAsia="Times New Roman" w:hAnsi="Times New Roman" w:cs="Times New Roman"/>
          <w:color w:val="060606"/>
          <w:sz w:val="24"/>
          <w:szCs w:val="24"/>
        </w:rPr>
        <w:t>Levesley</w:t>
      </w:r>
      <w:proofErr w:type="spellEnd"/>
      <w:r>
        <w:rPr>
          <w:rFonts w:ascii="Times New Roman" w:eastAsia="Times New Roman" w:hAnsi="Times New Roman" w:cs="Times New Roman"/>
          <w:color w:val="060606"/>
          <w:sz w:val="24"/>
          <w:szCs w:val="24"/>
        </w:rPr>
        <w:t xml:space="preserve">, </w:t>
      </w:r>
      <w:proofErr w:type="spellStart"/>
      <w:r>
        <w:rPr>
          <w:rFonts w:ascii="Times New Roman" w:eastAsia="Times New Roman" w:hAnsi="Times New Roman" w:cs="Times New Roman"/>
          <w:color w:val="060606"/>
          <w:sz w:val="24"/>
          <w:szCs w:val="24"/>
        </w:rPr>
        <w:t>Evgeny</w:t>
      </w:r>
      <w:proofErr w:type="spellEnd"/>
      <w:r>
        <w:rPr>
          <w:rFonts w:ascii="Times New Roman" w:eastAsia="Times New Roman" w:hAnsi="Times New Roman" w:cs="Times New Roman"/>
          <w:color w:val="060606"/>
          <w:sz w:val="24"/>
          <w:szCs w:val="24"/>
        </w:rPr>
        <w:t xml:space="preserve"> M. </w:t>
      </w:r>
      <w:proofErr w:type="spellStart"/>
      <w:r>
        <w:rPr>
          <w:rFonts w:ascii="Times New Roman" w:eastAsia="Times New Roman" w:hAnsi="Times New Roman" w:cs="Times New Roman"/>
          <w:color w:val="060606"/>
          <w:sz w:val="24"/>
          <w:szCs w:val="24"/>
        </w:rPr>
        <w:t>Mirkes</w:t>
      </w:r>
      <w:proofErr w:type="spellEnd"/>
      <w:r>
        <w:rPr>
          <w:rFonts w:ascii="Times New Roman" w:eastAsia="Times New Roman" w:hAnsi="Times New Roman" w:cs="Times New Roman"/>
          <w:color w:val="060606"/>
          <w:sz w:val="24"/>
          <w:szCs w:val="24"/>
        </w:rPr>
        <w:t>, Automatic short answer grading and feedback using text mining methods, Procedia Computer Science, Volume 169, 2020, Pages 726-743, ISSN 1877-0509,</w:t>
      </w:r>
    </w:p>
    <w:p w14:paraId="71565948"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Aldea, A. I., Haller, S. M., &amp; </w:t>
      </w:r>
      <w:proofErr w:type="spellStart"/>
      <w:r>
        <w:rPr>
          <w:rFonts w:ascii="Times New Roman" w:eastAsia="Times New Roman" w:hAnsi="Times New Roman" w:cs="Times New Roman"/>
          <w:color w:val="060606"/>
          <w:sz w:val="24"/>
          <w:szCs w:val="24"/>
        </w:rPr>
        <w:t>Luttikhuis</w:t>
      </w:r>
      <w:proofErr w:type="spellEnd"/>
      <w:r>
        <w:rPr>
          <w:rFonts w:ascii="Times New Roman" w:eastAsia="Times New Roman" w:hAnsi="Times New Roman" w:cs="Times New Roman"/>
          <w:color w:val="060606"/>
          <w:sz w:val="24"/>
          <w:szCs w:val="24"/>
        </w:rPr>
        <w:t xml:space="preserve">, M. G. (2020). Towards grading automation of open questions using machine learning. In J. van der Veen, N. van </w:t>
      </w:r>
      <w:proofErr w:type="spellStart"/>
      <w:r>
        <w:rPr>
          <w:rFonts w:ascii="Times New Roman" w:eastAsia="Times New Roman" w:hAnsi="Times New Roman" w:cs="Times New Roman"/>
          <w:color w:val="060606"/>
          <w:sz w:val="24"/>
          <w:szCs w:val="24"/>
        </w:rPr>
        <w:t>Hattum</w:t>
      </w:r>
      <w:proofErr w:type="spellEnd"/>
      <w:r>
        <w:rPr>
          <w:rFonts w:ascii="Times New Roman" w:eastAsia="Times New Roman" w:hAnsi="Times New Roman" w:cs="Times New Roman"/>
          <w:color w:val="060606"/>
          <w:sz w:val="24"/>
          <w:szCs w:val="24"/>
        </w:rPr>
        <w:t xml:space="preserve">-Janssen, H-M. </w:t>
      </w:r>
      <w:proofErr w:type="spellStart"/>
      <w:r>
        <w:rPr>
          <w:rFonts w:ascii="Times New Roman" w:eastAsia="Times New Roman" w:hAnsi="Times New Roman" w:cs="Times New Roman"/>
          <w:color w:val="060606"/>
          <w:sz w:val="24"/>
          <w:szCs w:val="24"/>
        </w:rPr>
        <w:t>Järvinen</w:t>
      </w:r>
      <w:proofErr w:type="spellEnd"/>
      <w:r>
        <w:rPr>
          <w:rFonts w:ascii="Times New Roman" w:eastAsia="Times New Roman" w:hAnsi="Times New Roman" w:cs="Times New Roman"/>
          <w:color w:val="060606"/>
          <w:sz w:val="24"/>
          <w:szCs w:val="24"/>
        </w:rPr>
        <w:t xml:space="preserve">, T. de </w:t>
      </w:r>
      <w:proofErr w:type="spellStart"/>
      <w:r>
        <w:rPr>
          <w:rFonts w:ascii="Times New Roman" w:eastAsia="Times New Roman" w:hAnsi="Times New Roman" w:cs="Times New Roman"/>
          <w:color w:val="060606"/>
          <w:sz w:val="24"/>
          <w:szCs w:val="24"/>
        </w:rPr>
        <w:t>Laet</w:t>
      </w:r>
      <w:proofErr w:type="spellEnd"/>
      <w:r>
        <w:rPr>
          <w:rFonts w:ascii="Times New Roman" w:eastAsia="Times New Roman" w:hAnsi="Times New Roman" w:cs="Times New Roman"/>
          <w:color w:val="060606"/>
          <w:sz w:val="24"/>
          <w:szCs w:val="24"/>
        </w:rPr>
        <w:t xml:space="preserve">, &amp; I. ten Dam (Eds.), </w:t>
      </w:r>
      <w:r>
        <w:rPr>
          <w:rFonts w:ascii="Times New Roman" w:eastAsia="Times New Roman" w:hAnsi="Times New Roman" w:cs="Times New Roman"/>
          <w:i/>
          <w:color w:val="060606"/>
          <w:sz w:val="24"/>
          <w:szCs w:val="24"/>
        </w:rPr>
        <w:t xml:space="preserve">Engaging, Engineering, Education: Book of Abstracts, SEFI 48th Annual Conference University of Twente (online), 20-24 September, 2020 </w:t>
      </w:r>
      <w:r>
        <w:rPr>
          <w:rFonts w:ascii="Times New Roman" w:eastAsia="Times New Roman" w:hAnsi="Times New Roman" w:cs="Times New Roman"/>
          <w:color w:val="060606"/>
          <w:sz w:val="24"/>
          <w:szCs w:val="24"/>
        </w:rPr>
        <w:t>(pp. 584-593). University of Twente.</w:t>
      </w:r>
    </w:p>
    <w:p w14:paraId="18AC0057"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R. </w:t>
      </w:r>
      <w:proofErr w:type="spellStart"/>
      <w:r>
        <w:rPr>
          <w:rFonts w:ascii="Times New Roman" w:eastAsia="Times New Roman" w:hAnsi="Times New Roman" w:cs="Times New Roman"/>
          <w:color w:val="060606"/>
          <w:sz w:val="24"/>
          <w:szCs w:val="24"/>
        </w:rPr>
        <w:t>Krithika</w:t>
      </w:r>
      <w:proofErr w:type="spellEnd"/>
      <w:r>
        <w:rPr>
          <w:rFonts w:ascii="Times New Roman" w:eastAsia="Times New Roman" w:hAnsi="Times New Roman" w:cs="Times New Roman"/>
          <w:color w:val="060606"/>
          <w:sz w:val="24"/>
          <w:szCs w:val="24"/>
        </w:rPr>
        <w:t xml:space="preserve"> and </w:t>
      </w:r>
      <w:proofErr w:type="spellStart"/>
      <w:r>
        <w:rPr>
          <w:rFonts w:ascii="Times New Roman" w:eastAsia="Times New Roman" w:hAnsi="Times New Roman" w:cs="Times New Roman"/>
          <w:color w:val="060606"/>
          <w:sz w:val="24"/>
          <w:szCs w:val="24"/>
        </w:rPr>
        <w:t>Jayasree</w:t>
      </w:r>
      <w:proofErr w:type="spellEnd"/>
      <w:r>
        <w:rPr>
          <w:rFonts w:ascii="Times New Roman" w:eastAsia="Times New Roman" w:hAnsi="Times New Roman" w:cs="Times New Roman"/>
          <w:color w:val="060606"/>
          <w:sz w:val="24"/>
          <w:szCs w:val="24"/>
        </w:rPr>
        <w:t xml:space="preserve"> Narayanan. 2015. Learning to Grade Short Answers using Machine Learning Techniques. In Proceedings of the Third    International Symposium on Women in Computing and Informatics (WCI '15). Association for Computing Machinery, New York, NY, USA, 262–271. DOI</w:t>
      </w:r>
    </w:p>
    <w:p w14:paraId="1995D3B6"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proofErr w:type="spellStart"/>
      <w:r>
        <w:rPr>
          <w:rFonts w:ascii="Times New Roman" w:eastAsia="Times New Roman" w:hAnsi="Times New Roman" w:cs="Times New Roman"/>
          <w:color w:val="060606"/>
          <w:sz w:val="24"/>
          <w:szCs w:val="24"/>
        </w:rPr>
        <w:t>Dr.</w:t>
      </w:r>
      <w:proofErr w:type="spellEnd"/>
      <w:r>
        <w:rPr>
          <w:rFonts w:ascii="Times New Roman" w:eastAsia="Times New Roman" w:hAnsi="Times New Roman" w:cs="Times New Roman"/>
          <w:color w:val="060606"/>
          <w:sz w:val="24"/>
          <w:szCs w:val="24"/>
        </w:rPr>
        <w:t xml:space="preserve"> A. Mercy Rani 2021. Automated Explanatory Answer Evaluation Using Machine Learning Approach. </w:t>
      </w:r>
      <w:r>
        <w:rPr>
          <w:rFonts w:ascii="Times New Roman" w:eastAsia="Times New Roman" w:hAnsi="Times New Roman" w:cs="Times New Roman"/>
          <w:i/>
          <w:color w:val="060606"/>
          <w:sz w:val="24"/>
          <w:szCs w:val="24"/>
        </w:rPr>
        <w:t>Design Engineering</w:t>
      </w:r>
      <w:r>
        <w:rPr>
          <w:rFonts w:ascii="Times New Roman" w:eastAsia="Times New Roman" w:hAnsi="Times New Roman" w:cs="Times New Roman"/>
          <w:color w:val="060606"/>
          <w:sz w:val="24"/>
          <w:szCs w:val="24"/>
        </w:rPr>
        <w:t>. (Jun. 2021), 1181 - 1190.</w:t>
      </w:r>
    </w:p>
    <w:p w14:paraId="23E7B93F"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Sanchez, Victor &amp; </w:t>
      </w:r>
      <w:proofErr w:type="spellStart"/>
      <w:r>
        <w:rPr>
          <w:rFonts w:ascii="Times New Roman" w:eastAsia="Times New Roman" w:hAnsi="Times New Roman" w:cs="Times New Roman"/>
          <w:color w:val="060606"/>
          <w:sz w:val="24"/>
          <w:szCs w:val="24"/>
        </w:rPr>
        <w:t>Nerbonne</w:t>
      </w:r>
      <w:proofErr w:type="spellEnd"/>
      <w:r>
        <w:rPr>
          <w:rFonts w:ascii="Times New Roman" w:eastAsia="Times New Roman" w:hAnsi="Times New Roman" w:cs="Times New Roman"/>
          <w:color w:val="060606"/>
          <w:sz w:val="24"/>
          <w:szCs w:val="24"/>
        </w:rPr>
        <w:t xml:space="preserve">, John &amp; </w:t>
      </w:r>
      <w:proofErr w:type="spellStart"/>
      <w:r>
        <w:rPr>
          <w:rFonts w:ascii="Times New Roman" w:eastAsia="Times New Roman" w:hAnsi="Times New Roman" w:cs="Times New Roman"/>
          <w:color w:val="060606"/>
          <w:sz w:val="24"/>
          <w:szCs w:val="24"/>
        </w:rPr>
        <w:t>Verspoor</w:t>
      </w:r>
      <w:proofErr w:type="spellEnd"/>
      <w:r>
        <w:rPr>
          <w:rFonts w:ascii="Times New Roman" w:eastAsia="Times New Roman" w:hAnsi="Times New Roman" w:cs="Times New Roman"/>
          <w:color w:val="060606"/>
          <w:sz w:val="24"/>
          <w:szCs w:val="24"/>
        </w:rPr>
        <w:t xml:space="preserve">, Marjolijn. (2013). Identifying Important Factors in Essay Grading Using Machine </w:t>
      </w:r>
      <w:proofErr w:type="gramStart"/>
      <w:r>
        <w:rPr>
          <w:rFonts w:ascii="Times New Roman" w:eastAsia="Times New Roman" w:hAnsi="Times New Roman" w:cs="Times New Roman"/>
          <w:color w:val="060606"/>
          <w:sz w:val="24"/>
          <w:szCs w:val="24"/>
        </w:rPr>
        <w:t>Learning..</w:t>
      </w:r>
      <w:proofErr w:type="gramEnd"/>
      <w:r>
        <w:rPr>
          <w:rFonts w:ascii="Times New Roman" w:eastAsia="Times New Roman" w:hAnsi="Times New Roman" w:cs="Times New Roman"/>
          <w:color w:val="060606"/>
          <w:sz w:val="24"/>
          <w:szCs w:val="24"/>
        </w:rPr>
        <w:t xml:space="preserve"> </w:t>
      </w:r>
    </w:p>
    <w:p w14:paraId="40FC28BF" w14:textId="24B3F085" w:rsidR="005C644B" w:rsidRDefault="005C644B">
      <w:pPr>
        <w:rPr>
          <w:rFonts w:ascii="Times New Roman" w:hAnsi="Times New Roman" w:cs="Times New Roman"/>
          <w:noProof/>
          <w:sz w:val="24"/>
          <w:szCs w:val="24"/>
        </w:rPr>
      </w:pPr>
    </w:p>
    <w:sectPr w:rsidR="005C644B" w:rsidSect="00C13295">
      <w:pgSz w:w="11906" w:h="16838"/>
      <w:pgMar w:top="1440" w:right="1440" w:bottom="1440" w:left="1440" w:header="708" w:footer="708" w:gutter="0"/>
      <w:cols w:space="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8DF36" w14:textId="77777777" w:rsidR="006204FE" w:rsidRDefault="006204FE" w:rsidP="005C644B">
      <w:pPr>
        <w:spacing w:after="0" w:line="240" w:lineRule="auto"/>
      </w:pPr>
      <w:r>
        <w:separator/>
      </w:r>
    </w:p>
  </w:endnote>
  <w:endnote w:type="continuationSeparator" w:id="0">
    <w:p w14:paraId="31A168F8" w14:textId="77777777" w:rsidR="006204FE" w:rsidRDefault="006204FE" w:rsidP="005C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2DEEB" w14:textId="77777777" w:rsidR="006204FE" w:rsidRDefault="006204FE" w:rsidP="005C644B">
      <w:pPr>
        <w:spacing w:after="0" w:line="240" w:lineRule="auto"/>
      </w:pPr>
      <w:r>
        <w:separator/>
      </w:r>
    </w:p>
  </w:footnote>
  <w:footnote w:type="continuationSeparator" w:id="0">
    <w:p w14:paraId="381B78FB" w14:textId="77777777" w:rsidR="006204FE" w:rsidRDefault="006204FE" w:rsidP="005C6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052"/>
    <w:multiLevelType w:val="multilevel"/>
    <w:tmpl w:val="AAA038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11D0A"/>
    <w:multiLevelType w:val="hybridMultilevel"/>
    <w:tmpl w:val="6726A090"/>
    <w:lvl w:ilvl="0" w:tplc="43740D5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9A86CDA"/>
    <w:multiLevelType w:val="hybridMultilevel"/>
    <w:tmpl w:val="8BD28E0E"/>
    <w:lvl w:ilvl="0" w:tplc="8ED4C1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750696"/>
    <w:multiLevelType w:val="hybridMultilevel"/>
    <w:tmpl w:val="8E42E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E94DC1"/>
    <w:multiLevelType w:val="hybridMultilevel"/>
    <w:tmpl w:val="11B23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4B1E6E"/>
    <w:multiLevelType w:val="hybridMultilevel"/>
    <w:tmpl w:val="9D10DED8"/>
    <w:lvl w:ilvl="0" w:tplc="A3488F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9697998">
    <w:abstractNumId w:val="4"/>
  </w:num>
  <w:num w:numId="2" w16cid:durableId="1764833712">
    <w:abstractNumId w:val="5"/>
  </w:num>
  <w:num w:numId="3" w16cid:durableId="16049944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3350257">
    <w:abstractNumId w:val="0"/>
  </w:num>
  <w:num w:numId="5" w16cid:durableId="48724690">
    <w:abstractNumId w:val="1"/>
  </w:num>
  <w:num w:numId="6" w16cid:durableId="730230669">
    <w:abstractNumId w:val="3"/>
  </w:num>
  <w:num w:numId="7" w16cid:durableId="2059281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29"/>
    <w:rsid w:val="00001D6D"/>
    <w:rsid w:val="00003AA1"/>
    <w:rsid w:val="00013188"/>
    <w:rsid w:val="0001441A"/>
    <w:rsid w:val="000273AA"/>
    <w:rsid w:val="0006595C"/>
    <w:rsid w:val="0009107E"/>
    <w:rsid w:val="000A6060"/>
    <w:rsid w:val="000A7619"/>
    <w:rsid w:val="000B1FF5"/>
    <w:rsid w:val="000B39D2"/>
    <w:rsid w:val="000C11C8"/>
    <w:rsid w:val="000E35C3"/>
    <w:rsid w:val="000F66E0"/>
    <w:rsid w:val="001112C2"/>
    <w:rsid w:val="00137032"/>
    <w:rsid w:val="00170A3A"/>
    <w:rsid w:val="001B4BA4"/>
    <w:rsid w:val="001E2616"/>
    <w:rsid w:val="001E5DAA"/>
    <w:rsid w:val="001F30BE"/>
    <w:rsid w:val="001F7268"/>
    <w:rsid w:val="00224575"/>
    <w:rsid w:val="0024473E"/>
    <w:rsid w:val="002A53FA"/>
    <w:rsid w:val="002C2A05"/>
    <w:rsid w:val="002D6D6A"/>
    <w:rsid w:val="0033000C"/>
    <w:rsid w:val="00332219"/>
    <w:rsid w:val="00365466"/>
    <w:rsid w:val="00394A47"/>
    <w:rsid w:val="00394C3D"/>
    <w:rsid w:val="003A32C8"/>
    <w:rsid w:val="003A62F2"/>
    <w:rsid w:val="003B7564"/>
    <w:rsid w:val="003C1703"/>
    <w:rsid w:val="003E207A"/>
    <w:rsid w:val="003E5507"/>
    <w:rsid w:val="004012C0"/>
    <w:rsid w:val="00406FB3"/>
    <w:rsid w:val="004623A3"/>
    <w:rsid w:val="00464A60"/>
    <w:rsid w:val="00471D91"/>
    <w:rsid w:val="004A1E94"/>
    <w:rsid w:val="004A2091"/>
    <w:rsid w:val="004B16F9"/>
    <w:rsid w:val="004E670E"/>
    <w:rsid w:val="005002EE"/>
    <w:rsid w:val="005571B5"/>
    <w:rsid w:val="00570178"/>
    <w:rsid w:val="00581A62"/>
    <w:rsid w:val="00584D57"/>
    <w:rsid w:val="005C644B"/>
    <w:rsid w:val="005E09F6"/>
    <w:rsid w:val="005E2269"/>
    <w:rsid w:val="006056CD"/>
    <w:rsid w:val="006129A5"/>
    <w:rsid w:val="00617A6E"/>
    <w:rsid w:val="006204FE"/>
    <w:rsid w:val="0063154C"/>
    <w:rsid w:val="0064230D"/>
    <w:rsid w:val="00692160"/>
    <w:rsid w:val="006A5097"/>
    <w:rsid w:val="006A5C1A"/>
    <w:rsid w:val="00746A76"/>
    <w:rsid w:val="0074784B"/>
    <w:rsid w:val="007925D7"/>
    <w:rsid w:val="007A4819"/>
    <w:rsid w:val="00803AC3"/>
    <w:rsid w:val="008045FD"/>
    <w:rsid w:val="00836655"/>
    <w:rsid w:val="00843230"/>
    <w:rsid w:val="00852743"/>
    <w:rsid w:val="00855F9F"/>
    <w:rsid w:val="00931B18"/>
    <w:rsid w:val="00931E88"/>
    <w:rsid w:val="00944E2E"/>
    <w:rsid w:val="00992A05"/>
    <w:rsid w:val="00993BAA"/>
    <w:rsid w:val="009A7F07"/>
    <w:rsid w:val="009B40C3"/>
    <w:rsid w:val="009D4217"/>
    <w:rsid w:val="009F0A76"/>
    <w:rsid w:val="00A21C9F"/>
    <w:rsid w:val="00A34C29"/>
    <w:rsid w:val="00A37E29"/>
    <w:rsid w:val="00A61175"/>
    <w:rsid w:val="00A652B3"/>
    <w:rsid w:val="00A75E6F"/>
    <w:rsid w:val="00A832A2"/>
    <w:rsid w:val="00AA1754"/>
    <w:rsid w:val="00B15765"/>
    <w:rsid w:val="00B22C98"/>
    <w:rsid w:val="00B31C34"/>
    <w:rsid w:val="00B67E32"/>
    <w:rsid w:val="00B763EB"/>
    <w:rsid w:val="00B845B3"/>
    <w:rsid w:val="00B8634B"/>
    <w:rsid w:val="00B965BD"/>
    <w:rsid w:val="00BA0642"/>
    <w:rsid w:val="00BB0534"/>
    <w:rsid w:val="00BB211C"/>
    <w:rsid w:val="00BB3C29"/>
    <w:rsid w:val="00BF0655"/>
    <w:rsid w:val="00C10957"/>
    <w:rsid w:val="00C13295"/>
    <w:rsid w:val="00C431E4"/>
    <w:rsid w:val="00C96244"/>
    <w:rsid w:val="00CB1EFB"/>
    <w:rsid w:val="00CE5DC8"/>
    <w:rsid w:val="00CE7FF2"/>
    <w:rsid w:val="00D36748"/>
    <w:rsid w:val="00D40FB6"/>
    <w:rsid w:val="00D4641C"/>
    <w:rsid w:val="00D5231A"/>
    <w:rsid w:val="00D54644"/>
    <w:rsid w:val="00D55E09"/>
    <w:rsid w:val="00D923FA"/>
    <w:rsid w:val="00DA3284"/>
    <w:rsid w:val="00DA6786"/>
    <w:rsid w:val="00DE36A8"/>
    <w:rsid w:val="00E338A8"/>
    <w:rsid w:val="00EB36AE"/>
    <w:rsid w:val="00ED134F"/>
    <w:rsid w:val="00F10F2C"/>
    <w:rsid w:val="00F12F32"/>
    <w:rsid w:val="00F3468D"/>
    <w:rsid w:val="00F85C55"/>
    <w:rsid w:val="00FA1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FCAA"/>
  <w15:chartTrackingRefBased/>
  <w15:docId w15:val="{985DA5E0-6C96-453A-B331-1F5ED92D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xgbd">
    <w:name w:val="muxgbd"/>
    <w:basedOn w:val="DefaultParagraphFont"/>
    <w:rsid w:val="00D36748"/>
  </w:style>
  <w:style w:type="character" w:styleId="Emphasis">
    <w:name w:val="Emphasis"/>
    <w:basedOn w:val="DefaultParagraphFont"/>
    <w:uiPriority w:val="20"/>
    <w:qFormat/>
    <w:rsid w:val="00D36748"/>
    <w:rPr>
      <w:i/>
      <w:iCs/>
    </w:rPr>
  </w:style>
  <w:style w:type="paragraph" w:styleId="Header">
    <w:name w:val="header"/>
    <w:basedOn w:val="Normal"/>
    <w:link w:val="HeaderChar"/>
    <w:uiPriority w:val="99"/>
    <w:unhideWhenUsed/>
    <w:rsid w:val="005C6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4B"/>
  </w:style>
  <w:style w:type="paragraph" w:styleId="Footer">
    <w:name w:val="footer"/>
    <w:basedOn w:val="Normal"/>
    <w:link w:val="FooterChar"/>
    <w:uiPriority w:val="99"/>
    <w:unhideWhenUsed/>
    <w:rsid w:val="005C6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4B"/>
  </w:style>
  <w:style w:type="paragraph" w:styleId="NormalWeb">
    <w:name w:val="Normal (Web)"/>
    <w:basedOn w:val="Normal"/>
    <w:uiPriority w:val="99"/>
    <w:semiHidden/>
    <w:unhideWhenUsed/>
    <w:rsid w:val="00CB1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CB1EFB"/>
  </w:style>
  <w:style w:type="character" w:customStyle="1" w:styleId="mo">
    <w:name w:val="mo"/>
    <w:basedOn w:val="DefaultParagraphFont"/>
    <w:rsid w:val="00CB1EFB"/>
  </w:style>
  <w:style w:type="character" w:customStyle="1" w:styleId="mn">
    <w:name w:val="mn"/>
    <w:basedOn w:val="DefaultParagraphFont"/>
    <w:rsid w:val="00CB1EFB"/>
  </w:style>
  <w:style w:type="character" w:customStyle="1" w:styleId="mjxassistivemathml">
    <w:name w:val="mjx_assistive_mathml"/>
    <w:basedOn w:val="DefaultParagraphFont"/>
    <w:rsid w:val="00CB1EFB"/>
  </w:style>
  <w:style w:type="character" w:styleId="PlaceholderText">
    <w:name w:val="Placeholder Text"/>
    <w:basedOn w:val="DefaultParagraphFont"/>
    <w:uiPriority w:val="99"/>
    <w:semiHidden/>
    <w:rsid w:val="003C1703"/>
    <w:rPr>
      <w:color w:val="808080"/>
    </w:rPr>
  </w:style>
  <w:style w:type="paragraph" w:styleId="ListParagraph">
    <w:name w:val="List Paragraph"/>
    <w:basedOn w:val="Normal"/>
    <w:uiPriority w:val="34"/>
    <w:qFormat/>
    <w:rsid w:val="00C431E4"/>
    <w:pPr>
      <w:ind w:left="720"/>
      <w:contextualSpacing/>
    </w:pPr>
  </w:style>
  <w:style w:type="character" w:styleId="Hyperlink">
    <w:name w:val="Hyperlink"/>
    <w:basedOn w:val="DefaultParagraphFont"/>
    <w:uiPriority w:val="99"/>
    <w:unhideWhenUsed/>
    <w:rsid w:val="00852743"/>
    <w:rPr>
      <w:color w:val="0563C1" w:themeColor="hyperlink"/>
      <w:u w:val="single"/>
    </w:rPr>
  </w:style>
  <w:style w:type="character" w:styleId="UnresolvedMention">
    <w:name w:val="Unresolved Mention"/>
    <w:basedOn w:val="DefaultParagraphFont"/>
    <w:uiPriority w:val="99"/>
    <w:semiHidden/>
    <w:unhideWhenUsed/>
    <w:rsid w:val="00852743"/>
    <w:rPr>
      <w:color w:val="605E5C"/>
      <w:shd w:val="clear" w:color="auto" w:fill="E1DFDD"/>
    </w:rPr>
  </w:style>
  <w:style w:type="table" w:styleId="TableGrid">
    <w:name w:val="Table Grid"/>
    <w:basedOn w:val="TableNormal"/>
    <w:uiPriority w:val="39"/>
    <w:rsid w:val="0002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543">
      <w:bodyDiv w:val="1"/>
      <w:marLeft w:val="0"/>
      <w:marRight w:val="0"/>
      <w:marTop w:val="0"/>
      <w:marBottom w:val="0"/>
      <w:divBdr>
        <w:top w:val="none" w:sz="0" w:space="0" w:color="auto"/>
        <w:left w:val="none" w:sz="0" w:space="0" w:color="auto"/>
        <w:bottom w:val="none" w:sz="0" w:space="0" w:color="auto"/>
        <w:right w:val="none" w:sz="0" w:space="0" w:color="auto"/>
      </w:divBdr>
    </w:div>
    <w:div w:id="128061954">
      <w:bodyDiv w:val="1"/>
      <w:marLeft w:val="0"/>
      <w:marRight w:val="0"/>
      <w:marTop w:val="0"/>
      <w:marBottom w:val="0"/>
      <w:divBdr>
        <w:top w:val="none" w:sz="0" w:space="0" w:color="auto"/>
        <w:left w:val="none" w:sz="0" w:space="0" w:color="auto"/>
        <w:bottom w:val="none" w:sz="0" w:space="0" w:color="auto"/>
        <w:right w:val="none" w:sz="0" w:space="0" w:color="auto"/>
      </w:divBdr>
    </w:div>
    <w:div w:id="179708218">
      <w:bodyDiv w:val="1"/>
      <w:marLeft w:val="0"/>
      <w:marRight w:val="0"/>
      <w:marTop w:val="0"/>
      <w:marBottom w:val="0"/>
      <w:divBdr>
        <w:top w:val="none" w:sz="0" w:space="0" w:color="auto"/>
        <w:left w:val="none" w:sz="0" w:space="0" w:color="auto"/>
        <w:bottom w:val="none" w:sz="0" w:space="0" w:color="auto"/>
        <w:right w:val="none" w:sz="0" w:space="0" w:color="auto"/>
      </w:divBdr>
    </w:div>
    <w:div w:id="349140879">
      <w:bodyDiv w:val="1"/>
      <w:marLeft w:val="0"/>
      <w:marRight w:val="0"/>
      <w:marTop w:val="0"/>
      <w:marBottom w:val="0"/>
      <w:divBdr>
        <w:top w:val="none" w:sz="0" w:space="0" w:color="auto"/>
        <w:left w:val="none" w:sz="0" w:space="0" w:color="auto"/>
        <w:bottom w:val="none" w:sz="0" w:space="0" w:color="auto"/>
        <w:right w:val="none" w:sz="0" w:space="0" w:color="auto"/>
      </w:divBdr>
    </w:div>
    <w:div w:id="422073435">
      <w:bodyDiv w:val="1"/>
      <w:marLeft w:val="0"/>
      <w:marRight w:val="0"/>
      <w:marTop w:val="0"/>
      <w:marBottom w:val="0"/>
      <w:divBdr>
        <w:top w:val="none" w:sz="0" w:space="0" w:color="auto"/>
        <w:left w:val="none" w:sz="0" w:space="0" w:color="auto"/>
        <w:bottom w:val="none" w:sz="0" w:space="0" w:color="auto"/>
        <w:right w:val="none" w:sz="0" w:space="0" w:color="auto"/>
      </w:divBdr>
    </w:div>
    <w:div w:id="585117566">
      <w:bodyDiv w:val="1"/>
      <w:marLeft w:val="0"/>
      <w:marRight w:val="0"/>
      <w:marTop w:val="0"/>
      <w:marBottom w:val="0"/>
      <w:divBdr>
        <w:top w:val="none" w:sz="0" w:space="0" w:color="auto"/>
        <w:left w:val="none" w:sz="0" w:space="0" w:color="auto"/>
        <w:bottom w:val="none" w:sz="0" w:space="0" w:color="auto"/>
        <w:right w:val="none" w:sz="0" w:space="0" w:color="auto"/>
      </w:divBdr>
    </w:div>
    <w:div w:id="700665085">
      <w:bodyDiv w:val="1"/>
      <w:marLeft w:val="0"/>
      <w:marRight w:val="0"/>
      <w:marTop w:val="0"/>
      <w:marBottom w:val="0"/>
      <w:divBdr>
        <w:top w:val="none" w:sz="0" w:space="0" w:color="auto"/>
        <w:left w:val="none" w:sz="0" w:space="0" w:color="auto"/>
        <w:bottom w:val="none" w:sz="0" w:space="0" w:color="auto"/>
        <w:right w:val="none" w:sz="0" w:space="0" w:color="auto"/>
      </w:divBdr>
    </w:div>
    <w:div w:id="703411368">
      <w:bodyDiv w:val="1"/>
      <w:marLeft w:val="0"/>
      <w:marRight w:val="0"/>
      <w:marTop w:val="0"/>
      <w:marBottom w:val="0"/>
      <w:divBdr>
        <w:top w:val="none" w:sz="0" w:space="0" w:color="auto"/>
        <w:left w:val="none" w:sz="0" w:space="0" w:color="auto"/>
        <w:bottom w:val="none" w:sz="0" w:space="0" w:color="auto"/>
        <w:right w:val="none" w:sz="0" w:space="0" w:color="auto"/>
      </w:divBdr>
    </w:div>
    <w:div w:id="775909118">
      <w:bodyDiv w:val="1"/>
      <w:marLeft w:val="0"/>
      <w:marRight w:val="0"/>
      <w:marTop w:val="0"/>
      <w:marBottom w:val="0"/>
      <w:divBdr>
        <w:top w:val="none" w:sz="0" w:space="0" w:color="auto"/>
        <w:left w:val="none" w:sz="0" w:space="0" w:color="auto"/>
        <w:bottom w:val="none" w:sz="0" w:space="0" w:color="auto"/>
        <w:right w:val="none" w:sz="0" w:space="0" w:color="auto"/>
      </w:divBdr>
    </w:div>
    <w:div w:id="885992997">
      <w:bodyDiv w:val="1"/>
      <w:marLeft w:val="0"/>
      <w:marRight w:val="0"/>
      <w:marTop w:val="0"/>
      <w:marBottom w:val="0"/>
      <w:divBdr>
        <w:top w:val="none" w:sz="0" w:space="0" w:color="auto"/>
        <w:left w:val="none" w:sz="0" w:space="0" w:color="auto"/>
        <w:bottom w:val="none" w:sz="0" w:space="0" w:color="auto"/>
        <w:right w:val="none" w:sz="0" w:space="0" w:color="auto"/>
      </w:divBdr>
    </w:div>
    <w:div w:id="905459655">
      <w:bodyDiv w:val="1"/>
      <w:marLeft w:val="0"/>
      <w:marRight w:val="0"/>
      <w:marTop w:val="0"/>
      <w:marBottom w:val="0"/>
      <w:divBdr>
        <w:top w:val="none" w:sz="0" w:space="0" w:color="auto"/>
        <w:left w:val="none" w:sz="0" w:space="0" w:color="auto"/>
        <w:bottom w:val="none" w:sz="0" w:space="0" w:color="auto"/>
        <w:right w:val="none" w:sz="0" w:space="0" w:color="auto"/>
      </w:divBdr>
    </w:div>
    <w:div w:id="919095843">
      <w:bodyDiv w:val="1"/>
      <w:marLeft w:val="0"/>
      <w:marRight w:val="0"/>
      <w:marTop w:val="0"/>
      <w:marBottom w:val="0"/>
      <w:divBdr>
        <w:top w:val="none" w:sz="0" w:space="0" w:color="auto"/>
        <w:left w:val="none" w:sz="0" w:space="0" w:color="auto"/>
        <w:bottom w:val="none" w:sz="0" w:space="0" w:color="auto"/>
        <w:right w:val="none" w:sz="0" w:space="0" w:color="auto"/>
      </w:divBdr>
    </w:div>
    <w:div w:id="1029991149">
      <w:bodyDiv w:val="1"/>
      <w:marLeft w:val="0"/>
      <w:marRight w:val="0"/>
      <w:marTop w:val="0"/>
      <w:marBottom w:val="0"/>
      <w:divBdr>
        <w:top w:val="none" w:sz="0" w:space="0" w:color="auto"/>
        <w:left w:val="none" w:sz="0" w:space="0" w:color="auto"/>
        <w:bottom w:val="none" w:sz="0" w:space="0" w:color="auto"/>
        <w:right w:val="none" w:sz="0" w:space="0" w:color="auto"/>
      </w:divBdr>
    </w:div>
    <w:div w:id="1054544101">
      <w:bodyDiv w:val="1"/>
      <w:marLeft w:val="0"/>
      <w:marRight w:val="0"/>
      <w:marTop w:val="0"/>
      <w:marBottom w:val="0"/>
      <w:divBdr>
        <w:top w:val="none" w:sz="0" w:space="0" w:color="auto"/>
        <w:left w:val="none" w:sz="0" w:space="0" w:color="auto"/>
        <w:bottom w:val="none" w:sz="0" w:space="0" w:color="auto"/>
        <w:right w:val="none" w:sz="0" w:space="0" w:color="auto"/>
      </w:divBdr>
    </w:div>
    <w:div w:id="1695037972">
      <w:bodyDiv w:val="1"/>
      <w:marLeft w:val="0"/>
      <w:marRight w:val="0"/>
      <w:marTop w:val="0"/>
      <w:marBottom w:val="0"/>
      <w:divBdr>
        <w:top w:val="none" w:sz="0" w:space="0" w:color="auto"/>
        <w:left w:val="none" w:sz="0" w:space="0" w:color="auto"/>
        <w:bottom w:val="none" w:sz="0" w:space="0" w:color="auto"/>
        <w:right w:val="none" w:sz="0" w:space="0" w:color="auto"/>
      </w:divBdr>
    </w:div>
    <w:div w:id="1817792449">
      <w:bodyDiv w:val="1"/>
      <w:marLeft w:val="0"/>
      <w:marRight w:val="0"/>
      <w:marTop w:val="0"/>
      <w:marBottom w:val="0"/>
      <w:divBdr>
        <w:top w:val="none" w:sz="0" w:space="0" w:color="auto"/>
        <w:left w:val="none" w:sz="0" w:space="0" w:color="auto"/>
        <w:bottom w:val="none" w:sz="0" w:space="0" w:color="auto"/>
        <w:right w:val="none" w:sz="0" w:space="0" w:color="auto"/>
      </w:divBdr>
    </w:div>
    <w:div w:id="1937596711">
      <w:bodyDiv w:val="1"/>
      <w:marLeft w:val="0"/>
      <w:marRight w:val="0"/>
      <w:marTop w:val="0"/>
      <w:marBottom w:val="0"/>
      <w:divBdr>
        <w:top w:val="none" w:sz="0" w:space="0" w:color="auto"/>
        <w:left w:val="none" w:sz="0" w:space="0" w:color="auto"/>
        <w:bottom w:val="none" w:sz="0" w:space="0" w:color="auto"/>
        <w:right w:val="none" w:sz="0" w:space="0" w:color="auto"/>
      </w:divBdr>
    </w:div>
    <w:div w:id="1964264972">
      <w:bodyDiv w:val="1"/>
      <w:marLeft w:val="0"/>
      <w:marRight w:val="0"/>
      <w:marTop w:val="0"/>
      <w:marBottom w:val="0"/>
      <w:divBdr>
        <w:top w:val="none" w:sz="0" w:space="0" w:color="auto"/>
        <w:left w:val="none" w:sz="0" w:space="0" w:color="auto"/>
        <w:bottom w:val="none" w:sz="0" w:space="0" w:color="auto"/>
        <w:right w:val="none" w:sz="0" w:space="0" w:color="auto"/>
      </w:divBdr>
    </w:div>
    <w:div w:id="2025741619">
      <w:bodyDiv w:val="1"/>
      <w:marLeft w:val="0"/>
      <w:marRight w:val="0"/>
      <w:marTop w:val="0"/>
      <w:marBottom w:val="0"/>
      <w:divBdr>
        <w:top w:val="none" w:sz="0" w:space="0" w:color="auto"/>
        <w:left w:val="none" w:sz="0" w:space="0" w:color="auto"/>
        <w:bottom w:val="none" w:sz="0" w:space="0" w:color="auto"/>
        <w:right w:val="none" w:sz="0" w:space="0" w:color="auto"/>
      </w:divBdr>
    </w:div>
    <w:div w:id="2026058138">
      <w:bodyDiv w:val="1"/>
      <w:marLeft w:val="0"/>
      <w:marRight w:val="0"/>
      <w:marTop w:val="0"/>
      <w:marBottom w:val="0"/>
      <w:divBdr>
        <w:top w:val="none" w:sz="0" w:space="0" w:color="auto"/>
        <w:left w:val="none" w:sz="0" w:space="0" w:color="auto"/>
        <w:bottom w:val="none" w:sz="0" w:space="0" w:color="auto"/>
        <w:right w:val="none" w:sz="0" w:space="0" w:color="auto"/>
      </w:divBdr>
    </w:div>
    <w:div w:id="2056006912">
      <w:bodyDiv w:val="1"/>
      <w:marLeft w:val="0"/>
      <w:marRight w:val="0"/>
      <w:marTop w:val="0"/>
      <w:marBottom w:val="0"/>
      <w:divBdr>
        <w:top w:val="none" w:sz="0" w:space="0" w:color="auto"/>
        <w:left w:val="none" w:sz="0" w:space="0" w:color="auto"/>
        <w:bottom w:val="none" w:sz="0" w:space="0" w:color="auto"/>
        <w:right w:val="none" w:sz="0" w:space="0" w:color="auto"/>
      </w:divBdr>
    </w:div>
    <w:div w:id="207855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2465</TotalTime>
  <Pages>9</Pages>
  <Words>3217</Words>
  <Characters>18340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dnyanada02@gmail.com</dc:creator>
  <cp:keywords/>
  <dc:description/>
  <cp:lastModifiedBy>dnyanada02@gmail.com</cp:lastModifiedBy>
  <cp:revision>20</cp:revision>
  <dcterms:created xsi:type="dcterms:W3CDTF">2022-08-16T17:02:00Z</dcterms:created>
  <dcterms:modified xsi:type="dcterms:W3CDTF">2022-09-16T08:33:00Z</dcterms:modified>
</cp:coreProperties>
</file>