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98E5" w14:textId="30CA8397" w:rsidR="00B57E99" w:rsidRPr="00DB7BEE" w:rsidRDefault="00406DE7" w:rsidP="00406DE7">
      <w:pPr>
        <w:spacing w:before="240"/>
        <w:rPr>
          <w:color w:val="FF0000"/>
          <w:sz w:val="32"/>
          <w:szCs w:val="32"/>
          <w:lang w:val="en-US"/>
        </w:rPr>
      </w:pPr>
      <w:r w:rsidRPr="00DB7BEE">
        <w:rPr>
          <w:color w:val="FF0000"/>
          <w:sz w:val="32"/>
          <w:szCs w:val="32"/>
          <w:lang w:val="en-US"/>
        </w:rPr>
        <w:t>Q)  to what extent did the moderates prepare the base for wider freedom struggle ?comment 250 words</w:t>
      </w:r>
    </w:p>
    <w:p w14:paraId="64270BC6" w14:textId="48FB958D" w:rsidR="00406DE7" w:rsidRPr="00DB7BEE" w:rsidRDefault="00406DE7" w:rsidP="00406DE7">
      <w:pPr>
        <w:spacing w:before="240"/>
        <w:rPr>
          <w:color w:val="FF0000"/>
          <w:sz w:val="32"/>
          <w:szCs w:val="32"/>
          <w:lang w:val="en-US"/>
        </w:rPr>
      </w:pPr>
    </w:p>
    <w:p w14:paraId="13868AB0" w14:textId="77777777" w:rsidR="00DB7BEE" w:rsidRDefault="00F52E5D" w:rsidP="00406DE7">
      <w:pPr>
        <w:spacing w:before="240"/>
        <w:rPr>
          <w:color w:val="4472C4" w:themeColor="accent1"/>
          <w:sz w:val="32"/>
          <w:szCs w:val="32"/>
          <w:lang w:val="en-US"/>
        </w:rPr>
      </w:pPr>
      <w:r w:rsidRPr="00DB7BEE">
        <w:rPr>
          <w:color w:val="FF0000"/>
          <w:sz w:val="32"/>
          <w:szCs w:val="32"/>
          <w:lang w:val="en-US"/>
        </w:rPr>
        <w:t>Ans :</w:t>
      </w:r>
      <w:r w:rsidRPr="00DB7BEE">
        <w:rPr>
          <w:color w:val="4472C4" w:themeColor="accent1"/>
          <w:sz w:val="32"/>
          <w:szCs w:val="32"/>
          <w:lang w:val="en-US"/>
        </w:rPr>
        <w:t xml:space="preserve"> result of charter act 1813 </w:t>
      </w:r>
      <w:r w:rsidR="00DB7BEE" w:rsidRPr="00DB7BEE">
        <w:rPr>
          <w:color w:val="4472C4" w:themeColor="accent1"/>
          <w:sz w:val="32"/>
          <w:szCs w:val="32"/>
          <w:lang w:val="en-US"/>
        </w:rPr>
        <w:t>Indians</w:t>
      </w:r>
      <w:r w:rsidRPr="00DB7BEE">
        <w:rPr>
          <w:color w:val="4472C4" w:themeColor="accent1"/>
          <w:sz w:val="32"/>
          <w:szCs w:val="32"/>
          <w:lang w:val="en-US"/>
        </w:rPr>
        <w:t xml:space="preserve"> got educated . educated middle class </w:t>
      </w:r>
      <w:r w:rsidR="00DB7BEE" w:rsidRPr="00DB7BEE">
        <w:rPr>
          <w:color w:val="4472C4" w:themeColor="accent1"/>
          <w:sz w:val="32"/>
          <w:szCs w:val="32"/>
          <w:lang w:val="en-US"/>
        </w:rPr>
        <w:t>created, and they discuss the b</w:t>
      </w:r>
      <w:r w:rsidR="00DB7BEE">
        <w:rPr>
          <w:color w:val="4472C4" w:themeColor="accent1"/>
          <w:sz w:val="32"/>
          <w:szCs w:val="32"/>
          <w:lang w:val="en-US"/>
        </w:rPr>
        <w:t>r</w:t>
      </w:r>
      <w:r w:rsidR="00DB7BEE" w:rsidRPr="00DB7BEE">
        <w:rPr>
          <w:color w:val="4472C4" w:themeColor="accent1"/>
          <w:sz w:val="32"/>
          <w:szCs w:val="32"/>
          <w:lang w:val="en-US"/>
        </w:rPr>
        <w:t>itisher’s policy.</w:t>
      </w:r>
    </w:p>
    <w:p w14:paraId="64BEA881" w14:textId="77777777" w:rsidR="00DB7BEE" w:rsidRDefault="00DB7BEE" w:rsidP="00406DE7">
      <w:pPr>
        <w:spacing w:before="240"/>
        <w:rPr>
          <w:color w:val="4472C4" w:themeColor="accent1"/>
          <w:sz w:val="32"/>
          <w:szCs w:val="32"/>
          <w:lang w:val="en-US"/>
        </w:rPr>
      </w:pPr>
    </w:p>
    <w:p w14:paraId="28A52869" w14:textId="77777777" w:rsidR="00DB7BEE" w:rsidRDefault="00DB7BEE" w:rsidP="00DB7BEE">
      <w:pPr>
        <w:pStyle w:val="ListParagraph"/>
        <w:numPr>
          <w:ilvl w:val="0"/>
          <w:numId w:val="1"/>
        </w:numPr>
        <w:spacing w:before="240"/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Moderate forms many association like pune savajanik sabha , madrase association. To discuss and debate britishers policy .</w:t>
      </w:r>
    </w:p>
    <w:p w14:paraId="5EAE908E" w14:textId="77777777" w:rsidR="00DB7BEE" w:rsidRDefault="00DB7BEE" w:rsidP="00DB7BEE">
      <w:pPr>
        <w:pStyle w:val="ListParagraph"/>
        <w:numPr>
          <w:ilvl w:val="0"/>
          <w:numId w:val="1"/>
        </w:numPr>
        <w:spacing w:before="240"/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By this association they demanding policy by which drain of wealth  stop / reduce to some extent.</w:t>
      </w:r>
    </w:p>
    <w:p w14:paraId="43109C0A" w14:textId="77777777" w:rsidR="00DB7BEE" w:rsidRDefault="00DB7BEE" w:rsidP="00DB7BEE">
      <w:pPr>
        <w:pStyle w:val="ListParagraph"/>
        <w:numPr>
          <w:ilvl w:val="0"/>
          <w:numId w:val="1"/>
        </w:numPr>
        <w:spacing w:before="240"/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Moderates write the britisher about the issue of pleasant and tribal they use prayer and petition to put the Indian issue in front of the britishers.</w:t>
      </w:r>
    </w:p>
    <w:p w14:paraId="0FB0A4BC" w14:textId="2080464E" w:rsidR="00596246" w:rsidRDefault="00596246" w:rsidP="00DB7BEE">
      <w:pPr>
        <w:pStyle w:val="ListParagraph"/>
        <w:numPr>
          <w:ilvl w:val="0"/>
          <w:numId w:val="1"/>
        </w:numPr>
        <w:spacing w:before="240"/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They are elite group wanted to more Indianizes the British rule. They don’t believe in the mass movement.</w:t>
      </w:r>
    </w:p>
    <w:p w14:paraId="7A5A0443" w14:textId="77777777" w:rsidR="00596246" w:rsidRDefault="00596246" w:rsidP="00DB7BEE">
      <w:pPr>
        <w:pStyle w:val="ListParagraph"/>
        <w:numPr>
          <w:ilvl w:val="0"/>
          <w:numId w:val="1"/>
        </w:numPr>
        <w:spacing w:before="240"/>
        <w:rPr>
          <w:color w:val="4472C4" w:themeColor="accent1"/>
          <w:sz w:val="32"/>
          <w:szCs w:val="32"/>
          <w:lang w:val="en-US"/>
        </w:rPr>
      </w:pPr>
    </w:p>
    <w:p w14:paraId="2CDF240C" w14:textId="77777777" w:rsidR="00596246" w:rsidRDefault="00596246" w:rsidP="00596246">
      <w:pPr>
        <w:spacing w:before="240"/>
        <w:rPr>
          <w:color w:val="4472C4" w:themeColor="accent1"/>
          <w:sz w:val="32"/>
          <w:szCs w:val="32"/>
          <w:lang w:val="en-US"/>
        </w:rPr>
      </w:pPr>
    </w:p>
    <w:p w14:paraId="76A52E44" w14:textId="62B0F9EF" w:rsidR="00406DE7" w:rsidRPr="00596246" w:rsidRDefault="00596246" w:rsidP="00596246">
      <w:pPr>
        <w:spacing w:before="240"/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Moderate create the base for wider freedom struggle upon which later freedom fighter like extremist and revolutionary continued the freedom struggle.</w:t>
      </w:r>
      <w:r w:rsidR="00DB7BEE" w:rsidRPr="00596246">
        <w:rPr>
          <w:color w:val="4472C4" w:themeColor="accent1"/>
          <w:sz w:val="32"/>
          <w:szCs w:val="32"/>
          <w:lang w:val="en-US"/>
        </w:rPr>
        <w:t xml:space="preserve">  </w:t>
      </w:r>
    </w:p>
    <w:p w14:paraId="1E72982A" w14:textId="2D44511C" w:rsidR="00406DE7" w:rsidRDefault="00406DE7" w:rsidP="00406DE7">
      <w:pPr>
        <w:spacing w:before="240"/>
        <w:rPr>
          <w:color w:val="FF0000"/>
          <w:lang w:val="en-US"/>
        </w:rPr>
      </w:pPr>
    </w:p>
    <w:p w14:paraId="30E86E72" w14:textId="77777777" w:rsidR="00406DE7" w:rsidRPr="00406DE7" w:rsidRDefault="00406DE7" w:rsidP="00406DE7">
      <w:pPr>
        <w:spacing w:before="240"/>
        <w:jc w:val="both"/>
        <w:rPr>
          <w:color w:val="FF0000"/>
          <w:sz w:val="24"/>
          <w:szCs w:val="24"/>
          <w:lang w:val="en-US"/>
        </w:rPr>
      </w:pPr>
    </w:p>
    <w:sectPr w:rsidR="00406DE7" w:rsidRPr="00406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46407"/>
    <w:multiLevelType w:val="hybridMultilevel"/>
    <w:tmpl w:val="64627B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99"/>
    <w:rsid w:val="00100A8C"/>
    <w:rsid w:val="00406DE7"/>
    <w:rsid w:val="00596246"/>
    <w:rsid w:val="00B57E99"/>
    <w:rsid w:val="00DB7BEE"/>
    <w:rsid w:val="00F5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C51D"/>
  <w15:chartTrackingRefBased/>
  <w15:docId w15:val="{735FFB0F-DD53-49A4-952A-964CC9E2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mogal</dc:creator>
  <cp:keywords/>
  <dc:description/>
  <cp:lastModifiedBy>dnyanesh mogal</cp:lastModifiedBy>
  <cp:revision>2</cp:revision>
  <dcterms:created xsi:type="dcterms:W3CDTF">2023-06-16T04:36:00Z</dcterms:created>
  <dcterms:modified xsi:type="dcterms:W3CDTF">2023-06-16T12:34:00Z</dcterms:modified>
</cp:coreProperties>
</file>