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Name:- Dnyaneshwar Sampat Khedkar ..</w:t>
      </w:r>
    </w:p>
    <w:p>
      <w:pPr>
        <w:rPr>
          <w:rFonts w:hint="default"/>
          <w:b/>
          <w:bCs/>
          <w:sz w:val="32"/>
          <w:szCs w:val="32"/>
          <w:lang w:val="en-US"/>
        </w:rPr>
      </w:pPr>
      <w:r>
        <w:rPr>
          <w:rFonts w:hint="default"/>
          <w:b/>
          <w:bCs/>
          <w:sz w:val="32"/>
          <w:szCs w:val="32"/>
          <w:lang w:val="en-US"/>
        </w:rPr>
        <w:t xml:space="preserve">College Name :- NMIMS University ,Mumbai </w:t>
      </w:r>
    </w:p>
    <w:p>
      <w:pPr>
        <w:rPr>
          <w:rFonts w:hint="default"/>
          <w:b/>
          <w:bCs/>
          <w:sz w:val="32"/>
          <w:szCs w:val="32"/>
        </w:rPr>
      </w:pPr>
      <w:r>
        <w:rPr>
          <w:rFonts w:hint="default"/>
          <w:b/>
          <w:bCs/>
          <w:sz w:val="32"/>
          <w:szCs w:val="32"/>
          <w:lang w:val="en-US"/>
        </w:rPr>
        <w:t xml:space="preserve">Project 1:- </w:t>
      </w:r>
      <w:r>
        <w:rPr>
          <w:rFonts w:hint="default"/>
          <w:b/>
          <w:bCs/>
          <w:sz w:val="32"/>
          <w:szCs w:val="32"/>
        </w:rPr>
        <w:t xml:space="preserve"> Loan Defaulter Prediction and</w:t>
      </w:r>
      <w:r>
        <w:rPr>
          <w:rFonts w:hint="default"/>
          <w:b/>
          <w:bCs/>
          <w:sz w:val="32"/>
          <w:szCs w:val="32"/>
          <w:lang w:val="en-US"/>
        </w:rPr>
        <w:t xml:space="preserve">  </w:t>
      </w:r>
      <w:r>
        <w:rPr>
          <w:rFonts w:hint="default"/>
          <w:b/>
          <w:bCs/>
          <w:sz w:val="32"/>
          <w:szCs w:val="32"/>
        </w:rPr>
        <w:t>App</w:t>
      </w:r>
    </w:p>
    <w:p>
      <w:pPr>
        <w:rPr>
          <w:rFonts w:hint="default"/>
          <w:b/>
          <w:bCs/>
          <w:sz w:val="32"/>
          <w:szCs w:val="32"/>
          <w:lang w:val="en-US"/>
        </w:rPr>
      </w:pPr>
      <w:r>
        <w:rPr>
          <w:rFonts w:hint="default"/>
          <w:b/>
          <w:bCs/>
          <w:sz w:val="32"/>
          <w:szCs w:val="32"/>
          <w:lang w:val="en-US"/>
        </w:rPr>
        <w:t xml:space="preserve">Date :- 24 June 2023 </w:t>
      </w:r>
    </w:p>
    <w:p>
      <w:pPr>
        <w:ind w:firstLine="1968" w:firstLineChars="700"/>
        <w:rPr>
          <w:rFonts w:hint="default"/>
          <w:b/>
          <w:bCs/>
          <w:sz w:val="28"/>
          <w:szCs w:val="28"/>
          <w:lang w:val="en-US"/>
        </w:rPr>
      </w:pPr>
    </w:p>
    <w:p>
      <w:pPr>
        <w:ind w:firstLine="1968" w:firstLineChars="700"/>
        <w:rPr>
          <w:rFonts w:hint="default"/>
          <w:b/>
          <w:bCs/>
          <w:sz w:val="28"/>
          <w:szCs w:val="28"/>
        </w:rPr>
      </w:pPr>
    </w:p>
    <w:p>
      <w:pPr>
        <w:ind w:firstLine="1968" w:firstLineChars="700"/>
        <w:rPr>
          <w:rFonts w:hint="default"/>
          <w:b/>
          <w:bCs/>
          <w:sz w:val="28"/>
          <w:szCs w:val="28"/>
        </w:rPr>
      </w:pPr>
    </w:p>
    <w:p>
      <w:pPr>
        <w:ind w:firstLine="1968" w:firstLineChars="700"/>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bookmarkStart w:id="0" w:name="_GoBack"/>
      <w:bookmarkEnd w:id="0"/>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ind w:firstLine="1968" w:firstLineChars="700"/>
        <w:rPr>
          <w:rFonts w:hint="default"/>
          <w:b/>
          <w:bCs/>
          <w:sz w:val="28"/>
          <w:szCs w:val="28"/>
        </w:rPr>
      </w:pPr>
    </w:p>
    <w:p>
      <w:pPr>
        <w:ind w:firstLine="1968" w:firstLineChars="700"/>
        <w:rPr>
          <w:rFonts w:hint="default"/>
          <w:b/>
          <w:bCs/>
          <w:sz w:val="28"/>
          <w:szCs w:val="28"/>
        </w:rPr>
      </w:pPr>
      <w:r>
        <w:rPr>
          <w:rFonts w:hint="default"/>
          <w:b/>
          <w:bCs/>
          <w:sz w:val="28"/>
          <w:szCs w:val="28"/>
        </w:rPr>
        <w:t xml:space="preserve"> Loan Defaulter Prediction and</w:t>
      </w:r>
      <w:r>
        <w:rPr>
          <w:rFonts w:hint="default"/>
          <w:b/>
          <w:bCs/>
          <w:sz w:val="28"/>
          <w:szCs w:val="28"/>
          <w:lang w:val="en-US"/>
        </w:rPr>
        <w:t xml:space="preserve">  </w:t>
      </w:r>
      <w:r>
        <w:rPr>
          <w:rFonts w:hint="default"/>
          <w:b/>
          <w:bCs/>
          <w:sz w:val="28"/>
          <w:szCs w:val="28"/>
        </w:rPr>
        <w:t>App</w:t>
      </w:r>
    </w:p>
    <w:p>
      <w:pPr>
        <w:ind w:firstLine="1968" w:firstLineChars="700"/>
        <w:rPr>
          <w:rFonts w:hint="default"/>
          <w:b/>
          <w:bCs/>
          <w:sz w:val="28"/>
          <w:szCs w:val="28"/>
        </w:rPr>
      </w:pPr>
    </w:p>
    <w:p>
      <w:pPr>
        <w:rPr>
          <w:rFonts w:hint="default"/>
          <w:b/>
          <w:bCs/>
          <w:sz w:val="28"/>
          <w:szCs w:val="28"/>
        </w:rPr>
      </w:pPr>
      <w:r>
        <w:rPr>
          <w:rFonts w:hint="default"/>
          <w:b/>
          <w:bCs/>
          <w:sz w:val="28"/>
          <w:szCs w:val="28"/>
        </w:rPr>
        <w:t>Abstract:</w:t>
      </w:r>
    </w:p>
    <w:p>
      <w:pPr>
        <w:rPr>
          <w:rFonts w:hint="default"/>
          <w:b/>
          <w:bCs/>
          <w:sz w:val="28"/>
          <w:szCs w:val="28"/>
        </w:rPr>
      </w:pPr>
    </w:p>
    <w:p>
      <w:pPr>
        <w:rPr>
          <w:rFonts w:hint="default"/>
          <w:b w:val="0"/>
          <w:bCs w:val="0"/>
          <w:sz w:val="28"/>
          <w:szCs w:val="28"/>
        </w:rPr>
      </w:pPr>
      <w:r>
        <w:rPr>
          <w:rFonts w:hint="default"/>
          <w:b w:val="0"/>
          <w:bCs w:val="0"/>
          <w:sz w:val="28"/>
          <w:szCs w:val="28"/>
        </w:rPr>
        <w:t>The Loan Defaulter Prediction and Management App is an innovative solution powered by machine learning and artificial intelligence that addresses the challenges faced by lenders and borrowers in managing loan defaults. This app leverages advanced algorithms to analyze borrower data, credit history, and financial behavior, enabling lenders to accurately assess default risk and borrowers to effectively manage their loans.The app incorporates predictive models that identify potential defaulters in advance, allowing lenders to implement preventive measures and reduce default rates. It also assists borrowers in optimizing loan repayment plans, improving creditworthiness, and exploring loan restructuring options.Additionally, the app serves as an early warning system, detecting signs of financial distress and alerting lenders to take proactive measures to mitigate default risk. It provides analytics and reporting functionalities to monitor loan performance, default rates, and risk profiles, enabling lenders to make data-driven decisions and effectively manage their loan portfolios.</w:t>
      </w: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Problem Statement:</w:t>
      </w:r>
    </w:p>
    <w:p>
      <w:pPr>
        <w:rPr>
          <w:rFonts w:hint="default"/>
          <w:b w:val="0"/>
          <w:bCs w:val="0"/>
          <w:sz w:val="28"/>
          <w:szCs w:val="28"/>
        </w:rPr>
      </w:pPr>
      <w:r>
        <w:rPr>
          <w:rFonts w:hint="default"/>
          <w:b w:val="0"/>
          <w:bCs w:val="0"/>
          <w:sz w:val="28"/>
          <w:szCs w:val="28"/>
        </w:rPr>
        <w:t>Loan defaults pose significant challenges for lenders, leading to financial losses and increased risk. Identifying borrowers who are at a higher risk of defaulting and implementing preventive measures can help lenders mitigate risk and improve loan portfolio management. There is a need for a solution that leverages technology to predict loan defaults and provides personalized recommendations for both lenders and borrowers.</w:t>
      </w:r>
    </w:p>
    <w:p>
      <w:pPr>
        <w:rPr>
          <w:rFonts w:hint="default"/>
          <w:b/>
          <w:bCs/>
          <w:sz w:val="28"/>
          <w:szCs w:val="28"/>
        </w:rPr>
      </w:pPr>
    </w:p>
    <w:p>
      <w:pPr>
        <w:rPr>
          <w:rFonts w:hint="default"/>
          <w:b/>
          <w:bCs/>
          <w:sz w:val="28"/>
          <w:szCs w:val="28"/>
        </w:rPr>
      </w:pPr>
    </w:p>
    <w:p>
      <w:pPr>
        <w:rPr>
          <w:rFonts w:hint="default"/>
          <w:b w:val="0"/>
          <w:bCs w:val="0"/>
          <w:sz w:val="28"/>
          <w:szCs w:val="28"/>
        </w:rPr>
      </w:pPr>
      <w:r>
        <w:rPr>
          <w:rFonts w:hint="default"/>
          <w:b/>
          <w:bCs/>
          <w:sz w:val="28"/>
          <w:szCs w:val="28"/>
        </w:rPr>
        <w:t>Market</w:t>
      </w:r>
      <w:r>
        <w:rPr>
          <w:rFonts w:hint="default"/>
          <w:b/>
          <w:bCs/>
          <w:sz w:val="28"/>
          <w:szCs w:val="28"/>
          <w:lang w:val="en-US"/>
        </w:rPr>
        <w:t xml:space="preserve"> </w:t>
      </w:r>
      <w:r>
        <w:rPr>
          <w:rFonts w:hint="default"/>
          <w:b/>
          <w:bCs/>
          <w:sz w:val="28"/>
          <w:szCs w:val="28"/>
        </w:rPr>
        <w:t>Business Needs Requirements for the Loan Defaulter Prediction and Management App:</w:t>
      </w:r>
    </w:p>
    <w:p>
      <w:pPr>
        <w:rPr>
          <w:rFonts w:hint="default"/>
          <w:b w:val="0"/>
          <w:bCs w:val="0"/>
          <w:sz w:val="28"/>
          <w:szCs w:val="28"/>
        </w:rPr>
      </w:pPr>
    </w:p>
    <w:p>
      <w:pPr>
        <w:rPr>
          <w:rFonts w:hint="default"/>
          <w:b w:val="0"/>
          <w:bCs w:val="0"/>
          <w:sz w:val="28"/>
          <w:szCs w:val="28"/>
        </w:rPr>
      </w:pPr>
      <w:r>
        <w:rPr>
          <w:rFonts w:hint="default"/>
          <w:b w:val="0"/>
          <w:bCs w:val="0"/>
          <w:sz w:val="28"/>
          <w:szCs w:val="28"/>
        </w:rPr>
        <w:t>The app should have advanced algorithms that can accurately assess the risk of loan defaults based on borrower data, credit history, and  The app should prioritize the security and privacy of user data. It should comply with industry regulations and implement robust security measures to protect sensitive borrower information.The app should have features that send automated payment reminders and notifications to borrowers, ensuring they stay informed about upcoming payment due dates and avoid late payments. The app should offer tools and resources that help borrowers manage their finances effectively, including budgeting features, debt management strategies, and loan repayment calculators</w:t>
      </w:r>
    </w:p>
    <w:p>
      <w:pPr>
        <w:rPr>
          <w:rFonts w:hint="default"/>
          <w:b w:val="0"/>
          <w:bCs w:val="0"/>
          <w:sz w:val="28"/>
          <w:szCs w:val="28"/>
        </w:rPr>
      </w:pPr>
      <w:r>
        <w:rPr>
          <w:rFonts w:hint="default"/>
          <w:b w:val="0"/>
          <w:bCs w:val="0"/>
          <w:sz w:val="28"/>
          <w:szCs w:val="28"/>
        </w:rPr>
        <w:t>The app should provide lenders with comprehensive analytics and reporting functionalities. It should offer insights into loan performance, default rates, risk profiles, and trends, allowing lenders to make data-driven decisions and effectively manage their loan portfolios.</w:t>
      </w:r>
    </w:p>
    <w:p>
      <w:pPr>
        <w:rPr>
          <w:rFonts w:hint="default"/>
          <w:b w:val="0"/>
          <w:bCs w:val="0"/>
          <w:sz w:val="28"/>
          <w:szCs w:val="28"/>
        </w:rPr>
      </w:pPr>
    </w:p>
    <w:p>
      <w:pPr>
        <w:rPr>
          <w:rFonts w:hint="default"/>
          <w:b w:val="0"/>
          <w:bCs w:val="0"/>
          <w:sz w:val="28"/>
          <w:szCs w:val="28"/>
        </w:rPr>
      </w:pPr>
    </w:p>
    <w:p>
      <w:pPr>
        <w:rPr>
          <w:rFonts w:hint="default"/>
          <w:b/>
          <w:bCs/>
          <w:sz w:val="28"/>
          <w:szCs w:val="28"/>
          <w:lang w:val="en-US"/>
        </w:rPr>
      </w:pPr>
      <w:r>
        <w:rPr>
          <w:rFonts w:hint="default"/>
          <w:b/>
          <w:bCs/>
          <w:sz w:val="28"/>
          <w:szCs w:val="28"/>
        </w:rPr>
        <w:t xml:space="preserve">Key Features </w:t>
      </w:r>
      <w:r>
        <w:rPr>
          <w:rFonts w:hint="default"/>
          <w:b/>
          <w:bCs/>
          <w:sz w:val="28"/>
          <w:szCs w:val="28"/>
          <w:lang w:val="en-US"/>
        </w:rPr>
        <w: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Risk Assessment: The app analyzes borrower data and credit history to assess the risk of loan default. It provides lenders with a risk score and detailed insights into the factors influencing the score, helping them make informed lending decisions.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Borrower Education: The app offers educational resources and tools to help borrowers understand loan terms, financial responsibilities, and the importance of timely repayments. This feature promotes financial literacy and responsible borrowing.</w:t>
      </w:r>
    </w:p>
    <w:p>
      <w:pPr>
        <w:rPr>
          <w:rFonts w:hint="default"/>
          <w:b/>
          <w:bCs/>
          <w:sz w:val="28"/>
          <w:szCs w:val="28"/>
        </w:rPr>
      </w:pPr>
    </w:p>
    <w:p>
      <w:pPr>
        <w:rPr>
          <w:rFonts w:hint="default"/>
          <w:b/>
          <w:bCs/>
          <w:sz w:val="28"/>
          <w:szCs w:val="28"/>
        </w:rPr>
      </w:pPr>
    </w:p>
    <w:p>
      <w:pPr>
        <w:rPr>
          <w:rFonts w:hint="default"/>
          <w:b/>
          <w:bCs/>
          <w:sz w:val="28"/>
          <w:szCs w:val="28"/>
          <w:lang w:val="en-US"/>
        </w:rPr>
      </w:pPr>
      <w:r>
        <w:rPr>
          <w:rFonts w:hint="default"/>
          <w:b/>
          <w:bCs/>
          <w:sz w:val="28"/>
          <w:szCs w:val="28"/>
        </w:rPr>
        <w:t>Revenue Model:</w:t>
      </w:r>
      <w:r>
        <w:rPr>
          <w:rFonts w:hint="default"/>
          <w:b/>
          <w:bCs/>
          <w:sz w:val="28"/>
          <w:szCs w:val="28"/>
          <w:lang w:val="en-US"/>
        </w:rPr>
        <w:t>-</w:t>
      </w:r>
    </w:p>
    <w:p>
      <w:pPr>
        <w:rPr>
          <w:rFonts w:hint="default"/>
          <w:b/>
          <w:bCs/>
          <w:sz w:val="28"/>
          <w:szCs w:val="28"/>
        </w:rPr>
      </w:pPr>
      <w:r>
        <w:rPr>
          <w:rFonts w:hint="default"/>
          <w:b w:val="0"/>
          <w:bCs w:val="0"/>
          <w:sz w:val="28"/>
          <w:szCs w:val="28"/>
        </w:rPr>
        <w:t>The revenue model for this business idea can be based on a</w:t>
      </w:r>
      <w:r>
        <w:rPr>
          <w:rFonts w:hint="default"/>
          <w:b w:val="0"/>
          <w:bCs w:val="0"/>
          <w:sz w:val="28"/>
          <w:szCs w:val="28"/>
          <w:lang w:val="en-US"/>
        </w:rPr>
        <w:t xml:space="preserve"> </w:t>
      </w:r>
      <w:r>
        <w:rPr>
          <w:rFonts w:hint="default"/>
          <w:b w:val="0"/>
          <w:bCs w:val="0"/>
          <w:sz w:val="28"/>
          <w:szCs w:val="28"/>
        </w:rPr>
        <w:t>subscription-based model for lenders, providing access to advanced risk assessment features, analytics, and reporting. Additional revenue streams can include partnerships with financial institutions, referral fees for loan restructuring services, and targeted advertisements.</w:t>
      </w:r>
    </w:p>
    <w:p>
      <w:pPr>
        <w:rPr>
          <w:rFonts w:hint="default"/>
          <w:b/>
          <w:bCs/>
          <w:sz w:val="28"/>
          <w:szCs w:val="28"/>
        </w:rPr>
      </w:pPr>
    </w:p>
    <w:p>
      <w:pPr>
        <w:rPr>
          <w:rFonts w:hint="default"/>
          <w:b/>
          <w:bCs/>
          <w:sz w:val="28"/>
          <w:szCs w:val="28"/>
          <w:lang w:val="en-US"/>
        </w:rPr>
      </w:pPr>
      <w:r>
        <w:rPr>
          <w:rFonts w:hint="default"/>
          <w:b/>
          <w:bCs/>
          <w:sz w:val="28"/>
          <w:szCs w:val="28"/>
        </w:rPr>
        <w:t>Target Market:</w:t>
      </w:r>
      <w:r>
        <w:rPr>
          <w:rFonts w:hint="default"/>
          <w:b/>
          <w:bCs/>
          <w:sz w:val="28"/>
          <w:szCs w:val="28"/>
          <w:lang w:val="en-US"/>
        </w:rPr>
        <w:t>-</w:t>
      </w:r>
    </w:p>
    <w:p>
      <w:pPr>
        <w:rPr>
          <w:rFonts w:hint="default"/>
          <w:b w:val="0"/>
          <w:bCs w:val="0"/>
          <w:sz w:val="28"/>
          <w:szCs w:val="28"/>
        </w:rPr>
      </w:pPr>
      <w:r>
        <w:rPr>
          <w:rFonts w:hint="default"/>
          <w:b w:val="0"/>
          <w:bCs w:val="0"/>
          <w:sz w:val="28"/>
          <w:szCs w:val="28"/>
        </w:rPr>
        <w:t>The target market for this business idea includes lending institutions, such as banks, credit unions, and online lenders. The app can cater to lenders offering various types of loans, including personal loans, mortgages, and small business loans.</w:t>
      </w:r>
    </w:p>
    <w:p>
      <w:pPr>
        <w:rPr>
          <w:rFonts w:hint="default"/>
          <w:b w:val="0"/>
          <w:bCs w:val="0"/>
          <w:sz w:val="28"/>
          <w:szCs w:val="28"/>
        </w:rPr>
      </w:pPr>
    </w:p>
    <w:p>
      <w:pPr>
        <w:rPr>
          <w:rFonts w:hint="default"/>
          <w:b w:val="0"/>
          <w:bCs w:val="0"/>
          <w:sz w:val="28"/>
          <w:szCs w:val="28"/>
        </w:rPr>
      </w:pPr>
    </w:p>
    <w:p>
      <w:pPr>
        <w:rPr>
          <w:rFonts w:hint="default"/>
          <w:b w:val="0"/>
          <w:bCs w:val="0"/>
          <w:sz w:val="28"/>
          <w:szCs w:val="28"/>
        </w:rPr>
      </w:pPr>
      <w:r>
        <w:rPr>
          <w:rFonts w:hint="default"/>
          <w:b w:val="0"/>
          <w:bCs w:val="0"/>
          <w:sz w:val="28"/>
          <w:szCs w:val="28"/>
        </w:rPr>
        <w:t>Financial Technology (Fintech) Companies: Fintech companies that provide lending services or develop lending platforms can benefit from integrating the Loan Defaulter Prediction and Management App into their existing systems. It can help them enhance risk assessment capabilities, improve loan portfolio management, and optimize lending processes.</w:t>
      </w:r>
    </w:p>
    <w:p>
      <w:pPr>
        <w:rPr>
          <w:rFonts w:hint="default"/>
          <w:b w:val="0"/>
          <w:bCs w:val="0"/>
          <w:sz w:val="28"/>
          <w:szCs w:val="28"/>
        </w:rPr>
      </w:pPr>
    </w:p>
    <w:p>
      <w:pPr>
        <w:rPr>
          <w:rFonts w:hint="default"/>
          <w:b w:val="0"/>
          <w:bCs w:val="0"/>
          <w:sz w:val="28"/>
          <w:szCs w:val="28"/>
        </w:rPr>
      </w:pPr>
      <w:r>
        <w:rPr>
          <w:rFonts w:hint="default"/>
          <w:b w:val="0"/>
          <w:bCs w:val="0"/>
          <w:sz w:val="28"/>
          <w:szCs w:val="28"/>
        </w:rPr>
        <w:t>Debt Collection Agencies: Debt collection agencies can use the app to assess the likelihood of loan defaults and prioritize their collection efforts accordingly. It can help them streamline their operations, focus on high-risk accounts, and improve debt recovery rates.</w:t>
      </w:r>
    </w:p>
    <w:p>
      <w:pPr>
        <w:rPr>
          <w:rFonts w:hint="default"/>
          <w:b w:val="0"/>
          <w:bCs w:val="0"/>
          <w:sz w:val="28"/>
          <w:szCs w:val="28"/>
        </w:rPr>
      </w:pPr>
    </w:p>
    <w:p>
      <w:pPr>
        <w:rPr>
          <w:rFonts w:hint="default"/>
          <w:b w:val="0"/>
          <w:bCs w:val="0"/>
          <w:sz w:val="28"/>
          <w:szCs w:val="28"/>
          <w:lang w:val="en-US"/>
        </w:rPr>
      </w:pPr>
      <w:r>
        <w:rPr>
          <w:rFonts w:hint="default"/>
          <w:b w:val="0"/>
          <w:bCs w:val="0"/>
          <w:sz w:val="28"/>
          <w:szCs w:val="28"/>
          <w:lang w:val="en-US"/>
        </w:rPr>
        <w:t>Small Business Lenders: Lenders specializing in providing loans to small businesses can utilize the app to assess the default risk of their business borrowers. It can assist in evaluating the creditworthiness of small businesses and tailoring loan terms accordingly.</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Conclusion:</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The loan defaulter prediction and management app harnesses the power of machine learning and AI to revolutionize loan risk assessment and portfolio management for lenders. By analyzing borrower data and leveraging advanced algorithms, the app delivers accurate predictions of loan default probabilities. This empowers lenders to make informed decisions, mitigate risks, and optimize their loan portfolios.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app offers customizable risk models, real-time monitoring, and visualization features, enabling lenders to stay proactive in managing default risks. It enhances the efficiency and effectiveness of lending operations, helping lenders identify high-risk borrowers, prioritize collection efforts, and optimize underwriting processes.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Moreover, the app extends its reach beyond lending institutions, catering to other stakeholders such as fintech companies, credit reporting agencies, debt collection agencies, insurance companies, regulatory bodies, and more. It provides a comprehensive solution for assessing loan default risks across various sectors of the lending industry.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With its user-friendly interface, scalability, and emphasis on data security and privacy, the app addresses the critical needs of lenders in today's dynamic and competitive lending landscape. It empowers lenders to make data-driven decisions, enhance risk management practices, and ultimately minimize financial losses due to loan defaults.</w:t>
      </w:r>
    </w:p>
    <w:sectPr>
      <w:headerReference r:id="rId3"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rPr>
        <w:rFonts w:hint="default"/>
        <w:sz w:val="18"/>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18"/>
        <w:lang w:val="en-US"/>
      </w:rPr>
      <w:t>Loan Defaulter Prediction and App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871CF4"/>
    <w:rsid w:val="3C2D1EB6"/>
    <w:rsid w:val="46026DAB"/>
    <w:rsid w:val="4B9C1A50"/>
    <w:rsid w:val="51D714BB"/>
    <w:rsid w:val="5C871CF4"/>
    <w:rsid w:val="7FE27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2023-06-23T17:06:00Z</dcterms:created>
  <dc:creator>Dnyaneshwar Khedkar</dc:creator>
  <cp:lastModifiedBy>Dnyaneshwar Khedkar</cp:lastModifiedBy>
  <dcterms:modified xsi:type="dcterms:W3CDTF">2023-06-24T01:48:26Z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3AEE23E11387414E808EEBDA232B3E15</vt:lpwstr>
  </property>
</Properties>
</file>