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Phoenix Evaluation</w:t>
      </w:r>
    </w:p>
    <w:p>
      <w:r>
        <w:t>The generation model used is qwen3:4b-instruct through Ollama.</w:t>
      </w:r>
    </w:p>
    <w:p>
      <w:r>
        <w:t>The embedding model used is nomic-embed-text with 768 dimensions.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