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2E40E" w14:textId="53B29CC2" w:rsidR="0094781B" w:rsidRDefault="0094781B" w:rsidP="0094781B">
      <w:pPr>
        <w:rPr>
          <w:b/>
          <w:bCs/>
        </w:rPr>
      </w:pPr>
      <w:r w:rsidRPr="0094781B">
        <w:rPr>
          <w:b/>
          <w:bCs/>
        </w:rPr>
        <w:t>Section 1: SAS/SQL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"/>
        <w:gridCol w:w="8540"/>
      </w:tblGrid>
      <w:tr w:rsidR="0094781B" w14:paraId="6499AB80" w14:textId="77777777" w:rsidTr="000415BA">
        <w:trPr>
          <w:tblHeader/>
        </w:trPr>
        <w:tc>
          <w:tcPr>
            <w:tcW w:w="421" w:type="dxa"/>
          </w:tcPr>
          <w:p w14:paraId="34CFB54C" w14:textId="6EE84E84" w:rsidR="0094781B" w:rsidRPr="0094781B" w:rsidRDefault="0094781B" w:rsidP="0094781B">
            <w:pPr>
              <w:rPr>
                <w:b/>
                <w:bCs/>
              </w:rPr>
            </w:pPr>
            <w:r w:rsidRPr="0094781B">
              <w:rPr>
                <w:b/>
                <w:bCs/>
              </w:rPr>
              <w:t>#</w:t>
            </w:r>
          </w:p>
        </w:tc>
        <w:tc>
          <w:tcPr>
            <w:tcW w:w="8595" w:type="dxa"/>
          </w:tcPr>
          <w:p w14:paraId="1F6AF084" w14:textId="7BFB01D4" w:rsidR="0094781B" w:rsidRPr="0094781B" w:rsidRDefault="0094781B" w:rsidP="0094781B">
            <w:pPr>
              <w:rPr>
                <w:b/>
                <w:bCs/>
              </w:rPr>
            </w:pPr>
            <w:r w:rsidRPr="0094781B">
              <w:rPr>
                <w:b/>
                <w:bCs/>
              </w:rPr>
              <w:t>Question</w:t>
            </w:r>
          </w:p>
        </w:tc>
      </w:tr>
      <w:tr w:rsidR="0094781B" w14:paraId="5211D51A" w14:textId="77777777" w:rsidTr="000415BA">
        <w:tc>
          <w:tcPr>
            <w:tcW w:w="421" w:type="dxa"/>
          </w:tcPr>
          <w:p w14:paraId="76554C80" w14:textId="7043704E" w:rsidR="0094781B" w:rsidRDefault="0094781B" w:rsidP="0094781B">
            <w:r>
              <w:t>Q1</w:t>
            </w:r>
          </w:p>
        </w:tc>
        <w:tc>
          <w:tcPr>
            <w:tcW w:w="8595" w:type="dxa"/>
          </w:tcPr>
          <w:p w14:paraId="02BDC931" w14:textId="77777777" w:rsidR="0094781B" w:rsidRDefault="0094781B" w:rsidP="0094781B">
            <w:r>
              <w:t>What is the following code doing?</w:t>
            </w:r>
          </w:p>
          <w:p w14:paraId="45DC09FC" w14:textId="77777777" w:rsidR="0094781B" w:rsidRDefault="0094781B" w:rsidP="0094781B"/>
          <w:p w14:paraId="2577D055" w14:textId="77777777" w:rsidR="0094781B" w:rsidRDefault="0094781B" w:rsidP="0094781B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08017D0" wp14:editId="798069B7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-1905</wp:posOffset>
                  </wp:positionV>
                  <wp:extent cx="5038725" cy="1668596"/>
                  <wp:effectExtent l="0" t="0" r="0" b="8255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725" cy="1668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650B664" w14:textId="19806084" w:rsidR="0094781B" w:rsidRDefault="001033FD" w:rsidP="0094781B">
            <w:proofErr w:type="spellStart"/>
            <w:r>
              <w:t>Masproductid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eq</w:t>
            </w:r>
            <w:proofErr w:type="spellEnd"/>
            <w:r>
              <w:t xml:space="preserve">  ‘</w:t>
            </w:r>
            <w:proofErr w:type="gramEnd"/>
            <w:r>
              <w:t xml:space="preserve">9001’ and approach </w:t>
            </w:r>
            <w:proofErr w:type="spellStart"/>
            <w:r>
              <w:t>eq</w:t>
            </w:r>
            <w:proofErr w:type="spellEnd"/>
            <w:r>
              <w:t xml:space="preserve"> ‘SA’</w:t>
            </w:r>
          </w:p>
          <w:p w14:paraId="347880E7" w14:textId="77777777" w:rsidR="00E1014F" w:rsidRDefault="00E1014F" w:rsidP="00E1014F">
            <w:proofErr w:type="spellStart"/>
            <w:r>
              <w:t>Masproductid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eq</w:t>
            </w:r>
            <w:proofErr w:type="spellEnd"/>
            <w:r>
              <w:t xml:space="preserve">  ‘</w:t>
            </w:r>
            <w:proofErr w:type="gramEnd"/>
            <w:r>
              <w:t xml:space="preserve">9001’ and approach </w:t>
            </w:r>
            <w:proofErr w:type="spellStart"/>
            <w:r>
              <w:t>eq</w:t>
            </w:r>
            <w:proofErr w:type="spellEnd"/>
            <w:r>
              <w:t xml:space="preserve"> ‘SA’</w:t>
            </w:r>
          </w:p>
          <w:p w14:paraId="6D0358F4" w14:textId="77777777" w:rsidR="00E1014F" w:rsidRDefault="00E1014F" w:rsidP="0094781B"/>
          <w:p w14:paraId="4164C622" w14:textId="681CDCD5" w:rsidR="00E1014F" w:rsidRDefault="00E1014F" w:rsidP="0094781B"/>
        </w:tc>
      </w:tr>
      <w:tr w:rsidR="0094781B" w14:paraId="13F1868D" w14:textId="77777777" w:rsidTr="000415BA">
        <w:tc>
          <w:tcPr>
            <w:tcW w:w="421" w:type="dxa"/>
          </w:tcPr>
          <w:p w14:paraId="11291C9E" w14:textId="1A163451" w:rsidR="0094781B" w:rsidRDefault="0094781B" w:rsidP="0094781B">
            <w:r>
              <w:t>A1</w:t>
            </w:r>
          </w:p>
        </w:tc>
        <w:tc>
          <w:tcPr>
            <w:tcW w:w="8595" w:type="dxa"/>
          </w:tcPr>
          <w:p w14:paraId="0BC57F9E" w14:textId="77777777" w:rsidR="0094781B" w:rsidRDefault="0094781B" w:rsidP="0094781B"/>
          <w:p w14:paraId="2BBDF6F2" w14:textId="77777777" w:rsidR="00EF3CDF" w:rsidRDefault="00EF3CDF" w:rsidP="0094781B"/>
          <w:p w14:paraId="63AF53D7" w14:textId="77777777" w:rsidR="00EF3CDF" w:rsidRDefault="00EF3CDF" w:rsidP="0094781B"/>
          <w:p w14:paraId="4F7DD122" w14:textId="77777777" w:rsidR="00EF3CDF" w:rsidRDefault="00EF3CDF" w:rsidP="0094781B"/>
          <w:p w14:paraId="58A654EF" w14:textId="77777777" w:rsidR="00EF3CDF" w:rsidRDefault="00EF3CDF" w:rsidP="0094781B"/>
          <w:p w14:paraId="4A2FE476" w14:textId="77777777" w:rsidR="00EF3CDF" w:rsidRDefault="00EF3CDF" w:rsidP="0094781B"/>
          <w:p w14:paraId="713B8887" w14:textId="00153F74" w:rsidR="00EF3CDF" w:rsidRDefault="00EF3CDF" w:rsidP="0094781B"/>
        </w:tc>
      </w:tr>
      <w:tr w:rsidR="0094781B" w14:paraId="132FA62D" w14:textId="77777777" w:rsidTr="000415BA">
        <w:tc>
          <w:tcPr>
            <w:tcW w:w="421" w:type="dxa"/>
          </w:tcPr>
          <w:p w14:paraId="33C38B17" w14:textId="6A27A8D2" w:rsidR="0094781B" w:rsidRDefault="0094781B" w:rsidP="0094781B">
            <w:r>
              <w:t>Q2</w:t>
            </w:r>
          </w:p>
        </w:tc>
        <w:tc>
          <w:tcPr>
            <w:tcW w:w="8595" w:type="dxa"/>
          </w:tcPr>
          <w:p w14:paraId="4B5AFA47" w14:textId="77777777" w:rsidR="0094781B" w:rsidRDefault="0094781B" w:rsidP="0094781B">
            <w:pPr>
              <w:pStyle w:val="ListParagraph"/>
              <w:numPr>
                <w:ilvl w:val="0"/>
                <w:numId w:val="1"/>
              </w:numPr>
            </w:pPr>
            <w:r>
              <w:t>What does the code below do?</w:t>
            </w:r>
          </w:p>
          <w:p w14:paraId="7C404A02" w14:textId="77777777" w:rsidR="0094781B" w:rsidRDefault="0094781B" w:rsidP="0094781B"/>
          <w:p w14:paraId="49643539" w14:textId="77777777" w:rsidR="0094781B" w:rsidRDefault="0094781B" w:rsidP="0094781B">
            <w:pPr>
              <w:pStyle w:val="ListParagraph"/>
              <w:numPr>
                <w:ilvl w:val="0"/>
                <w:numId w:val="1"/>
              </w:numPr>
            </w:pPr>
            <w:r>
              <w:t>Assume that there 2 values of the name variable; “GDP” and “UE”. What are the values of the macro variables defined?</w:t>
            </w:r>
          </w:p>
          <w:p w14:paraId="245AA759" w14:textId="77777777" w:rsidR="0094781B" w:rsidRDefault="0094781B" w:rsidP="0094781B"/>
          <w:p w14:paraId="44D2BA6D" w14:textId="77777777" w:rsidR="0094781B" w:rsidRDefault="0094781B" w:rsidP="0094781B">
            <w:r>
              <w:rPr>
                <w:noProof/>
              </w:rPr>
              <w:drawing>
                <wp:inline distT="0" distB="0" distL="0" distR="0" wp14:anchorId="6346D12B" wp14:editId="2ED35C34">
                  <wp:extent cx="5134269" cy="3248025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2405" cy="3253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BBD036" w14:textId="77777777" w:rsidR="0094781B" w:rsidRDefault="0094781B" w:rsidP="0094781B"/>
        </w:tc>
      </w:tr>
      <w:tr w:rsidR="0094781B" w14:paraId="41051822" w14:textId="77777777" w:rsidTr="000415BA">
        <w:tc>
          <w:tcPr>
            <w:tcW w:w="421" w:type="dxa"/>
          </w:tcPr>
          <w:p w14:paraId="2606B7E2" w14:textId="71984D5E" w:rsidR="0094781B" w:rsidRDefault="0094781B" w:rsidP="0094781B">
            <w:r>
              <w:lastRenderedPageBreak/>
              <w:t>A2</w:t>
            </w:r>
          </w:p>
        </w:tc>
        <w:tc>
          <w:tcPr>
            <w:tcW w:w="8595" w:type="dxa"/>
          </w:tcPr>
          <w:p w14:paraId="33F02FFA" w14:textId="77777777" w:rsidR="0094781B" w:rsidRDefault="0094781B" w:rsidP="0094781B"/>
          <w:p w14:paraId="2052D388" w14:textId="2B028B92" w:rsidR="00EF3CDF" w:rsidRDefault="00A8539D" w:rsidP="0094781B">
            <w:r>
              <w:t xml:space="preserve">GDP, </w:t>
            </w:r>
            <w:proofErr w:type="gramStart"/>
            <w:r>
              <w:t>GDP,UE</w:t>
            </w:r>
            <w:proofErr w:type="gramEnd"/>
            <w:r>
              <w:t>,UE,UE</w:t>
            </w:r>
          </w:p>
          <w:p w14:paraId="5823E348" w14:textId="77777777" w:rsidR="00EF3CDF" w:rsidRDefault="00EF3CDF" w:rsidP="0094781B"/>
          <w:p w14:paraId="080C944A" w14:textId="77777777" w:rsidR="00EF3CDF" w:rsidRDefault="00EF3CDF" w:rsidP="0094781B"/>
          <w:p w14:paraId="04351633" w14:textId="77777777" w:rsidR="00EF3CDF" w:rsidRDefault="00EF3CDF" w:rsidP="0094781B"/>
          <w:p w14:paraId="5D620D92" w14:textId="77777777" w:rsidR="00EF3CDF" w:rsidRDefault="00EF3CDF" w:rsidP="0094781B"/>
          <w:p w14:paraId="0A16ACB8" w14:textId="77777777" w:rsidR="00EF3CDF" w:rsidRDefault="00EF3CDF" w:rsidP="0094781B"/>
          <w:p w14:paraId="71DBBEF5" w14:textId="77777777" w:rsidR="00EF3CDF" w:rsidRDefault="00EF3CDF" w:rsidP="0094781B"/>
          <w:p w14:paraId="3C119A8F" w14:textId="77777777" w:rsidR="00EF3CDF" w:rsidRDefault="00EF3CDF" w:rsidP="0094781B"/>
          <w:p w14:paraId="1AC3F688" w14:textId="77777777" w:rsidR="00EF3CDF" w:rsidRDefault="00EF3CDF" w:rsidP="0094781B"/>
          <w:p w14:paraId="1D9BCC20" w14:textId="77777777" w:rsidR="00EF3CDF" w:rsidRDefault="00EF3CDF" w:rsidP="0094781B"/>
          <w:p w14:paraId="029C8177" w14:textId="77777777" w:rsidR="00EF3CDF" w:rsidRDefault="00EF3CDF" w:rsidP="0094781B"/>
          <w:p w14:paraId="55459A26" w14:textId="77777777" w:rsidR="00EF3CDF" w:rsidRDefault="00EF3CDF" w:rsidP="0094781B"/>
          <w:p w14:paraId="71F52568" w14:textId="77777777" w:rsidR="00EF3CDF" w:rsidRDefault="00EF3CDF" w:rsidP="0094781B"/>
          <w:p w14:paraId="4238F1FC" w14:textId="77777777" w:rsidR="00EF3CDF" w:rsidRDefault="00EF3CDF" w:rsidP="0094781B"/>
          <w:p w14:paraId="5480AB64" w14:textId="77777777" w:rsidR="00EF3CDF" w:rsidRDefault="00EF3CDF" w:rsidP="0094781B"/>
          <w:p w14:paraId="025EA29E" w14:textId="77777777" w:rsidR="00EF3CDF" w:rsidRDefault="00EF3CDF" w:rsidP="0094781B"/>
          <w:p w14:paraId="6AC92108" w14:textId="673BF624" w:rsidR="00EF3CDF" w:rsidRDefault="00EF3CDF" w:rsidP="0094781B"/>
        </w:tc>
      </w:tr>
      <w:tr w:rsidR="0094781B" w14:paraId="41131B1E" w14:textId="77777777" w:rsidTr="000415BA">
        <w:tc>
          <w:tcPr>
            <w:tcW w:w="421" w:type="dxa"/>
          </w:tcPr>
          <w:p w14:paraId="7462FA55" w14:textId="54B711B3" w:rsidR="0094781B" w:rsidRDefault="0094781B" w:rsidP="0094781B">
            <w:r>
              <w:t>Q3</w:t>
            </w:r>
          </w:p>
        </w:tc>
        <w:tc>
          <w:tcPr>
            <w:tcW w:w="8595" w:type="dxa"/>
          </w:tcPr>
          <w:p w14:paraId="0E2ECFD4" w14:textId="77777777" w:rsidR="0094781B" w:rsidRDefault="0094781B" w:rsidP="0094781B">
            <w:r>
              <w:t>You would like to create a format using the table below as input, to label the industry code as a full description.</w:t>
            </w:r>
          </w:p>
          <w:p w14:paraId="34E7BCA7" w14:textId="77777777" w:rsidR="0094781B" w:rsidRDefault="0094781B" w:rsidP="0094781B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49"/>
              <w:gridCol w:w="2551"/>
            </w:tblGrid>
            <w:tr w:rsidR="0094781B" w14:paraId="10CBC37F" w14:textId="77777777" w:rsidTr="0020588F">
              <w:tc>
                <w:tcPr>
                  <w:tcW w:w="1170" w:type="dxa"/>
                </w:tcPr>
                <w:p w14:paraId="393D14D5" w14:textId="77777777" w:rsidR="0094781B" w:rsidRPr="009933B1" w:rsidRDefault="0094781B" w:rsidP="0094781B">
                  <w:pPr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Industry_Code</w:t>
                  </w:r>
                  <w:proofErr w:type="spellEnd"/>
                </w:p>
              </w:tc>
              <w:tc>
                <w:tcPr>
                  <w:tcW w:w="2551" w:type="dxa"/>
                </w:tcPr>
                <w:p w14:paraId="7754F1C3" w14:textId="77777777" w:rsidR="0094781B" w:rsidRPr="009933B1" w:rsidRDefault="0094781B" w:rsidP="0094781B">
                  <w:pPr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Industry_Desc</w:t>
                  </w:r>
                  <w:proofErr w:type="spellEnd"/>
                </w:p>
              </w:tc>
            </w:tr>
            <w:tr w:rsidR="0094781B" w14:paraId="1A1574D0" w14:textId="77777777" w:rsidTr="0020588F">
              <w:tc>
                <w:tcPr>
                  <w:tcW w:w="1170" w:type="dxa"/>
                </w:tcPr>
                <w:p w14:paraId="7417AA23" w14:textId="77777777" w:rsidR="0094781B" w:rsidRDefault="0094781B" w:rsidP="0094781B">
                  <w:r>
                    <w:t>01239</w:t>
                  </w:r>
                </w:p>
              </w:tc>
              <w:tc>
                <w:tcPr>
                  <w:tcW w:w="2551" w:type="dxa"/>
                </w:tcPr>
                <w:p w14:paraId="4AE6FA19" w14:textId="77777777" w:rsidR="0094781B" w:rsidRDefault="0094781B" w:rsidP="0094781B">
                  <w:r>
                    <w:t>Oil &amp; Gas</w:t>
                  </w:r>
                </w:p>
              </w:tc>
            </w:tr>
            <w:tr w:rsidR="0094781B" w14:paraId="77FE0CF9" w14:textId="77777777" w:rsidTr="0020588F">
              <w:tc>
                <w:tcPr>
                  <w:tcW w:w="1170" w:type="dxa"/>
                </w:tcPr>
                <w:p w14:paraId="442F2056" w14:textId="77777777" w:rsidR="0094781B" w:rsidRDefault="0094781B" w:rsidP="0094781B">
                  <w:r>
                    <w:t>11111</w:t>
                  </w:r>
                </w:p>
              </w:tc>
              <w:tc>
                <w:tcPr>
                  <w:tcW w:w="2551" w:type="dxa"/>
                </w:tcPr>
                <w:p w14:paraId="5EF855BD" w14:textId="77777777" w:rsidR="0094781B" w:rsidRDefault="0094781B" w:rsidP="0094781B">
                  <w:r>
                    <w:t>Media</w:t>
                  </w:r>
                </w:p>
              </w:tc>
            </w:tr>
            <w:tr w:rsidR="0094781B" w14:paraId="321C2D8D" w14:textId="77777777" w:rsidTr="0020588F">
              <w:tc>
                <w:tcPr>
                  <w:tcW w:w="1170" w:type="dxa"/>
                </w:tcPr>
                <w:p w14:paraId="68449A13" w14:textId="77777777" w:rsidR="0094781B" w:rsidRDefault="0094781B" w:rsidP="0094781B">
                  <w:r>
                    <w:t>33333</w:t>
                  </w:r>
                </w:p>
              </w:tc>
              <w:tc>
                <w:tcPr>
                  <w:tcW w:w="2551" w:type="dxa"/>
                </w:tcPr>
                <w:p w14:paraId="2AD7C137" w14:textId="77777777" w:rsidR="0094781B" w:rsidRDefault="0094781B" w:rsidP="0094781B">
                  <w:r>
                    <w:t>NBFI</w:t>
                  </w:r>
                </w:p>
              </w:tc>
            </w:tr>
            <w:tr w:rsidR="0094781B" w14:paraId="7B29F008" w14:textId="77777777" w:rsidTr="0020588F">
              <w:tc>
                <w:tcPr>
                  <w:tcW w:w="1170" w:type="dxa"/>
                </w:tcPr>
                <w:p w14:paraId="7E0C5A81" w14:textId="77777777" w:rsidR="0094781B" w:rsidRDefault="0094781B" w:rsidP="0094781B">
                  <w:r>
                    <w:t>…</w:t>
                  </w:r>
                </w:p>
              </w:tc>
              <w:tc>
                <w:tcPr>
                  <w:tcW w:w="2551" w:type="dxa"/>
                </w:tcPr>
                <w:p w14:paraId="3AF8F05D" w14:textId="77777777" w:rsidR="0094781B" w:rsidRDefault="0094781B" w:rsidP="0094781B">
                  <w:r>
                    <w:t>…..</w:t>
                  </w:r>
                </w:p>
              </w:tc>
            </w:tr>
            <w:tr w:rsidR="0094781B" w14:paraId="21C1C184" w14:textId="77777777" w:rsidTr="0020588F">
              <w:tc>
                <w:tcPr>
                  <w:tcW w:w="1170" w:type="dxa"/>
                </w:tcPr>
                <w:p w14:paraId="12EA515B" w14:textId="77777777" w:rsidR="0094781B" w:rsidRDefault="0094781B" w:rsidP="0094781B">
                  <w:r>
                    <w:t>…</w:t>
                  </w:r>
                </w:p>
              </w:tc>
              <w:tc>
                <w:tcPr>
                  <w:tcW w:w="2551" w:type="dxa"/>
                </w:tcPr>
                <w:p w14:paraId="423FB9A5" w14:textId="77777777" w:rsidR="0094781B" w:rsidRDefault="0094781B" w:rsidP="0094781B">
                  <w:r>
                    <w:t>…..</w:t>
                  </w:r>
                </w:p>
              </w:tc>
            </w:tr>
          </w:tbl>
          <w:p w14:paraId="21299EE0" w14:textId="77777777" w:rsidR="0094781B" w:rsidRDefault="0094781B" w:rsidP="0094781B"/>
          <w:p w14:paraId="54C0BA83" w14:textId="77777777" w:rsidR="0094781B" w:rsidRDefault="0094781B" w:rsidP="0094781B">
            <w:r>
              <w:t xml:space="preserve">Write the code to generate the format </w:t>
            </w:r>
            <w:r w:rsidRPr="00E62C00">
              <w:rPr>
                <w:b/>
                <w:bCs/>
              </w:rPr>
              <w:t>using the SAS dataset as an input</w:t>
            </w:r>
            <w:r>
              <w:t xml:space="preserve">, and apply the format within a </w:t>
            </w:r>
            <w:proofErr w:type="spellStart"/>
            <w:r>
              <w:t>datastep</w:t>
            </w:r>
            <w:proofErr w:type="spellEnd"/>
            <w:r>
              <w:t>.</w:t>
            </w:r>
          </w:p>
          <w:p w14:paraId="142A97ED" w14:textId="77777777" w:rsidR="0094781B" w:rsidRDefault="0094781B" w:rsidP="0094781B"/>
        </w:tc>
      </w:tr>
      <w:tr w:rsidR="0094781B" w14:paraId="4E1BE66E" w14:textId="77777777" w:rsidTr="000415BA">
        <w:tc>
          <w:tcPr>
            <w:tcW w:w="421" w:type="dxa"/>
          </w:tcPr>
          <w:p w14:paraId="2D342797" w14:textId="6160172F" w:rsidR="0094781B" w:rsidRDefault="0094781B" w:rsidP="0094781B">
            <w:r>
              <w:t>A3</w:t>
            </w:r>
          </w:p>
        </w:tc>
        <w:tc>
          <w:tcPr>
            <w:tcW w:w="8595" w:type="dxa"/>
          </w:tcPr>
          <w:p w14:paraId="7333B013" w14:textId="77777777" w:rsidR="0094781B" w:rsidRDefault="0094781B" w:rsidP="0094781B"/>
          <w:p w14:paraId="6DBE9899" w14:textId="77777777" w:rsidR="004A4EAB" w:rsidRPr="004A4EAB" w:rsidRDefault="004A4EAB" w:rsidP="004A4EAB">
            <w:pPr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  <w:lang w:val="en-IN" w:eastAsia="en-IN"/>
              </w:rPr>
            </w:pPr>
            <w:r w:rsidRPr="004A4EAB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val="en-IN" w:eastAsia="en-IN"/>
              </w:rPr>
              <w:t># import module</w:t>
            </w:r>
          </w:p>
          <w:p w14:paraId="43F118BF" w14:textId="1FE712A1" w:rsidR="004A4EAB" w:rsidRPr="004A4EAB" w:rsidRDefault="004A4EAB" w:rsidP="004A4EAB">
            <w:pPr>
              <w:rPr>
                <w:rFonts w:ascii="Consolas" w:eastAsia="Times New Roman" w:hAnsi="Consolas" w:cs="Times New Roman"/>
                <w:b/>
                <w:color w:val="273239"/>
                <w:spacing w:val="2"/>
                <w:sz w:val="24"/>
                <w:szCs w:val="24"/>
                <w:lang w:val="en-IN" w:eastAsia="en-IN"/>
              </w:rPr>
            </w:pPr>
            <w:r w:rsidRPr="00B43541">
              <w:rPr>
                <w:rFonts w:ascii="Courier New" w:eastAsia="Times New Roman" w:hAnsi="Courier New" w:cs="Courier New"/>
                <w:b/>
                <w:color w:val="273239"/>
                <w:spacing w:val="2"/>
                <w:sz w:val="20"/>
                <w:szCs w:val="20"/>
                <w:lang w:val="en-IN" w:eastAsia="en-IN"/>
              </w:rPr>
              <w:t>from</w:t>
            </w:r>
            <w:r w:rsidRPr="004A4EAB">
              <w:rPr>
                <w:rFonts w:ascii="Consolas" w:eastAsia="Times New Roman" w:hAnsi="Consolas" w:cs="Times New Roman"/>
                <w:b/>
                <w:color w:val="273239"/>
                <w:spacing w:val="2"/>
                <w:sz w:val="24"/>
                <w:szCs w:val="24"/>
                <w:lang w:val="en-IN" w:eastAsia="en-IN"/>
              </w:rPr>
              <w:t xml:space="preserve"> </w:t>
            </w:r>
            <w:r w:rsidR="00F00607" w:rsidRPr="00B43541">
              <w:rPr>
                <w:b/>
              </w:rPr>
              <w:t>industry</w:t>
            </w:r>
            <w:r w:rsidRPr="00B43541">
              <w:rPr>
                <w:rFonts w:ascii="Courier New" w:eastAsia="Times New Roman" w:hAnsi="Courier New" w:cs="Courier New"/>
                <w:b/>
                <w:color w:val="273239"/>
                <w:spacing w:val="2"/>
                <w:sz w:val="20"/>
                <w:szCs w:val="20"/>
                <w:lang w:val="en-IN" w:eastAsia="en-IN"/>
              </w:rPr>
              <w:t xml:space="preserve"> import</w:t>
            </w:r>
            <w:r w:rsidRPr="004A4EAB">
              <w:rPr>
                <w:rFonts w:ascii="Consolas" w:eastAsia="Times New Roman" w:hAnsi="Consolas" w:cs="Times New Roman"/>
                <w:b/>
                <w:color w:val="273239"/>
                <w:spacing w:val="2"/>
                <w:sz w:val="24"/>
                <w:szCs w:val="24"/>
                <w:lang w:val="en-IN" w:eastAsia="en-IN"/>
              </w:rPr>
              <w:t xml:space="preserve"> </w:t>
            </w:r>
            <w:r w:rsidR="00F00607" w:rsidRPr="00B43541">
              <w:rPr>
                <w:b/>
              </w:rPr>
              <w:t>industry</w:t>
            </w:r>
          </w:p>
          <w:p w14:paraId="134F3846" w14:textId="77777777" w:rsidR="004A4EAB" w:rsidRPr="004A4EAB" w:rsidRDefault="004A4EAB" w:rsidP="004A4EAB">
            <w:pPr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  <w:lang w:val="en-IN" w:eastAsia="en-IN"/>
              </w:rPr>
            </w:pPr>
            <w:r w:rsidRPr="004A4EAB"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  <w:lang w:val="en-IN" w:eastAsia="en-IN"/>
              </w:rPr>
              <w:t> </w:t>
            </w:r>
          </w:p>
          <w:p w14:paraId="612E8395" w14:textId="77777777" w:rsidR="004A4EAB" w:rsidRPr="004A4EAB" w:rsidRDefault="004A4EAB" w:rsidP="004A4EAB">
            <w:pPr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  <w:lang w:val="en-IN" w:eastAsia="en-IN"/>
              </w:rPr>
            </w:pPr>
            <w:r w:rsidRPr="004A4EAB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val="en-IN" w:eastAsia="en-IN"/>
              </w:rPr>
              <w:t># assign data</w:t>
            </w:r>
          </w:p>
          <w:p w14:paraId="507AE722" w14:textId="77777777" w:rsidR="004A4EAB" w:rsidRPr="004A4EAB" w:rsidRDefault="004A4EAB" w:rsidP="004A4EAB">
            <w:pPr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  <w:lang w:val="en-IN" w:eastAsia="en-IN"/>
              </w:rPr>
            </w:pPr>
            <w:proofErr w:type="spellStart"/>
            <w:r w:rsidRPr="004A4EAB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val="en-IN" w:eastAsia="en-IN"/>
              </w:rPr>
              <w:t>mydata</w:t>
            </w:r>
            <w:proofErr w:type="spellEnd"/>
            <w:r w:rsidRPr="004A4EAB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val="en-IN" w:eastAsia="en-IN"/>
              </w:rPr>
              <w:t xml:space="preserve"> =</w:t>
            </w:r>
            <w:r w:rsidRPr="004A4EAB"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  <w:lang w:val="en-IN" w:eastAsia="en-IN"/>
              </w:rPr>
              <w:t xml:space="preserve"> </w:t>
            </w:r>
            <w:r w:rsidRPr="004A4EAB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val="en-IN" w:eastAsia="en-IN"/>
              </w:rPr>
              <w:t>[</w:t>
            </w:r>
          </w:p>
          <w:p w14:paraId="1601F4CC" w14:textId="69A70E09" w:rsidR="004A4EAB" w:rsidRPr="004A4EAB" w:rsidRDefault="004A4EAB" w:rsidP="004A4EAB">
            <w:pPr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  <w:lang w:val="en-IN" w:eastAsia="en-IN"/>
              </w:rPr>
            </w:pPr>
            <w:r w:rsidRPr="004A4EAB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val="en-IN" w:eastAsia="en-IN"/>
              </w:rPr>
              <w:t>    ["</w:t>
            </w:r>
            <w:r w:rsidR="00004D17">
              <w:t>01239</w:t>
            </w:r>
            <w:r w:rsidRPr="004A4EAB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val="en-IN" w:eastAsia="en-IN"/>
              </w:rPr>
              <w:t>", "</w:t>
            </w:r>
            <w:r w:rsidR="00004D17" w:rsidRPr="004A4EAB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val="en-IN" w:eastAsia="en-IN"/>
              </w:rPr>
              <w:t xml:space="preserve"> </w:t>
            </w:r>
            <w:r w:rsidR="00004D17">
              <w:t>Oil &amp; Gas</w:t>
            </w:r>
            <w:r w:rsidR="00004D17" w:rsidRPr="004A4EAB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val="en-IN" w:eastAsia="en-IN"/>
              </w:rPr>
              <w:t xml:space="preserve"> </w:t>
            </w:r>
            <w:r w:rsidRPr="004A4EAB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val="en-IN" w:eastAsia="en-IN"/>
              </w:rPr>
              <w:t>"],</w:t>
            </w:r>
          </w:p>
          <w:p w14:paraId="6418E9BC" w14:textId="7915BF33" w:rsidR="004A4EAB" w:rsidRPr="004A4EAB" w:rsidRDefault="004A4EAB" w:rsidP="004A4EAB">
            <w:pPr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  <w:lang w:val="en-IN" w:eastAsia="en-IN"/>
              </w:rPr>
            </w:pPr>
            <w:r w:rsidRPr="004A4EAB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val="en-IN" w:eastAsia="en-IN"/>
              </w:rPr>
              <w:t>    ["</w:t>
            </w:r>
            <w:r w:rsidR="00004D17">
              <w:t>11111</w:t>
            </w:r>
            <w:r w:rsidRPr="004A4EAB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val="en-IN" w:eastAsia="en-IN"/>
              </w:rPr>
              <w:t>", "</w:t>
            </w:r>
            <w:r w:rsidR="00004D17">
              <w:t xml:space="preserve"> Media</w:t>
            </w:r>
            <w:r w:rsidR="00004D17" w:rsidRPr="004A4EAB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val="en-IN" w:eastAsia="en-IN"/>
              </w:rPr>
              <w:t xml:space="preserve"> </w:t>
            </w:r>
            <w:r w:rsidRPr="004A4EAB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val="en-IN" w:eastAsia="en-IN"/>
              </w:rPr>
              <w:t>"],</w:t>
            </w:r>
          </w:p>
          <w:p w14:paraId="2ACBB0E8" w14:textId="5688C2EA" w:rsidR="004A4EAB" w:rsidRPr="004A4EAB" w:rsidRDefault="004A4EAB" w:rsidP="004A4EAB">
            <w:pPr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  <w:lang w:val="en-IN" w:eastAsia="en-IN"/>
              </w:rPr>
            </w:pPr>
            <w:r w:rsidRPr="004A4EAB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val="en-IN" w:eastAsia="en-IN"/>
              </w:rPr>
              <w:t>    ["</w:t>
            </w:r>
            <w:r w:rsidR="00004D17">
              <w:t>33333</w:t>
            </w:r>
            <w:r w:rsidRPr="004A4EAB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val="en-IN" w:eastAsia="en-IN"/>
              </w:rPr>
              <w:t>", "</w:t>
            </w:r>
            <w:r w:rsidR="00004D17">
              <w:t xml:space="preserve"> NBFI</w:t>
            </w:r>
            <w:r w:rsidR="00004D17" w:rsidRPr="004A4EAB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val="en-IN" w:eastAsia="en-IN"/>
              </w:rPr>
              <w:t xml:space="preserve"> </w:t>
            </w:r>
            <w:r w:rsidRPr="004A4EAB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val="en-IN" w:eastAsia="en-IN"/>
              </w:rPr>
              <w:t>"]</w:t>
            </w:r>
          </w:p>
          <w:p w14:paraId="634E856D" w14:textId="48626E10" w:rsidR="004A4EAB" w:rsidRPr="004A4EAB" w:rsidRDefault="004A4EAB" w:rsidP="004A4EAB">
            <w:pPr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  <w:lang w:val="en-IN" w:eastAsia="en-IN"/>
              </w:rPr>
            </w:pPr>
            <w:r w:rsidRPr="004A4EAB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val="en-IN" w:eastAsia="en-IN"/>
              </w:rPr>
              <w:t>      </w:t>
            </w:r>
          </w:p>
          <w:p w14:paraId="56619BEF" w14:textId="77777777" w:rsidR="004A4EAB" w:rsidRPr="004A4EAB" w:rsidRDefault="004A4EAB" w:rsidP="004A4EAB">
            <w:pPr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  <w:lang w:val="en-IN" w:eastAsia="en-IN"/>
              </w:rPr>
            </w:pPr>
            <w:r w:rsidRPr="004A4EAB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val="en-IN" w:eastAsia="en-IN"/>
              </w:rPr>
              <w:t>]</w:t>
            </w:r>
          </w:p>
          <w:p w14:paraId="79A80AE5" w14:textId="77777777" w:rsidR="004A4EAB" w:rsidRPr="004A4EAB" w:rsidRDefault="004A4EAB" w:rsidP="004A4EAB">
            <w:pPr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  <w:lang w:val="en-IN" w:eastAsia="en-IN"/>
              </w:rPr>
            </w:pPr>
            <w:r w:rsidRPr="004A4EAB"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  <w:lang w:val="en-IN" w:eastAsia="en-IN"/>
              </w:rPr>
              <w:t> </w:t>
            </w:r>
          </w:p>
          <w:p w14:paraId="3EB6E2AF" w14:textId="77777777" w:rsidR="004A4EAB" w:rsidRPr="004A4EAB" w:rsidRDefault="004A4EAB" w:rsidP="004A4EAB">
            <w:pPr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  <w:lang w:val="en-IN" w:eastAsia="en-IN"/>
              </w:rPr>
            </w:pPr>
            <w:r w:rsidRPr="004A4EAB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val="en-IN" w:eastAsia="en-IN"/>
              </w:rPr>
              <w:t># create header</w:t>
            </w:r>
          </w:p>
          <w:p w14:paraId="09233835" w14:textId="0126C42E" w:rsidR="004A4EAB" w:rsidRPr="004A4EAB" w:rsidRDefault="004A4EAB" w:rsidP="00004D17">
            <w:pPr>
              <w:rPr>
                <w:b/>
                <w:bCs/>
              </w:rPr>
            </w:pPr>
            <w:r w:rsidRPr="004A4EAB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val="en-IN" w:eastAsia="en-IN"/>
              </w:rPr>
              <w:t>head =</w:t>
            </w:r>
            <w:r w:rsidRPr="004A4EAB"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  <w:lang w:val="en-IN" w:eastAsia="en-IN"/>
              </w:rPr>
              <w:t xml:space="preserve"> </w:t>
            </w:r>
            <w:r w:rsidRPr="004A4EAB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val="en-IN" w:eastAsia="en-IN"/>
              </w:rPr>
              <w:t>["</w:t>
            </w:r>
            <w:proofErr w:type="spellStart"/>
            <w:r w:rsidR="00004D17">
              <w:rPr>
                <w:b/>
                <w:bCs/>
              </w:rPr>
              <w:t>Industry_Code</w:t>
            </w:r>
            <w:proofErr w:type="spellEnd"/>
            <w:r w:rsidR="00004D17" w:rsidRPr="004A4EAB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val="en-IN" w:eastAsia="en-IN"/>
              </w:rPr>
              <w:t xml:space="preserve"> </w:t>
            </w:r>
            <w:r w:rsidRPr="004A4EAB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val="en-IN" w:eastAsia="en-IN"/>
              </w:rPr>
              <w:t>", "</w:t>
            </w:r>
            <w:proofErr w:type="spellStart"/>
            <w:r w:rsidR="00004D17">
              <w:rPr>
                <w:b/>
                <w:bCs/>
              </w:rPr>
              <w:t>Industry_Desc</w:t>
            </w:r>
            <w:proofErr w:type="spellEnd"/>
            <w:r w:rsidRPr="004A4EAB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val="en-IN" w:eastAsia="en-IN"/>
              </w:rPr>
              <w:t>"]</w:t>
            </w:r>
          </w:p>
          <w:p w14:paraId="272FFA8F" w14:textId="77777777" w:rsidR="004A4EAB" w:rsidRPr="004A4EAB" w:rsidRDefault="004A4EAB" w:rsidP="004A4EAB">
            <w:pPr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  <w:lang w:val="en-IN" w:eastAsia="en-IN"/>
              </w:rPr>
            </w:pPr>
            <w:r w:rsidRPr="004A4EAB"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  <w:lang w:val="en-IN" w:eastAsia="en-IN"/>
              </w:rPr>
              <w:t> </w:t>
            </w:r>
          </w:p>
          <w:p w14:paraId="36C703F5" w14:textId="77777777" w:rsidR="00EF3CDF" w:rsidRDefault="00EF3CDF" w:rsidP="0094781B"/>
          <w:p w14:paraId="03D5FD58" w14:textId="77777777" w:rsidR="00EF3CDF" w:rsidRDefault="00EF3CDF" w:rsidP="0094781B"/>
          <w:p w14:paraId="0BF2EF60" w14:textId="77777777" w:rsidR="00EF3CDF" w:rsidRDefault="00EF3CDF" w:rsidP="0094781B"/>
          <w:p w14:paraId="07828691" w14:textId="77777777" w:rsidR="00EF3CDF" w:rsidRDefault="00EF3CDF" w:rsidP="0094781B"/>
          <w:p w14:paraId="515A356D" w14:textId="77777777" w:rsidR="00EF3CDF" w:rsidRDefault="00EF3CDF" w:rsidP="0094781B"/>
          <w:p w14:paraId="4D22104F" w14:textId="77777777" w:rsidR="00EF3CDF" w:rsidRDefault="00EF3CDF" w:rsidP="0094781B"/>
          <w:p w14:paraId="42608476" w14:textId="77777777" w:rsidR="00EF3CDF" w:rsidRDefault="00EF3CDF" w:rsidP="0094781B"/>
          <w:p w14:paraId="57D646FF" w14:textId="77777777" w:rsidR="00EF3CDF" w:rsidRDefault="00EF3CDF" w:rsidP="0094781B"/>
          <w:p w14:paraId="739AE421" w14:textId="77777777" w:rsidR="00EF3CDF" w:rsidRDefault="00EF3CDF" w:rsidP="0094781B"/>
          <w:p w14:paraId="5228FD92" w14:textId="77777777" w:rsidR="00EF3CDF" w:rsidRDefault="00EF3CDF" w:rsidP="0094781B"/>
          <w:p w14:paraId="24F2B0D6" w14:textId="77777777" w:rsidR="00EF3CDF" w:rsidRDefault="00EF3CDF" w:rsidP="0094781B"/>
          <w:p w14:paraId="21B36D3F" w14:textId="77777777" w:rsidR="00EF3CDF" w:rsidRDefault="00EF3CDF" w:rsidP="0094781B"/>
          <w:p w14:paraId="7D83B72F" w14:textId="77777777" w:rsidR="00EF3CDF" w:rsidRDefault="00EF3CDF" w:rsidP="0094781B"/>
          <w:p w14:paraId="44DF85C6" w14:textId="7B72C886" w:rsidR="00EF3CDF" w:rsidRDefault="00EF3CDF" w:rsidP="0094781B"/>
        </w:tc>
      </w:tr>
      <w:tr w:rsidR="0094781B" w14:paraId="5CEB0749" w14:textId="77777777" w:rsidTr="000415BA">
        <w:tc>
          <w:tcPr>
            <w:tcW w:w="421" w:type="dxa"/>
          </w:tcPr>
          <w:p w14:paraId="28855A1C" w14:textId="2AA9B2EE" w:rsidR="0094781B" w:rsidRDefault="0094781B" w:rsidP="0094781B">
            <w:r>
              <w:lastRenderedPageBreak/>
              <w:t>Q4</w:t>
            </w:r>
          </w:p>
        </w:tc>
        <w:tc>
          <w:tcPr>
            <w:tcW w:w="8595" w:type="dxa"/>
          </w:tcPr>
          <w:p w14:paraId="55684E29" w14:textId="77777777" w:rsidR="0094781B" w:rsidRDefault="0094781B" w:rsidP="0094781B">
            <w:r>
              <w:t>With reference to the code below:</w:t>
            </w:r>
          </w:p>
          <w:p w14:paraId="1D8B6213" w14:textId="77777777" w:rsidR="0094781B" w:rsidRDefault="0094781B" w:rsidP="0094781B"/>
          <w:p w14:paraId="073E2AF4" w14:textId="77777777" w:rsidR="0094781B" w:rsidRDefault="0094781B" w:rsidP="0094781B">
            <w:r>
              <w:t xml:space="preserve">if </w:t>
            </w:r>
            <w:proofErr w:type="spellStart"/>
            <w:r>
              <w:t>import_source</w:t>
            </w:r>
            <w:proofErr w:type="spellEnd"/>
            <w:r>
              <w:t xml:space="preserve"> in ('SG_RT2','HK_RT') then </w:t>
            </w:r>
          </w:p>
          <w:p w14:paraId="77028105" w14:textId="77777777" w:rsidR="0094781B" w:rsidRDefault="0094781B" w:rsidP="0094781B">
            <w:r>
              <w:tab/>
            </w:r>
            <w:r>
              <w:tab/>
            </w:r>
            <w:r>
              <w:tab/>
              <w:t xml:space="preserve">entity = </w:t>
            </w:r>
            <w:proofErr w:type="spellStart"/>
            <w:r>
              <w:t>ifc</w:t>
            </w:r>
            <w:proofErr w:type="spellEnd"/>
            <w:r>
              <w:t>(</w:t>
            </w:r>
            <w:proofErr w:type="spellStart"/>
            <w:r>
              <w:t>import_source</w:t>
            </w:r>
            <w:proofErr w:type="spellEnd"/>
            <w:r>
              <w:t xml:space="preserve"> </w:t>
            </w:r>
            <w:proofErr w:type="spellStart"/>
            <w:r>
              <w:t>eq</w:t>
            </w:r>
            <w:proofErr w:type="spellEnd"/>
            <w:r>
              <w:t xml:space="preserve"> 'SG_RT2', 'DBSSG','DBSHK');</w:t>
            </w:r>
          </w:p>
          <w:p w14:paraId="361C875E" w14:textId="77777777" w:rsidR="0094781B" w:rsidRDefault="0094781B" w:rsidP="0094781B"/>
          <w:p w14:paraId="7F81E002" w14:textId="196F17DA" w:rsidR="0094781B" w:rsidRDefault="0094781B" w:rsidP="0094781B">
            <w:pPr>
              <w:pStyle w:val="ListParagraph"/>
              <w:numPr>
                <w:ilvl w:val="0"/>
                <w:numId w:val="2"/>
              </w:numPr>
            </w:pPr>
            <w:r>
              <w:t xml:space="preserve">What is the value of entity when </w:t>
            </w:r>
            <w:proofErr w:type="spellStart"/>
            <w:r>
              <w:t>import_source</w:t>
            </w:r>
            <w:proofErr w:type="spellEnd"/>
            <w:r>
              <w:t xml:space="preserve"> = “SG”?</w:t>
            </w:r>
            <w:r w:rsidR="001D4B45">
              <w:t xml:space="preserve">  ANS -- DBSSG</w:t>
            </w:r>
          </w:p>
          <w:p w14:paraId="347BBC24" w14:textId="58FD64D0" w:rsidR="0094781B" w:rsidRDefault="0094781B" w:rsidP="0094781B">
            <w:pPr>
              <w:pStyle w:val="ListParagraph"/>
              <w:numPr>
                <w:ilvl w:val="0"/>
                <w:numId w:val="2"/>
              </w:numPr>
            </w:pPr>
            <w:r>
              <w:t xml:space="preserve">What is the value of entity when </w:t>
            </w:r>
            <w:proofErr w:type="spellStart"/>
            <w:r>
              <w:t>import_source</w:t>
            </w:r>
            <w:proofErr w:type="spellEnd"/>
            <w:r>
              <w:t xml:space="preserve"> = “HK_RT”?</w:t>
            </w:r>
            <w:r w:rsidR="001D4B45">
              <w:t xml:space="preserve"> AND -- DBSHK</w:t>
            </w:r>
          </w:p>
          <w:p w14:paraId="1EDE9AF2" w14:textId="77777777" w:rsidR="0094781B" w:rsidRDefault="0094781B" w:rsidP="0094781B"/>
        </w:tc>
      </w:tr>
      <w:tr w:rsidR="0094781B" w14:paraId="4395BE41" w14:textId="77777777" w:rsidTr="000415BA">
        <w:tc>
          <w:tcPr>
            <w:tcW w:w="421" w:type="dxa"/>
          </w:tcPr>
          <w:p w14:paraId="5E76EB75" w14:textId="7708C149" w:rsidR="0094781B" w:rsidRDefault="0094781B" w:rsidP="0094781B">
            <w:r>
              <w:t>A4</w:t>
            </w:r>
          </w:p>
        </w:tc>
        <w:tc>
          <w:tcPr>
            <w:tcW w:w="8595" w:type="dxa"/>
          </w:tcPr>
          <w:p w14:paraId="3E702493" w14:textId="77777777" w:rsidR="0094781B" w:rsidRDefault="0094781B" w:rsidP="0094781B"/>
          <w:p w14:paraId="2AC15CCE" w14:textId="77777777" w:rsidR="001D4B45" w:rsidRDefault="001D4B45" w:rsidP="0094781B">
            <w:r>
              <w:t xml:space="preserve">What is the value of entity when </w:t>
            </w:r>
            <w:proofErr w:type="spellStart"/>
            <w:r>
              <w:t>import_source</w:t>
            </w:r>
            <w:proofErr w:type="spellEnd"/>
            <w:r>
              <w:t xml:space="preserve"> = “SG”? </w:t>
            </w:r>
          </w:p>
          <w:p w14:paraId="50F33B41" w14:textId="19DFC864" w:rsidR="00EF3CDF" w:rsidRDefault="001D4B45" w:rsidP="0094781B">
            <w:r>
              <w:t xml:space="preserve"> ANS – DBSSG</w:t>
            </w:r>
          </w:p>
          <w:p w14:paraId="1CCEACD3" w14:textId="39175A21" w:rsidR="001D4B45" w:rsidRDefault="001D4B45" w:rsidP="0094781B"/>
          <w:p w14:paraId="1EF0F452" w14:textId="77777777" w:rsidR="001D4B45" w:rsidRDefault="001D4B45" w:rsidP="0094781B">
            <w:r>
              <w:t xml:space="preserve">What is the value of entity when </w:t>
            </w:r>
            <w:proofErr w:type="spellStart"/>
            <w:r>
              <w:t>import_source</w:t>
            </w:r>
            <w:proofErr w:type="spellEnd"/>
            <w:r>
              <w:t xml:space="preserve"> = “HK_RT”?</w:t>
            </w:r>
          </w:p>
          <w:p w14:paraId="4FE9677F" w14:textId="409E4700" w:rsidR="001D4B45" w:rsidRDefault="001D4B45" w:rsidP="0094781B">
            <w:r>
              <w:t xml:space="preserve"> ANS-- DBSHK</w:t>
            </w:r>
          </w:p>
          <w:p w14:paraId="757308B8" w14:textId="77777777" w:rsidR="00EF3CDF" w:rsidRDefault="00EF3CDF" w:rsidP="0094781B"/>
          <w:p w14:paraId="1BB1C348" w14:textId="77777777" w:rsidR="00EF3CDF" w:rsidRDefault="00EF3CDF" w:rsidP="0094781B"/>
          <w:p w14:paraId="67CD3C22" w14:textId="38CA8A50" w:rsidR="00EF3CDF" w:rsidRDefault="00EF3CDF" w:rsidP="0094781B"/>
          <w:p w14:paraId="4D28F8E7" w14:textId="37E18797" w:rsidR="00EF3CDF" w:rsidRDefault="00EF3CDF" w:rsidP="0094781B"/>
          <w:p w14:paraId="621B853E" w14:textId="77777777" w:rsidR="00EF3CDF" w:rsidRDefault="00EF3CDF" w:rsidP="0094781B"/>
          <w:p w14:paraId="67C9635F" w14:textId="77777777" w:rsidR="00EF3CDF" w:rsidRDefault="00EF3CDF" w:rsidP="0094781B"/>
          <w:p w14:paraId="03790FB4" w14:textId="77777777" w:rsidR="00EF3CDF" w:rsidRDefault="00EF3CDF" w:rsidP="0094781B"/>
          <w:p w14:paraId="29252377" w14:textId="77777777" w:rsidR="00EF3CDF" w:rsidRDefault="00EF3CDF" w:rsidP="0094781B"/>
          <w:p w14:paraId="583A3D34" w14:textId="77777777" w:rsidR="00EF3CDF" w:rsidRDefault="00EF3CDF" w:rsidP="0094781B"/>
          <w:p w14:paraId="4A72A8B7" w14:textId="77777777" w:rsidR="00EF3CDF" w:rsidRDefault="00EF3CDF" w:rsidP="0094781B"/>
          <w:p w14:paraId="67AD749E" w14:textId="77777777" w:rsidR="00EF3CDF" w:rsidRDefault="00EF3CDF" w:rsidP="0094781B"/>
          <w:p w14:paraId="6B29B06B" w14:textId="77777777" w:rsidR="00EF3CDF" w:rsidRDefault="00EF3CDF" w:rsidP="0094781B"/>
          <w:p w14:paraId="1333C192" w14:textId="045FD2E1" w:rsidR="00EF3CDF" w:rsidRDefault="00EF3CDF" w:rsidP="0094781B"/>
        </w:tc>
      </w:tr>
      <w:tr w:rsidR="0094781B" w14:paraId="1966CA14" w14:textId="77777777" w:rsidTr="000415BA">
        <w:tc>
          <w:tcPr>
            <w:tcW w:w="421" w:type="dxa"/>
          </w:tcPr>
          <w:p w14:paraId="0E61211D" w14:textId="52F98256" w:rsidR="0094781B" w:rsidRDefault="0094781B" w:rsidP="0094781B">
            <w:r>
              <w:t>Q5</w:t>
            </w:r>
          </w:p>
        </w:tc>
        <w:tc>
          <w:tcPr>
            <w:tcW w:w="8595" w:type="dxa"/>
          </w:tcPr>
          <w:p w14:paraId="4909FC8D" w14:textId="77777777" w:rsidR="0094781B" w:rsidRDefault="0094781B" w:rsidP="0094781B">
            <w:r>
              <w:t>You have a table containing a mix of character and numeric values e.g.</w:t>
            </w:r>
          </w:p>
          <w:p w14:paraId="1F2A88DD" w14:textId="77777777" w:rsidR="0094781B" w:rsidRDefault="0094781B" w:rsidP="0094781B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55"/>
              <w:gridCol w:w="1155"/>
              <w:gridCol w:w="1156"/>
              <w:gridCol w:w="1164"/>
              <w:gridCol w:w="1154"/>
              <w:gridCol w:w="1155"/>
              <w:gridCol w:w="1155"/>
            </w:tblGrid>
            <w:tr w:rsidR="0094781B" w14:paraId="1704C0A3" w14:textId="77777777" w:rsidTr="0020588F">
              <w:tc>
                <w:tcPr>
                  <w:tcW w:w="1155" w:type="dxa"/>
                </w:tcPr>
                <w:p w14:paraId="3DD13F62" w14:textId="77777777" w:rsidR="0094781B" w:rsidRDefault="0094781B" w:rsidP="0094781B">
                  <w:r>
                    <w:t>Entity</w:t>
                  </w:r>
                </w:p>
              </w:tc>
              <w:tc>
                <w:tcPr>
                  <w:tcW w:w="1155" w:type="dxa"/>
                </w:tcPr>
                <w:p w14:paraId="1F7955D1" w14:textId="77777777" w:rsidR="0094781B" w:rsidRDefault="0094781B" w:rsidP="0094781B">
                  <w:r>
                    <w:t>EAD</w:t>
                  </w:r>
                </w:p>
              </w:tc>
              <w:tc>
                <w:tcPr>
                  <w:tcW w:w="1156" w:type="dxa"/>
                </w:tcPr>
                <w:p w14:paraId="0CDDE3C8" w14:textId="77777777" w:rsidR="0094781B" w:rsidRDefault="0094781B" w:rsidP="0094781B">
                  <w:r>
                    <w:t>EAD_PRE</w:t>
                  </w:r>
                </w:p>
              </w:tc>
              <w:tc>
                <w:tcPr>
                  <w:tcW w:w="1164" w:type="dxa"/>
                </w:tcPr>
                <w:p w14:paraId="3778339E" w14:textId="77777777" w:rsidR="0094781B" w:rsidRDefault="0094781B" w:rsidP="0094781B">
                  <w:r>
                    <w:t>EAD_POST</w:t>
                  </w:r>
                </w:p>
              </w:tc>
              <w:tc>
                <w:tcPr>
                  <w:tcW w:w="1154" w:type="dxa"/>
                </w:tcPr>
                <w:p w14:paraId="19610493" w14:textId="77777777" w:rsidR="0094781B" w:rsidRDefault="0094781B" w:rsidP="0094781B">
                  <w:r>
                    <w:t>RWA</w:t>
                  </w:r>
                </w:p>
              </w:tc>
              <w:tc>
                <w:tcPr>
                  <w:tcW w:w="1155" w:type="dxa"/>
                </w:tcPr>
                <w:p w14:paraId="39F93C84" w14:textId="77777777" w:rsidR="0094781B" w:rsidRDefault="0094781B" w:rsidP="0094781B">
                  <w:r>
                    <w:t>NPL</w:t>
                  </w:r>
                </w:p>
              </w:tc>
              <w:tc>
                <w:tcPr>
                  <w:tcW w:w="1155" w:type="dxa"/>
                </w:tcPr>
                <w:p w14:paraId="299367E0" w14:textId="77777777" w:rsidR="0094781B" w:rsidRDefault="0094781B" w:rsidP="0094781B">
                  <w:r>
                    <w:t>SP</w:t>
                  </w:r>
                </w:p>
              </w:tc>
            </w:tr>
            <w:tr w:rsidR="0094781B" w14:paraId="28031956" w14:textId="77777777" w:rsidTr="0020588F">
              <w:tc>
                <w:tcPr>
                  <w:tcW w:w="1155" w:type="dxa"/>
                </w:tcPr>
                <w:p w14:paraId="2C5EF2E6" w14:textId="77777777" w:rsidR="0094781B" w:rsidRDefault="0094781B" w:rsidP="0094781B">
                  <w:r>
                    <w:t>DBSHK</w:t>
                  </w:r>
                </w:p>
              </w:tc>
              <w:tc>
                <w:tcPr>
                  <w:tcW w:w="1155" w:type="dxa"/>
                </w:tcPr>
                <w:p w14:paraId="5199388C" w14:textId="77777777" w:rsidR="0094781B" w:rsidRDefault="0094781B" w:rsidP="0094781B">
                  <w:r>
                    <w:t>10000</w:t>
                  </w:r>
                </w:p>
              </w:tc>
              <w:tc>
                <w:tcPr>
                  <w:tcW w:w="1156" w:type="dxa"/>
                </w:tcPr>
                <w:p w14:paraId="7E1B2846" w14:textId="77777777" w:rsidR="0094781B" w:rsidRDefault="0094781B" w:rsidP="0094781B">
                  <w:r w:rsidRPr="000E2382">
                    <w:t>10000</w:t>
                  </w:r>
                </w:p>
              </w:tc>
              <w:tc>
                <w:tcPr>
                  <w:tcW w:w="1164" w:type="dxa"/>
                </w:tcPr>
                <w:p w14:paraId="72E50854" w14:textId="77777777" w:rsidR="0094781B" w:rsidRDefault="0094781B" w:rsidP="0094781B">
                  <w:r w:rsidRPr="000E2382">
                    <w:t>10000</w:t>
                  </w:r>
                </w:p>
              </w:tc>
              <w:tc>
                <w:tcPr>
                  <w:tcW w:w="1154" w:type="dxa"/>
                </w:tcPr>
                <w:p w14:paraId="577D64F1" w14:textId="77777777" w:rsidR="0094781B" w:rsidRDefault="0094781B" w:rsidP="0094781B">
                  <w:r>
                    <w:t>2000</w:t>
                  </w:r>
                </w:p>
              </w:tc>
              <w:tc>
                <w:tcPr>
                  <w:tcW w:w="1155" w:type="dxa"/>
                </w:tcPr>
                <w:p w14:paraId="00965715" w14:textId="77777777" w:rsidR="0094781B" w:rsidRDefault="0094781B" w:rsidP="0094781B">
                  <w:r>
                    <w:t>100</w:t>
                  </w:r>
                </w:p>
              </w:tc>
              <w:tc>
                <w:tcPr>
                  <w:tcW w:w="1155" w:type="dxa"/>
                </w:tcPr>
                <w:p w14:paraId="229778D4" w14:textId="77777777" w:rsidR="0094781B" w:rsidRDefault="0094781B" w:rsidP="0094781B">
                  <w:r>
                    <w:t>50</w:t>
                  </w:r>
                </w:p>
              </w:tc>
            </w:tr>
          </w:tbl>
          <w:p w14:paraId="19EFBFB0" w14:textId="77777777" w:rsidR="0094781B" w:rsidRDefault="0094781B" w:rsidP="0094781B"/>
          <w:p w14:paraId="1D99910D" w14:textId="77777777" w:rsidR="0094781B" w:rsidRDefault="0094781B" w:rsidP="0094781B">
            <w:r>
              <w:t>You also have a macro variable containing the exchange rate from SGD to HKD:</w:t>
            </w:r>
          </w:p>
          <w:p w14:paraId="275E7435" w14:textId="77777777" w:rsidR="0094781B" w:rsidRDefault="0094781B" w:rsidP="0094781B"/>
          <w:p w14:paraId="6D9CD43B" w14:textId="77777777" w:rsidR="0094781B" w:rsidRDefault="0094781B" w:rsidP="0094781B">
            <w:r>
              <w:t>%let SGDTOHKD = 5.56;</w:t>
            </w:r>
          </w:p>
          <w:p w14:paraId="3486BBC1" w14:textId="77777777" w:rsidR="0094781B" w:rsidRDefault="0094781B" w:rsidP="0094781B"/>
          <w:p w14:paraId="2FDDB4F4" w14:textId="77777777" w:rsidR="0094781B" w:rsidRDefault="0094781B" w:rsidP="0094781B">
            <w:r>
              <w:t>Write a data step to convert all of the numeric values from SGD to HKD in as few lines of code as possible.</w:t>
            </w:r>
          </w:p>
          <w:p w14:paraId="3F401B5E" w14:textId="77777777" w:rsidR="0094781B" w:rsidRDefault="0094781B" w:rsidP="0094781B"/>
        </w:tc>
      </w:tr>
      <w:tr w:rsidR="0094781B" w14:paraId="7057AAE5" w14:textId="77777777" w:rsidTr="000415BA">
        <w:tc>
          <w:tcPr>
            <w:tcW w:w="421" w:type="dxa"/>
          </w:tcPr>
          <w:p w14:paraId="0FFC645E" w14:textId="3FF7517F" w:rsidR="0094781B" w:rsidRDefault="0094781B" w:rsidP="0094781B">
            <w:r>
              <w:t>A5</w:t>
            </w:r>
          </w:p>
        </w:tc>
        <w:tc>
          <w:tcPr>
            <w:tcW w:w="8595" w:type="dxa"/>
          </w:tcPr>
          <w:p w14:paraId="79CBF734" w14:textId="77777777" w:rsidR="0094781B" w:rsidRDefault="0094781B" w:rsidP="0094781B"/>
          <w:p w14:paraId="04015DEB" w14:textId="77777777" w:rsidR="00EF3CDF" w:rsidRDefault="00EF3CDF" w:rsidP="0094781B"/>
          <w:p w14:paraId="2B0ABE30" w14:textId="77777777" w:rsidR="005207D9" w:rsidRPr="005207D9" w:rsidRDefault="005207D9" w:rsidP="0052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444444"/>
                <w:sz w:val="24"/>
                <w:szCs w:val="24"/>
                <w:lang w:val="en-IN" w:eastAsia="en-IN"/>
              </w:rPr>
            </w:pPr>
            <w:r w:rsidRPr="005207D9">
              <w:rPr>
                <w:rFonts w:ascii="inherit" w:eastAsia="Times New Roman" w:hAnsi="inherit" w:cs="Courier New"/>
                <w:color w:val="444444"/>
                <w:sz w:val="24"/>
                <w:szCs w:val="24"/>
                <w:lang w:val="en-IN" w:eastAsia="en-IN"/>
              </w:rPr>
              <w:t>def perform(self,):</w:t>
            </w:r>
          </w:p>
          <w:p w14:paraId="562F02BD" w14:textId="051161EA" w:rsidR="005207D9" w:rsidRPr="005207D9" w:rsidRDefault="005207D9" w:rsidP="0052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444444"/>
                <w:sz w:val="24"/>
                <w:szCs w:val="24"/>
                <w:lang w:val="en-IN" w:eastAsia="en-IN"/>
              </w:rPr>
            </w:pPr>
            <w:r w:rsidRPr="005207D9">
              <w:rPr>
                <w:rFonts w:ascii="inherit" w:eastAsia="Times New Roman" w:hAnsi="inherit" w:cs="Courier New"/>
                <w:color w:val="444444"/>
                <w:sz w:val="24"/>
                <w:szCs w:val="24"/>
                <w:lang w:val="en-IN" w:eastAsia="en-IN"/>
              </w:rPr>
              <w:t xml:space="preserve">        amount = </w:t>
            </w:r>
            <w:proofErr w:type="gramStart"/>
            <w:r w:rsidRPr="005207D9">
              <w:rPr>
                <w:rFonts w:ascii="inherit" w:eastAsia="Times New Roman" w:hAnsi="inherit" w:cs="Courier New"/>
                <w:color w:val="444444"/>
                <w:sz w:val="24"/>
                <w:szCs w:val="24"/>
                <w:lang w:val="en-IN" w:eastAsia="en-IN"/>
              </w:rPr>
              <w:t>float(</w:t>
            </w:r>
            <w:proofErr w:type="gramEnd"/>
            <w:r w:rsidRPr="005207D9">
              <w:rPr>
                <w:rFonts w:ascii="inherit" w:eastAsia="Times New Roman" w:hAnsi="inherit" w:cs="Courier New"/>
                <w:color w:val="444444"/>
                <w:sz w:val="24"/>
                <w:szCs w:val="24"/>
                <w:lang w:val="en-IN" w:eastAsia="en-IN"/>
              </w:rPr>
              <w:t>self.</w:t>
            </w:r>
            <w:r>
              <w:t xml:space="preserve"> </w:t>
            </w:r>
            <w:proofErr w:type="gramStart"/>
            <w:r>
              <w:t>EAD</w:t>
            </w:r>
            <w:r w:rsidRPr="005207D9">
              <w:rPr>
                <w:rFonts w:ascii="inherit" w:eastAsia="Times New Roman" w:hAnsi="inherit" w:cs="Courier New"/>
                <w:color w:val="444444"/>
                <w:sz w:val="24"/>
                <w:szCs w:val="24"/>
                <w:lang w:val="en-IN" w:eastAsia="en-IN"/>
              </w:rPr>
              <w:t>.get(</w:t>
            </w:r>
            <w:proofErr w:type="gramEnd"/>
            <w:r w:rsidRPr="005207D9">
              <w:rPr>
                <w:rFonts w:ascii="inherit" w:eastAsia="Times New Roman" w:hAnsi="inherit" w:cs="Courier New"/>
                <w:color w:val="444444"/>
                <w:sz w:val="24"/>
                <w:szCs w:val="24"/>
                <w:lang w:val="en-IN" w:eastAsia="en-IN"/>
              </w:rPr>
              <w:t>))</w:t>
            </w:r>
          </w:p>
          <w:p w14:paraId="6488FB8D" w14:textId="2315BA3F" w:rsidR="005207D9" w:rsidRPr="005207D9" w:rsidRDefault="005207D9" w:rsidP="0052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444444"/>
                <w:sz w:val="24"/>
                <w:szCs w:val="24"/>
                <w:lang w:val="en-IN" w:eastAsia="en-IN"/>
              </w:rPr>
            </w:pPr>
            <w:r w:rsidRPr="005207D9">
              <w:rPr>
                <w:rFonts w:ascii="inherit" w:eastAsia="Times New Roman" w:hAnsi="inherit" w:cs="Courier New"/>
                <w:color w:val="444444"/>
                <w:sz w:val="24"/>
                <w:szCs w:val="24"/>
                <w:lang w:val="en-IN" w:eastAsia="en-IN"/>
              </w:rPr>
              <w:t xml:space="preserve">        </w:t>
            </w:r>
            <w:r w:rsidR="00381ACC">
              <w:rPr>
                <w:rFonts w:ascii="inherit" w:eastAsia="Times New Roman" w:hAnsi="inherit" w:cs="Courier New"/>
                <w:color w:val="444444"/>
                <w:sz w:val="24"/>
                <w:szCs w:val="24"/>
                <w:lang w:val="en-IN" w:eastAsia="en-IN"/>
              </w:rPr>
              <w:t>SGD</w:t>
            </w:r>
            <w:r w:rsidRPr="005207D9">
              <w:rPr>
                <w:rFonts w:ascii="inherit" w:eastAsia="Times New Roman" w:hAnsi="inherit" w:cs="Courier New"/>
                <w:color w:val="444444"/>
                <w:sz w:val="24"/>
                <w:szCs w:val="24"/>
                <w:lang w:val="en-IN" w:eastAsia="en-IN"/>
              </w:rPr>
              <w:t xml:space="preserve"> = self.</w:t>
            </w:r>
            <w:r w:rsidR="007D0D21">
              <w:t xml:space="preserve"> </w:t>
            </w:r>
            <w:proofErr w:type="gramStart"/>
            <w:r w:rsidR="007D0D21">
              <w:t>EAD</w:t>
            </w:r>
            <w:r w:rsidRPr="005207D9">
              <w:rPr>
                <w:rFonts w:ascii="inherit" w:eastAsia="Times New Roman" w:hAnsi="inherit" w:cs="Courier New"/>
                <w:color w:val="444444"/>
                <w:sz w:val="24"/>
                <w:szCs w:val="24"/>
                <w:lang w:val="en-IN" w:eastAsia="en-IN"/>
              </w:rPr>
              <w:t>.get(</w:t>
            </w:r>
            <w:proofErr w:type="gramEnd"/>
            <w:r w:rsidRPr="005207D9">
              <w:rPr>
                <w:rFonts w:ascii="inherit" w:eastAsia="Times New Roman" w:hAnsi="inherit" w:cs="Courier New"/>
                <w:color w:val="444444"/>
                <w:sz w:val="24"/>
                <w:szCs w:val="24"/>
                <w:lang w:val="en-IN" w:eastAsia="en-IN"/>
              </w:rPr>
              <w:t>)</w:t>
            </w:r>
          </w:p>
          <w:p w14:paraId="762749D4" w14:textId="5E737FD0" w:rsidR="005207D9" w:rsidRPr="005207D9" w:rsidRDefault="005207D9" w:rsidP="0052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444444"/>
                <w:sz w:val="24"/>
                <w:szCs w:val="24"/>
                <w:lang w:val="en-IN" w:eastAsia="en-IN"/>
              </w:rPr>
            </w:pPr>
            <w:r w:rsidRPr="005207D9">
              <w:rPr>
                <w:rFonts w:ascii="inherit" w:eastAsia="Times New Roman" w:hAnsi="inherit" w:cs="Courier New"/>
                <w:color w:val="444444"/>
                <w:sz w:val="24"/>
                <w:szCs w:val="24"/>
                <w:lang w:val="en-IN" w:eastAsia="en-IN"/>
              </w:rPr>
              <w:t xml:space="preserve">        </w:t>
            </w:r>
            <w:r w:rsidR="00381ACC">
              <w:t>SGDTOHKD</w:t>
            </w:r>
            <w:r w:rsidR="00381ACC" w:rsidRPr="005207D9">
              <w:rPr>
                <w:rFonts w:ascii="inherit" w:eastAsia="Times New Roman" w:hAnsi="inherit" w:cs="Courier New"/>
                <w:color w:val="444444"/>
                <w:sz w:val="24"/>
                <w:szCs w:val="24"/>
                <w:lang w:val="en-IN" w:eastAsia="en-IN"/>
              </w:rPr>
              <w:t xml:space="preserve"> </w:t>
            </w:r>
            <w:r w:rsidRPr="005207D9">
              <w:rPr>
                <w:rFonts w:ascii="inherit" w:eastAsia="Times New Roman" w:hAnsi="inherit" w:cs="Courier New"/>
                <w:color w:val="444444"/>
                <w:sz w:val="24"/>
                <w:szCs w:val="24"/>
                <w:lang w:val="en-IN" w:eastAsia="en-IN"/>
              </w:rPr>
              <w:t>= self.</w:t>
            </w:r>
            <w:r w:rsidR="00381ACC">
              <w:t xml:space="preserve"> </w:t>
            </w:r>
            <w:proofErr w:type="gramStart"/>
            <w:r w:rsidR="00381ACC">
              <w:t>EAD</w:t>
            </w:r>
            <w:r w:rsidRPr="005207D9">
              <w:rPr>
                <w:rFonts w:ascii="inherit" w:eastAsia="Times New Roman" w:hAnsi="inherit" w:cs="Courier New"/>
                <w:color w:val="444444"/>
                <w:sz w:val="24"/>
                <w:szCs w:val="24"/>
                <w:lang w:val="en-IN" w:eastAsia="en-IN"/>
              </w:rPr>
              <w:t>.get(</w:t>
            </w:r>
            <w:proofErr w:type="gramEnd"/>
            <w:r w:rsidRPr="005207D9">
              <w:rPr>
                <w:rFonts w:ascii="inherit" w:eastAsia="Times New Roman" w:hAnsi="inherit" w:cs="Courier New"/>
                <w:color w:val="444444"/>
                <w:sz w:val="24"/>
                <w:szCs w:val="24"/>
                <w:lang w:val="en-IN" w:eastAsia="en-IN"/>
              </w:rPr>
              <w:t>)</w:t>
            </w:r>
          </w:p>
          <w:p w14:paraId="5C4842A6" w14:textId="77777777" w:rsidR="005207D9" w:rsidRPr="005207D9" w:rsidRDefault="005207D9" w:rsidP="0052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444444"/>
                <w:sz w:val="24"/>
                <w:szCs w:val="24"/>
                <w:lang w:val="en-IN" w:eastAsia="en-IN"/>
              </w:rPr>
            </w:pPr>
            <w:r w:rsidRPr="005207D9">
              <w:rPr>
                <w:rFonts w:ascii="inherit" w:eastAsia="Times New Roman" w:hAnsi="inherit" w:cs="Courier New"/>
                <w:color w:val="444444"/>
                <w:sz w:val="24"/>
                <w:szCs w:val="24"/>
                <w:lang w:val="en-IN" w:eastAsia="en-IN"/>
              </w:rPr>
              <w:t xml:space="preserve"> </w:t>
            </w:r>
          </w:p>
          <w:p w14:paraId="5B31C53A" w14:textId="4614CA48" w:rsidR="005207D9" w:rsidRPr="005207D9" w:rsidRDefault="005207D9" w:rsidP="0052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444444"/>
                <w:sz w:val="24"/>
                <w:szCs w:val="24"/>
                <w:lang w:val="en-IN" w:eastAsia="en-IN"/>
              </w:rPr>
            </w:pPr>
            <w:r w:rsidRPr="005207D9">
              <w:rPr>
                <w:rFonts w:ascii="inherit" w:eastAsia="Times New Roman" w:hAnsi="inherit" w:cs="Courier New"/>
                <w:color w:val="444444"/>
                <w:sz w:val="24"/>
                <w:szCs w:val="24"/>
                <w:lang w:val="en-IN" w:eastAsia="en-IN"/>
              </w:rPr>
              <w:t xml:space="preserve">        </w:t>
            </w:r>
            <w:r w:rsidR="00F94F3E">
              <w:rPr>
                <w:rFonts w:ascii="inherit" w:eastAsia="Times New Roman" w:hAnsi="inherit" w:cs="Courier New"/>
                <w:color w:val="444444"/>
                <w:sz w:val="24"/>
                <w:szCs w:val="24"/>
                <w:lang w:val="en-IN" w:eastAsia="en-IN"/>
              </w:rPr>
              <w:t>CONAMT</w:t>
            </w:r>
            <w:r w:rsidRPr="005207D9">
              <w:rPr>
                <w:rFonts w:ascii="inherit" w:eastAsia="Times New Roman" w:hAnsi="inherit" w:cs="Courier New"/>
                <w:color w:val="444444"/>
                <w:sz w:val="24"/>
                <w:szCs w:val="24"/>
                <w:lang w:val="en-IN" w:eastAsia="en-IN"/>
              </w:rPr>
              <w:t xml:space="preserve">= </w:t>
            </w:r>
            <w:proofErr w:type="spellStart"/>
            <w:proofErr w:type="gramStart"/>
            <w:r w:rsidRPr="005207D9">
              <w:rPr>
                <w:rFonts w:ascii="inherit" w:eastAsia="Times New Roman" w:hAnsi="inherit" w:cs="Courier New"/>
                <w:color w:val="444444"/>
                <w:sz w:val="24"/>
                <w:szCs w:val="24"/>
                <w:lang w:val="en-IN" w:eastAsia="en-IN"/>
              </w:rPr>
              <w:t>self.currency</w:t>
            </w:r>
            <w:proofErr w:type="gramEnd"/>
            <w:r w:rsidRPr="005207D9">
              <w:rPr>
                <w:rFonts w:ascii="inherit" w:eastAsia="Times New Roman" w:hAnsi="inherit" w:cs="Courier New"/>
                <w:color w:val="444444"/>
                <w:sz w:val="24"/>
                <w:szCs w:val="24"/>
                <w:lang w:val="en-IN" w:eastAsia="en-IN"/>
              </w:rPr>
              <w:t>_converter.convert</w:t>
            </w:r>
            <w:proofErr w:type="spellEnd"/>
            <w:r w:rsidRPr="005207D9">
              <w:rPr>
                <w:rFonts w:ascii="inherit" w:eastAsia="Times New Roman" w:hAnsi="inherit" w:cs="Courier New"/>
                <w:color w:val="444444"/>
                <w:sz w:val="24"/>
                <w:szCs w:val="24"/>
                <w:lang w:val="en-IN" w:eastAsia="en-IN"/>
              </w:rPr>
              <w:t>(</w:t>
            </w:r>
            <w:r w:rsidR="00381ACC">
              <w:t>EAD</w:t>
            </w:r>
            <w:r w:rsidRPr="005207D9">
              <w:rPr>
                <w:rFonts w:ascii="inherit" w:eastAsia="Times New Roman" w:hAnsi="inherit" w:cs="Courier New"/>
                <w:color w:val="444444"/>
                <w:sz w:val="24"/>
                <w:szCs w:val="24"/>
                <w:lang w:val="en-IN" w:eastAsia="en-IN"/>
              </w:rPr>
              <w:t>,</w:t>
            </w:r>
            <w:r w:rsidR="00381ACC">
              <w:t xml:space="preserve"> SGDTOHKD</w:t>
            </w:r>
            <w:r w:rsidRPr="005207D9">
              <w:rPr>
                <w:rFonts w:ascii="inherit" w:eastAsia="Times New Roman" w:hAnsi="inherit" w:cs="Courier New"/>
                <w:color w:val="444444"/>
                <w:sz w:val="24"/>
                <w:szCs w:val="24"/>
                <w:lang w:val="en-IN" w:eastAsia="en-IN"/>
              </w:rPr>
              <w:t>,amount)</w:t>
            </w:r>
          </w:p>
          <w:p w14:paraId="1F6823A1" w14:textId="6F882AAE" w:rsidR="005207D9" w:rsidRPr="005207D9" w:rsidRDefault="005207D9" w:rsidP="0052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444444"/>
                <w:sz w:val="24"/>
                <w:szCs w:val="24"/>
                <w:lang w:val="en-IN" w:eastAsia="en-IN"/>
              </w:rPr>
            </w:pPr>
            <w:r w:rsidRPr="005207D9">
              <w:rPr>
                <w:rFonts w:ascii="inherit" w:eastAsia="Times New Roman" w:hAnsi="inherit" w:cs="Courier New"/>
                <w:color w:val="444444"/>
                <w:sz w:val="24"/>
                <w:szCs w:val="24"/>
                <w:lang w:val="en-IN" w:eastAsia="en-IN"/>
              </w:rPr>
              <w:t xml:space="preserve">        </w:t>
            </w:r>
            <w:r w:rsidR="00F94F3E">
              <w:rPr>
                <w:rFonts w:ascii="inherit" w:eastAsia="Times New Roman" w:hAnsi="inherit" w:cs="Courier New"/>
                <w:color w:val="444444"/>
                <w:sz w:val="24"/>
                <w:szCs w:val="24"/>
                <w:lang w:val="en-IN" w:eastAsia="en-IN"/>
              </w:rPr>
              <w:t>CONAMT</w:t>
            </w:r>
            <w:r w:rsidRPr="005207D9">
              <w:rPr>
                <w:rFonts w:ascii="inherit" w:eastAsia="Times New Roman" w:hAnsi="inherit" w:cs="Courier New"/>
                <w:color w:val="444444"/>
                <w:sz w:val="24"/>
                <w:szCs w:val="24"/>
                <w:lang w:val="en-IN" w:eastAsia="en-IN"/>
              </w:rPr>
              <w:t xml:space="preserve">= </w:t>
            </w:r>
            <w:proofErr w:type="gramStart"/>
            <w:r w:rsidRPr="005207D9">
              <w:rPr>
                <w:rFonts w:ascii="inherit" w:eastAsia="Times New Roman" w:hAnsi="inherit" w:cs="Courier New"/>
                <w:color w:val="444444"/>
                <w:sz w:val="24"/>
                <w:szCs w:val="24"/>
                <w:lang w:val="en-IN" w:eastAsia="en-IN"/>
              </w:rPr>
              <w:t>round(</w:t>
            </w:r>
            <w:proofErr w:type="gramEnd"/>
            <w:r w:rsidR="00F94F3E">
              <w:t>SGDTOHKD</w:t>
            </w:r>
            <w:r w:rsidRPr="005207D9">
              <w:rPr>
                <w:rFonts w:ascii="inherit" w:eastAsia="Times New Roman" w:hAnsi="inherit" w:cs="Courier New"/>
                <w:color w:val="444444"/>
                <w:sz w:val="24"/>
                <w:szCs w:val="24"/>
                <w:lang w:val="en-IN" w:eastAsia="en-IN"/>
              </w:rPr>
              <w:t xml:space="preserve">, </w:t>
            </w:r>
            <w:r w:rsidR="007D0D21">
              <w:t>5.56</w:t>
            </w:r>
            <w:r w:rsidRPr="005207D9">
              <w:rPr>
                <w:rFonts w:ascii="inherit" w:eastAsia="Times New Roman" w:hAnsi="inherit" w:cs="Courier New"/>
                <w:color w:val="444444"/>
                <w:sz w:val="24"/>
                <w:szCs w:val="24"/>
                <w:lang w:val="en-IN" w:eastAsia="en-IN"/>
              </w:rPr>
              <w:t>)</w:t>
            </w:r>
          </w:p>
          <w:p w14:paraId="792B9DFE" w14:textId="77777777" w:rsidR="005207D9" w:rsidRPr="005207D9" w:rsidRDefault="005207D9" w:rsidP="0052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444444"/>
                <w:sz w:val="24"/>
                <w:szCs w:val="24"/>
                <w:lang w:val="en-IN" w:eastAsia="en-IN"/>
              </w:rPr>
            </w:pPr>
            <w:r w:rsidRPr="005207D9">
              <w:rPr>
                <w:rFonts w:ascii="inherit" w:eastAsia="Times New Roman" w:hAnsi="inherit" w:cs="Courier New"/>
                <w:color w:val="444444"/>
                <w:sz w:val="24"/>
                <w:szCs w:val="24"/>
                <w:lang w:val="en-IN" w:eastAsia="en-IN"/>
              </w:rPr>
              <w:t xml:space="preserve">     </w:t>
            </w:r>
          </w:p>
          <w:p w14:paraId="1959168E" w14:textId="0021DB9F" w:rsidR="005207D9" w:rsidRPr="005207D9" w:rsidRDefault="005207D9" w:rsidP="0052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444444"/>
                <w:sz w:val="24"/>
                <w:szCs w:val="24"/>
                <w:lang w:val="en-IN" w:eastAsia="en-IN"/>
              </w:rPr>
            </w:pPr>
            <w:r w:rsidRPr="005207D9">
              <w:rPr>
                <w:rFonts w:ascii="inherit" w:eastAsia="Times New Roman" w:hAnsi="inherit" w:cs="Courier New"/>
                <w:color w:val="444444"/>
                <w:sz w:val="24"/>
                <w:szCs w:val="24"/>
                <w:lang w:val="en-IN" w:eastAsia="en-IN"/>
              </w:rPr>
              <w:t xml:space="preserve">        </w:t>
            </w:r>
          </w:p>
          <w:p w14:paraId="2453E341" w14:textId="54D3901C" w:rsidR="00EF3CDF" w:rsidRDefault="00EF3CDF" w:rsidP="0094781B"/>
          <w:p w14:paraId="534C7449" w14:textId="77777777" w:rsidR="00EF3CDF" w:rsidRDefault="00EF3CDF" w:rsidP="0094781B"/>
          <w:p w14:paraId="197CE001" w14:textId="77777777" w:rsidR="00EF3CDF" w:rsidRDefault="00EF3CDF" w:rsidP="0094781B"/>
          <w:p w14:paraId="2B76DEE9" w14:textId="77777777" w:rsidR="00EF3CDF" w:rsidRDefault="00EF3CDF" w:rsidP="0094781B"/>
          <w:p w14:paraId="1199049A" w14:textId="77777777" w:rsidR="00EF3CDF" w:rsidRDefault="00EF3CDF" w:rsidP="0094781B"/>
          <w:p w14:paraId="0A292225" w14:textId="77777777" w:rsidR="00EF3CDF" w:rsidRDefault="00EF3CDF" w:rsidP="0094781B"/>
          <w:p w14:paraId="5D30981E" w14:textId="77777777" w:rsidR="00EF3CDF" w:rsidRDefault="00EF3CDF" w:rsidP="0094781B"/>
          <w:p w14:paraId="7A356E2D" w14:textId="77777777" w:rsidR="00EF3CDF" w:rsidRDefault="00EF3CDF" w:rsidP="0094781B"/>
          <w:p w14:paraId="5963231B" w14:textId="77777777" w:rsidR="00EF3CDF" w:rsidRDefault="00EF3CDF" w:rsidP="0094781B"/>
          <w:p w14:paraId="7224B93F" w14:textId="77777777" w:rsidR="00EF3CDF" w:rsidRDefault="00EF3CDF" w:rsidP="0094781B"/>
          <w:p w14:paraId="066AF482" w14:textId="77777777" w:rsidR="00EF3CDF" w:rsidRDefault="00EF3CDF" w:rsidP="0094781B"/>
          <w:p w14:paraId="47518601" w14:textId="77777777" w:rsidR="00EF3CDF" w:rsidRDefault="00EF3CDF" w:rsidP="0094781B"/>
          <w:p w14:paraId="0616EE8F" w14:textId="77777777" w:rsidR="00EF3CDF" w:rsidRDefault="00EF3CDF" w:rsidP="0094781B"/>
          <w:p w14:paraId="60A335E6" w14:textId="1D8EB087" w:rsidR="00EF3CDF" w:rsidRDefault="00EF3CDF" w:rsidP="0094781B"/>
        </w:tc>
      </w:tr>
    </w:tbl>
    <w:p w14:paraId="0634AAD4" w14:textId="77777777" w:rsidR="0094781B" w:rsidRDefault="0094781B" w:rsidP="0094781B"/>
    <w:p w14:paraId="0B081B4F" w14:textId="36B784F7" w:rsidR="0094781B" w:rsidRDefault="0094781B" w:rsidP="0094781B"/>
    <w:p w14:paraId="3974CC40" w14:textId="50CC88E4" w:rsidR="00F678D1" w:rsidRDefault="00F678D1" w:rsidP="0094781B"/>
    <w:p w14:paraId="51AC8445" w14:textId="625B250E" w:rsidR="00F678D1" w:rsidRDefault="00F678D1" w:rsidP="0094781B"/>
    <w:p w14:paraId="0FC45222" w14:textId="42B47D9F" w:rsidR="00F678D1" w:rsidRDefault="00F678D1" w:rsidP="00F678D1">
      <w:pPr>
        <w:rPr>
          <w:b/>
          <w:bCs/>
        </w:rPr>
      </w:pPr>
      <w:r w:rsidRPr="0094781B">
        <w:rPr>
          <w:b/>
          <w:bCs/>
        </w:rPr>
        <w:t xml:space="preserve">Section </w:t>
      </w:r>
      <w:r>
        <w:rPr>
          <w:b/>
          <w:bCs/>
        </w:rPr>
        <w:t>2</w:t>
      </w:r>
      <w:r w:rsidRPr="0094781B">
        <w:rPr>
          <w:b/>
          <w:bCs/>
        </w:rPr>
        <w:t xml:space="preserve">: </w:t>
      </w:r>
      <w:r>
        <w:rPr>
          <w:b/>
          <w:bCs/>
        </w:rPr>
        <w:t>Python</w:t>
      </w:r>
    </w:p>
    <w:tbl>
      <w:tblPr>
        <w:tblStyle w:val="TableGrid"/>
        <w:tblW w:w="2830" w:type="dxa"/>
        <w:tblLook w:val="04A0" w:firstRow="1" w:lastRow="0" w:firstColumn="1" w:lastColumn="0" w:noHBand="0" w:noVBand="1"/>
      </w:tblPr>
      <w:tblGrid>
        <w:gridCol w:w="476"/>
        <w:gridCol w:w="8040"/>
      </w:tblGrid>
      <w:tr w:rsidR="000415BA" w:rsidRPr="0094781B" w14:paraId="4FF9AABA" w14:textId="77777777" w:rsidTr="000415BA">
        <w:trPr>
          <w:tblHeader/>
        </w:trPr>
        <w:tc>
          <w:tcPr>
            <w:tcW w:w="459" w:type="dxa"/>
          </w:tcPr>
          <w:p w14:paraId="72DE1F07" w14:textId="77777777" w:rsidR="00F678D1" w:rsidRPr="0094781B" w:rsidRDefault="00F678D1" w:rsidP="000415BA">
            <w:pPr>
              <w:rPr>
                <w:b/>
                <w:bCs/>
              </w:rPr>
            </w:pPr>
            <w:r w:rsidRPr="0094781B">
              <w:rPr>
                <w:b/>
                <w:bCs/>
              </w:rPr>
              <w:t>#</w:t>
            </w:r>
          </w:p>
        </w:tc>
        <w:tc>
          <w:tcPr>
            <w:tcW w:w="2371" w:type="dxa"/>
          </w:tcPr>
          <w:p w14:paraId="4E593957" w14:textId="77777777" w:rsidR="00F678D1" w:rsidRPr="0094781B" w:rsidRDefault="00F678D1" w:rsidP="000415BA">
            <w:pPr>
              <w:rPr>
                <w:b/>
                <w:bCs/>
              </w:rPr>
            </w:pPr>
            <w:r w:rsidRPr="0094781B">
              <w:rPr>
                <w:b/>
                <w:bCs/>
              </w:rPr>
              <w:t>Question</w:t>
            </w:r>
          </w:p>
        </w:tc>
      </w:tr>
      <w:tr w:rsidR="000415BA" w14:paraId="2210B111" w14:textId="77777777" w:rsidTr="000415BA">
        <w:tc>
          <w:tcPr>
            <w:tcW w:w="459" w:type="dxa"/>
          </w:tcPr>
          <w:p w14:paraId="38177F88" w14:textId="77777777" w:rsidR="00F678D1" w:rsidRDefault="00F678D1" w:rsidP="000415BA">
            <w:r w:rsidRPr="000415BA">
              <w:rPr>
                <w:sz w:val="20"/>
                <w:szCs w:val="20"/>
              </w:rPr>
              <w:t>Q</w:t>
            </w:r>
            <w:r>
              <w:t>1</w:t>
            </w:r>
          </w:p>
        </w:tc>
        <w:tc>
          <w:tcPr>
            <w:tcW w:w="2371" w:type="dxa"/>
          </w:tcPr>
          <w:p w14:paraId="0BC7C329" w14:textId="34DD31EF" w:rsidR="00F678D1" w:rsidRDefault="00E7136C" w:rsidP="000415BA">
            <w:r>
              <w:t>Write a function for checking the outstanding of customers. This function should have one parameter: outstanding.</w:t>
            </w:r>
          </w:p>
          <w:p w14:paraId="4E3DC9A8" w14:textId="77777777" w:rsidR="00E7136C" w:rsidRDefault="00E7136C" w:rsidP="000415BA">
            <w:pPr>
              <w:pStyle w:val="ListParagraph"/>
              <w:numPr>
                <w:ilvl w:val="0"/>
                <w:numId w:val="4"/>
              </w:numPr>
            </w:pPr>
            <w:r>
              <w:t>If outstanding is less than 20K, it should print “Ok”.</w:t>
            </w:r>
          </w:p>
          <w:p w14:paraId="4B480AEA" w14:textId="77777777" w:rsidR="00E7136C" w:rsidRDefault="00E7136C" w:rsidP="000415BA">
            <w:pPr>
              <w:pStyle w:val="ListParagraph"/>
              <w:numPr>
                <w:ilvl w:val="0"/>
                <w:numId w:val="4"/>
              </w:numPr>
            </w:pPr>
            <w:r>
              <w:t xml:space="preserve">Otherwise, for every 5K above the </w:t>
            </w:r>
            <w:proofErr w:type="spellStart"/>
            <w:r>
              <w:t>cutoff</w:t>
            </w:r>
            <w:proofErr w:type="spellEnd"/>
            <w:r>
              <w:t xml:space="preserve"> of 20K, it should give the customer 1% probability of default and print the total probability of default. For example, it outstanding is 30K, it should print: “Probability of default is 2%”</w:t>
            </w:r>
          </w:p>
          <w:p w14:paraId="445593B7" w14:textId="20E496A4" w:rsidR="00E7136C" w:rsidRDefault="00E7136C" w:rsidP="000415BA">
            <w:pPr>
              <w:pStyle w:val="ListParagraph"/>
              <w:numPr>
                <w:ilvl w:val="0"/>
                <w:numId w:val="4"/>
              </w:numPr>
            </w:pPr>
            <w:r>
              <w:t xml:space="preserve">If the customer gets more than 10%, the function should print: “Customer to be under high risk segment” </w:t>
            </w:r>
          </w:p>
        </w:tc>
      </w:tr>
      <w:tr w:rsidR="000415BA" w14:paraId="5F66586A" w14:textId="77777777" w:rsidTr="000415BA">
        <w:tc>
          <w:tcPr>
            <w:tcW w:w="459" w:type="dxa"/>
          </w:tcPr>
          <w:p w14:paraId="7565ADFE" w14:textId="77777777" w:rsidR="00F678D1" w:rsidRDefault="00F678D1" w:rsidP="000415BA">
            <w:r>
              <w:t>A1</w:t>
            </w:r>
          </w:p>
        </w:tc>
        <w:tc>
          <w:tcPr>
            <w:tcW w:w="2371" w:type="dxa"/>
          </w:tcPr>
          <w:p w14:paraId="631206CD" w14:textId="77777777" w:rsidR="00F678D1" w:rsidRPr="0040098E" w:rsidRDefault="00F678D1" w:rsidP="000415BA">
            <w:pPr>
              <w:rPr>
                <w:b/>
                <w:color w:val="000000" w:themeColor="text1"/>
              </w:rPr>
            </w:pPr>
          </w:p>
          <w:p w14:paraId="082135B5" w14:textId="738E721F" w:rsidR="00EF3CDF" w:rsidRPr="0040098E" w:rsidRDefault="00EF3CDF" w:rsidP="000415BA">
            <w:pPr>
              <w:rPr>
                <w:b/>
                <w:color w:val="000000" w:themeColor="text1"/>
              </w:rPr>
            </w:pPr>
          </w:p>
          <w:p w14:paraId="3ABD0B1E" w14:textId="5402368F" w:rsidR="006C6754" w:rsidRPr="0040098E" w:rsidRDefault="006C6754" w:rsidP="000415BA">
            <w:pPr>
              <w:rPr>
                <w:b/>
                <w:color w:val="000000" w:themeColor="text1"/>
              </w:rPr>
            </w:pPr>
            <w:r w:rsidRPr="0040098E">
              <w:rPr>
                <w:b/>
                <w:color w:val="000000" w:themeColor="text1"/>
              </w:rPr>
              <w:t xml:space="preserve">def </w:t>
            </w:r>
            <w:proofErr w:type="spellStart"/>
            <w:r w:rsidRPr="0040098E">
              <w:rPr>
                <w:b/>
                <w:color w:val="000000" w:themeColor="text1"/>
              </w:rPr>
              <w:t>cust</w:t>
            </w:r>
            <w:proofErr w:type="spellEnd"/>
            <w:r w:rsidRPr="0040098E">
              <w:rPr>
                <w:b/>
                <w:color w:val="000000" w:themeColor="text1"/>
              </w:rPr>
              <w:t>(outstanding):</w:t>
            </w:r>
          </w:p>
          <w:p w14:paraId="659F689E" w14:textId="772E6D90" w:rsidR="0054046C" w:rsidRPr="0040098E" w:rsidRDefault="0054046C" w:rsidP="0054046C">
            <w:pPr>
              <w:pStyle w:val="HTMLPreformatted"/>
              <w:spacing w:line="360" w:lineRule="atLeast"/>
              <w:textAlignment w:val="baseline"/>
              <w:rPr>
                <w:rStyle w:val="token"/>
                <w:rFonts w:ascii="inherit" w:hAnsi="inherit"/>
                <w:b/>
                <w:color w:val="000000" w:themeColor="text1"/>
                <w:sz w:val="21"/>
                <w:szCs w:val="21"/>
                <w:bdr w:val="none" w:sz="0" w:space="0" w:color="auto" w:frame="1"/>
              </w:rPr>
            </w:pPr>
            <w:r w:rsidRPr="0040098E">
              <w:rPr>
                <w:rStyle w:val="token"/>
                <w:rFonts w:ascii="inherit" w:hAnsi="inherit"/>
                <w:b/>
                <w:color w:val="000000" w:themeColor="text1"/>
                <w:sz w:val="21"/>
                <w:szCs w:val="21"/>
                <w:bdr w:val="none" w:sz="0" w:space="0" w:color="auto" w:frame="1"/>
              </w:rPr>
              <w:t>if</w:t>
            </w:r>
            <w:r w:rsidRPr="0040098E">
              <w:rPr>
                <w:rStyle w:val="HTMLCode"/>
                <w:rFonts w:ascii="Consolas" w:hAnsi="Consolas"/>
                <w:b/>
                <w:color w:val="000000" w:themeColor="text1"/>
                <w:bdr w:val="none" w:sz="0" w:space="0" w:color="auto" w:frame="1"/>
              </w:rPr>
              <w:t xml:space="preserve"> </w:t>
            </w:r>
            <w:r w:rsidRPr="0040098E">
              <w:rPr>
                <w:b/>
                <w:color w:val="000000" w:themeColor="text1"/>
              </w:rPr>
              <w:t>outstanding</w:t>
            </w:r>
            <w:r w:rsidRPr="0040098E">
              <w:rPr>
                <w:rStyle w:val="token"/>
                <w:rFonts w:ascii="inherit" w:hAnsi="inherit"/>
                <w:b/>
                <w:color w:val="000000" w:themeColor="text1"/>
                <w:sz w:val="21"/>
                <w:szCs w:val="21"/>
                <w:bdr w:val="none" w:sz="0" w:space="0" w:color="auto" w:frame="1"/>
              </w:rPr>
              <w:t xml:space="preserve"> &lt;20000:</w:t>
            </w:r>
          </w:p>
          <w:p w14:paraId="4B2E2D97" w14:textId="77777777" w:rsidR="0054046C" w:rsidRPr="0040098E" w:rsidRDefault="0054046C" w:rsidP="0054046C">
            <w:pPr>
              <w:pStyle w:val="HTMLPreformatted"/>
              <w:spacing w:line="360" w:lineRule="atLeast"/>
              <w:textAlignment w:val="baseline"/>
              <w:rPr>
                <w:rStyle w:val="HTMLCode"/>
                <w:rFonts w:ascii="Consolas" w:hAnsi="Consolas"/>
                <w:b/>
                <w:color w:val="000000" w:themeColor="text1"/>
                <w:bdr w:val="none" w:sz="0" w:space="0" w:color="auto" w:frame="1"/>
              </w:rPr>
            </w:pPr>
          </w:p>
          <w:p w14:paraId="2F7D608C" w14:textId="12EA47FD" w:rsidR="0054046C" w:rsidRPr="0040098E" w:rsidRDefault="0054046C" w:rsidP="0054046C">
            <w:pPr>
              <w:pStyle w:val="HTMLPreformatted"/>
              <w:spacing w:line="360" w:lineRule="atLeast"/>
              <w:textAlignment w:val="baseline"/>
              <w:rPr>
                <w:rStyle w:val="HTMLCode"/>
                <w:rFonts w:ascii="Consolas" w:hAnsi="Consolas"/>
                <w:b/>
                <w:color w:val="000000" w:themeColor="text1"/>
                <w:bdr w:val="none" w:sz="0" w:space="0" w:color="auto" w:frame="1"/>
              </w:rPr>
            </w:pPr>
            <w:r w:rsidRPr="0040098E">
              <w:rPr>
                <w:rStyle w:val="HTMLCode"/>
                <w:rFonts w:ascii="Consolas" w:hAnsi="Consolas"/>
                <w:b/>
                <w:color w:val="000000" w:themeColor="text1"/>
                <w:bdr w:val="none" w:sz="0" w:space="0" w:color="auto" w:frame="1"/>
              </w:rPr>
              <w:t xml:space="preserve">  </w:t>
            </w:r>
            <w:r w:rsidRPr="0040098E">
              <w:rPr>
                <w:rStyle w:val="token"/>
                <w:rFonts w:ascii="inherit" w:hAnsi="inherit"/>
                <w:b/>
                <w:color w:val="000000" w:themeColor="text1"/>
                <w:sz w:val="21"/>
                <w:szCs w:val="21"/>
                <w:bdr w:val="none" w:sz="0" w:space="0" w:color="auto" w:frame="1"/>
              </w:rPr>
              <w:t>print("ok")</w:t>
            </w:r>
          </w:p>
          <w:p w14:paraId="77EDAAF4" w14:textId="315D4D5F" w:rsidR="0054046C" w:rsidRPr="0040098E" w:rsidRDefault="0054046C" w:rsidP="0054046C">
            <w:pPr>
              <w:pStyle w:val="HTMLPreformatted"/>
              <w:spacing w:line="360" w:lineRule="atLeast"/>
              <w:textAlignment w:val="baseline"/>
              <w:rPr>
                <w:rStyle w:val="HTMLCode"/>
                <w:rFonts w:ascii="Consolas" w:hAnsi="Consolas"/>
                <w:b/>
                <w:color w:val="000000" w:themeColor="text1"/>
                <w:bdr w:val="none" w:sz="0" w:space="0" w:color="auto" w:frame="1"/>
              </w:rPr>
            </w:pPr>
            <w:proofErr w:type="spellStart"/>
            <w:r w:rsidRPr="0040098E">
              <w:rPr>
                <w:rStyle w:val="token"/>
                <w:rFonts w:ascii="inherit" w:hAnsi="inherit"/>
                <w:b/>
                <w:color w:val="000000" w:themeColor="text1"/>
                <w:sz w:val="21"/>
                <w:szCs w:val="21"/>
                <w:bdr w:val="none" w:sz="0" w:space="0" w:color="auto" w:frame="1"/>
              </w:rPr>
              <w:t>elif</w:t>
            </w:r>
            <w:proofErr w:type="spellEnd"/>
            <w:r w:rsidRPr="0040098E">
              <w:rPr>
                <w:rStyle w:val="HTMLCode"/>
                <w:rFonts w:ascii="Consolas" w:hAnsi="Consolas"/>
                <w:b/>
                <w:color w:val="000000" w:themeColor="text1"/>
                <w:bdr w:val="none" w:sz="0" w:space="0" w:color="auto" w:frame="1"/>
              </w:rPr>
              <w:t xml:space="preserve"> </w:t>
            </w:r>
            <w:r w:rsidRPr="0040098E">
              <w:rPr>
                <w:b/>
                <w:color w:val="000000" w:themeColor="text1"/>
              </w:rPr>
              <w:t>outstanding</w:t>
            </w:r>
            <w:r w:rsidRPr="0040098E">
              <w:rPr>
                <w:rStyle w:val="token"/>
                <w:rFonts w:ascii="inherit" w:hAnsi="inherit"/>
                <w:b/>
                <w:color w:val="000000" w:themeColor="text1"/>
                <w:sz w:val="21"/>
                <w:szCs w:val="21"/>
                <w:bdr w:val="none" w:sz="0" w:space="0" w:color="auto" w:frame="1"/>
              </w:rPr>
              <w:t xml:space="preserve"> &gt;5 and 20000&gt; </w:t>
            </w:r>
            <w:proofErr w:type="gramStart"/>
            <w:r w:rsidRPr="0040098E">
              <w:rPr>
                <w:b/>
                <w:color w:val="000000" w:themeColor="text1"/>
              </w:rPr>
              <w:t>outstanding</w:t>
            </w:r>
            <w:r w:rsidRPr="0040098E">
              <w:rPr>
                <w:rStyle w:val="token"/>
                <w:rFonts w:ascii="inherit" w:hAnsi="inherit"/>
                <w:b/>
                <w:color w:val="000000" w:themeColor="text1"/>
                <w:sz w:val="21"/>
                <w:szCs w:val="21"/>
                <w:bdr w:val="none" w:sz="0" w:space="0" w:color="auto" w:frame="1"/>
              </w:rPr>
              <w:t xml:space="preserve"> :</w:t>
            </w:r>
            <w:proofErr w:type="gramEnd"/>
          </w:p>
          <w:p w14:paraId="73C45982" w14:textId="76DE081D" w:rsidR="0054046C" w:rsidRPr="0040098E" w:rsidRDefault="0054046C" w:rsidP="0054046C">
            <w:pPr>
              <w:pStyle w:val="HTMLPreformatted"/>
              <w:spacing w:line="360" w:lineRule="atLeast"/>
              <w:textAlignment w:val="baseline"/>
              <w:rPr>
                <w:rStyle w:val="HTMLCode"/>
                <w:rFonts w:ascii="Consolas" w:hAnsi="Consolas"/>
                <w:b/>
                <w:color w:val="000000" w:themeColor="text1"/>
                <w:bdr w:val="none" w:sz="0" w:space="0" w:color="auto" w:frame="1"/>
              </w:rPr>
            </w:pPr>
            <w:r w:rsidRPr="0040098E">
              <w:rPr>
                <w:rStyle w:val="HTMLCode"/>
                <w:rFonts w:ascii="Consolas" w:hAnsi="Consolas"/>
                <w:b/>
                <w:color w:val="000000" w:themeColor="text1"/>
                <w:bdr w:val="none" w:sz="0" w:space="0" w:color="auto" w:frame="1"/>
              </w:rPr>
              <w:lastRenderedPageBreak/>
              <w:t xml:space="preserve">  </w:t>
            </w:r>
            <w:proofErr w:type="gramStart"/>
            <w:r w:rsidRPr="0040098E">
              <w:rPr>
                <w:rStyle w:val="token"/>
                <w:rFonts w:ascii="inherit" w:hAnsi="inherit"/>
                <w:b/>
                <w:color w:val="000000" w:themeColor="text1"/>
                <w:sz w:val="21"/>
                <w:szCs w:val="21"/>
                <w:bdr w:val="none" w:sz="0" w:space="0" w:color="auto" w:frame="1"/>
              </w:rPr>
              <w:t>print(</w:t>
            </w:r>
            <w:proofErr w:type="gramEnd"/>
            <w:r w:rsidRPr="0040098E">
              <w:rPr>
                <w:rStyle w:val="token"/>
                <w:rFonts w:ascii="inherit" w:hAnsi="inherit"/>
                <w:b/>
                <w:color w:val="000000" w:themeColor="text1"/>
                <w:sz w:val="21"/>
                <w:szCs w:val="21"/>
                <w:bdr w:val="none" w:sz="0" w:space="0" w:color="auto" w:frame="1"/>
              </w:rPr>
              <w:t>"</w:t>
            </w:r>
            <w:r w:rsidR="0040098E" w:rsidRPr="0040098E">
              <w:rPr>
                <w:rStyle w:val="token"/>
                <w:rFonts w:ascii="inherit" w:hAnsi="inherit"/>
                <w:b/>
                <w:color w:val="000000" w:themeColor="text1"/>
                <w:sz w:val="21"/>
                <w:szCs w:val="21"/>
                <w:bdr w:val="none" w:sz="0" w:space="0" w:color="auto" w:frame="1"/>
              </w:rPr>
              <w:t>total prob</w:t>
            </w:r>
            <w:r w:rsidRPr="0040098E">
              <w:rPr>
                <w:rStyle w:val="token"/>
                <w:rFonts w:ascii="inherit" w:hAnsi="inherit"/>
                <w:b/>
                <w:color w:val="000000" w:themeColor="text1"/>
                <w:sz w:val="21"/>
                <w:szCs w:val="21"/>
                <w:bdr w:val="none" w:sz="0" w:space="0" w:color="auto" w:frame="1"/>
              </w:rPr>
              <w:t>"</w:t>
            </w:r>
            <w:r w:rsidR="0040098E" w:rsidRPr="0040098E">
              <w:rPr>
                <w:rStyle w:val="token"/>
                <w:rFonts w:ascii="inherit" w:hAnsi="inherit"/>
                <w:b/>
                <w:color w:val="000000" w:themeColor="text1"/>
                <w:sz w:val="21"/>
                <w:szCs w:val="21"/>
                <w:bdr w:val="none" w:sz="0" w:space="0" w:color="auto" w:frame="1"/>
              </w:rPr>
              <w:t>,1%</w:t>
            </w:r>
            <w:r w:rsidRPr="0040098E">
              <w:rPr>
                <w:rStyle w:val="token"/>
                <w:rFonts w:ascii="inherit" w:hAnsi="inherit"/>
                <w:b/>
                <w:color w:val="000000" w:themeColor="text1"/>
                <w:sz w:val="21"/>
                <w:szCs w:val="21"/>
                <w:bdr w:val="none" w:sz="0" w:space="0" w:color="auto" w:frame="1"/>
              </w:rPr>
              <w:t>)</w:t>
            </w:r>
          </w:p>
          <w:p w14:paraId="074E5BBD" w14:textId="77777777" w:rsidR="0054046C" w:rsidRPr="0040098E" w:rsidRDefault="0054046C" w:rsidP="0054046C">
            <w:pPr>
              <w:pStyle w:val="HTMLPreformatted"/>
              <w:spacing w:line="360" w:lineRule="atLeast"/>
              <w:textAlignment w:val="baseline"/>
              <w:rPr>
                <w:rStyle w:val="HTMLCode"/>
                <w:rFonts w:ascii="Consolas" w:hAnsi="Consolas"/>
                <w:b/>
                <w:color w:val="000000" w:themeColor="text1"/>
                <w:bdr w:val="none" w:sz="0" w:space="0" w:color="auto" w:frame="1"/>
              </w:rPr>
            </w:pPr>
            <w:r w:rsidRPr="0040098E">
              <w:rPr>
                <w:rStyle w:val="token"/>
                <w:rFonts w:ascii="inherit" w:hAnsi="inherit"/>
                <w:b/>
                <w:color w:val="000000" w:themeColor="text1"/>
                <w:sz w:val="21"/>
                <w:szCs w:val="21"/>
                <w:bdr w:val="none" w:sz="0" w:space="0" w:color="auto" w:frame="1"/>
              </w:rPr>
              <w:t>else:</w:t>
            </w:r>
          </w:p>
          <w:p w14:paraId="642222C5" w14:textId="7D2DE5FD" w:rsidR="0054046C" w:rsidRPr="0040098E" w:rsidRDefault="0054046C" w:rsidP="0054046C">
            <w:pPr>
              <w:pStyle w:val="HTMLPreformatted"/>
              <w:spacing w:line="360" w:lineRule="atLeast"/>
              <w:textAlignment w:val="baseline"/>
              <w:rPr>
                <w:rFonts w:ascii="Consolas" w:hAnsi="Consolas"/>
                <w:b/>
                <w:color w:val="000000" w:themeColor="text1"/>
              </w:rPr>
            </w:pPr>
            <w:r w:rsidRPr="0040098E">
              <w:rPr>
                <w:rStyle w:val="HTMLCode"/>
                <w:rFonts w:ascii="Consolas" w:hAnsi="Consolas"/>
                <w:b/>
                <w:color w:val="000000" w:themeColor="text1"/>
                <w:bdr w:val="none" w:sz="0" w:space="0" w:color="auto" w:frame="1"/>
              </w:rPr>
              <w:t xml:space="preserve">  </w:t>
            </w:r>
            <w:proofErr w:type="gramStart"/>
            <w:r w:rsidRPr="0040098E">
              <w:rPr>
                <w:rStyle w:val="token"/>
                <w:rFonts w:ascii="inherit" w:hAnsi="inherit"/>
                <w:b/>
                <w:color w:val="000000" w:themeColor="text1"/>
                <w:sz w:val="21"/>
                <w:szCs w:val="21"/>
                <w:bdr w:val="none" w:sz="0" w:space="0" w:color="auto" w:frame="1"/>
              </w:rPr>
              <w:t>print(</w:t>
            </w:r>
            <w:proofErr w:type="gramEnd"/>
            <w:r w:rsidRPr="0040098E">
              <w:rPr>
                <w:rStyle w:val="token"/>
                <w:rFonts w:ascii="inherit" w:hAnsi="inherit"/>
                <w:b/>
                <w:color w:val="000000" w:themeColor="text1"/>
                <w:sz w:val="21"/>
                <w:szCs w:val="21"/>
                <w:bdr w:val="none" w:sz="0" w:space="0" w:color="auto" w:frame="1"/>
              </w:rPr>
              <w:t>"</w:t>
            </w:r>
            <w:r w:rsidR="0040098E" w:rsidRPr="0040098E">
              <w:rPr>
                <w:rStyle w:val="token"/>
                <w:rFonts w:ascii="inherit" w:hAnsi="inherit"/>
                <w:b/>
                <w:color w:val="000000" w:themeColor="text1"/>
                <w:sz w:val="21"/>
                <w:szCs w:val="21"/>
                <w:bdr w:val="none" w:sz="0" w:space="0" w:color="auto" w:frame="1"/>
              </w:rPr>
              <w:t>high risk segment</w:t>
            </w:r>
            <w:r w:rsidRPr="0040098E">
              <w:rPr>
                <w:rStyle w:val="token"/>
                <w:rFonts w:ascii="inherit" w:hAnsi="inherit"/>
                <w:b/>
                <w:color w:val="000000" w:themeColor="text1"/>
                <w:sz w:val="21"/>
                <w:szCs w:val="21"/>
                <w:bdr w:val="none" w:sz="0" w:space="0" w:color="auto" w:frame="1"/>
              </w:rPr>
              <w:t>.")</w:t>
            </w:r>
          </w:p>
          <w:p w14:paraId="73F3FC30" w14:textId="77777777" w:rsidR="0054046C" w:rsidRPr="0040098E" w:rsidRDefault="0054046C" w:rsidP="000415BA">
            <w:pPr>
              <w:rPr>
                <w:b/>
                <w:color w:val="000000" w:themeColor="text1"/>
              </w:rPr>
            </w:pPr>
          </w:p>
          <w:p w14:paraId="50DCA695" w14:textId="77777777" w:rsidR="00EF3CDF" w:rsidRPr="0040098E" w:rsidRDefault="00EF3CDF" w:rsidP="000415BA">
            <w:pPr>
              <w:rPr>
                <w:b/>
                <w:color w:val="000000" w:themeColor="text1"/>
              </w:rPr>
            </w:pPr>
          </w:p>
          <w:p w14:paraId="6E53E0AD" w14:textId="77777777" w:rsidR="00EF3CDF" w:rsidRPr="0040098E" w:rsidRDefault="00EF3CDF" w:rsidP="000415BA">
            <w:pPr>
              <w:rPr>
                <w:b/>
                <w:color w:val="000000" w:themeColor="text1"/>
              </w:rPr>
            </w:pPr>
          </w:p>
          <w:p w14:paraId="695CD755" w14:textId="77777777" w:rsidR="00EF3CDF" w:rsidRPr="0040098E" w:rsidRDefault="00EF3CDF" w:rsidP="000415BA">
            <w:pPr>
              <w:rPr>
                <w:b/>
                <w:color w:val="000000" w:themeColor="text1"/>
              </w:rPr>
            </w:pPr>
          </w:p>
          <w:p w14:paraId="711AA630" w14:textId="77777777" w:rsidR="00EF3CDF" w:rsidRPr="0040098E" w:rsidRDefault="00EF3CDF" w:rsidP="000415BA">
            <w:pPr>
              <w:rPr>
                <w:b/>
                <w:color w:val="000000" w:themeColor="text1"/>
              </w:rPr>
            </w:pPr>
          </w:p>
          <w:p w14:paraId="453E681F" w14:textId="77777777" w:rsidR="00EF3CDF" w:rsidRPr="0040098E" w:rsidRDefault="00EF3CDF" w:rsidP="000415BA">
            <w:pPr>
              <w:rPr>
                <w:b/>
                <w:color w:val="000000" w:themeColor="text1"/>
              </w:rPr>
            </w:pPr>
          </w:p>
          <w:p w14:paraId="115E2A02" w14:textId="77777777" w:rsidR="00EF3CDF" w:rsidRPr="0040098E" w:rsidRDefault="00EF3CDF" w:rsidP="000415BA">
            <w:pPr>
              <w:rPr>
                <w:b/>
                <w:color w:val="000000" w:themeColor="text1"/>
              </w:rPr>
            </w:pPr>
          </w:p>
          <w:p w14:paraId="5DDAD2BD" w14:textId="77777777" w:rsidR="00EF3CDF" w:rsidRPr="0040098E" w:rsidRDefault="00EF3CDF" w:rsidP="000415BA">
            <w:pPr>
              <w:rPr>
                <w:b/>
                <w:color w:val="000000" w:themeColor="text1"/>
              </w:rPr>
            </w:pPr>
          </w:p>
          <w:p w14:paraId="02CBEEC9" w14:textId="77777777" w:rsidR="00EF3CDF" w:rsidRPr="0040098E" w:rsidRDefault="00EF3CDF" w:rsidP="000415BA">
            <w:pPr>
              <w:rPr>
                <w:b/>
                <w:color w:val="000000" w:themeColor="text1"/>
              </w:rPr>
            </w:pPr>
          </w:p>
          <w:p w14:paraId="28DBD43C" w14:textId="77777777" w:rsidR="00EF3CDF" w:rsidRPr="0040098E" w:rsidRDefault="00EF3CDF" w:rsidP="000415BA">
            <w:pPr>
              <w:rPr>
                <w:b/>
                <w:color w:val="000000" w:themeColor="text1"/>
              </w:rPr>
            </w:pPr>
          </w:p>
          <w:p w14:paraId="38223BAB" w14:textId="77777777" w:rsidR="00EF3CDF" w:rsidRPr="0040098E" w:rsidRDefault="00EF3CDF" w:rsidP="000415BA">
            <w:pPr>
              <w:rPr>
                <w:b/>
                <w:color w:val="000000" w:themeColor="text1"/>
              </w:rPr>
            </w:pPr>
          </w:p>
          <w:p w14:paraId="0BA7F602" w14:textId="77777777" w:rsidR="00EF3CDF" w:rsidRPr="0040098E" w:rsidRDefault="00EF3CDF" w:rsidP="000415BA">
            <w:pPr>
              <w:rPr>
                <w:b/>
                <w:color w:val="000000" w:themeColor="text1"/>
              </w:rPr>
            </w:pPr>
          </w:p>
          <w:p w14:paraId="58D0DACA" w14:textId="1457E990" w:rsidR="00EF3CDF" w:rsidRPr="0040098E" w:rsidRDefault="00EF3CDF" w:rsidP="000415BA">
            <w:pPr>
              <w:rPr>
                <w:b/>
                <w:color w:val="000000" w:themeColor="text1"/>
              </w:rPr>
            </w:pPr>
          </w:p>
        </w:tc>
      </w:tr>
      <w:tr w:rsidR="000415BA" w14:paraId="17FA032E" w14:textId="77777777" w:rsidTr="000415BA">
        <w:tc>
          <w:tcPr>
            <w:tcW w:w="459" w:type="dxa"/>
          </w:tcPr>
          <w:p w14:paraId="13DCC3BB" w14:textId="7E70BAD6" w:rsidR="00F678D1" w:rsidRDefault="002D7A8D" w:rsidP="000415BA">
            <w:r>
              <w:lastRenderedPageBreak/>
              <w:t>Q2</w:t>
            </w:r>
          </w:p>
        </w:tc>
        <w:tc>
          <w:tcPr>
            <w:tcW w:w="2371" w:type="dxa"/>
          </w:tcPr>
          <w:p w14:paraId="5AA8946E" w14:textId="038F3BC3" w:rsidR="00F678D1" w:rsidRDefault="002D7A8D" w:rsidP="000415BA">
            <w:pPr>
              <w:pStyle w:val="ListParagraph"/>
              <w:numPr>
                <w:ilvl w:val="0"/>
                <w:numId w:val="5"/>
              </w:numPr>
            </w:pPr>
            <w:r>
              <w:t xml:space="preserve">Import the HDB resale prices dataset from Jan 2017 onwards from </w:t>
            </w:r>
            <w:hyperlink r:id="rId9" w:history="1">
              <w:r w:rsidRPr="0053634C">
                <w:rPr>
                  <w:rStyle w:val="Hyperlink"/>
                </w:rPr>
                <w:t>https://data.gov.sg/dataset/resale-flat-prices</w:t>
              </w:r>
            </w:hyperlink>
          </w:p>
          <w:p w14:paraId="27222F66" w14:textId="2DC7C45D" w:rsidR="002D7A8D" w:rsidRDefault="002D7A8D" w:rsidP="000415BA">
            <w:pPr>
              <w:pStyle w:val="ListParagraph"/>
              <w:numPr>
                <w:ilvl w:val="0"/>
                <w:numId w:val="5"/>
              </w:numPr>
            </w:pPr>
            <w:r>
              <w:t xml:space="preserve">Convert the dataset into a </w:t>
            </w:r>
            <w:proofErr w:type="spellStart"/>
            <w:r>
              <w:t>dataframe</w:t>
            </w:r>
            <w:proofErr w:type="spellEnd"/>
            <w:r>
              <w:t xml:space="preserve"> </w:t>
            </w:r>
          </w:p>
          <w:p w14:paraId="63C4E0DA" w14:textId="2DFEA600" w:rsidR="009C10CD" w:rsidRDefault="009C10CD" w:rsidP="000415BA">
            <w:pPr>
              <w:pStyle w:val="ListParagraph"/>
              <w:numPr>
                <w:ilvl w:val="0"/>
                <w:numId w:val="5"/>
              </w:numPr>
            </w:pPr>
            <w:r>
              <w:t xml:space="preserve">Convert the </w:t>
            </w:r>
            <w:proofErr w:type="spellStart"/>
            <w:r>
              <w:t>remaining_lease</w:t>
            </w:r>
            <w:proofErr w:type="spellEnd"/>
            <w:r>
              <w:t xml:space="preserve"> field from string to a number </w:t>
            </w:r>
          </w:p>
          <w:p w14:paraId="4F38AD04" w14:textId="77777777" w:rsidR="002D7A8D" w:rsidRDefault="009C10CD" w:rsidP="000415BA">
            <w:pPr>
              <w:pStyle w:val="ListParagraph"/>
              <w:numPr>
                <w:ilvl w:val="0"/>
                <w:numId w:val="5"/>
              </w:numPr>
            </w:pPr>
            <w:r>
              <w:t xml:space="preserve">Find out the mean and standard deviation of resale price </w:t>
            </w:r>
          </w:p>
          <w:p w14:paraId="6B7C248C" w14:textId="7A6B5B47" w:rsidR="009C10CD" w:rsidRDefault="009C10CD" w:rsidP="000415BA">
            <w:pPr>
              <w:pStyle w:val="ListParagraph"/>
              <w:numPr>
                <w:ilvl w:val="0"/>
                <w:numId w:val="5"/>
              </w:numPr>
            </w:pPr>
            <w:r>
              <w:t>Create a table that maps Town to Region (North/North-east/East/West/</w:t>
            </w:r>
            <w:proofErr w:type="spellStart"/>
            <w:r>
              <w:t>Centrail</w:t>
            </w:r>
            <w:proofErr w:type="spellEnd"/>
            <w:r>
              <w:t xml:space="preserve">) from </w:t>
            </w:r>
            <w:hyperlink r:id="rId10" w:history="1">
              <w:r w:rsidRPr="0053634C">
                <w:rPr>
                  <w:rStyle w:val="Hyperlink"/>
                </w:rPr>
                <w:t>https://www.hdb.gov.sg/about-us/history/hdb-towns-your-home</w:t>
              </w:r>
            </w:hyperlink>
          </w:p>
          <w:p w14:paraId="7FFA0E71" w14:textId="77777777" w:rsidR="009C10CD" w:rsidRDefault="009C10CD" w:rsidP="000415BA">
            <w:pPr>
              <w:pStyle w:val="ListParagraph"/>
              <w:numPr>
                <w:ilvl w:val="0"/>
                <w:numId w:val="5"/>
              </w:numPr>
            </w:pPr>
            <w:r>
              <w:t xml:space="preserve">Merge both datasets </w:t>
            </w:r>
          </w:p>
          <w:p w14:paraId="442FA43D" w14:textId="10AC832C" w:rsidR="009C10CD" w:rsidRDefault="009C10CD" w:rsidP="000415BA">
            <w:pPr>
              <w:pStyle w:val="ListParagraph"/>
              <w:numPr>
                <w:ilvl w:val="0"/>
                <w:numId w:val="5"/>
              </w:numPr>
            </w:pPr>
            <w:r>
              <w:t xml:space="preserve">Find out the mean and standard deviation of resale price by Region and by </w:t>
            </w:r>
            <w:proofErr w:type="spellStart"/>
            <w:r>
              <w:t>flat_type</w:t>
            </w:r>
            <w:proofErr w:type="spellEnd"/>
            <w:r>
              <w:t xml:space="preserve"> (2 room/3 room)</w:t>
            </w:r>
          </w:p>
          <w:p w14:paraId="174D9FD9" w14:textId="54A61311" w:rsidR="009C10CD" w:rsidRDefault="009C10CD" w:rsidP="000415BA">
            <w:pPr>
              <w:pStyle w:val="ListParagraph"/>
              <w:numPr>
                <w:ilvl w:val="0"/>
                <w:numId w:val="5"/>
              </w:numPr>
            </w:pPr>
            <w:r>
              <w:t xml:space="preserve">Find out how strong is the correlation between </w:t>
            </w:r>
            <w:proofErr w:type="spellStart"/>
            <w:r>
              <w:t>floor_area_sqm</w:t>
            </w:r>
            <w:proofErr w:type="spellEnd"/>
            <w:r>
              <w:t xml:space="preserve"> and </w:t>
            </w:r>
            <w:proofErr w:type="spellStart"/>
            <w:r>
              <w:t>resale_price</w:t>
            </w:r>
            <w:proofErr w:type="spellEnd"/>
          </w:p>
        </w:tc>
      </w:tr>
      <w:tr w:rsidR="000415BA" w14:paraId="181F0FF0" w14:textId="77777777" w:rsidTr="000415BA">
        <w:tc>
          <w:tcPr>
            <w:tcW w:w="459" w:type="dxa"/>
          </w:tcPr>
          <w:p w14:paraId="33AA9731" w14:textId="48EF819B" w:rsidR="00A52A88" w:rsidRDefault="00A52A88" w:rsidP="000415BA">
            <w:r>
              <w:t>A2</w:t>
            </w:r>
          </w:p>
        </w:tc>
        <w:tc>
          <w:tcPr>
            <w:tcW w:w="2371" w:type="dxa"/>
          </w:tcPr>
          <w:p w14:paraId="0F097A08" w14:textId="77777777" w:rsidR="00A52A88" w:rsidRDefault="00A52A88" w:rsidP="00EF3CDF">
            <w:pPr>
              <w:pStyle w:val="ListParagraph"/>
            </w:pPr>
          </w:p>
          <w:p w14:paraId="52395FFF" w14:textId="77777777" w:rsidR="00EF3CDF" w:rsidRDefault="00EF3CDF" w:rsidP="00EF3CDF">
            <w:pPr>
              <w:pStyle w:val="ListParagraph"/>
            </w:pPr>
          </w:p>
          <w:p w14:paraId="5F8D5AB6" w14:textId="77777777" w:rsidR="00EF3CDF" w:rsidRDefault="00EF3CDF" w:rsidP="00EF3CDF">
            <w:pPr>
              <w:pStyle w:val="ListParagraph"/>
            </w:pPr>
          </w:p>
          <w:p w14:paraId="75EBE8BD" w14:textId="77777777" w:rsidR="00EF3CDF" w:rsidRDefault="00EF3CDF" w:rsidP="00EF3CDF">
            <w:pPr>
              <w:pStyle w:val="ListParagraph"/>
            </w:pPr>
          </w:p>
          <w:p w14:paraId="754811BC" w14:textId="77777777" w:rsidR="00EF3CDF" w:rsidRDefault="00EF3CDF" w:rsidP="00EF3CDF">
            <w:pPr>
              <w:pStyle w:val="ListParagraph"/>
            </w:pPr>
          </w:p>
          <w:p w14:paraId="0CA8AD4E" w14:textId="77777777" w:rsidR="00EF3CDF" w:rsidRDefault="00EF3CDF" w:rsidP="00EF3CDF">
            <w:pPr>
              <w:pStyle w:val="ListParagraph"/>
            </w:pPr>
          </w:p>
          <w:p w14:paraId="1DC01F47" w14:textId="77777777" w:rsidR="00EF3CDF" w:rsidRDefault="00EF3CDF" w:rsidP="00EF3CDF">
            <w:pPr>
              <w:pStyle w:val="ListParagraph"/>
            </w:pPr>
          </w:p>
          <w:p w14:paraId="41560B47" w14:textId="77777777" w:rsidR="00EF3CDF" w:rsidRDefault="00EF3CDF" w:rsidP="00EF3CDF">
            <w:pPr>
              <w:pStyle w:val="ListParagraph"/>
            </w:pPr>
          </w:p>
          <w:p w14:paraId="746B013B" w14:textId="77777777" w:rsidR="00EF3CDF" w:rsidRDefault="00EF3CDF" w:rsidP="00EF3CDF">
            <w:pPr>
              <w:pStyle w:val="ListParagraph"/>
            </w:pPr>
          </w:p>
          <w:p w14:paraId="55CDADD3" w14:textId="77777777" w:rsidR="00EF3CDF" w:rsidRDefault="00EF3CDF" w:rsidP="00EF3CDF">
            <w:pPr>
              <w:pStyle w:val="ListParagraph"/>
            </w:pPr>
          </w:p>
          <w:p w14:paraId="5F69B3A4" w14:textId="77777777" w:rsidR="00EF3CDF" w:rsidRDefault="00EF3CDF" w:rsidP="00EF3CDF">
            <w:pPr>
              <w:pStyle w:val="ListParagraph"/>
            </w:pPr>
          </w:p>
          <w:p w14:paraId="08104724" w14:textId="77777777" w:rsidR="00EF3CDF" w:rsidRDefault="00EF3CDF" w:rsidP="00EF3CDF">
            <w:pPr>
              <w:pStyle w:val="ListParagraph"/>
            </w:pPr>
          </w:p>
          <w:p w14:paraId="6FDCAE42" w14:textId="77777777" w:rsidR="00EF3CDF" w:rsidRDefault="00EF3CDF" w:rsidP="00EF3CDF">
            <w:pPr>
              <w:pStyle w:val="ListParagraph"/>
            </w:pPr>
          </w:p>
          <w:p w14:paraId="3276F198" w14:textId="7385D22B" w:rsidR="00EF3CDF" w:rsidRDefault="00EF3CDF" w:rsidP="00EF3CDF">
            <w:pPr>
              <w:pStyle w:val="ListParagraph"/>
            </w:pPr>
          </w:p>
        </w:tc>
      </w:tr>
      <w:tr w:rsidR="000415BA" w14:paraId="2A671E12" w14:textId="77777777" w:rsidTr="000415BA">
        <w:tc>
          <w:tcPr>
            <w:tcW w:w="459" w:type="dxa"/>
          </w:tcPr>
          <w:p w14:paraId="151883B0" w14:textId="4EC37FC7" w:rsidR="00F678D1" w:rsidRDefault="005E22E7" w:rsidP="000415BA">
            <w:r>
              <w:t>Q3</w:t>
            </w:r>
          </w:p>
        </w:tc>
        <w:tc>
          <w:tcPr>
            <w:tcW w:w="2371" w:type="dxa"/>
          </w:tcPr>
          <w:p w14:paraId="21832CE5" w14:textId="4FD8F37A" w:rsidR="00F678D1" w:rsidRDefault="00452E87" w:rsidP="000415BA">
            <w:r>
              <w:t>Write a function to achieve the below.</w:t>
            </w:r>
          </w:p>
          <w:p w14:paraId="75CD1DEE" w14:textId="223997F4" w:rsidR="00452E87" w:rsidRDefault="00452E87" w:rsidP="000415BA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01"/>
              <w:gridCol w:w="4223"/>
            </w:tblGrid>
            <w:tr w:rsidR="005E22E7" w14:paraId="5749E3C9" w14:textId="77777777" w:rsidTr="00452E87">
              <w:tc>
                <w:tcPr>
                  <w:tcW w:w="4114" w:type="dxa"/>
                </w:tcPr>
                <w:p w14:paraId="3475424C" w14:textId="1E259108" w:rsidR="00452E87" w:rsidRDefault="005E22E7" w:rsidP="000415BA">
                  <w:r>
                    <w:t>Input:</w:t>
                  </w:r>
                </w:p>
                <w:tbl>
                  <w:tblPr>
                    <w:tblW w:w="3375" w:type="dxa"/>
                    <w:tblLook w:val="04A0" w:firstRow="1" w:lastRow="0" w:firstColumn="1" w:lastColumn="0" w:noHBand="0" w:noVBand="1"/>
                  </w:tblPr>
                  <w:tblGrid>
                    <w:gridCol w:w="1185"/>
                    <w:gridCol w:w="1225"/>
                    <w:gridCol w:w="965"/>
                  </w:tblGrid>
                  <w:tr w:rsidR="005E22E7" w:rsidRPr="00452E87" w14:paraId="14CDA0BD" w14:textId="77777777" w:rsidTr="00844D5E">
                    <w:trPr>
                      <w:trHeight w:val="261"/>
                    </w:trPr>
                    <w:tc>
                      <w:tcPr>
                        <w:tcW w:w="118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117D3474" w14:textId="77777777" w:rsidR="00452E87" w:rsidRPr="00452E87" w:rsidRDefault="00452E87" w:rsidP="000415B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</w:pPr>
                        <w:r w:rsidRPr="00452E87"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  <w:t>Rep_Month</w:t>
                        </w:r>
                      </w:p>
                    </w:tc>
                    <w:tc>
                      <w:tcPr>
                        <w:tcW w:w="1225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B520DA0" w14:textId="77777777" w:rsidR="00452E87" w:rsidRPr="00452E87" w:rsidRDefault="00452E87" w:rsidP="000415B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</w:pPr>
                        <w:r w:rsidRPr="00452E87"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  <w:t xml:space="preserve">Customer 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65E1718A" w14:textId="77777777" w:rsidR="00452E87" w:rsidRPr="00452E87" w:rsidRDefault="00452E87" w:rsidP="000415B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</w:pPr>
                        <w:r w:rsidRPr="00452E87"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  <w:t>Default</w:t>
                        </w:r>
                      </w:p>
                    </w:tc>
                  </w:tr>
                  <w:tr w:rsidR="005E22E7" w:rsidRPr="00452E87" w14:paraId="575F31EA" w14:textId="77777777" w:rsidTr="00844D5E">
                    <w:trPr>
                      <w:trHeight w:val="261"/>
                    </w:trPr>
                    <w:tc>
                      <w:tcPr>
                        <w:tcW w:w="1185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2F9C31D3" w14:textId="77777777" w:rsidR="00452E87" w:rsidRPr="00452E87" w:rsidRDefault="00452E87" w:rsidP="000415B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</w:pPr>
                        <w:r w:rsidRPr="00452E87"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  <w:t>Jan-19</w:t>
                        </w:r>
                      </w:p>
                    </w:tc>
                    <w:tc>
                      <w:tcPr>
                        <w:tcW w:w="122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16304A37" w14:textId="77777777" w:rsidR="00452E87" w:rsidRPr="00452E87" w:rsidRDefault="00452E87" w:rsidP="000415B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</w:pPr>
                        <w:r w:rsidRPr="00452E87"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  <w:t>A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559BDC4C" w14:textId="77777777" w:rsidR="00452E87" w:rsidRPr="00452E87" w:rsidRDefault="00452E87" w:rsidP="000415B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</w:pPr>
                        <w:r w:rsidRPr="00452E87"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  <w:t>0</w:t>
                        </w:r>
                      </w:p>
                    </w:tc>
                  </w:tr>
                  <w:tr w:rsidR="005E22E7" w:rsidRPr="00452E87" w14:paraId="5B973B05" w14:textId="77777777" w:rsidTr="00844D5E">
                    <w:trPr>
                      <w:trHeight w:val="261"/>
                    </w:trPr>
                    <w:tc>
                      <w:tcPr>
                        <w:tcW w:w="1185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7A0AC3D5" w14:textId="77777777" w:rsidR="00452E87" w:rsidRPr="00452E87" w:rsidRDefault="00452E87" w:rsidP="000415B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</w:pPr>
                        <w:r w:rsidRPr="00452E87"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  <w:t>Feb-19</w:t>
                        </w:r>
                      </w:p>
                    </w:tc>
                    <w:tc>
                      <w:tcPr>
                        <w:tcW w:w="122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A07BCD1" w14:textId="77777777" w:rsidR="00452E87" w:rsidRPr="00452E87" w:rsidRDefault="00452E87" w:rsidP="000415B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</w:pPr>
                        <w:r w:rsidRPr="00452E87"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  <w:t>A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65E349E8" w14:textId="77777777" w:rsidR="00452E87" w:rsidRPr="00452E87" w:rsidRDefault="00452E87" w:rsidP="000415B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</w:pPr>
                        <w:r w:rsidRPr="00452E87"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</w:tr>
                  <w:tr w:rsidR="005E22E7" w:rsidRPr="00452E87" w14:paraId="53A5D2B7" w14:textId="77777777" w:rsidTr="00844D5E">
                    <w:trPr>
                      <w:trHeight w:val="261"/>
                    </w:trPr>
                    <w:tc>
                      <w:tcPr>
                        <w:tcW w:w="1185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53C024AD" w14:textId="77777777" w:rsidR="00452E87" w:rsidRPr="00452E87" w:rsidRDefault="00452E87" w:rsidP="000415B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</w:pPr>
                        <w:r w:rsidRPr="00452E87"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  <w:lastRenderedPageBreak/>
                          <w:t>Mar-19</w:t>
                        </w:r>
                      </w:p>
                    </w:tc>
                    <w:tc>
                      <w:tcPr>
                        <w:tcW w:w="122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D4BF657" w14:textId="77777777" w:rsidR="00452E87" w:rsidRPr="00452E87" w:rsidRDefault="00452E87" w:rsidP="000415B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</w:pPr>
                        <w:r w:rsidRPr="00452E87"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  <w:t>A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363613E4" w14:textId="24119E52" w:rsidR="00452E87" w:rsidRPr="00452E87" w:rsidRDefault="005E22E7" w:rsidP="000415B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  <w:t>NaN</w:t>
                        </w:r>
                        <w:proofErr w:type="spellEnd"/>
                      </w:p>
                    </w:tc>
                  </w:tr>
                  <w:tr w:rsidR="005E22E7" w:rsidRPr="00452E87" w14:paraId="60435C6D" w14:textId="77777777" w:rsidTr="00844D5E">
                    <w:trPr>
                      <w:trHeight w:val="261"/>
                    </w:trPr>
                    <w:tc>
                      <w:tcPr>
                        <w:tcW w:w="1185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1B919BDC" w14:textId="77777777" w:rsidR="00452E87" w:rsidRPr="00452E87" w:rsidRDefault="00452E87" w:rsidP="000415B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</w:pPr>
                        <w:r w:rsidRPr="00452E87"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  <w:t>Apr-19</w:t>
                        </w:r>
                      </w:p>
                    </w:tc>
                    <w:tc>
                      <w:tcPr>
                        <w:tcW w:w="122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3C15178C" w14:textId="77777777" w:rsidR="00452E87" w:rsidRPr="00452E87" w:rsidRDefault="00452E87" w:rsidP="000415B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</w:pPr>
                        <w:r w:rsidRPr="00452E87"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  <w:t>A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10351A6C" w14:textId="77777777" w:rsidR="00452E87" w:rsidRPr="00452E87" w:rsidRDefault="00452E87" w:rsidP="000415B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</w:pPr>
                        <w:r w:rsidRPr="00452E87"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  <w:t>0</w:t>
                        </w:r>
                      </w:p>
                    </w:tc>
                  </w:tr>
                  <w:tr w:rsidR="005E22E7" w:rsidRPr="00452E87" w14:paraId="7AD85849" w14:textId="77777777" w:rsidTr="00844D5E">
                    <w:trPr>
                      <w:trHeight w:val="261"/>
                    </w:trPr>
                    <w:tc>
                      <w:tcPr>
                        <w:tcW w:w="1185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133DAE79" w14:textId="77777777" w:rsidR="00452E87" w:rsidRPr="00452E87" w:rsidRDefault="00452E87" w:rsidP="000415B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</w:pPr>
                        <w:r w:rsidRPr="00452E87"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  <w:t>May-19</w:t>
                        </w:r>
                      </w:p>
                    </w:tc>
                    <w:tc>
                      <w:tcPr>
                        <w:tcW w:w="122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405B0883" w14:textId="77777777" w:rsidR="00452E87" w:rsidRPr="00452E87" w:rsidRDefault="00452E87" w:rsidP="000415B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</w:pPr>
                        <w:r w:rsidRPr="00452E87"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  <w:t>A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7F625809" w14:textId="77777777" w:rsidR="00452E87" w:rsidRPr="00452E87" w:rsidRDefault="00452E87" w:rsidP="000415B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</w:pPr>
                        <w:r w:rsidRPr="00452E87"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</w:tr>
                  <w:tr w:rsidR="005E22E7" w:rsidRPr="00452E87" w14:paraId="07621A5D" w14:textId="77777777" w:rsidTr="00844D5E">
                    <w:trPr>
                      <w:trHeight w:val="261"/>
                    </w:trPr>
                    <w:tc>
                      <w:tcPr>
                        <w:tcW w:w="1185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58BFF502" w14:textId="77777777" w:rsidR="00452E87" w:rsidRPr="00452E87" w:rsidRDefault="00452E87" w:rsidP="000415B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</w:pPr>
                        <w:r w:rsidRPr="00452E87"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  <w:t>Jun-19</w:t>
                        </w:r>
                      </w:p>
                    </w:tc>
                    <w:tc>
                      <w:tcPr>
                        <w:tcW w:w="122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57273DBE" w14:textId="77777777" w:rsidR="00452E87" w:rsidRPr="00452E87" w:rsidRDefault="00452E87" w:rsidP="000415B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</w:pPr>
                        <w:r w:rsidRPr="00452E87"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  <w:t>A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17789112" w14:textId="77777777" w:rsidR="00452E87" w:rsidRPr="00452E87" w:rsidRDefault="00452E87" w:rsidP="000415B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</w:pPr>
                        <w:r w:rsidRPr="00452E87"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</w:tr>
                  <w:tr w:rsidR="005E22E7" w:rsidRPr="00452E87" w14:paraId="691EE31F" w14:textId="77777777" w:rsidTr="00844D5E">
                    <w:trPr>
                      <w:trHeight w:val="261"/>
                    </w:trPr>
                    <w:tc>
                      <w:tcPr>
                        <w:tcW w:w="1185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599A0573" w14:textId="77777777" w:rsidR="00452E87" w:rsidRPr="00452E87" w:rsidRDefault="00452E87" w:rsidP="000415B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</w:pPr>
                        <w:r w:rsidRPr="00452E87"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  <w:t>Jul-19</w:t>
                        </w:r>
                      </w:p>
                    </w:tc>
                    <w:tc>
                      <w:tcPr>
                        <w:tcW w:w="122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4CFF84E" w14:textId="77777777" w:rsidR="00452E87" w:rsidRPr="00452E87" w:rsidRDefault="00452E87" w:rsidP="000415B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</w:pPr>
                        <w:r w:rsidRPr="00452E87"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  <w:t>A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39756E8D" w14:textId="77777777" w:rsidR="00452E87" w:rsidRPr="00452E87" w:rsidRDefault="00452E87" w:rsidP="000415B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</w:pPr>
                        <w:r w:rsidRPr="00452E87"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</w:tr>
                  <w:tr w:rsidR="005E22E7" w:rsidRPr="00452E87" w14:paraId="3EB81221" w14:textId="77777777" w:rsidTr="00844D5E">
                    <w:trPr>
                      <w:trHeight w:val="261"/>
                    </w:trPr>
                    <w:tc>
                      <w:tcPr>
                        <w:tcW w:w="1185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60FC1C8A" w14:textId="77777777" w:rsidR="00452E87" w:rsidRPr="00452E87" w:rsidRDefault="00452E87" w:rsidP="000415B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</w:pPr>
                        <w:r w:rsidRPr="00452E87"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  <w:t>Aug-19</w:t>
                        </w:r>
                      </w:p>
                    </w:tc>
                    <w:tc>
                      <w:tcPr>
                        <w:tcW w:w="122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42DFB2C6" w14:textId="77777777" w:rsidR="00452E87" w:rsidRPr="00452E87" w:rsidRDefault="00452E87" w:rsidP="000415B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</w:pPr>
                        <w:r w:rsidRPr="00452E87"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  <w:t>A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1ADA2B33" w14:textId="26563B07" w:rsidR="00452E87" w:rsidRPr="00452E87" w:rsidRDefault="005E22E7" w:rsidP="000415B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  <w:t>NaN</w:t>
                        </w:r>
                        <w:proofErr w:type="spellEnd"/>
                      </w:p>
                    </w:tc>
                  </w:tr>
                  <w:tr w:rsidR="005E22E7" w:rsidRPr="00452E87" w14:paraId="30F6E918" w14:textId="77777777" w:rsidTr="00844D5E">
                    <w:trPr>
                      <w:trHeight w:val="261"/>
                    </w:trPr>
                    <w:tc>
                      <w:tcPr>
                        <w:tcW w:w="1185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369C4438" w14:textId="77777777" w:rsidR="00452E87" w:rsidRPr="00452E87" w:rsidRDefault="00452E87" w:rsidP="000415B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</w:pPr>
                        <w:r w:rsidRPr="00452E87"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  <w:t>Sep-19</w:t>
                        </w:r>
                      </w:p>
                    </w:tc>
                    <w:tc>
                      <w:tcPr>
                        <w:tcW w:w="122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23F1F615" w14:textId="77777777" w:rsidR="00452E87" w:rsidRPr="00452E87" w:rsidRDefault="00452E87" w:rsidP="000415B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</w:pPr>
                        <w:r w:rsidRPr="00452E87"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  <w:t>A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147A4006" w14:textId="45255E14" w:rsidR="00452E87" w:rsidRPr="00452E87" w:rsidRDefault="005E22E7" w:rsidP="000415B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  <w:t>NaN</w:t>
                        </w:r>
                        <w:proofErr w:type="spellEnd"/>
                      </w:p>
                    </w:tc>
                  </w:tr>
                  <w:tr w:rsidR="005E22E7" w:rsidRPr="00452E87" w14:paraId="09DBE705" w14:textId="77777777" w:rsidTr="00844D5E">
                    <w:trPr>
                      <w:trHeight w:val="261"/>
                    </w:trPr>
                    <w:tc>
                      <w:tcPr>
                        <w:tcW w:w="1185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B58F911" w14:textId="77777777" w:rsidR="00452E87" w:rsidRPr="00452E87" w:rsidRDefault="00452E87" w:rsidP="000415B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</w:pPr>
                        <w:r w:rsidRPr="00452E87"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  <w:t>Oct-19</w:t>
                        </w:r>
                      </w:p>
                    </w:tc>
                    <w:tc>
                      <w:tcPr>
                        <w:tcW w:w="122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6F57AF41" w14:textId="77777777" w:rsidR="00452E87" w:rsidRPr="00452E87" w:rsidRDefault="00452E87" w:rsidP="000415B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</w:pPr>
                        <w:r w:rsidRPr="00452E87"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  <w:t>A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11EB45A8" w14:textId="4D411AEB" w:rsidR="00452E87" w:rsidRPr="00452E87" w:rsidRDefault="005E22E7" w:rsidP="000415B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  <w:t>NaN</w:t>
                        </w:r>
                        <w:proofErr w:type="spellEnd"/>
                      </w:p>
                    </w:tc>
                  </w:tr>
                  <w:tr w:rsidR="005E22E7" w:rsidRPr="00452E87" w14:paraId="2C5A002C" w14:textId="77777777" w:rsidTr="00844D5E">
                    <w:trPr>
                      <w:trHeight w:val="261"/>
                    </w:trPr>
                    <w:tc>
                      <w:tcPr>
                        <w:tcW w:w="1185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543A6C01" w14:textId="77777777" w:rsidR="00452E87" w:rsidRPr="00452E87" w:rsidRDefault="00452E87" w:rsidP="000415B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</w:pPr>
                        <w:r w:rsidRPr="00452E87"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  <w:t>Nov-19</w:t>
                        </w:r>
                      </w:p>
                    </w:tc>
                    <w:tc>
                      <w:tcPr>
                        <w:tcW w:w="122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604E3D40" w14:textId="77777777" w:rsidR="00452E87" w:rsidRPr="00452E87" w:rsidRDefault="00452E87" w:rsidP="000415B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</w:pPr>
                        <w:r w:rsidRPr="00452E87"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  <w:t>A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3490A6C1" w14:textId="3E7FC7D9" w:rsidR="00452E87" w:rsidRPr="00452E87" w:rsidRDefault="005E22E7" w:rsidP="000415B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  <w:t>NaN</w:t>
                        </w:r>
                        <w:proofErr w:type="spellEnd"/>
                      </w:p>
                    </w:tc>
                  </w:tr>
                  <w:tr w:rsidR="005E22E7" w:rsidRPr="00452E87" w14:paraId="1687AB7D" w14:textId="77777777" w:rsidTr="00844D5E">
                    <w:trPr>
                      <w:trHeight w:val="261"/>
                    </w:trPr>
                    <w:tc>
                      <w:tcPr>
                        <w:tcW w:w="1185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13C56B75" w14:textId="77777777" w:rsidR="00452E87" w:rsidRPr="00452E87" w:rsidRDefault="00452E87" w:rsidP="000415B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</w:pPr>
                        <w:r w:rsidRPr="00452E87"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  <w:t>Dec-19</w:t>
                        </w:r>
                      </w:p>
                    </w:tc>
                    <w:tc>
                      <w:tcPr>
                        <w:tcW w:w="122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17B82852" w14:textId="77777777" w:rsidR="00452E87" w:rsidRPr="00452E87" w:rsidRDefault="00452E87" w:rsidP="000415B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</w:pPr>
                        <w:r w:rsidRPr="00452E87"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  <w:t>A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EEF89D7" w14:textId="160531FB" w:rsidR="00452E87" w:rsidRPr="00452E87" w:rsidRDefault="005E22E7" w:rsidP="000415B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  <w:t>NaN</w:t>
                        </w:r>
                        <w:proofErr w:type="spellEnd"/>
                      </w:p>
                    </w:tc>
                  </w:tr>
                  <w:tr w:rsidR="005E22E7" w:rsidRPr="00452E87" w14:paraId="2F91161F" w14:textId="77777777" w:rsidTr="00844D5E">
                    <w:trPr>
                      <w:trHeight w:val="261"/>
                    </w:trPr>
                    <w:tc>
                      <w:tcPr>
                        <w:tcW w:w="1185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6DCA9E98" w14:textId="77777777" w:rsidR="00452E87" w:rsidRPr="00452E87" w:rsidRDefault="00452E87" w:rsidP="000415B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</w:pPr>
                        <w:r w:rsidRPr="00452E87"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  <w:t>Jan-20</w:t>
                        </w:r>
                      </w:p>
                    </w:tc>
                    <w:tc>
                      <w:tcPr>
                        <w:tcW w:w="122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1133124D" w14:textId="77777777" w:rsidR="00452E87" w:rsidRPr="00452E87" w:rsidRDefault="00452E87" w:rsidP="000415B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</w:pPr>
                        <w:r w:rsidRPr="00452E87"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  <w:t>A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6F51C8CB" w14:textId="242E7B51" w:rsidR="00452E87" w:rsidRPr="00452E87" w:rsidRDefault="005E22E7" w:rsidP="000415B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  <w:t>NaN</w:t>
                        </w:r>
                        <w:proofErr w:type="spellEnd"/>
                      </w:p>
                    </w:tc>
                  </w:tr>
                  <w:tr w:rsidR="005E22E7" w:rsidRPr="00452E87" w14:paraId="54EA8287" w14:textId="77777777" w:rsidTr="00844D5E">
                    <w:trPr>
                      <w:trHeight w:val="261"/>
                    </w:trPr>
                    <w:tc>
                      <w:tcPr>
                        <w:tcW w:w="1185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6C0A7F32" w14:textId="77777777" w:rsidR="00452E87" w:rsidRPr="00452E87" w:rsidRDefault="00452E87" w:rsidP="000415B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</w:pPr>
                        <w:r w:rsidRPr="00452E87"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  <w:t>Feb-20</w:t>
                        </w:r>
                      </w:p>
                    </w:tc>
                    <w:tc>
                      <w:tcPr>
                        <w:tcW w:w="122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69BE9C7E" w14:textId="77777777" w:rsidR="00452E87" w:rsidRPr="00452E87" w:rsidRDefault="00452E87" w:rsidP="000415B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</w:pPr>
                        <w:r w:rsidRPr="00452E87"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  <w:t>A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50868D60" w14:textId="23A5454E" w:rsidR="00452E87" w:rsidRPr="00452E87" w:rsidRDefault="005E22E7" w:rsidP="000415B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  <w:t>NaN</w:t>
                        </w:r>
                        <w:proofErr w:type="spellEnd"/>
                      </w:p>
                    </w:tc>
                  </w:tr>
                  <w:tr w:rsidR="005E22E7" w:rsidRPr="00452E87" w14:paraId="70EAE632" w14:textId="77777777" w:rsidTr="00844D5E">
                    <w:trPr>
                      <w:trHeight w:val="261"/>
                    </w:trPr>
                    <w:tc>
                      <w:tcPr>
                        <w:tcW w:w="1185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439E490A" w14:textId="77777777" w:rsidR="00452E87" w:rsidRPr="00452E87" w:rsidRDefault="00452E87" w:rsidP="000415B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</w:pPr>
                        <w:r w:rsidRPr="00452E87"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122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2A64CFDD" w14:textId="77777777" w:rsidR="00452E87" w:rsidRPr="00452E87" w:rsidRDefault="00452E87" w:rsidP="000415B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</w:pPr>
                        <w:r w:rsidRPr="00452E87"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788712D8" w14:textId="77777777" w:rsidR="00452E87" w:rsidRPr="00452E87" w:rsidRDefault="00452E87" w:rsidP="000415B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</w:pPr>
                        <w:r w:rsidRPr="00452E87"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5E22E7" w:rsidRPr="00452E87" w14:paraId="795F9E1B" w14:textId="77777777" w:rsidTr="00844D5E">
                    <w:trPr>
                      <w:trHeight w:val="261"/>
                    </w:trPr>
                    <w:tc>
                      <w:tcPr>
                        <w:tcW w:w="1185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7E8E0492" w14:textId="77777777" w:rsidR="00452E87" w:rsidRPr="00452E87" w:rsidRDefault="00452E87" w:rsidP="000415B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</w:pPr>
                        <w:r w:rsidRPr="00452E87"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  <w:t>Mar-21</w:t>
                        </w:r>
                      </w:p>
                    </w:tc>
                    <w:tc>
                      <w:tcPr>
                        <w:tcW w:w="122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29525159" w14:textId="77777777" w:rsidR="00452E87" w:rsidRPr="00452E87" w:rsidRDefault="00452E87" w:rsidP="000415B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</w:pPr>
                        <w:r w:rsidRPr="00452E87"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  <w:t>A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560783FE" w14:textId="3F6B55D9" w:rsidR="00452E87" w:rsidRPr="00452E87" w:rsidRDefault="005E22E7" w:rsidP="000415B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  <w:t>NaN</w:t>
                        </w:r>
                        <w:proofErr w:type="spellEnd"/>
                      </w:p>
                    </w:tc>
                  </w:tr>
                  <w:tr w:rsidR="005E22E7" w:rsidRPr="00452E87" w14:paraId="01CB6012" w14:textId="77777777" w:rsidTr="00844D5E">
                    <w:trPr>
                      <w:trHeight w:val="261"/>
                    </w:trPr>
                    <w:tc>
                      <w:tcPr>
                        <w:tcW w:w="1185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64417528" w14:textId="77777777" w:rsidR="00452E87" w:rsidRPr="00452E87" w:rsidRDefault="00452E87" w:rsidP="000415B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</w:pPr>
                        <w:r w:rsidRPr="00452E87"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  <w:t>Apr-21</w:t>
                        </w:r>
                      </w:p>
                    </w:tc>
                    <w:tc>
                      <w:tcPr>
                        <w:tcW w:w="122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3E386968" w14:textId="77777777" w:rsidR="00452E87" w:rsidRPr="00452E87" w:rsidRDefault="00452E87" w:rsidP="000415B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</w:pPr>
                        <w:r w:rsidRPr="00452E87"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  <w:t>A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15308783" w14:textId="1C614FB6" w:rsidR="00452E87" w:rsidRPr="00452E87" w:rsidRDefault="005E22E7" w:rsidP="000415B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  <w:t>NaN</w:t>
                        </w:r>
                        <w:proofErr w:type="spellEnd"/>
                      </w:p>
                    </w:tc>
                  </w:tr>
                  <w:tr w:rsidR="005E22E7" w:rsidRPr="00452E87" w14:paraId="661E8739" w14:textId="77777777" w:rsidTr="00844D5E">
                    <w:trPr>
                      <w:trHeight w:val="261"/>
                    </w:trPr>
                    <w:tc>
                      <w:tcPr>
                        <w:tcW w:w="3375" w:type="dxa"/>
                        <w:gridSpan w:val="3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72313DD8" w14:textId="77777777" w:rsidR="00452E87" w:rsidRPr="00452E87" w:rsidRDefault="00452E87" w:rsidP="000415B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</w:pPr>
                        <w:r w:rsidRPr="00452E87"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  <w:t>…</w:t>
                        </w:r>
                      </w:p>
                    </w:tc>
                  </w:tr>
                  <w:tr w:rsidR="005E22E7" w:rsidRPr="00452E87" w14:paraId="00166829" w14:textId="77777777" w:rsidTr="00844D5E">
                    <w:trPr>
                      <w:trHeight w:val="261"/>
                    </w:trPr>
                    <w:tc>
                      <w:tcPr>
                        <w:tcW w:w="1185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3C367AF0" w14:textId="77777777" w:rsidR="00452E87" w:rsidRPr="00452E87" w:rsidRDefault="00452E87" w:rsidP="000415B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</w:pPr>
                        <w:r w:rsidRPr="00452E87"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  <w:t>Apr-21</w:t>
                        </w:r>
                      </w:p>
                    </w:tc>
                    <w:tc>
                      <w:tcPr>
                        <w:tcW w:w="122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11170BE0" w14:textId="77777777" w:rsidR="00452E87" w:rsidRPr="00452E87" w:rsidRDefault="00452E87" w:rsidP="000415B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</w:pPr>
                        <w:r w:rsidRPr="00452E87"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  <w:t>Z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3C2F5D2D" w14:textId="77777777" w:rsidR="00452E87" w:rsidRPr="00452E87" w:rsidRDefault="00452E87" w:rsidP="000415B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</w:pPr>
                        <w:r w:rsidRPr="00452E87"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</w:tr>
                </w:tbl>
                <w:p w14:paraId="5CB02F1A" w14:textId="2B3BE963" w:rsidR="00452E87" w:rsidRDefault="00452E87" w:rsidP="000415BA"/>
              </w:tc>
              <w:tc>
                <w:tcPr>
                  <w:tcW w:w="4114" w:type="dxa"/>
                </w:tcPr>
                <w:p w14:paraId="038D1186" w14:textId="77777777" w:rsidR="00452E87" w:rsidRDefault="00452E87" w:rsidP="000415BA">
                  <w:r>
                    <w:lastRenderedPageBreak/>
                    <w:t>Output:</w:t>
                  </w:r>
                </w:p>
                <w:tbl>
                  <w:tblPr>
                    <w:tblW w:w="3997" w:type="dxa"/>
                    <w:tblLook w:val="04A0" w:firstRow="1" w:lastRow="0" w:firstColumn="1" w:lastColumn="0" w:noHBand="0" w:noVBand="1"/>
                  </w:tblPr>
                  <w:tblGrid>
                    <w:gridCol w:w="1048"/>
                    <w:gridCol w:w="941"/>
                    <w:gridCol w:w="1154"/>
                    <w:gridCol w:w="854"/>
                  </w:tblGrid>
                  <w:tr w:rsidR="005E22E7" w:rsidRPr="00452E87" w14:paraId="0CF95A92" w14:textId="77777777" w:rsidTr="00452E87">
                    <w:trPr>
                      <w:trHeight w:val="261"/>
                    </w:trPr>
                    <w:tc>
                      <w:tcPr>
                        <w:tcW w:w="104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4D3B0653" w14:textId="77777777" w:rsidR="00452E87" w:rsidRPr="00452E87" w:rsidRDefault="00452E87" w:rsidP="000415B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</w:pPr>
                        <w:r w:rsidRPr="00452E87"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  <w:t>Rep_Month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6C6E8673" w14:textId="77777777" w:rsidR="00452E87" w:rsidRPr="00452E87" w:rsidRDefault="00452E87" w:rsidP="000415B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</w:pPr>
                        <w:r w:rsidRPr="00452E87"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  <w:t xml:space="preserve">Customer </w:t>
                        </w:r>
                      </w:p>
                    </w:tc>
                    <w:tc>
                      <w:tcPr>
                        <w:tcW w:w="1154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6728E3FC" w14:textId="77777777" w:rsidR="00452E87" w:rsidRPr="00452E87" w:rsidRDefault="00452E87" w:rsidP="000415B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</w:pPr>
                        <w:r w:rsidRPr="00452E87"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  <w:t>Default_12m</w:t>
                        </w:r>
                      </w:p>
                    </w:tc>
                    <w:tc>
                      <w:tcPr>
                        <w:tcW w:w="853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26BF1E47" w14:textId="77777777" w:rsidR="00452E87" w:rsidRPr="00452E87" w:rsidRDefault="00452E87" w:rsidP="000415B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</w:pPr>
                        <w:r w:rsidRPr="00452E87"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  <w:t>Excl</w:t>
                        </w:r>
                      </w:p>
                    </w:tc>
                  </w:tr>
                  <w:tr w:rsidR="005E22E7" w:rsidRPr="00452E87" w14:paraId="272E8A4E" w14:textId="77777777" w:rsidTr="00452E87">
                    <w:trPr>
                      <w:trHeight w:val="261"/>
                    </w:trPr>
                    <w:tc>
                      <w:tcPr>
                        <w:tcW w:w="1048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55143F2C" w14:textId="77777777" w:rsidR="00452E87" w:rsidRPr="00452E87" w:rsidRDefault="00452E87" w:rsidP="000415B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</w:pPr>
                        <w:r w:rsidRPr="00452E87"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  <w:t>Jan-19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4C8544E" w14:textId="77777777" w:rsidR="00452E87" w:rsidRPr="00452E87" w:rsidRDefault="00452E87" w:rsidP="000415B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</w:pPr>
                        <w:r w:rsidRPr="00452E87"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  <w:t>A</w:t>
                        </w:r>
                      </w:p>
                    </w:tc>
                    <w:tc>
                      <w:tcPr>
                        <w:tcW w:w="1154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1456D53C" w14:textId="77777777" w:rsidR="00452E87" w:rsidRPr="00452E87" w:rsidRDefault="00452E87" w:rsidP="000415B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</w:pPr>
                        <w:r w:rsidRPr="00452E87"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853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623F084E" w14:textId="77777777" w:rsidR="00452E87" w:rsidRPr="00452E87" w:rsidRDefault="00452E87" w:rsidP="000415B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</w:pPr>
                        <w:r w:rsidRPr="00452E87"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  <w:t>0</w:t>
                        </w:r>
                      </w:p>
                    </w:tc>
                  </w:tr>
                  <w:tr w:rsidR="005E22E7" w:rsidRPr="00452E87" w14:paraId="576ADC8A" w14:textId="77777777" w:rsidTr="00452E87">
                    <w:trPr>
                      <w:trHeight w:val="261"/>
                    </w:trPr>
                    <w:tc>
                      <w:tcPr>
                        <w:tcW w:w="1048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3F7C9060" w14:textId="77777777" w:rsidR="00452E87" w:rsidRPr="00452E87" w:rsidRDefault="00452E87" w:rsidP="000415B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</w:pPr>
                        <w:r w:rsidRPr="00452E87"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  <w:t>Feb-19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28BB9C00" w14:textId="77777777" w:rsidR="00452E87" w:rsidRPr="00452E87" w:rsidRDefault="00452E87" w:rsidP="000415B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</w:pPr>
                        <w:r w:rsidRPr="00452E87"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  <w:t>A</w:t>
                        </w:r>
                      </w:p>
                    </w:tc>
                    <w:tc>
                      <w:tcPr>
                        <w:tcW w:w="1154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405C7FC5" w14:textId="77777777" w:rsidR="00452E87" w:rsidRPr="00452E87" w:rsidRDefault="00452E87" w:rsidP="000415B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</w:pPr>
                        <w:r w:rsidRPr="00452E87"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853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379E8541" w14:textId="77777777" w:rsidR="00452E87" w:rsidRPr="00452E87" w:rsidRDefault="00452E87" w:rsidP="000415B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</w:pPr>
                        <w:r w:rsidRPr="00452E87"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</w:tr>
                  <w:tr w:rsidR="00452E87" w:rsidRPr="00452E87" w14:paraId="1B32EF57" w14:textId="77777777" w:rsidTr="00452E87">
                    <w:trPr>
                      <w:trHeight w:val="261"/>
                    </w:trPr>
                    <w:tc>
                      <w:tcPr>
                        <w:tcW w:w="3997" w:type="dxa"/>
                        <w:gridSpan w:val="4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399B7060" w14:textId="77777777" w:rsidR="00452E87" w:rsidRPr="00452E87" w:rsidRDefault="00452E87" w:rsidP="000415B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</w:pPr>
                        <w:r w:rsidRPr="00452E87"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  <w:lastRenderedPageBreak/>
                          <w:t>…</w:t>
                        </w:r>
                      </w:p>
                    </w:tc>
                  </w:tr>
                  <w:tr w:rsidR="005E22E7" w:rsidRPr="00452E87" w14:paraId="32B4A426" w14:textId="77777777" w:rsidTr="00452E87">
                    <w:trPr>
                      <w:trHeight w:val="261"/>
                    </w:trPr>
                    <w:tc>
                      <w:tcPr>
                        <w:tcW w:w="1048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C1495A1" w14:textId="77777777" w:rsidR="00452E87" w:rsidRPr="00452E87" w:rsidRDefault="00452E87" w:rsidP="000415B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</w:pPr>
                        <w:r w:rsidRPr="00452E87"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  <w:t>Jan-19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CBCFDBC" w14:textId="77777777" w:rsidR="00452E87" w:rsidRPr="00452E87" w:rsidRDefault="00452E87" w:rsidP="000415B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</w:pPr>
                        <w:r w:rsidRPr="00452E87"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  <w:t>B</w:t>
                        </w:r>
                      </w:p>
                    </w:tc>
                    <w:tc>
                      <w:tcPr>
                        <w:tcW w:w="1154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495ECA45" w14:textId="77777777" w:rsidR="00452E87" w:rsidRPr="00452E87" w:rsidRDefault="00452E87" w:rsidP="000415B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</w:pPr>
                        <w:r w:rsidRPr="00452E87"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853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5482A304" w14:textId="77777777" w:rsidR="00452E87" w:rsidRPr="00452E87" w:rsidRDefault="00452E87" w:rsidP="000415B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</w:pPr>
                        <w:r w:rsidRPr="00452E87"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  <w:t>0</w:t>
                        </w:r>
                      </w:p>
                    </w:tc>
                  </w:tr>
                  <w:tr w:rsidR="00452E87" w:rsidRPr="00452E87" w14:paraId="39CEB5BA" w14:textId="77777777" w:rsidTr="00452E87">
                    <w:trPr>
                      <w:trHeight w:val="261"/>
                    </w:trPr>
                    <w:tc>
                      <w:tcPr>
                        <w:tcW w:w="3997" w:type="dxa"/>
                        <w:gridSpan w:val="4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570A1B86" w14:textId="77777777" w:rsidR="00452E87" w:rsidRPr="00452E87" w:rsidRDefault="00452E87" w:rsidP="000415B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</w:pPr>
                        <w:r w:rsidRPr="00452E87">
                          <w:rPr>
                            <w:rFonts w:ascii="Calibri" w:eastAsia="Times New Roman" w:hAnsi="Calibri" w:cs="Calibri"/>
                            <w:color w:val="000000"/>
                            <w:sz w:val="16"/>
                            <w:szCs w:val="16"/>
                          </w:rPr>
                          <w:t>…</w:t>
                        </w:r>
                      </w:p>
                    </w:tc>
                  </w:tr>
                </w:tbl>
                <w:p w14:paraId="6E0BD727" w14:textId="5492171A" w:rsidR="00452E87" w:rsidRDefault="00452E87" w:rsidP="000415BA"/>
              </w:tc>
            </w:tr>
          </w:tbl>
          <w:p w14:paraId="3C77E5A2" w14:textId="77777777" w:rsidR="00452E87" w:rsidRDefault="00452E87" w:rsidP="000415BA"/>
          <w:p w14:paraId="31D59606" w14:textId="6C7BD884" w:rsidR="00452E87" w:rsidRDefault="00452E87" w:rsidP="000415BA">
            <w:pPr>
              <w:pStyle w:val="ListParagraph"/>
              <w:numPr>
                <w:ilvl w:val="0"/>
                <w:numId w:val="6"/>
              </w:numPr>
            </w:pPr>
            <w:r>
              <w:t xml:space="preserve">Identify valid customer at reporting month by flagging Excl=1 if Default =1 </w:t>
            </w:r>
          </w:p>
          <w:p w14:paraId="212FF8BA" w14:textId="77777777" w:rsidR="00452E87" w:rsidRDefault="00452E87" w:rsidP="000415BA">
            <w:pPr>
              <w:pStyle w:val="ListParagraph"/>
              <w:numPr>
                <w:ilvl w:val="0"/>
                <w:numId w:val="6"/>
              </w:numPr>
            </w:pPr>
            <w:r>
              <w:t>Tracking valid customer for next 12 months (e.g. for Jan-19 reporting, tracking Default flag from Feb-19 to Jan-20) to identify default</w:t>
            </w:r>
          </w:p>
          <w:p w14:paraId="6880A5D7" w14:textId="1C99ED22" w:rsidR="00452E87" w:rsidRDefault="005E22E7" w:rsidP="000415BA">
            <w:pPr>
              <w:pStyle w:val="ListParagraph"/>
              <w:numPr>
                <w:ilvl w:val="0"/>
                <w:numId w:val="6"/>
              </w:numPr>
            </w:pPr>
            <w:r>
              <w:t>Summarize the table as per the output</w:t>
            </w:r>
          </w:p>
        </w:tc>
      </w:tr>
      <w:tr w:rsidR="000415BA" w14:paraId="0A38E1EC" w14:textId="77777777" w:rsidTr="000415BA">
        <w:tc>
          <w:tcPr>
            <w:tcW w:w="459" w:type="dxa"/>
          </w:tcPr>
          <w:p w14:paraId="72EFF664" w14:textId="018642EA" w:rsidR="00A52A88" w:rsidRDefault="00A52A88" w:rsidP="000415BA">
            <w:r>
              <w:lastRenderedPageBreak/>
              <w:t>A3</w:t>
            </w:r>
          </w:p>
        </w:tc>
        <w:tc>
          <w:tcPr>
            <w:tcW w:w="2371" w:type="dxa"/>
          </w:tcPr>
          <w:p w14:paraId="6A78AE25" w14:textId="77777777" w:rsidR="00A52A88" w:rsidRDefault="00A52A88" w:rsidP="000415BA"/>
          <w:p w14:paraId="34225D1B" w14:textId="77777777" w:rsidR="00EF3CDF" w:rsidRDefault="00EF3CDF" w:rsidP="000415BA"/>
          <w:p w14:paraId="22941171" w14:textId="6B2C0C10" w:rsidR="000E4B67" w:rsidRPr="000E4B67" w:rsidRDefault="000E4B67" w:rsidP="000E4B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0E4B6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  <w:t>max_v</w:t>
            </w:r>
            <w:r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  <w:t>al</w:t>
            </w:r>
            <w:r w:rsidRPr="000E4B6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 = 0</w:t>
            </w:r>
          </w:p>
          <w:p w14:paraId="256DDC0B" w14:textId="49C8A857" w:rsidR="000E4B67" w:rsidRDefault="000E4B67" w:rsidP="000E4B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0E4B6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  <w:t>llist</w:t>
            </w:r>
            <w:r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  <w:t>1</w:t>
            </w:r>
            <w:r w:rsidRPr="000E4B6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 = []</w:t>
            </w:r>
          </w:p>
          <w:p w14:paraId="31EEF569" w14:textId="374994E3" w:rsidR="000E4B67" w:rsidRPr="000E4B67" w:rsidRDefault="000E4B67" w:rsidP="000E4B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>
              <w:t>Excl=1</w:t>
            </w:r>
          </w:p>
          <w:p w14:paraId="33EB3C9D" w14:textId="77777777" w:rsidR="000E4B67" w:rsidRPr="000E4B67" w:rsidRDefault="000E4B67" w:rsidP="000E4B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</w:pPr>
          </w:p>
          <w:p w14:paraId="62811319" w14:textId="0790D1D3" w:rsidR="000E4B67" w:rsidRPr="000E4B67" w:rsidRDefault="000E4B67" w:rsidP="000E4B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0E4B6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  <w:t>for j in range(</w:t>
            </w:r>
            <w:proofErr w:type="spellStart"/>
            <w:proofErr w:type="gramStart"/>
            <w:r w:rsidRPr="000E4B6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  <w:t>len</w:t>
            </w:r>
            <w:proofErr w:type="spellEnd"/>
            <w:r w:rsidRPr="000E4B6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  <w:t>(</w:t>
            </w:r>
            <w:proofErr w:type="gramEnd"/>
            <w:r w:rsidRPr="00452E8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Rep_Month</w:t>
            </w:r>
            <w:r w:rsidRPr="000E4B6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  <w:t>)):</w:t>
            </w:r>
          </w:p>
          <w:p w14:paraId="0CC6A28B" w14:textId="77777777" w:rsidR="000E4B67" w:rsidRPr="000E4B67" w:rsidRDefault="000E4B67" w:rsidP="000E4B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0E4B6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    try:</w:t>
            </w:r>
          </w:p>
          <w:p w14:paraId="3B5656A9" w14:textId="41D28524" w:rsidR="000E4B67" w:rsidRPr="000E4B67" w:rsidRDefault="000E4B67" w:rsidP="000E4B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0E4B6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        for </w:t>
            </w:r>
            <w:proofErr w:type="spellStart"/>
            <w:r w:rsidRPr="000E4B6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  <w:t>i</w:t>
            </w:r>
            <w:proofErr w:type="spellEnd"/>
            <w:r w:rsidRPr="000E4B6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 in </w:t>
            </w:r>
            <w:proofErr w:type="gramStart"/>
            <w:r w:rsidRPr="000E4B6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  <w:t>range(</w:t>
            </w:r>
            <w:proofErr w:type="gramEnd"/>
            <w:r w:rsidRPr="00452E8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Rep_Month</w:t>
            </w:r>
            <w:r w:rsidRPr="000E4B6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  <w:t>):</w:t>
            </w:r>
          </w:p>
          <w:p w14:paraId="7A4752A7" w14:textId="63D55499" w:rsidR="000E4B67" w:rsidRPr="000E4B67" w:rsidRDefault="000E4B67" w:rsidP="000E4B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0E4B6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            </w:t>
            </w:r>
            <w:proofErr w:type="spellStart"/>
            <w:r w:rsidRPr="000E4B6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  <w:t>val</w:t>
            </w:r>
            <w:proofErr w:type="spellEnd"/>
            <w:r w:rsidRPr="000E4B6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 = (</w:t>
            </w:r>
            <w:r w:rsidRPr="00452E8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Rep_Month</w:t>
            </w:r>
            <w:r w:rsidRPr="000E4B6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 ['</w:t>
            </w:r>
            <w:r w:rsidRPr="00452E8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Pr="00452E8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Default_12m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’</w:t>
            </w:r>
            <w:r w:rsidRPr="000E4B6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  <w:t>].</w:t>
            </w:r>
            <w:r w:rsidR="00FE1F4E" w:rsidRPr="00452E8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="00FE1F4E" w:rsidRPr="00452E8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Rep_Month</w:t>
            </w:r>
            <w:r w:rsidR="00FE1F4E" w:rsidRPr="000E4B6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 </w:t>
            </w:r>
            <w:r w:rsidRPr="000E4B6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  <w:t>[i+1])</w:t>
            </w:r>
          </w:p>
          <w:p w14:paraId="1D3AD8E4" w14:textId="6425B006" w:rsidR="000E4B67" w:rsidRPr="000E4B67" w:rsidRDefault="000E4B67" w:rsidP="000E4B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0E4B6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            if</w:t>
            </w:r>
            <w:r>
              <w:t xml:space="preserve"> </w:t>
            </w:r>
            <w:r>
              <w:t>Excl</w:t>
            </w:r>
            <w:r w:rsidRPr="000E4B6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 &gt; </w:t>
            </w:r>
            <w:r w:rsidRPr="000E4B6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  <w:t>max_v</w:t>
            </w:r>
            <w:r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  <w:t>al</w:t>
            </w:r>
            <w:r w:rsidRPr="000E4B6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  <w:t>:</w:t>
            </w:r>
          </w:p>
          <w:p w14:paraId="759F5EFE" w14:textId="77777777" w:rsidR="000E4B67" w:rsidRPr="000E4B67" w:rsidRDefault="000E4B67" w:rsidP="000E4B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0E4B6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                max_v = </w:t>
            </w:r>
            <w:proofErr w:type="spellStart"/>
            <w:r w:rsidRPr="000E4B6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  <w:t>val</w:t>
            </w:r>
            <w:proofErr w:type="spellEnd"/>
          </w:p>
          <w:p w14:paraId="7E0C3101" w14:textId="6E2C72E7" w:rsidR="000E4B67" w:rsidRPr="000E4B67" w:rsidRDefault="000E4B67" w:rsidP="000E4B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0E4B6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                </w:t>
            </w:r>
            <w:r w:rsidRPr="000E4B6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  <w:t>llist</w:t>
            </w:r>
            <w:r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  <w:t>1</w:t>
            </w:r>
            <w:r w:rsidRPr="000E4B6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  <w:t>.append(max_v)</w:t>
            </w:r>
          </w:p>
          <w:p w14:paraId="34C0E195" w14:textId="77777777" w:rsidR="000E4B67" w:rsidRPr="000E4B67" w:rsidRDefault="000E4B67" w:rsidP="000E4B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0E4B6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    except IndexError:</w:t>
            </w:r>
          </w:p>
          <w:p w14:paraId="669AF275" w14:textId="77777777" w:rsidR="000E4B67" w:rsidRPr="000E4B67" w:rsidRDefault="000E4B67" w:rsidP="000E4B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0E4B6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        pass</w:t>
            </w:r>
          </w:p>
          <w:p w14:paraId="615470D5" w14:textId="6160E982" w:rsidR="000E4B67" w:rsidRPr="000E4B67" w:rsidRDefault="000E4B67" w:rsidP="000E4B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  <w:lang w:val="en-IN" w:eastAsia="en-IN"/>
              </w:rPr>
            </w:pPr>
            <w:r w:rsidRPr="000E4B6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    </w:t>
            </w:r>
            <w:r>
              <w:t>Excl</w:t>
            </w:r>
            <w:r w:rsidRPr="000E4B6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  <w:t>.append(max(</w:t>
            </w:r>
            <w:r w:rsidRPr="000E4B6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  <w:t>llist</w:t>
            </w:r>
            <w:r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  <w:t>1</w:t>
            </w:r>
            <w:r w:rsidRPr="000E4B6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  <w:t>))</w:t>
            </w:r>
          </w:p>
          <w:p w14:paraId="216C992E" w14:textId="77777777" w:rsidR="00EF3CDF" w:rsidRDefault="00EF3CDF" w:rsidP="000415BA"/>
          <w:p w14:paraId="6D90A9DF" w14:textId="77777777" w:rsidR="00EF3CDF" w:rsidRDefault="00EF3CDF" w:rsidP="000415BA"/>
          <w:p w14:paraId="4844CA47" w14:textId="77777777" w:rsidR="00EF3CDF" w:rsidRDefault="00EF3CDF" w:rsidP="000415BA"/>
          <w:p w14:paraId="2CADB808" w14:textId="77777777" w:rsidR="00EF3CDF" w:rsidRDefault="00EF3CDF" w:rsidP="000415BA"/>
          <w:p w14:paraId="22CA9F3E" w14:textId="77777777" w:rsidR="00EF3CDF" w:rsidRDefault="00EF3CDF" w:rsidP="000415BA"/>
          <w:p w14:paraId="401B0475" w14:textId="77777777" w:rsidR="00EF3CDF" w:rsidRDefault="00EF3CDF" w:rsidP="000415BA"/>
          <w:p w14:paraId="37FCC09F" w14:textId="77777777" w:rsidR="00EF3CDF" w:rsidRDefault="00EF3CDF" w:rsidP="000415BA"/>
          <w:p w14:paraId="34C8479D" w14:textId="77777777" w:rsidR="00EF3CDF" w:rsidRDefault="00EF3CDF" w:rsidP="000415BA"/>
          <w:p w14:paraId="248F3F34" w14:textId="77777777" w:rsidR="00EF3CDF" w:rsidRDefault="00EF3CDF" w:rsidP="000415BA"/>
          <w:p w14:paraId="76D41270" w14:textId="77777777" w:rsidR="00EF3CDF" w:rsidRDefault="00EF3CDF" w:rsidP="000415BA"/>
          <w:p w14:paraId="28E7CFC2" w14:textId="77777777" w:rsidR="00EF3CDF" w:rsidRDefault="00EF3CDF" w:rsidP="000415BA"/>
          <w:p w14:paraId="60E9095E" w14:textId="77777777" w:rsidR="00EF3CDF" w:rsidRDefault="00EF3CDF" w:rsidP="000415BA"/>
          <w:p w14:paraId="5256C2ED" w14:textId="77777777" w:rsidR="00EF3CDF" w:rsidRDefault="00EF3CDF" w:rsidP="000415BA"/>
          <w:p w14:paraId="1E66DBA4" w14:textId="77777777" w:rsidR="00EF3CDF" w:rsidRDefault="00EF3CDF" w:rsidP="000415BA"/>
          <w:p w14:paraId="36EA6259" w14:textId="77777777" w:rsidR="00EF3CDF" w:rsidRDefault="00EF3CDF" w:rsidP="000415BA"/>
          <w:p w14:paraId="1D9645F8" w14:textId="77777777" w:rsidR="00EF3CDF" w:rsidRDefault="00EF3CDF" w:rsidP="000415BA"/>
          <w:p w14:paraId="0B7C5763" w14:textId="77777777" w:rsidR="00EF3CDF" w:rsidRDefault="00EF3CDF" w:rsidP="000415BA"/>
          <w:p w14:paraId="41F9EF9F" w14:textId="77777777" w:rsidR="00EF3CDF" w:rsidRDefault="00EF3CDF" w:rsidP="000415BA"/>
          <w:p w14:paraId="0EBD0FA3" w14:textId="77777777" w:rsidR="00EF3CDF" w:rsidRDefault="00EF3CDF" w:rsidP="000415BA"/>
          <w:p w14:paraId="7ACC49D1" w14:textId="2C6A8D57" w:rsidR="00EF3CDF" w:rsidRDefault="00EF3CDF" w:rsidP="000415BA"/>
        </w:tc>
      </w:tr>
      <w:tr w:rsidR="000415BA" w14:paraId="5EA1C242" w14:textId="77777777" w:rsidTr="000415BA">
        <w:tc>
          <w:tcPr>
            <w:tcW w:w="459" w:type="dxa"/>
          </w:tcPr>
          <w:p w14:paraId="3D7C572F" w14:textId="0C7D07B9" w:rsidR="005E22E7" w:rsidRDefault="005E22E7" w:rsidP="000415BA">
            <w:r>
              <w:lastRenderedPageBreak/>
              <w:t>Q4</w:t>
            </w:r>
          </w:p>
        </w:tc>
        <w:tc>
          <w:tcPr>
            <w:tcW w:w="2371" w:type="dxa"/>
          </w:tcPr>
          <w:p w14:paraId="5A1F052D" w14:textId="6A872876" w:rsidR="005E22E7" w:rsidRDefault="00C4136F" w:rsidP="000415BA">
            <w:r>
              <w:t>Write a function to compute K below. You are given parameter</w:t>
            </w:r>
            <w:r w:rsidR="00DB3B7D">
              <w:t>s</w:t>
            </w:r>
            <w:r>
              <w:t xml:space="preserve"> PD, LGD, b and M.</w:t>
            </w:r>
          </w:p>
          <w:p w14:paraId="57E20C2E" w14:textId="77777777" w:rsidR="00C4136F" w:rsidRDefault="00C4136F" w:rsidP="000415BA"/>
          <w:p w14:paraId="3EF1B2D1" w14:textId="7B412333" w:rsidR="005E22E7" w:rsidRDefault="005E22E7" w:rsidP="000415BA">
            <w:r w:rsidRPr="005E22E7">
              <w:rPr>
                <w:noProof/>
              </w:rPr>
              <w:drawing>
                <wp:inline distT="0" distB="0" distL="0" distR="0" wp14:anchorId="42F25BE6" wp14:editId="66BC7167">
                  <wp:extent cx="4944165" cy="543001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4165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F067B9" w14:textId="5BE53B89" w:rsidR="00C4136F" w:rsidRDefault="00C4136F" w:rsidP="000415BA">
            <w:r w:rsidRPr="00C4136F">
              <w:rPr>
                <w:noProof/>
              </w:rPr>
              <w:drawing>
                <wp:inline distT="0" distB="0" distL="0" distR="0" wp14:anchorId="0429E6CB" wp14:editId="1B8853E8">
                  <wp:extent cx="4848225" cy="1408886"/>
                  <wp:effectExtent l="0" t="0" r="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2965" cy="141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296F5A" w14:textId="7E32AED4" w:rsidR="005E22E7" w:rsidRDefault="005E22E7" w:rsidP="000415BA"/>
        </w:tc>
      </w:tr>
      <w:tr w:rsidR="000415BA" w14:paraId="679B8572" w14:textId="77777777" w:rsidTr="000415BA">
        <w:tc>
          <w:tcPr>
            <w:tcW w:w="459" w:type="dxa"/>
          </w:tcPr>
          <w:p w14:paraId="6B8BDFF3" w14:textId="2AC7DAA3" w:rsidR="00A52A88" w:rsidRDefault="00A52A88" w:rsidP="000415BA">
            <w:r>
              <w:t>A4</w:t>
            </w:r>
          </w:p>
        </w:tc>
        <w:tc>
          <w:tcPr>
            <w:tcW w:w="2371" w:type="dxa"/>
          </w:tcPr>
          <w:p w14:paraId="50555114" w14:textId="77777777" w:rsidR="00A52A88" w:rsidRDefault="00A52A88" w:rsidP="000415BA"/>
          <w:p w14:paraId="48FA89AB" w14:textId="77777777" w:rsidR="00EF3CDF" w:rsidRDefault="00EF3CDF" w:rsidP="000415BA"/>
          <w:p w14:paraId="2BC514F8" w14:textId="77777777" w:rsidR="00EF3CDF" w:rsidRDefault="00EF3CDF" w:rsidP="000415BA"/>
          <w:p w14:paraId="2E8E58B1" w14:textId="77777777" w:rsidR="00EF3CDF" w:rsidRDefault="00EF3CDF" w:rsidP="000415BA"/>
          <w:p w14:paraId="1C97B78C" w14:textId="77777777" w:rsidR="00EF3CDF" w:rsidRDefault="00EF3CDF" w:rsidP="000415BA"/>
          <w:p w14:paraId="7612C683" w14:textId="77777777" w:rsidR="00EF3CDF" w:rsidRDefault="00EF3CDF" w:rsidP="000415BA"/>
          <w:p w14:paraId="181F38C6" w14:textId="77777777" w:rsidR="00EF3CDF" w:rsidRDefault="00EF3CDF" w:rsidP="000415BA"/>
          <w:p w14:paraId="08B7FF7B" w14:textId="77777777" w:rsidR="00EF3CDF" w:rsidRDefault="00EF3CDF" w:rsidP="000415BA"/>
          <w:p w14:paraId="082250CD" w14:textId="77777777" w:rsidR="00EF3CDF" w:rsidRDefault="00EF3CDF" w:rsidP="000415BA"/>
          <w:p w14:paraId="534BA15A" w14:textId="77777777" w:rsidR="00EF3CDF" w:rsidRDefault="00EF3CDF" w:rsidP="000415BA"/>
          <w:p w14:paraId="3696FD46" w14:textId="77777777" w:rsidR="00EF3CDF" w:rsidRDefault="00EF3CDF" w:rsidP="000415BA"/>
          <w:p w14:paraId="7F700427" w14:textId="77777777" w:rsidR="00EF3CDF" w:rsidRDefault="00EF3CDF" w:rsidP="000415BA"/>
          <w:p w14:paraId="798BFA08" w14:textId="77777777" w:rsidR="00EF3CDF" w:rsidRDefault="00EF3CDF" w:rsidP="000415BA"/>
          <w:p w14:paraId="58DA229C" w14:textId="77777777" w:rsidR="00EF3CDF" w:rsidRDefault="00EF3CDF" w:rsidP="000415BA"/>
          <w:p w14:paraId="035B61BE" w14:textId="77777777" w:rsidR="00EF3CDF" w:rsidRDefault="00EF3CDF" w:rsidP="000415BA"/>
          <w:p w14:paraId="701B6FC3" w14:textId="436E8E71" w:rsidR="00EF3CDF" w:rsidRDefault="00EF3CDF" w:rsidP="000415BA"/>
        </w:tc>
      </w:tr>
      <w:tr w:rsidR="000415BA" w14:paraId="7FE290DE" w14:textId="77777777" w:rsidTr="000415BA">
        <w:tc>
          <w:tcPr>
            <w:tcW w:w="459" w:type="dxa"/>
          </w:tcPr>
          <w:p w14:paraId="55FBA4F5" w14:textId="762D622E" w:rsidR="000415BA" w:rsidRDefault="000415BA" w:rsidP="000415BA">
            <w:r>
              <w:t>Q5</w:t>
            </w:r>
          </w:p>
        </w:tc>
        <w:tc>
          <w:tcPr>
            <w:tcW w:w="2371" w:type="dxa"/>
          </w:tcPr>
          <w:p w14:paraId="674A6257" w14:textId="605AC675" w:rsidR="000415BA" w:rsidRDefault="000415BA" w:rsidP="000415BA">
            <w:r>
              <w:t xml:space="preserve">Convert the following SAS code to Python using pandas: </w:t>
            </w:r>
          </w:p>
          <w:p w14:paraId="709BA62F" w14:textId="77777777" w:rsidR="000415BA" w:rsidRDefault="000415BA" w:rsidP="000415BA"/>
          <w:p w14:paraId="1AE7FD9A" w14:textId="35472C67" w:rsidR="000415BA" w:rsidRDefault="000415BA" w:rsidP="000415BA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EF3CDF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data </w:t>
            </w:r>
            <w:r w:rsidR="00EF3CDF" w:rsidRPr="00EF3CDF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cust</w:t>
            </w:r>
            <w:r w:rsidRPr="00EF3CDF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_inner </w:t>
            </w:r>
            <w:r w:rsidR="00EF3CDF" w:rsidRPr="00EF3CDF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cust</w:t>
            </w:r>
            <w:r w:rsidRPr="00EF3CDF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_left_a </w:t>
            </w:r>
            <w:r w:rsidR="00EF3CDF" w:rsidRPr="00EF3CDF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cust</w:t>
            </w:r>
            <w:r w:rsidRPr="00EF3CDF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_outer;</w:t>
            </w:r>
            <w:r w:rsidRPr="00EF3CDF">
              <w:rPr>
                <w:rFonts w:ascii="Courier New" w:hAnsi="Courier New" w:cs="Courier New"/>
                <w:color w:val="292929"/>
                <w:spacing w:val="-5"/>
              </w:rPr>
              <w:br/>
            </w:r>
            <w:r w:rsidRPr="00EF3CDF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merge </w:t>
            </w:r>
            <w:r w:rsidR="00EF3CDF" w:rsidRPr="00EF3CDF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cust</w:t>
            </w:r>
            <w:r w:rsidRPr="00EF3CDF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_a (in = a)</w:t>
            </w:r>
            <w:r w:rsidR="00EF3CDF" w:rsidRPr="00EF3CDF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cust</w:t>
            </w:r>
            <w:r w:rsidRPr="00EF3CDF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_b (in = b);</w:t>
            </w:r>
            <w:r w:rsidRPr="00EF3CDF">
              <w:rPr>
                <w:rFonts w:ascii="Courier New" w:hAnsi="Courier New" w:cs="Courier New"/>
                <w:color w:val="292929"/>
                <w:spacing w:val="-5"/>
              </w:rPr>
              <w:br/>
            </w:r>
            <w:r w:rsidRPr="00EF3CDF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by descending </w:t>
            </w:r>
            <w:r w:rsidR="00EF3CDF" w:rsidRPr="00EF3CDF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custid</w:t>
            </w:r>
            <w:r w:rsidRPr="00EF3CDF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;</w:t>
            </w:r>
            <w:r w:rsidRPr="00EF3CDF">
              <w:rPr>
                <w:rFonts w:ascii="Courier New" w:hAnsi="Courier New" w:cs="Courier New"/>
                <w:color w:val="292929"/>
                <w:spacing w:val="-5"/>
              </w:rPr>
              <w:br/>
            </w:r>
            <w:r w:rsidRPr="00EF3CDF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if a and b then output </w:t>
            </w:r>
            <w:r w:rsidR="00EF3CDF" w:rsidRPr="00EF3CDF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cust</w:t>
            </w:r>
            <w:r w:rsidRPr="00EF3CDF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_inner;</w:t>
            </w:r>
            <w:r w:rsidRPr="00EF3CDF">
              <w:rPr>
                <w:rFonts w:ascii="Courier New" w:hAnsi="Courier New" w:cs="Courier New"/>
                <w:color w:val="292929"/>
                <w:spacing w:val="-5"/>
              </w:rPr>
              <w:br/>
            </w:r>
            <w:r w:rsidRPr="00EF3CDF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if a then output </w:t>
            </w:r>
            <w:r w:rsidR="00EF3CDF" w:rsidRPr="00EF3CDF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cust</w:t>
            </w:r>
            <w:r w:rsidRPr="00EF3CDF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_left_a;</w:t>
            </w:r>
            <w:r w:rsidRPr="00EF3CDF">
              <w:rPr>
                <w:rFonts w:ascii="Courier New" w:hAnsi="Courier New" w:cs="Courier New"/>
                <w:color w:val="292929"/>
                <w:spacing w:val="-5"/>
              </w:rPr>
              <w:br/>
            </w:r>
            <w:r w:rsidRPr="00EF3CDF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if a or b then output </w:t>
            </w:r>
            <w:r w:rsidR="00EF3CDF" w:rsidRPr="00EF3CDF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cust</w:t>
            </w:r>
            <w:r w:rsidRPr="00EF3CDF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_outer;</w:t>
            </w:r>
            <w:r w:rsidRPr="00EF3CDF">
              <w:rPr>
                <w:rFonts w:ascii="Courier New" w:hAnsi="Courier New" w:cs="Courier New"/>
                <w:color w:val="292929"/>
                <w:spacing w:val="-5"/>
              </w:rPr>
              <w:br/>
            </w:r>
            <w:r w:rsidRPr="00EF3CDF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run;</w:t>
            </w:r>
          </w:p>
          <w:p w14:paraId="31F43002" w14:textId="50F8C0E8" w:rsidR="000415BA" w:rsidRDefault="000415BA" w:rsidP="000415BA"/>
        </w:tc>
      </w:tr>
      <w:tr w:rsidR="000415BA" w14:paraId="143B165E" w14:textId="77777777" w:rsidTr="000415BA">
        <w:tc>
          <w:tcPr>
            <w:tcW w:w="459" w:type="dxa"/>
          </w:tcPr>
          <w:p w14:paraId="58845880" w14:textId="58CE1D01" w:rsidR="000415BA" w:rsidRDefault="000415BA" w:rsidP="000415BA">
            <w:r>
              <w:t>A5</w:t>
            </w:r>
          </w:p>
        </w:tc>
        <w:tc>
          <w:tcPr>
            <w:tcW w:w="2371" w:type="dxa"/>
          </w:tcPr>
          <w:p w14:paraId="0C3019BD" w14:textId="77777777" w:rsidR="000415BA" w:rsidRDefault="000415BA" w:rsidP="000415BA"/>
          <w:p w14:paraId="11638D8E" w14:textId="5F7A3EDE" w:rsidR="00406722" w:rsidRDefault="00FF2951" w:rsidP="00FF29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EF3CDF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cust_</w:t>
            </w:r>
            <w:proofErr w:type="gramStart"/>
            <w:r w:rsidRPr="00EF3CDF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inner</w:t>
            </w:r>
            <w:r w:rsidRPr="00FF295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  <w:t>.merge</w:t>
            </w:r>
            <w:proofErr w:type="gramEnd"/>
            <w:r w:rsidRPr="00FF295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  <w:t>(</w:t>
            </w:r>
            <w:r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  <w:t>‘</w:t>
            </w:r>
            <w:r w:rsidRPr="00EF3CDF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cust_a</w:t>
            </w:r>
            <w:r w:rsidRPr="00FF295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, </w:t>
            </w:r>
            <w:r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  <w:t>‘</w:t>
            </w:r>
            <w:proofErr w:type="spellStart"/>
            <w:r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  <w:t>a’,</w:t>
            </w:r>
            <w:r w:rsidRPr="00FF295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  <w:t>"</w:t>
            </w:r>
            <w:r w:rsidR="00406722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  <w:t>inner</w:t>
            </w:r>
            <w:proofErr w:type="spellEnd"/>
            <w:r w:rsidRPr="00FF295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  <w:t>", on=['</w:t>
            </w:r>
            <w:r w:rsidRPr="00EF3CDF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 </w:t>
            </w:r>
            <w:r w:rsidRPr="00EF3CDF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cust_b </w:t>
            </w:r>
            <w:r w:rsidRPr="00FF295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  <w:t>',</w:t>
            </w:r>
            <w:r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  <w:t>’b</w:t>
            </w:r>
            <w:r w:rsidRPr="00FF295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  <w:t>'])</w:t>
            </w:r>
          </w:p>
          <w:p w14:paraId="333A2AD9" w14:textId="2026CAD0" w:rsidR="00406722" w:rsidRDefault="00406722" w:rsidP="00406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EF3CDF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cust_left_</w:t>
            </w:r>
            <w:proofErr w:type="gramStart"/>
            <w:r w:rsidRPr="00EF3CDF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a</w:t>
            </w:r>
            <w:r w:rsidRPr="00FF295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  <w:t>.merge</w:t>
            </w:r>
            <w:proofErr w:type="gramEnd"/>
            <w:r w:rsidRPr="00FF295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  <w:t>(</w:t>
            </w:r>
            <w:r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  <w:t>‘</w:t>
            </w:r>
            <w:r w:rsidRPr="00EF3CDF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cust_a</w:t>
            </w:r>
            <w:r w:rsidRPr="00FF295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, </w:t>
            </w:r>
            <w:r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  <w:t>‘</w:t>
            </w:r>
            <w:proofErr w:type="spellStart"/>
            <w:r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  <w:t>a’,</w:t>
            </w:r>
            <w:r w:rsidRPr="00FF295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  <w:t>"left</w:t>
            </w:r>
            <w:proofErr w:type="spellEnd"/>
            <w:r w:rsidRPr="00FF295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  <w:t>", on=['</w:t>
            </w:r>
            <w:r w:rsidRPr="00EF3CDF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 cust_b </w:t>
            </w:r>
            <w:r w:rsidRPr="00FF295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  <w:t>',</w:t>
            </w:r>
            <w:r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  <w:t>’b</w:t>
            </w:r>
            <w:r w:rsidRPr="00FF295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  <w:t>'])</w:t>
            </w:r>
          </w:p>
          <w:p w14:paraId="33125CE3" w14:textId="77777777" w:rsidR="00406722" w:rsidRDefault="00406722" w:rsidP="00FF29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</w:p>
          <w:p w14:paraId="628236F8" w14:textId="22C211A5" w:rsidR="00406722" w:rsidRDefault="00406722" w:rsidP="00406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EF3CDF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lastRenderedPageBreak/>
              <w:t>cust_</w:t>
            </w:r>
            <w:proofErr w:type="gramStart"/>
            <w:r w:rsidRPr="00EF3CDF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outer</w:t>
            </w:r>
            <w:r w:rsidRPr="00FF295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  <w:t>.merge</w:t>
            </w:r>
            <w:proofErr w:type="gramEnd"/>
            <w:r w:rsidRPr="00FF295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  <w:t>(</w:t>
            </w:r>
            <w:r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  <w:t>‘</w:t>
            </w:r>
            <w:r w:rsidRPr="00EF3CDF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cust_a</w:t>
            </w:r>
            <w:r w:rsidRPr="00FF295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, </w:t>
            </w:r>
            <w:r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  <w:t>‘</w:t>
            </w:r>
            <w:proofErr w:type="spellStart"/>
            <w:r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  <w:t>a’,</w:t>
            </w:r>
            <w:r w:rsidRPr="00FF295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  <w:t>"left</w:t>
            </w:r>
            <w:proofErr w:type="spellEnd"/>
            <w:r w:rsidRPr="00FF295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  <w:t>", on=['</w:t>
            </w:r>
            <w:r w:rsidRPr="00EF3CDF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 cust_b </w:t>
            </w:r>
            <w:r w:rsidRPr="00FF295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  <w:t>',</w:t>
            </w:r>
            <w:r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  <w:t>’b</w:t>
            </w:r>
            <w:r w:rsidRPr="00FF295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  <w:t>'])</w:t>
            </w:r>
          </w:p>
          <w:p w14:paraId="24531898" w14:textId="598A8B64" w:rsidR="00406722" w:rsidRDefault="00406722" w:rsidP="00FF29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EF3CDF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cust_</w:t>
            </w:r>
            <w:proofErr w:type="gramStart"/>
            <w:r w:rsidRPr="00EF3CDF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outer</w:t>
            </w:r>
            <w:r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 .sort</w:t>
            </w:r>
            <w:proofErr w:type="gramEnd"/>
            <w:r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  <w:t>(</w:t>
            </w:r>
            <w:r w:rsidRPr="00EF3CDF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custid</w:t>
            </w:r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)</w:t>
            </w:r>
          </w:p>
          <w:p w14:paraId="73DCB913" w14:textId="77777777" w:rsidR="009340D6" w:rsidRDefault="009340D6" w:rsidP="00FF29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</w:pPr>
          </w:p>
          <w:p w14:paraId="3A02A090" w14:textId="77777777" w:rsidR="009340D6" w:rsidRDefault="009340D6" w:rsidP="00FF29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</w:pPr>
          </w:p>
          <w:p w14:paraId="67A8ECB2" w14:textId="11D67D12" w:rsidR="00406722" w:rsidRDefault="009340D6" w:rsidP="00FF29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  <w:t>#</w:t>
            </w:r>
            <w:r w:rsidR="00811CC6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if   </w:t>
            </w:r>
            <w:r w:rsidR="00811CC6" w:rsidRPr="00EF3CDF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if a and b then output cust_inner;</w:t>
            </w:r>
          </w:p>
          <w:p w14:paraId="63ABE0BB" w14:textId="53D9598C" w:rsidR="00811CC6" w:rsidRDefault="00811CC6" w:rsidP="00FF29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</w:pPr>
          </w:p>
          <w:p w14:paraId="579A770C" w14:textId="3B6866D0" w:rsidR="00811CC6" w:rsidRPr="0060359A" w:rsidRDefault="00811CC6" w:rsidP="00811C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textAlignment w:val="baseline"/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bookmarkStart w:id="0" w:name="_GoBack"/>
            <w:r w:rsidRPr="0060359A">
              <w:rPr>
                <w:rFonts w:ascii="inherit" w:eastAsia="Times New Roman" w:hAnsi="inherit" w:cs="Courier New"/>
                <w:color w:val="000000" w:themeColor="text1"/>
                <w:sz w:val="21"/>
                <w:szCs w:val="21"/>
                <w:bdr w:val="none" w:sz="0" w:space="0" w:color="auto" w:frame="1"/>
                <w:lang w:val="en-IN" w:eastAsia="en-IN"/>
              </w:rPr>
              <w:t>if</w:t>
            </w:r>
            <w:r w:rsidRPr="0060359A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 </w:t>
            </w:r>
            <w:r w:rsidR="001C641F" w:rsidRPr="0060359A">
              <w:rPr>
                <w:rFonts w:ascii="inherit" w:eastAsia="Times New Roman" w:hAnsi="inherit" w:cs="Courier New"/>
                <w:color w:val="000000" w:themeColor="text1"/>
                <w:sz w:val="21"/>
                <w:szCs w:val="21"/>
                <w:bdr w:val="none" w:sz="0" w:space="0" w:color="auto" w:frame="1"/>
                <w:lang w:val="en-IN" w:eastAsia="en-IN"/>
              </w:rPr>
              <w:t>a &amp; b</w:t>
            </w:r>
          </w:p>
          <w:p w14:paraId="5BD5E279" w14:textId="1FED7899" w:rsidR="00811CC6" w:rsidRPr="0060359A" w:rsidRDefault="00811CC6" w:rsidP="00811C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textAlignment w:val="baseline"/>
              <w:rPr>
                <w:rFonts w:ascii="inherit" w:eastAsia="Times New Roman" w:hAnsi="inherit" w:cs="Courier New"/>
                <w:color w:val="000000" w:themeColor="text1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r w:rsidRPr="0060359A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  </w:t>
            </w:r>
            <w:proofErr w:type="gramStart"/>
            <w:r w:rsidRPr="0060359A">
              <w:rPr>
                <w:rFonts w:ascii="inherit" w:eastAsia="Times New Roman" w:hAnsi="inherit" w:cs="Courier New"/>
                <w:color w:val="000000" w:themeColor="text1"/>
                <w:sz w:val="21"/>
                <w:szCs w:val="21"/>
                <w:bdr w:val="none" w:sz="0" w:space="0" w:color="auto" w:frame="1"/>
                <w:lang w:val="en-IN" w:eastAsia="en-IN"/>
              </w:rPr>
              <w:t>print(</w:t>
            </w:r>
            <w:proofErr w:type="gramEnd"/>
            <w:r w:rsidRPr="0060359A">
              <w:rPr>
                <w:rFonts w:ascii="inherit" w:eastAsia="Times New Roman" w:hAnsi="inherit" w:cs="Courier New"/>
                <w:color w:val="000000" w:themeColor="text1"/>
                <w:sz w:val="21"/>
                <w:szCs w:val="21"/>
                <w:bdr w:val="none" w:sz="0" w:space="0" w:color="auto" w:frame="1"/>
                <w:lang w:val="en-IN" w:eastAsia="en-IN"/>
              </w:rPr>
              <w:t>"</w:t>
            </w:r>
            <w:r w:rsidR="001C641F" w:rsidRPr="0060359A">
              <w:rPr>
                <w:rFonts w:ascii="Courier New" w:hAnsi="Courier New" w:cs="Courier New"/>
                <w:color w:val="000000" w:themeColor="text1"/>
                <w:spacing w:val="-5"/>
                <w:shd w:val="clear" w:color="auto" w:fill="F2F2F2"/>
              </w:rPr>
              <w:t>cust_inner</w:t>
            </w:r>
            <w:r w:rsidR="001C641F" w:rsidRPr="0060359A">
              <w:rPr>
                <w:rFonts w:ascii="inherit" w:eastAsia="Times New Roman" w:hAnsi="inherit" w:cs="Courier New"/>
                <w:color w:val="000000" w:themeColor="text1"/>
                <w:sz w:val="21"/>
                <w:szCs w:val="21"/>
                <w:bdr w:val="none" w:sz="0" w:space="0" w:color="auto" w:frame="1"/>
                <w:lang w:val="en-IN" w:eastAsia="en-IN"/>
              </w:rPr>
              <w:t xml:space="preserve"> </w:t>
            </w:r>
            <w:r w:rsidRPr="0060359A">
              <w:rPr>
                <w:rFonts w:ascii="inherit" w:eastAsia="Times New Roman" w:hAnsi="inherit" w:cs="Courier New"/>
                <w:color w:val="000000" w:themeColor="text1"/>
                <w:sz w:val="21"/>
                <w:szCs w:val="21"/>
                <w:bdr w:val="none" w:sz="0" w:space="0" w:color="auto" w:frame="1"/>
                <w:lang w:val="en-IN" w:eastAsia="en-IN"/>
              </w:rPr>
              <w:t>"</w:t>
            </w:r>
            <w:r w:rsidR="001C641F" w:rsidRPr="0060359A">
              <w:rPr>
                <w:rFonts w:ascii="inherit" w:eastAsia="Times New Roman" w:hAnsi="inherit" w:cs="Courier New"/>
                <w:color w:val="000000" w:themeColor="text1"/>
                <w:sz w:val="21"/>
                <w:szCs w:val="21"/>
                <w:bdr w:val="none" w:sz="0" w:space="0" w:color="auto" w:frame="1"/>
                <w:lang w:val="en-IN" w:eastAsia="en-IN"/>
              </w:rPr>
              <w:t>,</w:t>
            </w:r>
            <w:r w:rsidR="001C641F" w:rsidRPr="0060359A">
              <w:rPr>
                <w:rFonts w:ascii="Courier New" w:hAnsi="Courier New" w:cs="Courier New"/>
                <w:color w:val="000000" w:themeColor="text1"/>
                <w:spacing w:val="-5"/>
                <w:shd w:val="clear" w:color="auto" w:fill="F2F2F2"/>
              </w:rPr>
              <w:t xml:space="preserve"> </w:t>
            </w:r>
            <w:r w:rsidR="001C641F" w:rsidRPr="0060359A">
              <w:rPr>
                <w:rFonts w:ascii="Courier New" w:hAnsi="Courier New" w:cs="Courier New"/>
                <w:color w:val="000000" w:themeColor="text1"/>
                <w:spacing w:val="-5"/>
                <w:shd w:val="clear" w:color="auto" w:fill="F2F2F2"/>
              </w:rPr>
              <w:t>cust_inner</w:t>
            </w:r>
            <w:r w:rsidRPr="0060359A">
              <w:rPr>
                <w:rFonts w:ascii="inherit" w:eastAsia="Times New Roman" w:hAnsi="inherit" w:cs="Courier New"/>
                <w:color w:val="000000" w:themeColor="text1"/>
                <w:sz w:val="21"/>
                <w:szCs w:val="21"/>
                <w:bdr w:val="none" w:sz="0" w:space="0" w:color="auto" w:frame="1"/>
                <w:lang w:val="en-IN" w:eastAsia="en-IN"/>
              </w:rPr>
              <w:t>)</w:t>
            </w:r>
          </w:p>
          <w:bookmarkEnd w:id="0"/>
          <w:p w14:paraId="74385BAC" w14:textId="3121CA60" w:rsidR="005D42D2" w:rsidRDefault="005D42D2" w:rsidP="00811C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textAlignment w:val="baseline"/>
              <w:rPr>
                <w:rFonts w:ascii="inherit" w:eastAsia="Times New Roman" w:hAnsi="inherit" w:cs="Courier New"/>
                <w:color w:val="999999"/>
                <w:sz w:val="21"/>
                <w:szCs w:val="21"/>
                <w:bdr w:val="none" w:sz="0" w:space="0" w:color="auto" w:frame="1"/>
                <w:lang w:val="en-IN" w:eastAsia="en-IN"/>
              </w:rPr>
            </w:pPr>
          </w:p>
          <w:p w14:paraId="785D8622" w14:textId="487765DA" w:rsidR="005D42D2" w:rsidRDefault="005D42D2" w:rsidP="00811C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textAlignment w:val="baseline"/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>
              <w:rPr>
                <w:rFonts w:ascii="inherit" w:eastAsia="Times New Roman" w:hAnsi="inherit" w:cs="Courier New"/>
                <w:color w:val="999999"/>
                <w:sz w:val="21"/>
                <w:szCs w:val="21"/>
                <w:bdr w:val="none" w:sz="0" w:space="0" w:color="auto" w:frame="1"/>
                <w:lang w:val="en-IN" w:eastAsia="en-IN"/>
              </w:rPr>
              <w:t xml:space="preserve"># </w:t>
            </w:r>
            <w:r w:rsidRPr="00EF3CDF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if a then output cust_left_a;</w:t>
            </w:r>
          </w:p>
          <w:p w14:paraId="278B2F98" w14:textId="21AD9411" w:rsidR="005D42D2" w:rsidRDefault="005D42D2" w:rsidP="00811C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textAlignment w:val="baseline"/>
              <w:rPr>
                <w:rFonts w:ascii="inherit" w:eastAsia="Times New Roman" w:hAnsi="inherit" w:cs="Courier New"/>
                <w:color w:val="999999"/>
                <w:sz w:val="21"/>
                <w:szCs w:val="21"/>
                <w:bdr w:val="none" w:sz="0" w:space="0" w:color="auto" w:frame="1"/>
                <w:lang w:val="en-IN" w:eastAsia="en-IN"/>
              </w:rPr>
            </w:pPr>
          </w:p>
          <w:p w14:paraId="1B160C59" w14:textId="288E2B78" w:rsidR="005D42D2" w:rsidRDefault="005D42D2" w:rsidP="00811C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textAlignment w:val="baseline"/>
              <w:rPr>
                <w:rFonts w:ascii="inherit" w:eastAsia="Times New Roman" w:hAnsi="inherit" w:cs="Courier New"/>
                <w:color w:val="999999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r>
              <w:rPr>
                <w:rFonts w:ascii="inherit" w:eastAsia="Times New Roman" w:hAnsi="inherit" w:cs="Courier New"/>
                <w:color w:val="999999"/>
                <w:sz w:val="21"/>
                <w:szCs w:val="21"/>
                <w:bdr w:val="none" w:sz="0" w:space="0" w:color="auto" w:frame="1"/>
                <w:lang w:val="en-IN" w:eastAsia="en-IN"/>
              </w:rPr>
              <w:t xml:space="preserve">If a </w:t>
            </w:r>
          </w:p>
          <w:p w14:paraId="71266AB0" w14:textId="6FB18FFE" w:rsidR="00181F4B" w:rsidRDefault="00181F4B" w:rsidP="00811C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textAlignment w:val="baseline"/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>
              <w:rPr>
                <w:rFonts w:ascii="inherit" w:eastAsia="Times New Roman" w:hAnsi="inherit" w:cs="Courier New"/>
                <w:color w:val="999999"/>
                <w:sz w:val="21"/>
                <w:szCs w:val="21"/>
                <w:bdr w:val="none" w:sz="0" w:space="0" w:color="auto" w:frame="1"/>
                <w:lang w:val="en-IN" w:eastAsia="en-IN"/>
              </w:rPr>
              <w:t>Print (“</w:t>
            </w:r>
            <w:r w:rsidRPr="00EF3CDF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cust_left_a</w:t>
            </w:r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”,</w:t>
            </w:r>
            <w:r w:rsidRPr="00EF3CDF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 </w:t>
            </w:r>
            <w:r w:rsidRPr="00EF3CDF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cust_left_a</w:t>
            </w:r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)</w:t>
            </w:r>
          </w:p>
          <w:p w14:paraId="09EDF35F" w14:textId="089E2CCD" w:rsidR="0057311C" w:rsidRDefault="0057311C" w:rsidP="00811C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textAlignment w:val="baseline"/>
              <w:rPr>
                <w:rFonts w:ascii="inherit" w:eastAsia="Times New Roman" w:hAnsi="inherit" w:cs="Courier New"/>
                <w:color w:val="999999"/>
                <w:sz w:val="21"/>
                <w:szCs w:val="21"/>
                <w:bdr w:val="none" w:sz="0" w:space="0" w:color="auto" w:frame="1"/>
                <w:lang w:val="en-IN" w:eastAsia="en-IN"/>
              </w:rPr>
            </w:pPr>
          </w:p>
          <w:p w14:paraId="37296B2C" w14:textId="278BBD09" w:rsidR="0057311C" w:rsidRDefault="0057311C" w:rsidP="00811C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textAlignment w:val="baseline"/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>
              <w:rPr>
                <w:rFonts w:ascii="inherit" w:eastAsia="Times New Roman" w:hAnsi="inherit" w:cs="Courier New"/>
                <w:color w:val="999999"/>
                <w:sz w:val="21"/>
                <w:szCs w:val="21"/>
                <w:bdr w:val="none" w:sz="0" w:space="0" w:color="auto" w:frame="1"/>
                <w:lang w:val="en-IN" w:eastAsia="en-IN"/>
              </w:rPr>
              <w:t>#</w:t>
            </w:r>
            <w:r w:rsidRPr="00EF3CDF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 </w:t>
            </w:r>
            <w:r w:rsidRPr="00EF3CDF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cust_outer</w:t>
            </w:r>
          </w:p>
          <w:p w14:paraId="36DFC58E" w14:textId="41AAB6C5" w:rsidR="0057311C" w:rsidRDefault="0057311C" w:rsidP="00811C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textAlignment w:val="baseline"/>
              <w:rPr>
                <w:rFonts w:ascii="inherit" w:eastAsia="Times New Roman" w:hAnsi="inherit" w:cs="Courier New"/>
                <w:color w:val="999999"/>
                <w:sz w:val="21"/>
                <w:szCs w:val="21"/>
                <w:bdr w:val="none" w:sz="0" w:space="0" w:color="auto" w:frame="1"/>
                <w:lang w:val="en-IN" w:eastAsia="en-IN"/>
              </w:rPr>
            </w:pPr>
          </w:p>
          <w:p w14:paraId="26DC1B1E" w14:textId="23B944A3" w:rsidR="0057311C" w:rsidRDefault="0057311C" w:rsidP="005731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textAlignment w:val="baseline"/>
              <w:rPr>
                <w:rFonts w:ascii="inherit" w:eastAsia="Times New Roman" w:hAnsi="inherit" w:cs="Courier New"/>
                <w:color w:val="999999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r>
              <w:rPr>
                <w:rFonts w:ascii="inherit" w:eastAsia="Times New Roman" w:hAnsi="inherit" w:cs="Courier New"/>
                <w:color w:val="999999"/>
                <w:sz w:val="21"/>
                <w:szCs w:val="21"/>
                <w:bdr w:val="none" w:sz="0" w:space="0" w:color="auto" w:frame="1"/>
                <w:lang w:val="en-IN" w:eastAsia="en-IN"/>
              </w:rPr>
              <w:t xml:space="preserve">If </w:t>
            </w:r>
            <w:proofErr w:type="gramStart"/>
            <w:r>
              <w:rPr>
                <w:rFonts w:ascii="inherit" w:eastAsia="Times New Roman" w:hAnsi="inherit" w:cs="Courier New"/>
                <w:color w:val="999999"/>
                <w:sz w:val="21"/>
                <w:szCs w:val="21"/>
                <w:bdr w:val="none" w:sz="0" w:space="0" w:color="auto" w:frame="1"/>
                <w:lang w:val="en-IN" w:eastAsia="en-IN"/>
              </w:rPr>
              <w:t xml:space="preserve">a </w:t>
            </w:r>
            <w:r>
              <w:rPr>
                <w:rFonts w:ascii="inherit" w:eastAsia="Times New Roman" w:hAnsi="inherit" w:cs="Courier New"/>
                <w:color w:val="999999"/>
                <w:sz w:val="21"/>
                <w:szCs w:val="21"/>
                <w:bdr w:val="none" w:sz="0" w:space="0" w:color="auto" w:frame="1"/>
                <w:lang w:val="en-IN" w:eastAsia="en-IN"/>
              </w:rPr>
              <w:t xml:space="preserve"> |</w:t>
            </w:r>
            <w:proofErr w:type="gramEnd"/>
            <w:r>
              <w:rPr>
                <w:rFonts w:ascii="inherit" w:eastAsia="Times New Roman" w:hAnsi="inherit" w:cs="Courier New"/>
                <w:color w:val="999999"/>
                <w:sz w:val="21"/>
                <w:szCs w:val="21"/>
                <w:bdr w:val="none" w:sz="0" w:space="0" w:color="auto" w:frame="1"/>
                <w:lang w:val="en-IN" w:eastAsia="en-IN"/>
              </w:rPr>
              <w:t>| b</w:t>
            </w:r>
          </w:p>
          <w:p w14:paraId="65090B7D" w14:textId="77777777" w:rsidR="0057311C" w:rsidRDefault="0057311C" w:rsidP="005731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textAlignment w:val="baseline"/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>
              <w:rPr>
                <w:rFonts w:ascii="inherit" w:eastAsia="Times New Roman" w:hAnsi="inherit" w:cs="Courier New"/>
                <w:color w:val="999999"/>
                <w:sz w:val="21"/>
                <w:szCs w:val="21"/>
                <w:bdr w:val="none" w:sz="0" w:space="0" w:color="auto" w:frame="1"/>
                <w:lang w:val="en-IN" w:eastAsia="en-IN"/>
              </w:rPr>
              <w:t>Print (“</w:t>
            </w:r>
            <w:r w:rsidRPr="00EF3CDF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cust_left_a</w:t>
            </w:r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”,</w:t>
            </w:r>
            <w:r w:rsidRPr="00EF3CDF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 cust_left_a</w:t>
            </w:r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)</w:t>
            </w:r>
          </w:p>
          <w:p w14:paraId="4D3289C5" w14:textId="77777777" w:rsidR="0057311C" w:rsidRDefault="0057311C" w:rsidP="00811C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textAlignment w:val="baseline"/>
              <w:rPr>
                <w:rFonts w:ascii="inherit" w:eastAsia="Times New Roman" w:hAnsi="inherit" w:cs="Courier New"/>
                <w:color w:val="999999"/>
                <w:sz w:val="21"/>
                <w:szCs w:val="21"/>
                <w:bdr w:val="none" w:sz="0" w:space="0" w:color="auto" w:frame="1"/>
                <w:lang w:val="en-IN" w:eastAsia="en-IN"/>
              </w:rPr>
            </w:pPr>
          </w:p>
          <w:p w14:paraId="570F71B7" w14:textId="77777777" w:rsidR="001C641F" w:rsidRPr="00811CC6" w:rsidRDefault="001C641F" w:rsidP="00811C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</w:p>
          <w:p w14:paraId="375E1100" w14:textId="331157F7" w:rsidR="00811CC6" w:rsidRPr="00811CC6" w:rsidRDefault="00811CC6" w:rsidP="00811C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textAlignment w:val="baseline"/>
              <w:rPr>
                <w:rFonts w:ascii="Consolas" w:eastAsia="Times New Roman" w:hAnsi="Consolas" w:cs="Courier New"/>
                <w:sz w:val="20"/>
                <w:szCs w:val="20"/>
                <w:lang w:val="en-IN" w:eastAsia="en-IN"/>
              </w:rPr>
            </w:pPr>
            <w:r w:rsidRPr="00811CC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  </w:t>
            </w:r>
          </w:p>
          <w:p w14:paraId="544D341D" w14:textId="3BCEF3C5" w:rsidR="00811CC6" w:rsidRDefault="001C641F" w:rsidP="00FF29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  <w:t>,</w:t>
            </w:r>
          </w:p>
          <w:p w14:paraId="4B7A7ADC" w14:textId="77777777" w:rsidR="00EF3CDF" w:rsidRDefault="00EF3CDF" w:rsidP="000415BA"/>
          <w:p w14:paraId="7E611261" w14:textId="77777777" w:rsidR="00EF3CDF" w:rsidRDefault="00EF3CDF" w:rsidP="000415BA"/>
          <w:p w14:paraId="599FEE48" w14:textId="77777777" w:rsidR="00EF3CDF" w:rsidRDefault="00EF3CDF" w:rsidP="000415BA"/>
          <w:p w14:paraId="79BE8C3C" w14:textId="77777777" w:rsidR="00EF3CDF" w:rsidRDefault="00EF3CDF" w:rsidP="000415BA"/>
          <w:p w14:paraId="6C9C506B" w14:textId="77777777" w:rsidR="00EF3CDF" w:rsidRDefault="00EF3CDF" w:rsidP="000415BA"/>
          <w:p w14:paraId="1FFF339F" w14:textId="77777777" w:rsidR="00EF3CDF" w:rsidRDefault="00EF3CDF" w:rsidP="000415BA"/>
          <w:p w14:paraId="7C17018A" w14:textId="77777777" w:rsidR="00EF3CDF" w:rsidRDefault="00EF3CDF" w:rsidP="000415BA"/>
          <w:p w14:paraId="6844032F" w14:textId="19A30605" w:rsidR="00EF3CDF" w:rsidRDefault="00EF3CDF" w:rsidP="000415BA"/>
        </w:tc>
      </w:tr>
    </w:tbl>
    <w:p w14:paraId="3258B27E" w14:textId="77777777" w:rsidR="00F678D1" w:rsidRPr="0094781B" w:rsidRDefault="00F678D1" w:rsidP="0094781B"/>
    <w:sectPr w:rsidR="00F678D1" w:rsidRPr="00947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6CDA3F" w14:textId="77777777" w:rsidR="00431E6E" w:rsidRDefault="00431E6E" w:rsidP="0021702A">
      <w:pPr>
        <w:spacing w:after="0" w:line="240" w:lineRule="auto"/>
      </w:pPr>
      <w:r>
        <w:separator/>
      </w:r>
    </w:p>
  </w:endnote>
  <w:endnote w:type="continuationSeparator" w:id="0">
    <w:p w14:paraId="34906C51" w14:textId="77777777" w:rsidR="00431E6E" w:rsidRDefault="00431E6E" w:rsidP="00217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A25599" w14:textId="77777777" w:rsidR="00431E6E" w:rsidRDefault="00431E6E" w:rsidP="0021702A">
      <w:pPr>
        <w:spacing w:after="0" w:line="240" w:lineRule="auto"/>
      </w:pPr>
      <w:r>
        <w:separator/>
      </w:r>
    </w:p>
  </w:footnote>
  <w:footnote w:type="continuationSeparator" w:id="0">
    <w:p w14:paraId="12E88D74" w14:textId="77777777" w:rsidR="00431E6E" w:rsidRDefault="00431E6E" w:rsidP="002170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07FCD"/>
    <w:multiLevelType w:val="hybridMultilevel"/>
    <w:tmpl w:val="712071A8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A2790"/>
    <w:multiLevelType w:val="hybridMultilevel"/>
    <w:tmpl w:val="26AABB4A"/>
    <w:lvl w:ilvl="0" w:tplc="5BD67A6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920BB"/>
    <w:multiLevelType w:val="hybridMultilevel"/>
    <w:tmpl w:val="BC686EE2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7C7D29"/>
    <w:multiLevelType w:val="hybridMultilevel"/>
    <w:tmpl w:val="259C28A0"/>
    <w:lvl w:ilvl="0" w:tplc="3BDE08A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8F097E"/>
    <w:multiLevelType w:val="hybridMultilevel"/>
    <w:tmpl w:val="F2F8A74C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E5368E"/>
    <w:multiLevelType w:val="hybridMultilevel"/>
    <w:tmpl w:val="BBDC7700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6CB"/>
    <w:rsid w:val="00004D17"/>
    <w:rsid w:val="000238A2"/>
    <w:rsid w:val="000415BA"/>
    <w:rsid w:val="00047124"/>
    <w:rsid w:val="00077127"/>
    <w:rsid w:val="00087E2B"/>
    <w:rsid w:val="000C6F28"/>
    <w:rsid w:val="000E4B67"/>
    <w:rsid w:val="001033FD"/>
    <w:rsid w:val="00181F4B"/>
    <w:rsid w:val="001C641F"/>
    <w:rsid w:val="001D4B45"/>
    <w:rsid w:val="0021702A"/>
    <w:rsid w:val="0022127E"/>
    <w:rsid w:val="00257838"/>
    <w:rsid w:val="002D7A8D"/>
    <w:rsid w:val="00306B68"/>
    <w:rsid w:val="00340B4B"/>
    <w:rsid w:val="00373EA6"/>
    <w:rsid w:val="00381ACC"/>
    <w:rsid w:val="0040098E"/>
    <w:rsid w:val="00406722"/>
    <w:rsid w:val="00423F34"/>
    <w:rsid w:val="00431E6E"/>
    <w:rsid w:val="00452E87"/>
    <w:rsid w:val="004729B2"/>
    <w:rsid w:val="004A4EAB"/>
    <w:rsid w:val="005207D9"/>
    <w:rsid w:val="0054046C"/>
    <w:rsid w:val="00546022"/>
    <w:rsid w:val="00557521"/>
    <w:rsid w:val="0057311C"/>
    <w:rsid w:val="005D42D2"/>
    <w:rsid w:val="005E22E7"/>
    <w:rsid w:val="0060359A"/>
    <w:rsid w:val="006C6754"/>
    <w:rsid w:val="007616CB"/>
    <w:rsid w:val="00794AF5"/>
    <w:rsid w:val="007A5210"/>
    <w:rsid w:val="007D0D21"/>
    <w:rsid w:val="007D4CE4"/>
    <w:rsid w:val="00811CC6"/>
    <w:rsid w:val="009340D6"/>
    <w:rsid w:val="0094781B"/>
    <w:rsid w:val="00952DCB"/>
    <w:rsid w:val="009933B1"/>
    <w:rsid w:val="009C10CD"/>
    <w:rsid w:val="00A52A88"/>
    <w:rsid w:val="00A8539D"/>
    <w:rsid w:val="00B43541"/>
    <w:rsid w:val="00BE02B4"/>
    <w:rsid w:val="00C4136F"/>
    <w:rsid w:val="00D63E95"/>
    <w:rsid w:val="00D93E9A"/>
    <w:rsid w:val="00DA5481"/>
    <w:rsid w:val="00DB3B7D"/>
    <w:rsid w:val="00DD3990"/>
    <w:rsid w:val="00E1014F"/>
    <w:rsid w:val="00E62C00"/>
    <w:rsid w:val="00E7136C"/>
    <w:rsid w:val="00EF3CDF"/>
    <w:rsid w:val="00F00607"/>
    <w:rsid w:val="00F678D1"/>
    <w:rsid w:val="00F82799"/>
    <w:rsid w:val="00F94F3E"/>
    <w:rsid w:val="00FD3A69"/>
    <w:rsid w:val="00FE1F4E"/>
    <w:rsid w:val="00FF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69821"/>
  <w15:chartTrackingRefBased/>
  <w15:docId w15:val="{3DBE4EF1-BE3F-4D9C-B5F0-F5F85BF0C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16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33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02A"/>
  </w:style>
  <w:style w:type="paragraph" w:styleId="Footer">
    <w:name w:val="footer"/>
    <w:basedOn w:val="Normal"/>
    <w:link w:val="FooterChar"/>
    <w:uiPriority w:val="99"/>
    <w:unhideWhenUsed/>
    <w:rsid w:val="002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02A"/>
  </w:style>
  <w:style w:type="character" w:styleId="Hyperlink">
    <w:name w:val="Hyperlink"/>
    <w:basedOn w:val="DefaultParagraphFont"/>
    <w:uiPriority w:val="99"/>
    <w:unhideWhenUsed/>
    <w:rsid w:val="002D7A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7A8D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4A4EA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07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07D9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ljs-function">
    <w:name w:val="hljs-function"/>
    <w:basedOn w:val="DefaultParagraphFont"/>
    <w:rsid w:val="006C6754"/>
  </w:style>
  <w:style w:type="character" w:customStyle="1" w:styleId="hljs-keyword">
    <w:name w:val="hljs-keyword"/>
    <w:basedOn w:val="DefaultParagraphFont"/>
    <w:rsid w:val="006C6754"/>
  </w:style>
  <w:style w:type="character" w:customStyle="1" w:styleId="hljs-title">
    <w:name w:val="hljs-title"/>
    <w:basedOn w:val="DefaultParagraphFont"/>
    <w:rsid w:val="006C6754"/>
  </w:style>
  <w:style w:type="character" w:customStyle="1" w:styleId="hljs-params">
    <w:name w:val="hljs-params"/>
    <w:basedOn w:val="DefaultParagraphFont"/>
    <w:rsid w:val="006C6754"/>
  </w:style>
  <w:style w:type="character" w:customStyle="1" w:styleId="token">
    <w:name w:val="token"/>
    <w:basedOn w:val="DefaultParagraphFont"/>
    <w:rsid w:val="0054046C"/>
  </w:style>
  <w:style w:type="character" w:customStyle="1" w:styleId="hljs-number">
    <w:name w:val="hljs-number"/>
    <w:basedOn w:val="DefaultParagraphFont"/>
    <w:rsid w:val="000E4B67"/>
  </w:style>
  <w:style w:type="character" w:customStyle="1" w:styleId="hljs-builtin">
    <w:name w:val="hljs-built_in"/>
    <w:basedOn w:val="DefaultParagraphFont"/>
    <w:rsid w:val="000E4B67"/>
  </w:style>
  <w:style w:type="character" w:customStyle="1" w:styleId="hljs-string">
    <w:name w:val="hljs-string"/>
    <w:basedOn w:val="DefaultParagraphFont"/>
    <w:rsid w:val="000E4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4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s://www.hdb.gov.sg/about-us/history/hdb-towns-your-ho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.gov.sg/dataset/resale-flat-pric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Laura Annabelle CAMPION</dc:creator>
  <cp:keywords/>
  <dc:description/>
  <cp:lastModifiedBy>Acer</cp:lastModifiedBy>
  <cp:revision>28</cp:revision>
  <dcterms:created xsi:type="dcterms:W3CDTF">2022-11-05T00:18:00Z</dcterms:created>
  <dcterms:modified xsi:type="dcterms:W3CDTF">2022-11-05T01:19:00Z</dcterms:modified>
</cp:coreProperties>
</file>