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Camera Connectivity Report — New Facility Onboarding</w:t>
      </w:r>
    </w:p>
    <w:p>
      <w:r>
        <w:rPr>
          <w:b/>
        </w:rPr>
        <w:t xml:space="preserve">Date: </w:t>
      </w:r>
      <w:r>
        <w:t>August 15, 2026</w:t>
        <w:br/>
      </w:r>
      <w:r>
        <w:rPr>
          <w:b/>
        </w:rPr>
        <w:t xml:space="preserve">Prepared by: </w:t>
      </w:r>
      <w:r>
        <w:t>Dnyaneshwari, Protex AI Technical Support &amp; Solutions</w:t>
      </w:r>
    </w:p>
    <w:p>
      <w:pPr>
        <w:pStyle w:val="Heading1"/>
      </w:pPr>
      <w:r>
        <w:t>Summary</w:t>
      </w:r>
    </w:p>
    <w:p>
      <w:r>
        <w:t>We tested the 2 camera streams provided for your site. Both connected successfully and are ready to be added to the Protex platform. No action is needed from you at this time — see the note below for one small detail worth being aware of.</w:t>
      </w:r>
    </w:p>
    <w:p>
      <w:pPr>
        <w:pStyle w:val="Heading1"/>
      </w:pPr>
      <w:r>
        <w:t>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Camera Name</w:t>
            </w:r>
          </w:p>
        </w:tc>
        <w:tc>
          <w:tcPr>
            <w:tcW w:type="dxa" w:w="2880"/>
          </w:tcPr>
          <w:p>
            <w:r>
              <w:rPr>
                <w:b/>
              </w:rPr>
              <w:t>Status</w:t>
            </w:r>
          </w:p>
        </w:tc>
        <w:tc>
          <w:tcPr>
            <w:tcW w:type="dxa" w:w="2880"/>
          </w:tcPr>
          <w:p>
            <w:r>
              <w:rPr>
                <w:b/>
              </w:rPr>
              <w:t>Notes</w:t>
            </w:r>
          </w:p>
        </w:tc>
      </w:tr>
      <w:tr>
        <w:tc>
          <w:tcPr>
            <w:tcW w:type="dxa" w:w="2880"/>
          </w:tcPr>
          <w:p>
            <w:r>
              <w:t>Exterior Street View</w:t>
            </w:r>
          </w:p>
        </w:tc>
        <w:tc>
          <w:tcPr>
            <w:tcW w:type="dxa" w:w="2880"/>
          </w:tcPr>
          <w:p>
            <w:r>
              <w:t>Connected</w:t>
            </w:r>
          </w:p>
        </w:tc>
        <w:tc>
          <w:tcPr>
            <w:tcW w:type="dxa" w:w="2880"/>
          </w:tcPr>
          <w:p>
            <w:r>
              <w:t>Screenshot confirmed, image is clear. Attached: Exterior_Street_View.jpg</w:t>
            </w:r>
          </w:p>
        </w:tc>
      </w:tr>
      <w:tr>
        <w:tc>
          <w:tcPr>
            <w:tcW w:type="dxa" w:w="2880"/>
          </w:tcPr>
          <w:p>
            <w:r>
              <w:t>Outside Junction</w:t>
            </w:r>
          </w:p>
        </w:tc>
        <w:tc>
          <w:tcPr>
            <w:tcW w:type="dxa" w:w="2880"/>
          </w:tcPr>
          <w:p>
            <w:r>
              <w:t>Connected</w:t>
            </w:r>
          </w:p>
        </w:tc>
        <w:tc>
          <w:tcPr>
            <w:tcW w:type="dxa" w:w="2880"/>
          </w:tcPr>
          <w:p>
            <w:r>
              <w:t>Screenshot confirmed, image is clear. Attached: Outside_Junction.jpg</w:t>
            </w:r>
          </w:p>
        </w:tc>
      </w:tr>
    </w:tbl>
    <w:p>
      <w:pPr>
        <w:pStyle w:val="Heading1"/>
      </w:pPr>
      <w:r>
        <w:t>A note on the URLs provided</w:t>
      </w:r>
    </w:p>
    <w:p>
      <w:r>
        <w:t>Both camera URLs you sent us are working correctly and produced clear images. One technical detail for your awareness: both are using an HTTP-based video format rather than RTSP (the format we typically expect). This doesn't affect our ability to connect today, but if your cameras also support a true RTSP stream, that's usually a slightly more efficient option for us to use going forward. No action needed right now — just flagging it in case it's useful for future reference or if you're in touch with your camera vendor.</w:t>
      </w:r>
    </w:p>
    <w:p>
      <w:pPr>
        <w:pStyle w:val="Heading1"/>
      </w:pPr>
      <w:r>
        <w:t>What happens next</w:t>
      </w:r>
    </w:p>
    <w:p>
      <w:r>
        <w:t>Both cameras are ready to be added to the Protex platform. We'll proceed with onboarding using the URLs provided. If anything changes on your end (new IP addresses, camera replacements, etc.) just let us know and we'll re-test.</w:t>
      </w:r>
    </w:p>
    <w:p>
      <w:r>
        <w:t>Please let us know if you have any questions.</w:t>
      </w:r>
    </w:p>
    <w:p/>
    <w:p>
      <w:r>
        <w:rPr>
          <w:i/>
        </w:rPr>
        <w:t>Screenshots for both cameras are attached to this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