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r w:rsidDel="00000000" w:rsidR="00000000" w:rsidRPr="00000000">
        <w:drawing>
          <wp:inline distB="0" distT="0" distL="114300" distR="114300">
            <wp:extent cx="6391275" cy="6281738"/>
            <wp:effectExtent b="0" l="0" r="0" t="0"/>
            <wp:docPr id="1" name=""/>
            <a:graphic>
              <a:graphicData uri="http://schemas.microsoft.com/office/word/2010/wordprocessingGroup">
                <wpg:wgp>
                  <wpg:cNvGrpSpPr/>
                  <wpg:grpSpPr>
                    <a:xfrm>
                      <a:off x="1459800" y="0"/>
                      <a:ext cx="6391275" cy="6281738"/>
                      <a:chOff x="1459800" y="0"/>
                      <a:chExt cx="7772400" cy="7560000"/>
                    </a:xfrm>
                  </wpg:grpSpPr>
                  <wpg:grpSp>
                    <wpg:grpSpPr>
                      <a:xfrm>
                        <a:off x="1459800" y="0"/>
                        <a:ext cx="7772400" cy="7560000"/>
                        <a:chOff x="0" y="1439"/>
                        <a:chExt cx="12240" cy="12959"/>
                      </a:xfrm>
                    </wpg:grpSpPr>
                    <wps:wsp>
                      <wps:cNvSpPr/>
                      <wps:cNvPr id="3" name="Shape 3"/>
                      <wps:spPr>
                        <a:xfrm>
                          <a:off x="0" y="1439"/>
                          <a:ext cx="12225" cy="1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grpSpPr>
                        <a:xfrm>
                          <a:off x="0" y="9661"/>
                          <a:ext cx="12240" cy="4737"/>
                          <a:chOff x="-5" y="3399"/>
                          <a:chExt cx="12196" cy="4252"/>
                        </a:xfrm>
                      </wpg:grpSpPr>
                      <wpg:grpSp>
                        <wpg:grpSpPr>
                          <a:xfrm>
                            <a:off x="-5" y="3717"/>
                            <a:ext cx="12189" cy="3549"/>
                            <a:chOff x="18" y="7468"/>
                            <a:chExt cx="12189" cy="3549"/>
                          </a:xfrm>
                        </wpg:grpSpPr>
                        <wps:wsp>
                          <wps:cNvSpPr/>
                          <wps:cNvPr id="6" name="Shape 6"/>
                          <wps:spPr>
                            <a:xfrm>
                              <a:off x="18" y="7837"/>
                              <a:ext cx="7131" cy="2862"/>
                            </a:xfrm>
                            <a:custGeom>
                              <a:pathLst>
                                <a:path extrusionOk="0" h="2863" w="7132">
                                  <a:moveTo>
                                    <a:pt x="0" y="0"/>
                                  </a:moveTo>
                                  <a:lnTo>
                                    <a:pt x="17" y="2863"/>
                                  </a:lnTo>
                                  <a:lnTo>
                                    <a:pt x="7132" y="2578"/>
                                  </a:lnTo>
                                  <a:lnTo>
                                    <a:pt x="7132" y="200"/>
                                  </a:lnTo>
                                  <a:lnTo>
                                    <a:pt x="0" y="0"/>
                                  </a:lnTo>
                                  <a:close/>
                                </a:path>
                              </a:pathLst>
                            </a:custGeom>
                            <a:solidFill>
                              <a:srgbClr val="A7BFDE">
                                <a:alpha val="49803"/>
                              </a:srgbClr>
                            </a:solidFill>
                            <a:ln>
                              <a:noFill/>
                            </a:ln>
                          </wps:spPr>
                          <wps:bodyPr anchorCtr="0" anchor="ctr" bIns="91425" lIns="91425" rIns="91425" tIns="91425"/>
                        </wps:wsp>
                        <wps:wsp>
                          <wps:cNvSpPr/>
                          <wps:cNvPr id="7" name="Shape 7"/>
                          <wps:spPr>
                            <a:xfrm>
                              <a:off x="7150" y="7468"/>
                              <a:ext cx="3465" cy="3549"/>
                            </a:xfrm>
                            <a:custGeom>
                              <a:pathLst>
                                <a:path extrusionOk="0" h="3550" w="3466">
                                  <a:moveTo>
                                    <a:pt x="0" y="569"/>
                                  </a:moveTo>
                                  <a:lnTo>
                                    <a:pt x="0" y="2930"/>
                                  </a:lnTo>
                                  <a:lnTo>
                                    <a:pt x="3466" y="3550"/>
                                  </a:lnTo>
                                  <a:lnTo>
                                    <a:pt x="3466" y="0"/>
                                  </a:lnTo>
                                  <a:lnTo>
                                    <a:pt x="0" y="569"/>
                                  </a:lnTo>
                                  <a:close/>
                                </a:path>
                              </a:pathLst>
                            </a:custGeom>
                            <a:solidFill>
                              <a:srgbClr val="D3DFEE">
                                <a:alpha val="49803"/>
                              </a:srgbClr>
                            </a:solidFill>
                            <a:ln>
                              <a:noFill/>
                            </a:ln>
                          </wps:spPr>
                          <wps:bodyPr anchorCtr="0" anchor="ctr" bIns="91425" lIns="91425" rIns="91425" tIns="91425"/>
                        </wps:wsp>
                        <wps:wsp>
                          <wps:cNvSpPr/>
                          <wps:cNvPr id="8" name="Shape 8"/>
                          <wps:spPr>
                            <a:xfrm>
                              <a:off x="10616" y="7468"/>
                              <a:ext cx="1590" cy="3549"/>
                            </a:xfrm>
                            <a:custGeom>
                              <a:pathLst>
                                <a:path extrusionOk="0" h="3550" w="1591">
                                  <a:moveTo>
                                    <a:pt x="0" y="0"/>
                                  </a:moveTo>
                                  <a:lnTo>
                                    <a:pt x="0" y="3550"/>
                                  </a:lnTo>
                                  <a:lnTo>
                                    <a:pt x="1591" y="2746"/>
                                  </a:lnTo>
                                  <a:lnTo>
                                    <a:pt x="1591" y="737"/>
                                  </a:lnTo>
                                  <a:lnTo>
                                    <a:pt x="0" y="0"/>
                                  </a:lnTo>
                                  <a:close/>
                                </a:path>
                              </a:pathLst>
                            </a:custGeom>
                            <a:solidFill>
                              <a:srgbClr val="A7BFDE">
                                <a:alpha val="49803"/>
                              </a:srgbClr>
                            </a:solidFill>
                            <a:ln>
                              <a:noFill/>
                            </a:ln>
                          </wps:spPr>
                          <wps:bodyPr anchorCtr="0" anchor="ctr" bIns="91425" lIns="91425" rIns="91425" tIns="91425"/>
                        </wps:wsp>
                      </wpg:grpSp>
                      <wps:wsp>
                        <wps:cNvSpPr/>
                        <wps:cNvPr id="9" name="Shape 9"/>
                        <wps:spPr>
                          <a:xfrm>
                            <a:off x="8070" y="4068"/>
                            <a:ext cx="4119" cy="2912"/>
                          </a:xfrm>
                          <a:custGeom>
                            <a:pathLst>
                              <a:path extrusionOk="0" h="2913" w="4120">
                                <a:moveTo>
                                  <a:pt x="1" y="251"/>
                                </a:moveTo>
                                <a:lnTo>
                                  <a:pt x="0" y="2662"/>
                                </a:lnTo>
                                <a:lnTo>
                                  <a:pt x="4120" y="2913"/>
                                </a:lnTo>
                                <a:lnTo>
                                  <a:pt x="4120" y="0"/>
                                </a:lnTo>
                                <a:lnTo>
                                  <a:pt x="1" y="251"/>
                                </a:lnTo>
                                <a:close/>
                              </a:path>
                            </a:pathLst>
                          </a:custGeom>
                          <a:solidFill>
                            <a:srgbClr val="D8D8D8"/>
                          </a:solidFill>
                          <a:ln>
                            <a:noFill/>
                          </a:ln>
                        </wps:spPr>
                        <wps:bodyPr anchorCtr="0" anchor="ctr" bIns="91425" lIns="91425" rIns="91425" tIns="91425"/>
                      </wps:wsp>
                      <wps:wsp>
                        <wps:cNvSpPr/>
                        <wps:cNvPr id="10" name="Shape 10"/>
                        <wps:spPr>
                          <a:xfrm>
                            <a:off x="4104" y="3399"/>
                            <a:ext cx="3984" cy="4235"/>
                          </a:xfrm>
                          <a:custGeom>
                            <a:pathLst>
                              <a:path extrusionOk="0" h="4236" w="3985">
                                <a:moveTo>
                                  <a:pt x="0" y="0"/>
                                </a:moveTo>
                                <a:lnTo>
                                  <a:pt x="0" y="4236"/>
                                </a:lnTo>
                                <a:lnTo>
                                  <a:pt x="3985" y="3349"/>
                                </a:lnTo>
                                <a:lnTo>
                                  <a:pt x="3985" y="921"/>
                                </a:lnTo>
                                <a:lnTo>
                                  <a:pt x="0" y="0"/>
                                </a:lnTo>
                                <a:close/>
                              </a:path>
                            </a:pathLst>
                          </a:custGeom>
                          <a:solidFill>
                            <a:srgbClr val="BFBFBF"/>
                          </a:solidFill>
                          <a:ln>
                            <a:noFill/>
                          </a:ln>
                        </wps:spPr>
                        <wps:bodyPr anchorCtr="0" anchor="ctr" bIns="91425" lIns="91425" rIns="91425" tIns="91425"/>
                      </wps:wsp>
                      <wps:wsp>
                        <wps:cNvSpPr/>
                        <wps:cNvPr id="11" name="Shape 11"/>
                        <wps:spPr>
                          <a:xfrm>
                            <a:off x="18" y="3399"/>
                            <a:ext cx="4085" cy="4252"/>
                          </a:xfrm>
                          <a:custGeom>
                            <a:pathLst>
                              <a:path extrusionOk="0" h="4253" w="4086">
                                <a:moveTo>
                                  <a:pt x="4086" y="0"/>
                                </a:moveTo>
                                <a:lnTo>
                                  <a:pt x="4084" y="4253"/>
                                </a:lnTo>
                                <a:lnTo>
                                  <a:pt x="0" y="3198"/>
                                </a:lnTo>
                                <a:lnTo>
                                  <a:pt x="0" y="1072"/>
                                </a:lnTo>
                                <a:lnTo>
                                  <a:pt x="4086" y="0"/>
                                </a:lnTo>
                                <a:close/>
                              </a:path>
                            </a:pathLst>
                          </a:custGeom>
                          <a:solidFill>
                            <a:srgbClr val="D8D8D8"/>
                          </a:solidFill>
                          <a:ln>
                            <a:noFill/>
                          </a:ln>
                        </wps:spPr>
                        <wps:bodyPr anchorCtr="0" anchor="ctr" bIns="91425" lIns="91425" rIns="91425" tIns="91425"/>
                      </wps:wsp>
                      <wps:wsp>
                        <wps:cNvSpPr/>
                        <wps:cNvPr id="12" name="Shape 12"/>
                        <wps:spPr>
                          <a:xfrm>
                            <a:off x="17" y="3616"/>
                            <a:ext cx="2075" cy="3850"/>
                          </a:xfrm>
                          <a:custGeom>
                            <a:pathLst>
                              <a:path extrusionOk="0" h="3851" w="2076">
                                <a:moveTo>
                                  <a:pt x="0" y="921"/>
                                </a:moveTo>
                                <a:lnTo>
                                  <a:pt x="2060" y="0"/>
                                </a:lnTo>
                                <a:lnTo>
                                  <a:pt x="2076" y="3851"/>
                                </a:lnTo>
                                <a:lnTo>
                                  <a:pt x="0" y="2981"/>
                                </a:lnTo>
                                <a:lnTo>
                                  <a:pt x="0" y="921"/>
                                </a:lnTo>
                                <a:close/>
                              </a:path>
                            </a:pathLst>
                          </a:custGeom>
                          <a:solidFill>
                            <a:srgbClr val="D3DFEE">
                              <a:alpha val="69803"/>
                            </a:srgbClr>
                          </a:solidFill>
                          <a:ln>
                            <a:noFill/>
                          </a:ln>
                        </wps:spPr>
                        <wps:bodyPr anchorCtr="0" anchor="ctr" bIns="91425" lIns="91425" rIns="91425" tIns="91425"/>
                      </wps:wsp>
                      <wps:wsp>
                        <wps:cNvSpPr/>
                        <wps:cNvPr id="13" name="Shape 13"/>
                        <wps:spPr>
                          <a:xfrm>
                            <a:off x="2077" y="3616"/>
                            <a:ext cx="6010" cy="3834"/>
                          </a:xfrm>
                          <a:custGeom>
                            <a:pathLst>
                              <a:path extrusionOk="0" h="3835" w="6011">
                                <a:moveTo>
                                  <a:pt x="0" y="0"/>
                                </a:moveTo>
                                <a:lnTo>
                                  <a:pt x="17" y="3835"/>
                                </a:lnTo>
                                <a:lnTo>
                                  <a:pt x="6011" y="2629"/>
                                </a:lnTo>
                                <a:lnTo>
                                  <a:pt x="6011" y="1239"/>
                                </a:lnTo>
                                <a:lnTo>
                                  <a:pt x="0" y="0"/>
                                </a:lnTo>
                                <a:close/>
                              </a:path>
                            </a:pathLst>
                          </a:custGeom>
                          <a:solidFill>
                            <a:srgbClr val="A7BFDE">
                              <a:alpha val="69803"/>
                            </a:srgbClr>
                          </a:solidFill>
                          <a:ln>
                            <a:noFill/>
                          </a:ln>
                        </wps:spPr>
                        <wps:bodyPr anchorCtr="0" anchor="ctr" bIns="91425" lIns="91425" rIns="91425" tIns="91425"/>
                      </wps:wsp>
                      <wps:wsp>
                        <wps:cNvSpPr/>
                        <wps:cNvPr id="14" name="Shape 14"/>
                        <wps:spPr>
                          <a:xfrm>
                            <a:off x="8087" y="3834"/>
                            <a:ext cx="4101" cy="3431"/>
                          </a:xfrm>
                          <a:custGeom>
                            <a:pathLst>
                              <a:path extrusionOk="0" h="3432" w="4102">
                                <a:moveTo>
                                  <a:pt x="0" y="1038"/>
                                </a:moveTo>
                                <a:lnTo>
                                  <a:pt x="0" y="2411"/>
                                </a:lnTo>
                                <a:lnTo>
                                  <a:pt x="4102" y="3432"/>
                                </a:lnTo>
                                <a:lnTo>
                                  <a:pt x="4102" y="0"/>
                                </a:lnTo>
                                <a:lnTo>
                                  <a:pt x="0" y="1038"/>
                                </a:lnTo>
                                <a:close/>
                              </a:path>
                            </a:pathLst>
                          </a:custGeom>
                          <a:solidFill>
                            <a:srgbClr val="D3DFEE">
                              <a:alpha val="69803"/>
                            </a:srgbClr>
                          </a:solidFill>
                          <a:ln>
                            <a:noFill/>
                          </a:ln>
                        </wps:spPr>
                        <wps:bodyPr anchorCtr="0" anchor="ctr" bIns="91425" lIns="91425" rIns="91425" tIns="91425"/>
                      </wps:wsp>
                    </wpg:grpSp>
                    <wps:wsp>
                      <wps:cNvSpPr/>
                      <wps:cNvPr id="15" name="Shape 15"/>
                      <wps:spPr>
                        <a:xfrm>
                          <a:off x="1800" y="1439"/>
                          <a:ext cx="8638" cy="1041"/>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libri" w:cs="Calibri" w:eastAsia="Calibri" w:hAnsi="Calibri"/>
                                <w:b w:val="1"/>
                                <w:i w:val="0"/>
                                <w:smallCaps w:val="0"/>
                                <w:strike w:val="0"/>
                                <w:color w:val="000000"/>
                                <w:sz w:val="32"/>
                                <w:vertAlign w:val="baseline"/>
                              </w:rPr>
                              <w:t xml:space="preserve">G54MLE - Group 2</w:t>
                            </w:r>
                          </w:p>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rIns="91425" tIns="45700"/>
                    </wps:wsp>
                    <wps:wsp>
                      <wps:cNvSpPr/>
                      <wps:cNvPr id="16" name="Shape 16"/>
                      <wps:spPr>
                        <a:xfrm>
                          <a:off x="6494" y="11159"/>
                          <a:ext cx="4997" cy="1691"/>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right"/>
                              <w:textDirection w:val="lr"/>
                            </w:pPr>
                            <w:r w:rsidDel="00000000" w:rsidR="00000000" w:rsidRPr="00000000">
                              <w:rPr>
                                <w:rFonts w:ascii="Calibri" w:cs="Calibri" w:eastAsia="Calibri" w:hAnsi="Calibri"/>
                                <w:b w:val="0"/>
                                <w:i w:val="0"/>
                                <w:smallCaps w:val="0"/>
                                <w:strike w:val="0"/>
                                <w:color w:val="000000"/>
                                <w:sz w:val="96"/>
                                <w:vertAlign w:val="baseline"/>
                              </w:rPr>
                              <w:t xml:space="preserve">Spring 20</w:t>
                            </w:r>
                            <w:r w:rsidDel="00000000" w:rsidR="00000000" w:rsidRPr="00000000">
                              <w:rPr>
                                <w:rFonts w:ascii="Calibri" w:cs="Calibri" w:eastAsia="Calibri" w:hAnsi="Calibri"/>
                                <w:b w:val="0"/>
                                <w:i w:val="0"/>
                                <w:smallCaps w:val="0"/>
                                <w:strike w:val="0"/>
                                <w:color w:val="000000"/>
                                <w:sz w:val="96"/>
                                <w:vertAlign w:val="baseline"/>
                              </w:rPr>
                              <w:t xml:space="preserve">15</w:t>
                            </w:r>
                          </w:p>
                        </w:txbxContent>
                      </wps:txbx>
                      <wps:bodyPr anchorCtr="0" anchor="t" bIns="45700" lIns="91425" rIns="91425" tIns="45700"/>
                    </wps:wsp>
                    <wps:wsp>
                      <wps:cNvSpPr/>
                      <wps:cNvPr id="17" name="Shape 17"/>
                      <wps:spPr>
                        <a:xfrm>
                          <a:off x="1800" y="2294"/>
                          <a:ext cx="8638" cy="7267"/>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Calibri" w:cs="Calibri" w:eastAsia="Calibri" w:hAnsi="Calibri"/>
                                <w:b w:val="1"/>
                                <w:i w:val="0"/>
                                <w:smallCaps w:val="0"/>
                                <w:strike w:val="0"/>
                                <w:color w:val="000000"/>
                                <w:sz w:val="72"/>
                                <w:vertAlign w:val="baseline"/>
                              </w:rPr>
                              <w:t xml:space="preserve">G54MLE Assignment 1: Artificial Neural Networks</w:t>
                            </w:r>
                          </w:p>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1"/>
                                <w:i w:val="0"/>
                                <w:smallCaps w:val="0"/>
                                <w:strike w:val="0"/>
                                <w:color w:val="000000"/>
                                <w:sz w:val="72"/>
                                <w:vertAlign w:val="baseline"/>
                              </w:rPr>
                            </w:r>
                            <w:r w:rsidDel="00000000" w:rsidR="00000000" w:rsidRPr="00000000">
                              <w:rPr>
                                <w:rFonts w:ascii="Calibri" w:cs="Calibri" w:eastAsia="Calibri" w:hAnsi="Calibri"/>
                                <w:b w:val="1"/>
                                <w:i w:val="0"/>
                                <w:smallCaps w:val="0"/>
                                <w:strike w:val="0"/>
                                <w:color w:val="4f81bd"/>
                                <w:sz w:val="40"/>
                                <w:vertAlign w:val="baseline"/>
                              </w:rPr>
                              <w:t xml:space="preserve">Lab Report(20 Feb 2015)</w:t>
                            </w:r>
                          </w:p>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1"/>
                                <w:i w:val="0"/>
                                <w:smallCaps w:val="0"/>
                                <w:strike w:val="0"/>
                                <w:color w:val="4f81bd"/>
                                <w:sz w:val="40"/>
                                <w:vertAlign w:val="baseline"/>
                              </w:rPr>
                            </w:r>
                            <w:r w:rsidDel="00000000" w:rsidR="00000000" w:rsidRPr="00000000">
                              <w:rPr>
                                <w:rFonts w:ascii="Calibri" w:cs="Calibri" w:eastAsia="Calibri" w:hAnsi="Calibri"/>
                                <w:b w:val="1"/>
                                <w:i w:val="0"/>
                                <w:smallCaps w:val="0"/>
                                <w:strike w:val="0"/>
                                <w:color w:val="000000"/>
                                <w:sz w:val="32"/>
                                <w:vertAlign w:val="baseline"/>
                              </w:rPr>
                              <w:t xml:space="preserve">Ahmed I. A. Alastal(psxaa19), </w:t>
                            </w:r>
                          </w:p>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1"/>
                                <w:i w:val="0"/>
                                <w:smallCaps w:val="0"/>
                                <w:strike w:val="0"/>
                                <w:color w:val="000000"/>
                                <w:sz w:val="32"/>
                                <w:vertAlign w:val="baseline"/>
                              </w:rPr>
                              <w:t xml:space="preserve">Rory Birtwistle(psxrb2), </w:t>
                            </w:r>
                          </w:p>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1"/>
                                <w:i w:val="0"/>
                                <w:smallCaps w:val="0"/>
                                <w:strike w:val="0"/>
                                <w:color w:val="000000"/>
                                <w:sz w:val="32"/>
                                <w:vertAlign w:val="baseline"/>
                              </w:rPr>
                              <w:t xml:space="preserve">Tom Grover(psxtg), </w:t>
                            </w:r>
                          </w:p>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1"/>
                                <w:i w:val="0"/>
                                <w:smallCaps w:val="0"/>
                                <w:strike w:val="0"/>
                                <w:color w:val="000000"/>
                                <w:sz w:val="32"/>
                                <w:vertAlign w:val="baseline"/>
                              </w:rPr>
                              <w:t xml:space="preserve">Deniz Guven(psxdg1), </w:t>
                            </w:r>
                          </w:p>
                          <w:p w:rsidR="00000000" w:rsidDel="00000000" w:rsidP="00000000" w:rsidRDefault="00000000" w:rsidRPr="00000000">
                            <w:pPr>
                              <w:spacing w:after="200" w:before="0" w:line="275.9999942779541"/>
                              <w:ind w:left="0" w:right="0" w:firstLine="0"/>
                              <w:jc w:val="left"/>
                              <w:textDirection w:val="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1"/>
                                <w:i w:val="0"/>
                                <w:smallCaps w:val="0"/>
                                <w:strike w:val="0"/>
                                <w:color w:val="000000"/>
                                <w:sz w:val="32"/>
                                <w:vertAlign w:val="baseline"/>
                              </w:rPr>
                              <w:t xml:space="preserve">Shahril Azwin Zainul Abidin(itxsaz)</w:t>
                            </w:r>
                          </w:p>
                        </w:txbxContent>
                      </wps:txbx>
                      <wps:bodyPr anchorCtr="0" anchor="b" bIns="45700" lIns="91425" rIns="91425" tIns="45700"/>
                    </wps:wsp>
                  </wpg:grpSp>
                </wpg:wgp>
              </a:graphicData>
            </a:graphic>
          </wp:inline>
        </w:drawing>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Purpose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lab report is to outline the process the group was involved in designing a neural network in matlab. Initial work will involve using Matlab’s built in nntool GUI to understand how ANN works. A command line script will then be written to implement an automated ANN solution. The idea is to let the network learn how to classify given facial image data and map them to an emotion from 6 choices.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Materials</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rtl w:val="0"/>
        </w:rPr>
        <w:t xml:space="preserve">Matlab R2014a</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rtl w:val="0"/>
        </w:rPr>
        <w:t xml:space="preserve">Artificial Neural Networks GUI tool (nntool)</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rtl w:val="0"/>
        </w:rPr>
        <w:t xml:space="preserve">Data from provided emotions_data.mat file</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Procedure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documentation provided for Neural Network Design in the Matlab help outlines the following steps: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Collect data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the network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Configure the network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Initialize the weights and biases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Train the network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Validate the network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the network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provided in emotions_data.mat file contain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matrix x of dimensions 448×136, (There are 448 number of examples and 136 is the dimensionality of the feature vector computed by concatenating the coordinates of 68 facial points).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vector y of dimensions 448×1, containing the emotion labels of the corresponding examples. These labels are numbered from 1 to 6 and correspond to an emotion follows:</w:t>
      </w:r>
    </w:p>
    <w:p w:rsidR="00000000" w:rsidDel="00000000" w:rsidP="00000000" w:rsidRDefault="00000000" w:rsidRPr="00000000">
      <w:pPr>
        <w:ind w:left="720" w:firstLine="720"/>
        <w:contextualSpacing w:val="0"/>
      </w:pPr>
      <w:r w:rsidDel="00000000" w:rsidR="00000000" w:rsidRPr="00000000">
        <w:rPr>
          <w:rtl w:val="0"/>
        </w:rPr>
        <w:t xml:space="preserve">1=anger</w:t>
      </w:r>
    </w:p>
    <w:p w:rsidR="00000000" w:rsidDel="00000000" w:rsidP="00000000" w:rsidRDefault="00000000" w:rsidRPr="00000000">
      <w:pPr>
        <w:ind w:left="720" w:firstLine="720"/>
        <w:contextualSpacing w:val="0"/>
      </w:pPr>
      <w:r w:rsidDel="00000000" w:rsidR="00000000" w:rsidRPr="00000000">
        <w:rPr>
          <w:rtl w:val="0"/>
        </w:rPr>
        <w:t xml:space="preserve">2=disgust</w:t>
      </w:r>
    </w:p>
    <w:p w:rsidR="00000000" w:rsidDel="00000000" w:rsidP="00000000" w:rsidRDefault="00000000" w:rsidRPr="00000000">
      <w:pPr>
        <w:ind w:left="720" w:firstLine="720"/>
        <w:contextualSpacing w:val="0"/>
      </w:pPr>
      <w:r w:rsidDel="00000000" w:rsidR="00000000" w:rsidRPr="00000000">
        <w:rPr>
          <w:rtl w:val="0"/>
        </w:rPr>
        <w:t xml:space="preserve">3=fear</w:t>
      </w:r>
    </w:p>
    <w:p w:rsidR="00000000" w:rsidDel="00000000" w:rsidP="00000000" w:rsidRDefault="00000000" w:rsidRPr="00000000">
      <w:pPr>
        <w:ind w:left="720" w:firstLine="720"/>
        <w:contextualSpacing w:val="0"/>
      </w:pPr>
      <w:r w:rsidDel="00000000" w:rsidR="00000000" w:rsidRPr="00000000">
        <w:rPr>
          <w:rtl w:val="0"/>
        </w:rPr>
        <w:t xml:space="preserve">4=happiness</w:t>
      </w:r>
    </w:p>
    <w:p w:rsidR="00000000" w:rsidDel="00000000" w:rsidP="00000000" w:rsidRDefault="00000000" w:rsidRPr="00000000">
      <w:pPr>
        <w:ind w:left="720" w:firstLine="720"/>
        <w:contextualSpacing w:val="0"/>
      </w:pPr>
      <w:r w:rsidDel="00000000" w:rsidR="00000000" w:rsidRPr="00000000">
        <w:rPr>
          <w:rtl w:val="0"/>
        </w:rPr>
        <w:t xml:space="preserve">5=sadness</w:t>
      </w:r>
    </w:p>
    <w:p w:rsidR="00000000" w:rsidDel="00000000" w:rsidP="00000000" w:rsidRDefault="00000000" w:rsidRPr="00000000">
      <w:pPr>
        <w:ind w:left="720" w:firstLine="720"/>
        <w:contextualSpacing w:val="0"/>
      </w:pPr>
      <w:r w:rsidDel="00000000" w:rsidR="00000000" w:rsidRPr="00000000">
        <w:rPr>
          <w:rtl w:val="0"/>
        </w:rPr>
        <w:t xml:space="preserve">6=surprise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data needs to be prepared before it can be used with nntool</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Preparing </w:t>
      </w:r>
      <w:r w:rsidDel="00000000" w:rsidR="00000000" w:rsidRPr="00000000">
        <w:rPr>
          <w:rtl w:val="0"/>
        </w:rPr>
        <w:t xml:space="preserve">data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rtl w:val="0"/>
        </w:rPr>
        <w:t xml:space="preserve">Before we can use the y label vector, we need to convert it to a matrix of rows of ‘1’s and ‘0’s corresponding to the value of the original vector cell. This was done by creating a matlab function, convertNum(inputMatrix)</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rtl w:val="0"/>
        </w:rPr>
        <w:t xml:space="preserve">function</w:t>
      </w:r>
      <w:r w:rsidDel="00000000" w:rsidR="00000000" w:rsidRPr="00000000">
        <w:rPr>
          <w:rFonts w:ascii="Courier New" w:cs="Courier New" w:eastAsia="Courier New" w:hAnsi="Courier New"/>
          <w:color w:val="000000"/>
          <w:sz w:val="20"/>
          <w:rtl w:val="0"/>
        </w:rPr>
        <w:t xml:space="preserve"> OUT = convertNum (inMat)</w:t>
      </w: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gjdgxs" w:id="0"/>
      <w:bookmarkEnd w:id="0"/>
      <w:r w:rsidDel="00000000" w:rsidR="00000000" w:rsidRPr="00000000">
        <w:rPr>
          <w:rFonts w:ascii="Courier New" w:cs="Courier New" w:eastAsia="Courier New" w:hAnsi="Courier New"/>
          <w:color w:val="000000"/>
          <w:sz w:val="20"/>
          <w:rtl w:val="0"/>
        </w:rPr>
        <w:t xml:space="preserve">[m,n] = size(inMat);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sz w:val="20"/>
          <w:rtl w:val="0"/>
        </w:rPr>
        <w:t xml:space="preserve">outMat = zeros(m,6);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rtl w:val="0"/>
        </w:rPr>
        <w:t xml:space="preserve">for</w:t>
      </w:r>
      <w:r w:rsidDel="00000000" w:rsidR="00000000" w:rsidRPr="00000000">
        <w:rPr>
          <w:rFonts w:ascii="Courier New" w:cs="Courier New" w:eastAsia="Courier New" w:hAnsi="Courier New"/>
          <w:color w:val="000000"/>
          <w:sz w:val="20"/>
          <w:rtl w:val="0"/>
        </w:rPr>
        <w:t xml:space="preserve"> j = 1:m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sz w:val="20"/>
          <w:rtl w:val="0"/>
        </w:rPr>
        <w:t xml:space="preserve">    OUTA = [0 0 0 0 0 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sz w:val="20"/>
          <w:rtl w:val="0"/>
        </w:rPr>
        <w:t xml:space="preserve">    OUTA(inMat(j)) = 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sz w:val="20"/>
          <w:rtl w:val="0"/>
        </w:rPr>
        <w:t xml:space="preserve">    outMat(j,1:6) = OUTA;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rtl w:val="0"/>
        </w:rPr>
        <w:t xml:space="preserve">end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sz w:val="20"/>
          <w:rtl w:val="0"/>
        </w:rPr>
        <w:t xml:space="preserve">OUT = outMat;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sz w:val="20"/>
          <w:rtl w:val="0"/>
        </w:rPr>
        <w:t xml:space="preserve">end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rtl w:val="0"/>
        </w:rPr>
        <w:t xml:space="preserve">this function simply converts the number to a row of 6 binary numbers with the column corresponding to the number set to ‘1’ leaving the other columns at 0. E.g 1=100000,2=010000,3=001000…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rtl w:val="0"/>
        </w:rPr>
        <w:t xml:space="preserve">we then feed y into this function: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b w:val="0"/>
          <w:sz w:val="20"/>
          <w:rtl w:val="0"/>
        </w:rPr>
        <w:t xml:space="preserve">ymat = convertNum(y)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then transpose ymat:</w:t>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b w:val="0"/>
          <w:sz w:val="20"/>
          <w:rtl w:val="0"/>
        </w:rPr>
        <w:t xml:space="preserve">ymatT=ymat’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rtl w:val="0"/>
        </w:rPr>
        <w:t xml:space="preserve">We next need to also transpose x so that the number of rows in ymat corresponds to the number of columns in the new matrix:</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b w:val="0"/>
          <w:sz w:val="20"/>
          <w:rtl w:val="0"/>
        </w:rPr>
        <w:t xml:space="preserve">xT = x’</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4vyxwn0wle9" w:id="1"/>
      <w:bookmarkEnd w:id="1"/>
      <w:r w:rsidDel="00000000" w:rsidR="00000000" w:rsidRPr="00000000">
        <w:rPr>
          <w:rtl w:val="0"/>
        </w:rPr>
        <w:t xml:space="preserve">Creating the Network using Matlab nntool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rtl w:val="0"/>
        </w:rPr>
        <w:t xml:space="preserve">using </w:t>
      </w:r>
      <w:r w:rsidDel="00000000" w:rsidR="00000000" w:rsidRPr="00000000">
        <w:rPr>
          <w:rFonts w:ascii="Courier New" w:cs="Courier New" w:eastAsia="Courier New" w:hAnsi="Courier New"/>
          <w:sz w:val="20"/>
          <w:rtl w:val="0"/>
        </w:rPr>
        <w:t xml:space="preserve">nntool</w:t>
      </w:r>
      <w:r w:rsidDel="00000000" w:rsidR="00000000" w:rsidRPr="00000000">
        <w:rPr>
          <w:rFonts w:ascii="Times New Roman" w:cs="Times New Roman" w:eastAsia="Times New Roman" w:hAnsi="Times New Roman"/>
          <w:sz w:val="24"/>
          <w:rtl w:val="0"/>
        </w:rPr>
        <w:t xml:space="preserve">, xT was fed as input data while ymatT was fed as the target data as seen in figure below:</w:t>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3858333" cy="2570573"/>
            <wp:effectExtent b="0" l="0" r="0" t="0"/>
            <wp:docPr id="7" name="image16.png"/>
            <a:graphic>
              <a:graphicData uri="http://schemas.openxmlformats.org/drawingml/2006/picture">
                <pic:pic>
                  <pic:nvPicPr>
                    <pic:cNvPr id="0" name="image16.png"/>
                    <pic:cNvPicPr preferRelativeResize="0"/>
                  </pic:nvPicPr>
                  <pic:blipFill>
                    <a:blip r:embed="rId5"/>
                    <a:srcRect b="0" l="0" r="0" t="0"/>
                    <a:stretch>
                      <a:fillRect/>
                    </a:stretch>
                  </pic:blipFill>
                  <pic:spPr>
                    <a:xfrm>
                      <a:off x="0" y="0"/>
                      <a:ext cx="3858333" cy="257057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rtl w:val="0"/>
        </w:rPr>
        <w:t xml:space="preserve">A new neural network learner was created using this data:</w:t>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2933302" cy="3011873"/>
            <wp:effectExtent b="0" l="0" r="0" t="0"/>
            <wp:docPr id="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2933302" cy="301187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rtl w:val="0"/>
        </w:rPr>
        <w:t xml:space="preserve">This creates a 2 layer network(one hidden and one output) with 136 row inputs according to xT with 6 rows of target outputs according to ymatT. Adjusting the number of layers would create additional hidden layers. This can be viewed as below:</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4000868" cy="1366845"/>
            <wp:effectExtent b="0" l="0" r="0" t="0"/>
            <wp:docPr id="9"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4000868" cy="136684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r5ccc3p9kmmy" w:id="2"/>
      <w:bookmarkEnd w:id="2"/>
      <w:r w:rsidDel="00000000" w:rsidR="00000000" w:rsidRPr="00000000">
        <w:rPr>
          <w:rtl w:val="0"/>
        </w:rPr>
        <w:t xml:space="preserve">Configuring the Network and initializing weights and biases, and training</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3858334" cy="2570574"/>
            <wp:effectExtent b="0" l="0" r="0" t="0"/>
            <wp:docPr id="1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3858334" cy="2570574"/>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rtl w:val="0"/>
        </w:rPr>
        <w:t xml:space="preserve">We then can </w:t>
      </w:r>
      <w:r w:rsidDel="00000000" w:rsidR="00000000" w:rsidRPr="00000000">
        <w:rPr>
          <w:rtl w:val="0"/>
        </w:rPr>
        <w:t xml:space="preserve">configure</w:t>
      </w: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t xml:space="preserve">th</w:t>
      </w:r>
      <w:r w:rsidDel="00000000" w:rsidR="00000000" w:rsidRPr="00000000">
        <w:rPr>
          <w:rFonts w:ascii="Times New Roman" w:cs="Times New Roman" w:eastAsia="Times New Roman" w:hAnsi="Times New Roman"/>
          <w:sz w:val="24"/>
          <w:rtl w:val="0"/>
        </w:rPr>
        <w:t xml:space="preserve">e emotionLearner network by opening it and setting our training info and parameters:</w:t>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2462685" cy="2035926"/>
            <wp:effectExtent b="0" l="0" r="0" t="0"/>
            <wp:docPr id="11"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2462685" cy="203592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rtl w:val="0"/>
        </w:rPr>
        <w:t xml:space="preserve">We begin with </w:t>
      </w:r>
      <w:r w:rsidDel="00000000" w:rsidR="00000000" w:rsidRPr="00000000">
        <w:rPr>
          <w:rtl w:val="0"/>
        </w:rPr>
        <w:t xml:space="preserve">a 2 layer setting(1 hidden + 1 output), </w:t>
      </w:r>
      <w:r w:rsidDel="00000000" w:rsidR="00000000" w:rsidRPr="00000000">
        <w:rPr>
          <w:rFonts w:ascii="Times New Roman" w:cs="Times New Roman" w:eastAsia="Times New Roman" w:hAnsi="Times New Roman"/>
          <w:sz w:val="24"/>
          <w:rtl w:val="0"/>
        </w:rPr>
        <w:t xml:space="preserve">100 epochs (learning rate) showing at a rate of 5 epochs with a time of 60.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2855625" cy="4183400"/>
            <wp:effectExtent b="0" l="0" r="0" t="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855625" cy="418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005388" cy="4210882"/>
            <wp:effectExtent b="0" l="0" r="0" t="0"/>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005388" cy="421088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3805609" cy="3204376"/>
            <wp:effectExtent b="0" l="0" r="0" t="0"/>
            <wp:docPr id="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805609" cy="320437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3714178" cy="3968536"/>
            <wp:effectExtent b="0" l="0" r="0" t="0"/>
            <wp:docPr id="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714178" cy="396853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Regression plots here would not help as the data is meant for a classification activity.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Using 2 hidden layers gives a different best performance in validation:</w:t>
      </w:r>
    </w:p>
    <w:p w:rsidR="00000000" w:rsidDel="00000000" w:rsidP="00000000" w:rsidRDefault="00000000" w:rsidRPr="00000000">
      <w:pPr>
        <w:spacing w:after="0" w:line="240" w:lineRule="auto"/>
        <w:contextualSpacing w:val="0"/>
      </w:pPr>
      <w:r w:rsidDel="00000000" w:rsidR="00000000" w:rsidRPr="00000000">
        <w:drawing>
          <wp:inline distB="114300" distT="114300" distL="114300" distR="114300">
            <wp:extent cx="3702365" cy="5195888"/>
            <wp:effectExtent b="0" l="0" r="0" t="0"/>
            <wp:docPr id="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702365" cy="519588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114300" distT="114300" distL="114300" distR="114300">
            <wp:extent cx="3243263" cy="2738375"/>
            <wp:effectExtent b="0" l="0" r="0" t="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243263" cy="27383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make better sense of the data, the output and targets were fed to  a custom script to come up with some statistics. We first had to convert the outputs to a vector for it to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&gt;&gt;new_output=convert1D(emotionLearner_outputs)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&gt;&gt; stat = confusionmatStats(new_output,y)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stat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confusionMat: [6x6 double]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accuracy: 0.6190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sensitivity: [6x1 double]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specificity: [6x1 double]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precision: [6x1 double]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recall: [6x1 double]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Fscore: [6x1 double]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The confusion matrix output is tabled below:</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16</w:t>
        <w:tab/>
        <w:t xml:space="preserve">3</w:t>
        <w:tab/>
        <w:t xml:space="preserve">0</w:t>
        <w:tab/>
        <w:t xml:space="preserve">0</w:t>
        <w:tab/>
        <w:t xml:space="preserve">1</w:t>
        <w:tab/>
        <w:t xml:space="preserve">0</w:t>
      </w:r>
    </w:p>
    <w:p w:rsidR="00000000" w:rsidDel="00000000" w:rsidP="00000000" w:rsidRDefault="00000000" w:rsidRPr="00000000">
      <w:pPr>
        <w:spacing w:after="0" w:line="240" w:lineRule="auto"/>
        <w:contextualSpacing w:val="0"/>
      </w:pPr>
      <w:r w:rsidDel="00000000" w:rsidR="00000000" w:rsidRPr="00000000">
        <w:rPr>
          <w:rtl w:val="0"/>
        </w:rPr>
        <w:t xml:space="preserve">6</w:t>
        <w:tab/>
        <w:t xml:space="preserve">55</w:t>
        <w:tab/>
        <w:t xml:space="preserve">0</w:t>
        <w:tab/>
        <w:t xml:space="preserve">1</w:t>
        <w:tab/>
        <w:t xml:space="preserve">1</w:t>
        <w:tab/>
        <w:t xml:space="preserve">0</w:t>
      </w:r>
    </w:p>
    <w:p w:rsidR="00000000" w:rsidDel="00000000" w:rsidP="00000000" w:rsidRDefault="00000000" w:rsidRPr="00000000">
      <w:pPr>
        <w:spacing w:after="0" w:line="240" w:lineRule="auto"/>
        <w:contextualSpacing w:val="0"/>
      </w:pPr>
      <w:r w:rsidDel="00000000" w:rsidR="00000000" w:rsidRPr="00000000">
        <w:rPr>
          <w:rtl w:val="0"/>
        </w:rPr>
        <w:t xml:space="preserve">7</w:t>
        <w:tab/>
        <w:t xml:space="preserve">0</w:t>
        <w:tab/>
        <w:t xml:space="preserve">48</w:t>
        <w:tab/>
        <w:t xml:space="preserve">0</w:t>
        <w:tab/>
        <w:t xml:space="preserve">2</w:t>
        <w:tab/>
        <w:t xml:space="preserve">0</w:t>
      </w:r>
    </w:p>
    <w:p w:rsidR="00000000" w:rsidDel="00000000" w:rsidP="00000000" w:rsidRDefault="00000000" w:rsidRPr="00000000">
      <w:pPr>
        <w:spacing w:after="0" w:line="240" w:lineRule="auto"/>
        <w:contextualSpacing w:val="0"/>
      </w:pPr>
      <w:r w:rsidDel="00000000" w:rsidR="00000000" w:rsidRPr="00000000">
        <w:rPr>
          <w:rtl w:val="0"/>
        </w:rPr>
        <w:t xml:space="preserve">12</w:t>
        <w:tab/>
        <w:t xml:space="preserve">1</w:t>
        <w:tab/>
        <w:t xml:space="preserve">16</w:t>
        <w:tab/>
        <w:t xml:space="preserve">112</w:t>
        <w:tab/>
        <w:t xml:space="preserve">0</w:t>
        <w:tab/>
        <w:t xml:space="preserve">1</w:t>
      </w:r>
    </w:p>
    <w:p w:rsidR="00000000" w:rsidDel="00000000" w:rsidP="00000000" w:rsidRDefault="00000000" w:rsidRPr="00000000">
      <w:pPr>
        <w:spacing w:after="0" w:line="240" w:lineRule="auto"/>
        <w:contextualSpacing w:val="0"/>
      </w:pPr>
      <w:r w:rsidDel="00000000" w:rsidR="00000000" w:rsidRPr="00000000">
        <w:rPr>
          <w:rtl w:val="0"/>
        </w:rPr>
        <w:t xml:space="preserve">6</w:t>
        <w:tab/>
        <w:t xml:space="preserve">0</w:t>
        <w:tab/>
        <w:t xml:space="preserve">1</w:t>
        <w:tab/>
        <w:t xml:space="preserve">0</w:t>
        <w:tab/>
        <w:t xml:space="preserve">52</w:t>
        <w:tab/>
        <w:t xml:space="preserve">0</w:t>
      </w:r>
    </w:p>
    <w:p w:rsidR="00000000" w:rsidDel="00000000" w:rsidP="00000000" w:rsidRDefault="00000000" w:rsidRPr="00000000">
      <w:pPr>
        <w:spacing w:after="0" w:line="240" w:lineRule="auto"/>
        <w:contextualSpacing w:val="0"/>
      </w:pPr>
      <w:r w:rsidDel="00000000" w:rsidR="00000000" w:rsidRPr="00000000">
        <w:rPr>
          <w:rtl w:val="0"/>
        </w:rPr>
        <w:t xml:space="preserve">0</w:t>
        <w:tab/>
        <w:t xml:space="preserve">1</w:t>
        <w:tab/>
        <w:t xml:space="preserve">3</w:t>
        <w:tab/>
        <w:t xml:space="preserve">0</w:t>
        <w:tab/>
        <w:t xml:space="preserve">2</w:t>
        <w:tab/>
        <w:t xml:space="preserve">101</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h.vfpelzyp8dj9" w:id="3"/>
      <w:bookmarkEnd w:id="3"/>
      <w:r w:rsidDel="00000000" w:rsidR="00000000" w:rsidRPr="00000000">
        <w:rPr>
          <w:rtl w:val="0"/>
        </w:rPr>
        <w:t xml:space="preserve">Errors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9cyk5ecrs38" w:id="4"/>
      <w:bookmarkEnd w:id="4"/>
      <w:r w:rsidDel="00000000" w:rsidR="00000000" w:rsidRPr="00000000">
        <w:rPr>
          <w:rtl w:val="0"/>
        </w:rPr>
        <w:t xml:space="preserve">Implementing ANN via matlab command line scripting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implement ANN using matlab command line scripting tool, the process would be similar: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prepare data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train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validate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the data needs to be prepared further as we do not have the automatic data splitting functions provided with nntool. We make use of N-fold splitting, and as suggested by the lab manual, 10-fold.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implement 10-fold cross validation, We need to write a script in matlab to do so. The basic idea is that we first need to split the sample data into 3 parts: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Training data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Testing data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Validation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then  use command line scripts to mimic what is done in nntool.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&lt;function for full automated ANN&gt;</w:t>
      </w:r>
    </w:p>
    <w:p w:rsidR="00000000" w:rsidDel="00000000" w:rsidP="00000000" w:rsidRDefault="00000000" w:rsidRPr="00000000">
      <w:pPr>
        <w:contextualSpacing w:val="0"/>
      </w:pPr>
      <w:r w:rsidDel="00000000" w:rsidR="00000000" w:rsidRPr="00000000">
        <w:rPr>
          <w:rtl w:val="0"/>
        </w:rPr>
        <w:t xml:space="preserve">plan: write function to split data</w:t>
      </w:r>
    </w:p>
    <w:p w:rsidR="00000000" w:rsidDel="00000000" w:rsidP="00000000" w:rsidRDefault="00000000" w:rsidRPr="00000000">
      <w:pPr>
        <w:contextualSpacing w:val="0"/>
      </w:pPr>
      <w:r w:rsidDel="00000000" w:rsidR="00000000" w:rsidRPr="00000000">
        <w:rPr>
          <w:rtl w:val="0"/>
        </w:rPr>
        <w:t xml:space="preserve">use </w:t>
      </w:r>
      <w:r w:rsidDel="00000000" w:rsidR="00000000" w:rsidRPr="00000000">
        <w:rPr>
          <w:rFonts w:ascii="Courier New" w:cs="Courier New" w:eastAsia="Courier New" w:hAnsi="Courier New"/>
          <w:rtl w:val="0"/>
        </w:rPr>
        <w:t xml:space="preserve">newff </w:t>
      </w:r>
      <w:r w:rsidDel="00000000" w:rsidR="00000000" w:rsidRPr="00000000">
        <w:rPr>
          <w:rtl w:val="0"/>
        </w:rPr>
        <w:t xml:space="preserve"> function to create a network (document that new function is available to replace newff called fastforwardnet)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confusionmat to come up with confusion matrix: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rtl w:val="0"/>
        </w:rPr>
        <w:t xml:space="preserve">function</w:t>
      </w:r>
      <w:r w:rsidDel="00000000" w:rsidR="00000000" w:rsidRPr="00000000">
        <w:rPr>
          <w:rFonts w:ascii="Courier New" w:cs="Courier New" w:eastAsia="Courier New" w:hAnsi="Courier New"/>
          <w:sz w:val="20"/>
          <w:rtl w:val="0"/>
        </w:rPr>
        <w:t xml:space="preserve"> OUT = convert1D (inMat)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[m,n] = size(inMat);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outMat = zeros(n,1);</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rtl w:val="0"/>
        </w:rPr>
        <w:t xml:space="preserve">for </w:t>
      </w:r>
      <w:r w:rsidDel="00000000" w:rsidR="00000000" w:rsidRPr="00000000">
        <w:rPr>
          <w:rFonts w:ascii="Courier New" w:cs="Courier New" w:eastAsia="Courier New" w:hAnsi="Courier New"/>
          <w:sz w:val="20"/>
          <w:rtl w:val="0"/>
        </w:rPr>
        <w:t xml:space="preserve">i=1:n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    [val,ind] = max(inMat(:,i));</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    outMat(i) = ind;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rtl w:val="0"/>
        </w:rPr>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rtl w:val="0"/>
        </w:rPr>
        <w:t xml:space="preserve">OUT = outMat;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ff00"/>
          <w:sz w:val="20"/>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ff00"/>
          <w:sz w:val="20"/>
          <w:rtl w:val="0"/>
        </w:rPr>
        <w:t xml:space="preserve">this function converts the output of the ann to a 1D vector</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ff00"/>
          <w:sz w:val="20"/>
          <w:rtl w:val="0"/>
        </w:rPr>
        <w:t xml:space="preserve">that can be used to obtain a confusion matrix.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ff00"/>
          <w:sz w:val="20"/>
          <w:rtl w:val="0"/>
        </w:rPr>
        <w:t xml:space="preserve">Index of the max value is the predicted label of the photo.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ff00"/>
          <w:sz w:val="20"/>
          <w:rtl w:val="0"/>
        </w:rPr>
        <w:t xml:space="preserve">new_output = convert1D(ann_output);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ff00"/>
          <w:sz w:val="20"/>
          <w:rtl w:val="0"/>
        </w:rPr>
        <w:t xml:space="preserve">cm = confusionmat(y,new_output);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ff00"/>
          <w:sz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calculate recall and precision from confusion matrix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dq6gxnf7953" w:id="5"/>
      <w:bookmarkEnd w:id="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Observations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i w:val="1"/>
          <w:color w:val="000000"/>
          <w:sz w:val="22"/>
          <w:rtl w:val="0"/>
        </w:rPr>
        <w:t xml:space="preserve">These are statements of what you witnessed throughout the lab while you were carrying out your procedure.  They must be true observations.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Data/Results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i w:val="1"/>
          <w:color w:val="000000"/>
          <w:sz w:val="22"/>
          <w:rtl w:val="0"/>
        </w:rPr>
        <w:t xml:space="preserve">Here is where you present your data - usually in a neat and organized data table.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2"/>
          <w:rtl w:val="0"/>
        </w:rPr>
        <w:t xml:space="preserve">TODO: confusion matrix</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Calculations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i w:val="1"/>
          <w:color w:val="000000"/>
          <w:sz w:val="22"/>
          <w:rtl w:val="0"/>
        </w:rPr>
        <w:t xml:space="preserve">This section is where you show any mathematical calculations you needed to complete during this experiment.  This is an important section because it shows where you derived your final results.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Analysis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i w:val="1"/>
          <w:color w:val="000000"/>
          <w:sz w:val="22"/>
          <w:rtl w:val="0"/>
        </w:rPr>
        <w:t xml:space="preserve">Explain what happened in your experiment by demonstrating your understanding of the experimental process.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Conclusion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i w:val="1"/>
          <w:color w:val="000000"/>
          <w:sz w:val="22"/>
          <w:rtl w:val="0"/>
        </w:rPr>
        <w:t xml:space="preserve">Explain all the concepts and vocabulary that were used in the lab in detail.  This should be at least a ½ page statement that answers the questions posed in your purpose.  Avoid personal feelings and emotions.  </w:t>
      </w:r>
    </w:p>
    <w:p w:rsidR="00000000" w:rsidDel="00000000" w:rsidP="00000000" w:rsidRDefault="00000000" w:rsidRPr="00000000">
      <w:pPr>
        <w:pStyle w:val="Heading1"/>
        <w:contextualSpacing w:val="0"/>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Matlab help documentation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Lab Manual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G54MLE Lectures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Bishop Chapter 5</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Duda and Hart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Coursera</w:t>
      </w:r>
    </w:p>
    <w:sectPr>
      <w:headerReference r:id="rId16" w:type="default"/>
      <w:footerReference r:id="rId17" w:type="default"/>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256.0" w:type="dxa"/>
      <w:jc w:val="left"/>
      <w:tblInd w:w="-115.0" w:type="dxa"/>
      <w:tblBorders>
        <w:bottom w:color="808080" w:space="0" w:sz="18" w:val="single"/>
        <w:insideV w:color="808080" w:space="0" w:sz="18" w:val="single"/>
      </w:tblBorders>
      <w:tblLayout w:type="fixed"/>
      <w:tblLook w:val="0400"/>
    </w:tblPr>
    <w:tblGrid>
      <w:gridCol w:w="8103"/>
      <w:gridCol w:w="1153"/>
      <w:tblGridChange w:id="0">
        <w:tblGrid>
          <w:gridCol w:w="8103"/>
          <w:gridCol w:w="1153"/>
        </w:tblGrid>
      </w:tblGridChange>
    </w:tblGrid>
    <w:tr>
      <w:trPr>
        <w:trHeight w:val="280" w:hRule="atLeast"/>
      </w:trPr>
      <w:tc>
        <w:tcPr/>
        <w:p w:rsidR="00000000" w:rsidDel="00000000" w:rsidP="00000000" w:rsidRDefault="00000000" w:rsidRPr="00000000">
          <w:pPr>
            <w:tabs>
              <w:tab w:val="center" w:pos="4513"/>
              <w:tab w:val="right" w:pos="9026"/>
            </w:tabs>
            <w:spacing w:after="0" w:before="0" w:line="240" w:lineRule="auto"/>
            <w:contextualSpacing w:val="0"/>
            <w:jc w:val="right"/>
          </w:pPr>
          <w:r w:rsidDel="00000000" w:rsidR="00000000" w:rsidRPr="00000000">
            <w:rPr>
              <w:rFonts w:ascii="Cambria" w:cs="Cambria" w:eastAsia="Cambria" w:hAnsi="Cambria"/>
              <w:b w:val="0"/>
              <w:sz w:val="36"/>
              <w:rtl w:val="0"/>
            </w:rPr>
            <w:t xml:space="preserve">G54MLE Assignment 1: Artificial Neural Networks</w:t>
          </w:r>
        </w:p>
      </w:tc>
      <w:tc>
        <w:tcPr/>
        <w:p w:rsidR="00000000" w:rsidDel="00000000" w:rsidP="00000000" w:rsidRDefault="00000000" w:rsidRPr="00000000">
          <w:pPr>
            <w:tabs>
              <w:tab w:val="center" w:pos="4513"/>
              <w:tab w:val="right" w:pos="9026"/>
            </w:tabs>
            <w:spacing w:after="0" w:before="0" w:line="240" w:lineRule="auto"/>
            <w:contextualSpacing w:val="0"/>
          </w:pPr>
          <w:r w:rsidDel="00000000" w:rsidR="00000000" w:rsidRPr="00000000">
            <w:rPr>
              <w:rFonts w:ascii="Cambria" w:cs="Cambria" w:eastAsia="Cambria" w:hAnsi="Cambria"/>
              <w:b w:val="1"/>
              <w:color w:val="4f81bd"/>
              <w:sz w:val="36"/>
              <w:rtl w:val="0"/>
            </w:rPr>
            <w:t xml:space="preserve">2015</w:t>
          </w:r>
          <w:r w:rsidDel="00000000" w:rsidR="00000000" w:rsidRPr="00000000">
            <w:rPr>
              <w:rtl w:val="0"/>
            </w:rPr>
          </w:r>
        </w:p>
      </w:tc>
    </w:tr>
  </w:tbl>
  <w:p w:rsidR="00000000" w:rsidDel="00000000" w:rsidP="00000000" w:rsidRDefault="00000000" w:rsidRPr="00000000">
    <w:pPr>
      <w:tabs>
        <w:tab w:val="center" w:pos="4513"/>
        <w:tab w:val="right" w:pos="9026"/>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000000"/>
        <w:sz w:val="22"/>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72.0" w:type="dxa"/>
        <w:left w:w="115.0" w:type="dxa"/>
        <w:bottom w:w="72.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7" Type="http://schemas.openxmlformats.org/officeDocument/2006/relationships/footer" Target="footer1.xml"/><Relationship Id="rId16" Type="http://schemas.openxmlformats.org/officeDocument/2006/relationships/header" Target="header1.xml"/><Relationship Id="rId15" Type="http://schemas.openxmlformats.org/officeDocument/2006/relationships/image" Target="media/image10.png"/><Relationship Id="rId14" Type="http://schemas.openxmlformats.org/officeDocument/2006/relationships/image" Target="media/image15.png"/><Relationship Id="rId2" Type="http://schemas.openxmlformats.org/officeDocument/2006/relationships/fontTable" Target="fontTable.xml"/><Relationship Id="rId12" Type="http://schemas.openxmlformats.org/officeDocument/2006/relationships/image" Target="media/image12.png"/><Relationship Id="rId13" Type="http://schemas.openxmlformats.org/officeDocument/2006/relationships/image" Target="media/image14.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11.png"/><Relationship Id="rId3" Type="http://schemas.openxmlformats.org/officeDocument/2006/relationships/numbering" Target="numbering.xml"/><Relationship Id="rId11" Type="http://schemas.openxmlformats.org/officeDocument/2006/relationships/image" Target="media/image13.png"/><Relationship Id="rId9" Type="http://schemas.openxmlformats.org/officeDocument/2006/relationships/image" Target="media/image21.png"/><Relationship Id="rId6" Type="http://schemas.openxmlformats.org/officeDocument/2006/relationships/image" Target="media/image18.png"/><Relationship Id="rId5" Type="http://schemas.openxmlformats.org/officeDocument/2006/relationships/image" Target="media/image16.png"/><Relationship Id="rId8" Type="http://schemas.openxmlformats.org/officeDocument/2006/relationships/image" Target="media/image20.png"/><Relationship Id="rId7" Type="http://schemas.openxmlformats.org/officeDocument/2006/relationships/image" Target="media/image19.png"/></Relationships>
</file>