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Results:</w:t>
        <w:br w:type="textWrapping"/>
        <w:br w:type="textWrapping"/>
        <w:t xml:space="preserve">Enter a new line for each test you take, we can then average the accuracies: </w:t>
        <w:br w:type="textWrapping"/>
        <w:br w:type="textWrapping"/>
        <w:t xml:space="preserve">Tom - sample size 30, accuracy 47%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Tom - sample size 30, accuracy 37%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Ahmed- sample size 40, accuracy 43%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Ahmed- sample size 40, accuracy 48%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Shahril- sample size 5, accuracy 80%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Shahril - sample size 30, accuracy 47%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Rory - sample size 30, accuracy 47%</w:t>
        <w:br w:type="textWrapping"/>
      </w:r>
      <w:r w:rsidDel="00000000" w:rsidR="00000000" w:rsidRPr="00000000">
        <w:rPr>
          <w:i w:val="1"/>
          <w:rtl w:val="0"/>
        </w:rPr>
        <w:t xml:space="preserve">( Tests within this block of text may have overlapping samples. The only way to avoid this is to do one larger test.)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