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6D150FF4" w:rsidR="00A44C87" w:rsidRDefault="00A44C87" w:rsidP="00175E44">
      <w:pPr>
        <w:tabs>
          <w:tab w:val="left" w:pos="1450"/>
        </w:tabs>
      </w:pPr>
      <w:r>
        <w:t xml:space="preserve">It is reported that the most targeted sector in spam emails are professional services (18%) and shortly followed by manufacturing and retail/wholesale with 18% and 9% respectively.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5E880B32" w:rsidR="00A44C87" w:rsidRDefault="00A44C87" w:rsidP="00175E44">
      <w:pPr>
        <w:tabs>
          <w:tab w:val="left" w:pos="1450"/>
        </w:tabs>
      </w:pPr>
      <w:r>
        <w:t>The demographic that receives the most spam messages/emails/calls are people aged 65 and over, while 18-34 year olds receive the lowest. 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5"/>
                    <a:stretch>
                      <a:fillRect/>
                    </a:stretch>
                  </pic:blipFill>
                  <pic:spPr>
                    <a:xfrm>
                      <a:off x="0" y="0"/>
                      <a:ext cx="4997707" cy="3238666"/>
                    </a:xfrm>
                    <a:prstGeom prst="rect">
                      <a:avLst/>
                    </a:prstGeom>
                  </pic:spPr>
                </pic:pic>
              </a:graphicData>
            </a:graphic>
          </wp:inline>
        </w:drawing>
      </w:r>
    </w:p>
    <w:p w14:paraId="51976283" w14:textId="57A9A41F" w:rsidR="00286E11" w:rsidRDefault="00286E11" w:rsidP="00286E11">
      <w:pPr>
        <w:pStyle w:val="Caption"/>
        <w:rPr>
          <w:noProof/>
        </w:rPr>
      </w:pPr>
      <w:r>
        <w:t xml:space="preserve">Figure </w:t>
      </w:r>
      <w:fldSimple w:instr=" SEQ Figure \* ARABIC ">
        <w:r w:rsidR="00947735">
          <w:rPr>
            <w:noProof/>
          </w:rPr>
          <w:t>1</w:t>
        </w:r>
      </w:fldSimple>
      <w:r>
        <w:t xml:space="preserve"> containing number of emails vs spam emails sent</w:t>
      </w:r>
      <w:r>
        <w:rPr>
          <w:noProof/>
        </w:rPr>
        <w:t xml:space="preserve"> every day</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6"/>
                    <a:stretch>
                      <a:fillRect/>
                    </a:stretch>
                  </pic:blipFill>
                  <pic:spPr>
                    <a:xfrm>
                      <a:off x="0" y="0"/>
                      <a:ext cx="3321221" cy="3549832"/>
                    </a:xfrm>
                    <a:prstGeom prst="rect">
                      <a:avLst/>
                    </a:prstGeom>
                  </pic:spPr>
                </pic:pic>
              </a:graphicData>
            </a:graphic>
          </wp:inline>
        </w:drawing>
      </w:r>
    </w:p>
    <w:p w14:paraId="10E114F9" w14:textId="30D2410C" w:rsidR="00286E11" w:rsidRPr="00286E11" w:rsidRDefault="00286E11" w:rsidP="00286E11">
      <w:pPr>
        <w:pStyle w:val="Caption"/>
      </w:pPr>
      <w:r>
        <w:t xml:space="preserve">Figure </w:t>
      </w:r>
      <w:fldSimple w:instr=" SEQ Figure \* ARABIC ">
        <w:r w:rsidR="00947735">
          <w:rPr>
            <w:noProof/>
          </w:rPr>
          <w:t>2</w:t>
        </w:r>
      </w:fldSimple>
      <w:r>
        <w:t xml:space="preserve"> the most common topics people see in spam emails they receive</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7"/>
                    <a:stretch>
                      <a:fillRect/>
                    </a:stretch>
                  </pic:blipFill>
                  <pic:spPr>
                    <a:xfrm>
                      <a:off x="0" y="0"/>
                      <a:ext cx="4959605" cy="3130711"/>
                    </a:xfrm>
                    <a:prstGeom prst="rect">
                      <a:avLst/>
                    </a:prstGeom>
                  </pic:spPr>
                </pic:pic>
              </a:graphicData>
            </a:graphic>
          </wp:inline>
        </w:drawing>
      </w:r>
    </w:p>
    <w:p w14:paraId="6442B4C3" w14:textId="5539D5C0" w:rsidR="00585C55" w:rsidRDefault="00286E11" w:rsidP="00286E11">
      <w:pPr>
        <w:pStyle w:val="Caption"/>
      </w:pPr>
      <w:r>
        <w:t xml:space="preserve">Figure </w:t>
      </w:r>
      <w:fldSimple w:instr=" SEQ Figure \* ARABIC ">
        <w:r w:rsidR="00947735">
          <w:rPr>
            <w:noProof/>
          </w:rPr>
          <w:t>3</w:t>
        </w:r>
      </w:fldSimple>
      <w:r>
        <w:t xml:space="preserve"> Average monthly spam call received by age and gender</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8"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9"/>
                    <a:stretch>
                      <a:fillRect/>
                    </a:stretch>
                  </pic:blipFill>
                  <pic:spPr>
                    <a:xfrm>
                      <a:off x="0" y="0"/>
                      <a:ext cx="4140413" cy="1701887"/>
                    </a:xfrm>
                    <a:prstGeom prst="rect">
                      <a:avLst/>
                    </a:prstGeom>
                  </pic:spPr>
                </pic:pic>
              </a:graphicData>
            </a:graphic>
          </wp:inline>
        </w:drawing>
      </w:r>
    </w:p>
    <w:p w14:paraId="45A5D88D" w14:textId="2253680C" w:rsidR="000C223B" w:rsidRDefault="000C223B" w:rsidP="000C223B">
      <w:pPr>
        <w:pStyle w:val="Caption"/>
      </w:pPr>
      <w:r>
        <w:t xml:space="preserve">Figure </w:t>
      </w:r>
      <w:fldSimple w:instr=" SEQ Figure \* ARABIC ">
        <w:r w:rsidR="00947735">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0">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1"/>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114A10E7" w:rsidR="00EC4B9C" w:rsidRDefault="00EC4B9C" w:rsidP="00EC4B9C">
      <w:pPr>
        <w:pStyle w:val="Caption"/>
      </w:pPr>
      <w:r>
        <w:t xml:space="preserve">Figure </w:t>
      </w:r>
      <w:fldSimple w:instr=" SEQ Figure \* ARABIC ">
        <w:r w:rsidR="00947735">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2"/>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3"/>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4">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5"/>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drawing>
          <wp:inline distT="0" distB="0" distL="0" distR="0" wp14:anchorId="6A966F59" wp14:editId="20392E04">
            <wp:extent cx="4375230" cy="2149806"/>
            <wp:effectExtent l="0" t="0" r="6350" b="3175"/>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6"/>
                    <a:stretch>
                      <a:fillRect/>
                    </a:stretch>
                  </pic:blipFill>
                  <pic:spPr>
                    <a:xfrm>
                      <a:off x="0" y="0"/>
                      <a:ext cx="4456073" cy="2189529"/>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lastRenderedPageBreak/>
        <w:t>As you can see, the chart has been dominated by words such as "the”, “to”, “and”, “a” etc..</w:t>
      </w:r>
    </w:p>
    <w:p w14:paraId="15A940DD" w14:textId="15847AA4" w:rsidR="00947735" w:rsidRP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sectPr w:rsidR="00947735" w:rsidRPr="009477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6079F"/>
    <w:rsid w:val="000C223B"/>
    <w:rsid w:val="00160C34"/>
    <w:rsid w:val="00175E44"/>
    <w:rsid w:val="00286E11"/>
    <w:rsid w:val="002D3ECC"/>
    <w:rsid w:val="00424ACD"/>
    <w:rsid w:val="00532367"/>
    <w:rsid w:val="00585C55"/>
    <w:rsid w:val="007B0CEF"/>
    <w:rsid w:val="008D56EC"/>
    <w:rsid w:val="00911671"/>
    <w:rsid w:val="00947735"/>
    <w:rsid w:val="00991DE5"/>
    <w:rsid w:val="009F3DCA"/>
    <w:rsid w:val="00A44C87"/>
    <w:rsid w:val="00A90808"/>
    <w:rsid w:val="00AA730F"/>
    <w:rsid w:val="00CE0544"/>
    <w:rsid w:val="00D95272"/>
    <w:rsid w:val="00EC4B9C"/>
    <w:rsid w:val="00F7574E"/>
    <w:rsid w:val="00FB5E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shfakyeafi/spam-email-classification" TargetMode="External"/><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1188</Words>
  <Characters>6777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3</cp:revision>
  <dcterms:created xsi:type="dcterms:W3CDTF">2026-07-06T10:25:00Z</dcterms:created>
  <dcterms:modified xsi:type="dcterms:W3CDTF">2026-07-15T14:26:00Z</dcterms:modified>
</cp:coreProperties>
</file>