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EB04" w14:textId="1B4A4752" w:rsidR="001832E1" w:rsidRDefault="002F111B" w:rsidP="002F111B">
      <w:r>
        <w:t xml:space="preserve">Midterm Practice Problems </w:t>
      </w:r>
    </w:p>
    <w:p w14:paraId="0B9EE125" w14:textId="692FFF70" w:rsidR="002F111B" w:rsidRDefault="002F111B" w:rsidP="002F111B"/>
    <w:p w14:paraId="716751F6" w14:textId="49AC5204" w:rsidR="002F111B" w:rsidRDefault="002F111B" w:rsidP="002F111B">
      <w:pPr>
        <w:pStyle w:val="ListParagraph"/>
        <w:numPr>
          <w:ilvl w:val="0"/>
          <w:numId w:val="3"/>
        </w:numPr>
      </w:pPr>
      <w:r>
        <w:t xml:space="preserve">Assume that all nodes have “store and forward” capability. </w:t>
      </w:r>
    </w:p>
    <w:p w14:paraId="72D34D8C" w14:textId="514903C5" w:rsidR="002F111B" w:rsidRDefault="002F111B" w:rsidP="002F111B">
      <w:pPr>
        <w:pStyle w:val="ListParagraph"/>
        <w:numPr>
          <w:ilvl w:val="1"/>
          <w:numId w:val="3"/>
        </w:numPr>
      </w:pPr>
      <w:r>
        <w:t>If each dataset was 1 terabyte (10</w:t>
      </w:r>
      <w:r>
        <w:rPr>
          <w:vertAlign w:val="superscript"/>
        </w:rPr>
        <w:t xml:space="preserve">12 </w:t>
      </w:r>
      <w:r>
        <w:t>bytes) how long would it take for all of the data to arrive at the processing site if each link was 1 Gigabit/second?</w:t>
      </w:r>
    </w:p>
    <w:p w14:paraId="7922816B" w14:textId="2F1E0EA2" w:rsidR="002F111B" w:rsidRDefault="002F111B" w:rsidP="002F111B">
      <w:pPr>
        <w:pStyle w:val="ListParagraph"/>
        <w:numPr>
          <w:ilvl w:val="1"/>
          <w:numId w:val="3"/>
        </w:numPr>
      </w:pPr>
      <w:r>
        <w:t>How long would it take for 10 Gigabits/second?</w:t>
      </w:r>
    </w:p>
    <w:p w14:paraId="34A2B722" w14:textId="77777777" w:rsidR="002F111B" w:rsidRDefault="002F111B" w:rsidP="002F111B">
      <w:pPr>
        <w:pStyle w:val="ListParagraph"/>
        <w:numPr>
          <w:ilvl w:val="1"/>
          <w:numId w:val="3"/>
        </w:numPr>
      </w:pPr>
      <w:r>
        <w:t>What kinds of delay can you calculate based on the data you have?</w:t>
      </w:r>
    </w:p>
    <w:p w14:paraId="590D0001" w14:textId="77777777" w:rsidR="002F111B" w:rsidRDefault="002F111B" w:rsidP="002F111B">
      <w:pPr>
        <w:pStyle w:val="ListParagraph"/>
        <w:numPr>
          <w:ilvl w:val="0"/>
          <w:numId w:val="3"/>
        </w:numPr>
      </w:pPr>
      <w:r>
        <w:t xml:space="preserve">Suppose you decided to instead send 1 TB flash cards via overnight mail (5pm drop off, delivered by 10am the next day) from each location directly to the destination? </w:t>
      </w:r>
    </w:p>
    <w:p w14:paraId="2F24289B" w14:textId="3A20584F" w:rsidR="002F111B" w:rsidRDefault="002F111B" w:rsidP="002F111B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9DEC89" wp14:editId="2C5EA027">
            <wp:simplePos x="0" y="0"/>
            <wp:positionH relativeFrom="column">
              <wp:posOffset>783771</wp:posOffset>
            </wp:positionH>
            <wp:positionV relativeFrom="paragraph">
              <wp:posOffset>471572</wp:posOffset>
            </wp:positionV>
            <wp:extent cx="4965700" cy="2032000"/>
            <wp:effectExtent l="0" t="0" r="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9 at 2.16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How does this change in the communication strategy change the connectivity graph (draw a </w:t>
      </w:r>
      <w:proofErr w:type="spellStart"/>
      <w:r>
        <w:t>picure</w:t>
      </w:r>
      <w:proofErr w:type="spellEnd"/>
      <w:r>
        <w:t xml:space="preserve">)?  </w:t>
      </w:r>
    </w:p>
    <w:p w14:paraId="05E89ECD" w14:textId="3BBADE22" w:rsidR="002F111B" w:rsidRDefault="002F111B" w:rsidP="002F111B">
      <w:pPr>
        <w:pStyle w:val="ListParagraph"/>
        <w:numPr>
          <w:ilvl w:val="1"/>
          <w:numId w:val="3"/>
        </w:numPr>
      </w:pPr>
      <w:r>
        <w:t>What is the bit rate of each of these channels?</w:t>
      </w:r>
    </w:p>
    <w:p w14:paraId="1064F16E" w14:textId="3CD28DAB" w:rsidR="002F111B" w:rsidRDefault="002F111B" w:rsidP="002F111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A5034A" wp14:editId="4D2394C4">
            <wp:simplePos x="0" y="0"/>
            <wp:positionH relativeFrom="column">
              <wp:posOffset>391885</wp:posOffset>
            </wp:positionH>
            <wp:positionV relativeFrom="paragraph">
              <wp:posOffset>321569</wp:posOffset>
            </wp:positionV>
            <wp:extent cx="5943600" cy="1146810"/>
            <wp:effectExtent l="0" t="0" r="0" b="0"/>
            <wp:wrapTight wrapText="bothSides">
              <wp:wrapPolygon edited="0">
                <wp:start x="0" y="0"/>
                <wp:lineTo x="0" y="21289"/>
                <wp:lineTo x="21554" y="21289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9 at 2.17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Consider the following system: </w:t>
      </w:r>
    </w:p>
    <w:p w14:paraId="7491B38F" w14:textId="473B5F03" w:rsidR="002F111B" w:rsidRDefault="002F111B" w:rsidP="002F111B">
      <w:pPr>
        <w:ind w:left="720"/>
      </w:pPr>
      <w:r>
        <w:t xml:space="preserve">The attributes of this system are as follows: </w:t>
      </w:r>
    </w:p>
    <w:p w14:paraId="09926BB8" w14:textId="77777777" w:rsidR="002F111B" w:rsidRPr="00F45A6C" w:rsidRDefault="002F111B" w:rsidP="002F111B">
      <w:pPr>
        <w:spacing w:after="240"/>
        <w:rPr>
          <w:rFonts w:ascii="Calibri" w:hAnsi="Calibri" w:cs="Calibri"/>
          <w:sz w:val="22"/>
          <w:szCs w:val="22"/>
        </w:rPr>
      </w:pPr>
      <w:r w:rsidRPr="00F45A6C">
        <w:rPr>
          <w:rFonts w:ascii="Calibri" w:hAnsi="Calibri" w:cs="Calibri"/>
          <w:b/>
          <w:sz w:val="22"/>
          <w:szCs w:val="22"/>
        </w:rPr>
        <w:t xml:space="preserve">Link A </w:t>
      </w:r>
      <w:r w:rsidRPr="00F45A6C">
        <w:rPr>
          <w:rFonts w:ascii="Calibri" w:hAnsi="Calibri" w:cs="Calibri"/>
          <w:b/>
          <w:sz w:val="22"/>
          <w:szCs w:val="22"/>
        </w:rPr>
        <w:tab/>
      </w:r>
      <w:r w:rsidRPr="00F45A6C">
        <w:rPr>
          <w:rFonts w:ascii="Calibri" w:hAnsi="Calibri" w:cs="Calibri"/>
          <w:sz w:val="22"/>
          <w:szCs w:val="22"/>
        </w:rPr>
        <w:t>Bit rate = 2.0 megabits/sec</w:t>
      </w:r>
    </w:p>
    <w:p w14:paraId="513B1AE7" w14:textId="77777777" w:rsidR="002F111B" w:rsidRPr="00F45A6C" w:rsidRDefault="002F111B" w:rsidP="002F111B">
      <w:pPr>
        <w:spacing w:after="240"/>
        <w:rPr>
          <w:rFonts w:ascii="Calibri" w:hAnsi="Calibri" w:cs="Calibri"/>
          <w:sz w:val="22"/>
          <w:szCs w:val="22"/>
        </w:rPr>
      </w:pPr>
      <w:r w:rsidRPr="00F45A6C">
        <w:rPr>
          <w:rFonts w:ascii="Calibri" w:hAnsi="Calibri" w:cs="Calibri"/>
          <w:sz w:val="22"/>
          <w:szCs w:val="22"/>
        </w:rPr>
        <w:tab/>
        <w:t>Length = 240 km</w:t>
      </w:r>
    </w:p>
    <w:p w14:paraId="6383FE6F" w14:textId="77777777" w:rsidR="002F111B" w:rsidRPr="00F45A6C" w:rsidRDefault="002F111B" w:rsidP="002F111B">
      <w:pPr>
        <w:spacing w:after="240"/>
        <w:rPr>
          <w:rFonts w:ascii="Calibri" w:hAnsi="Calibri" w:cs="Calibri"/>
          <w:sz w:val="22"/>
          <w:szCs w:val="22"/>
        </w:rPr>
      </w:pPr>
      <w:r w:rsidRPr="00F45A6C">
        <w:rPr>
          <w:rFonts w:ascii="Calibri" w:hAnsi="Calibri" w:cs="Calibri"/>
          <w:sz w:val="22"/>
          <w:szCs w:val="22"/>
        </w:rPr>
        <w:tab/>
        <w:t>Propagation velocity = 0.8 * speed of light (3*10</w:t>
      </w:r>
      <w:r w:rsidRPr="00F45A6C">
        <w:rPr>
          <w:rFonts w:ascii="Calibri" w:hAnsi="Calibri" w:cs="Calibri"/>
          <w:sz w:val="22"/>
          <w:szCs w:val="22"/>
          <w:vertAlign w:val="superscript"/>
        </w:rPr>
        <w:t>5</w:t>
      </w:r>
      <w:r w:rsidRPr="00F45A6C">
        <w:rPr>
          <w:rFonts w:ascii="Calibri" w:hAnsi="Calibri" w:cs="Calibri"/>
          <w:sz w:val="22"/>
          <w:szCs w:val="22"/>
        </w:rPr>
        <w:t xml:space="preserve"> km/sec)</w:t>
      </w:r>
    </w:p>
    <w:p w14:paraId="59C4E574" w14:textId="77777777" w:rsidR="002F111B" w:rsidRPr="00F45A6C" w:rsidRDefault="002F111B" w:rsidP="002F111B">
      <w:pPr>
        <w:spacing w:after="240"/>
        <w:rPr>
          <w:rFonts w:ascii="Calibri" w:hAnsi="Calibri" w:cs="Calibri"/>
          <w:sz w:val="22"/>
          <w:szCs w:val="22"/>
        </w:rPr>
      </w:pPr>
      <w:r w:rsidRPr="00F45A6C">
        <w:rPr>
          <w:rFonts w:ascii="Calibri" w:hAnsi="Calibri" w:cs="Calibri"/>
          <w:b/>
          <w:sz w:val="22"/>
          <w:szCs w:val="22"/>
        </w:rPr>
        <w:t xml:space="preserve">Link B </w:t>
      </w:r>
      <w:r w:rsidRPr="00F45A6C">
        <w:rPr>
          <w:rFonts w:ascii="Calibri" w:hAnsi="Calibri" w:cs="Calibri"/>
          <w:b/>
          <w:sz w:val="22"/>
          <w:szCs w:val="22"/>
        </w:rPr>
        <w:tab/>
      </w:r>
      <w:r w:rsidRPr="00F45A6C">
        <w:rPr>
          <w:rFonts w:ascii="Calibri" w:hAnsi="Calibri" w:cs="Calibri"/>
          <w:sz w:val="22"/>
          <w:szCs w:val="22"/>
        </w:rPr>
        <w:t>Bit rate = 1.5 megabits/sec</w:t>
      </w:r>
    </w:p>
    <w:p w14:paraId="71A37A04" w14:textId="77777777" w:rsidR="002F111B" w:rsidRPr="00F45A6C" w:rsidRDefault="002F111B" w:rsidP="002F111B">
      <w:pPr>
        <w:spacing w:after="240"/>
        <w:rPr>
          <w:rFonts w:ascii="Calibri" w:hAnsi="Calibri" w:cs="Calibri"/>
          <w:sz w:val="22"/>
          <w:szCs w:val="22"/>
        </w:rPr>
      </w:pPr>
      <w:r w:rsidRPr="00F45A6C">
        <w:rPr>
          <w:rFonts w:ascii="Calibri" w:hAnsi="Calibri" w:cs="Calibri"/>
          <w:sz w:val="22"/>
          <w:szCs w:val="22"/>
        </w:rPr>
        <w:tab/>
        <w:t>Length = 135 km</w:t>
      </w:r>
    </w:p>
    <w:p w14:paraId="278CD45B" w14:textId="77777777" w:rsidR="002F111B" w:rsidRPr="00F45A6C" w:rsidRDefault="002F111B" w:rsidP="002F111B">
      <w:pPr>
        <w:spacing w:after="240"/>
        <w:rPr>
          <w:rFonts w:ascii="Calibri" w:hAnsi="Calibri" w:cs="Calibri"/>
          <w:sz w:val="22"/>
          <w:szCs w:val="22"/>
        </w:rPr>
      </w:pPr>
      <w:r w:rsidRPr="00F45A6C">
        <w:rPr>
          <w:rFonts w:ascii="Calibri" w:hAnsi="Calibri" w:cs="Calibri"/>
          <w:sz w:val="22"/>
          <w:szCs w:val="22"/>
        </w:rPr>
        <w:tab/>
        <w:t>Propagation velocity = 0.9 * speed of light</w:t>
      </w:r>
    </w:p>
    <w:p w14:paraId="60BB65EC" w14:textId="77777777" w:rsidR="002F111B" w:rsidRPr="00F45A6C" w:rsidRDefault="002F111B" w:rsidP="002F111B">
      <w:pPr>
        <w:spacing w:after="240"/>
        <w:rPr>
          <w:rFonts w:ascii="Calibri" w:hAnsi="Calibri" w:cs="Calibri"/>
          <w:sz w:val="22"/>
          <w:szCs w:val="22"/>
        </w:rPr>
      </w:pPr>
      <w:r w:rsidRPr="00F45A6C">
        <w:rPr>
          <w:rFonts w:ascii="Calibri" w:hAnsi="Calibri" w:cs="Calibri"/>
          <w:sz w:val="22"/>
          <w:szCs w:val="22"/>
        </w:rPr>
        <w:lastRenderedPageBreak/>
        <w:t xml:space="preserve">Node 1 generates messages that are 1 kilobit long.  </w:t>
      </w:r>
    </w:p>
    <w:p w14:paraId="1041F7C9" w14:textId="77777777" w:rsidR="002F111B" w:rsidRPr="00F45A6C" w:rsidRDefault="002F111B" w:rsidP="002F111B">
      <w:pPr>
        <w:spacing w:after="240"/>
        <w:rPr>
          <w:rFonts w:ascii="Calibri" w:hAnsi="Calibri" w:cs="Calibri"/>
          <w:sz w:val="22"/>
          <w:szCs w:val="22"/>
        </w:rPr>
      </w:pPr>
      <w:r w:rsidRPr="00F45A6C">
        <w:rPr>
          <w:rFonts w:ascii="Calibri" w:hAnsi="Calibri" w:cs="Calibri"/>
          <w:sz w:val="22"/>
          <w:szCs w:val="22"/>
        </w:rPr>
        <w:t xml:space="preserve">Node 2 is a relay that does not alter the packets, but only buffers them as needed for retransmission to Node 3.  </w:t>
      </w:r>
    </w:p>
    <w:p w14:paraId="4BB8BF5F" w14:textId="2844F608" w:rsidR="002F111B" w:rsidRDefault="002F111B" w:rsidP="002F111B">
      <w:pPr>
        <w:pStyle w:val="ListParagraph"/>
        <w:numPr>
          <w:ilvl w:val="0"/>
          <w:numId w:val="5"/>
        </w:numPr>
      </w:pPr>
      <w:r>
        <w:t>What is the maximum packet transmission rate that Node 1 can have before the system begins to fail?</w:t>
      </w:r>
    </w:p>
    <w:p w14:paraId="789F462D" w14:textId="3F6F403F" w:rsidR="002F111B" w:rsidRDefault="002F111B" w:rsidP="002F111B">
      <w:pPr>
        <w:pStyle w:val="ListParagraph"/>
        <w:numPr>
          <w:ilvl w:val="0"/>
          <w:numId w:val="5"/>
        </w:numPr>
      </w:pPr>
      <w:r>
        <w:t xml:space="preserve">If Node 1 uses a sliding window flow control on Link A, what would the maximum window size be for the system not to fail? </w:t>
      </w:r>
      <w:bookmarkStart w:id="0" w:name="_GoBack"/>
      <w:bookmarkEnd w:id="0"/>
    </w:p>
    <w:sectPr w:rsidR="002F111B" w:rsidSect="00F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952"/>
    <w:multiLevelType w:val="hybridMultilevel"/>
    <w:tmpl w:val="B9EA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4E2"/>
    <w:multiLevelType w:val="hybridMultilevel"/>
    <w:tmpl w:val="91A8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610C"/>
    <w:multiLevelType w:val="hybridMultilevel"/>
    <w:tmpl w:val="154672CC"/>
    <w:lvl w:ilvl="0" w:tplc="AE7EB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071C2"/>
    <w:multiLevelType w:val="hybridMultilevel"/>
    <w:tmpl w:val="457C2CBE"/>
    <w:lvl w:ilvl="0" w:tplc="414A20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90627D"/>
    <w:multiLevelType w:val="hybridMultilevel"/>
    <w:tmpl w:val="4F364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1B"/>
    <w:rsid w:val="002F111B"/>
    <w:rsid w:val="00A06DE5"/>
    <w:rsid w:val="00F3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262A"/>
  <w15:chartTrackingRefBased/>
  <w15:docId w15:val="{30DD5DC9-E78C-E44F-8822-6D695D9F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Froehlich, Morgan E</dc:creator>
  <cp:keywords/>
  <dc:description/>
  <cp:lastModifiedBy>Froehlich, Morgan E</cp:lastModifiedBy>
  <cp:revision>1</cp:revision>
  <dcterms:created xsi:type="dcterms:W3CDTF">2019-11-09T19:12:00Z</dcterms:created>
  <dcterms:modified xsi:type="dcterms:W3CDTF">2019-11-09T19:19:00Z</dcterms:modified>
</cp:coreProperties>
</file>