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2373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37363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w:t>
            </w:r>
            <w:r>
              <w:rPr>
                <w:rFonts w:ascii="Calibri" w:hAnsi="Calibri"/>
                <w:b w:val="false"/>
                <w:bCs w:val="false"/>
                <w:i w:val="false"/>
                <w:iCs w:val="false"/>
                <w:strike w:val="false"/>
                <w:dstrike w:val="false"/>
                <w:outline w:val="false"/>
                <w:shadow w:val="false"/>
                <w:color w:val="000000"/>
                <w:sz w:val="26"/>
                <w:szCs w:val="26"/>
                <w:u w:val="none"/>
              </w:rPr>
              <w:t>18</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Achievement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highlight w:val="white"/>
                <w:u w:val="none"/>
                <w:effect w:val="none"/>
              </w:rPr>
              <w:t>Chức năng này cho phép bạn quản lý các thành tích cũng như xem lại các chi tiết và chia sẻ chúng cho mọi người xung quanh, sau đó thì bạn sẽ nhận được số điểm thưởng tương ứng tùy thuộc vào loại thành tích mà bạn đạt được.</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“More actions”.</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Nhấp chọn “View Achievement” </w:t>
            </w:r>
            <w:r>
              <w:rPr>
                <w:rFonts w:ascii="Calibri" w:hAnsi="Calibri"/>
                <w:b/>
                <w:bCs/>
                <w:i w:val="false"/>
                <w:iCs w:val="false"/>
                <w:strike w:val="false"/>
                <w:dstrike w:val="false"/>
                <w:outline w:val="false"/>
                <w:shadow w:val="false"/>
                <w:color w:val="000000"/>
                <w:sz w:val="26"/>
                <w:szCs w:val="26"/>
                <w:u w:val="none"/>
              </w:rPr>
              <w:t>A1, 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danh sách các thành tựu mà người dùng đạt được.</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Hệ thống sẽ tự động cộng điểm cho người dùng.</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2</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“Share Achievement”.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hộp thoại chọn cách thức chia sẻ thành tụu.</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Người dùng nhấp vào “Share with friends” </w:t>
            </w:r>
            <w:r>
              <w:rPr>
                <w:rFonts w:ascii="Calibri" w:hAnsi="Calibri"/>
                <w:b/>
                <w:bCs/>
                <w:i w:val="false"/>
                <w:iCs w:val="false"/>
                <w:strike w:val="false"/>
                <w:dstrike w:val="false"/>
                <w:outline w:val="false"/>
                <w:shadow w:val="false"/>
                <w:color w:val="000000"/>
                <w:sz w:val="26"/>
                <w:szCs w:val="26"/>
                <w:u w:val="none"/>
              </w:rPr>
              <w:t>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4. </w:t>
            </w:r>
            <w:r>
              <w:rPr>
                <w:rFonts w:ascii="Calibri" w:hAnsi="Calibri"/>
                <w:b w:val="false"/>
                <w:bCs w:val="false"/>
                <w:i w:val="false"/>
                <w:iCs w:val="false"/>
                <w:strike w:val="false"/>
                <w:dstrike w:val="false"/>
                <w:outline w:val="false"/>
                <w:shadow w:val="false"/>
                <w:color w:val="000000"/>
                <w:sz w:val="26"/>
                <w:szCs w:val="26"/>
                <w:u w:val="none"/>
              </w:rPr>
              <w:t>Thực hiện chia sẻ.</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Tại đây người dùng có thể nhấp chọn “Share with facebook”.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sz w:val="26"/>
                <w:szCs w:val="26"/>
              </w:rPr>
            </w:pPr>
            <w:r>
              <w:rPr>
                <w:rFonts w:ascii="Calibri" w:hAnsi="Calibri"/>
                <w:b w:val="false"/>
                <w:bCs w:val="false"/>
                <w:sz w:val="26"/>
                <w:szCs w:val="26"/>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chia sẻ thành tựu cho mọi người.</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Phải đạt được ít nhất </w:t>
            </w:r>
            <w:r>
              <w:rPr>
                <w:rFonts w:ascii="Calibri" w:hAnsi="Calibri"/>
                <w:b w:val="false"/>
                <w:bCs w:val="false"/>
                <w:i w:val="false"/>
                <w:iCs w:val="false"/>
                <w:strike w:val="false"/>
                <w:dstrike w:val="false"/>
                <w:outline w:val="false"/>
                <w:shadow w:val="false"/>
                <w:color w:val="000000"/>
                <w:sz w:val="26"/>
                <w:szCs w:val="26"/>
                <w:u w:val="none"/>
              </w:rPr>
              <w:t>1 thành tựu</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Chia sẻ thành tựu thành công.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posOffset>0</wp:posOffset>
                  </wp:positionH>
                  <wp:positionV relativeFrom="paragraph">
                    <wp:posOffset>178435</wp:posOffset>
                  </wp:positionV>
                  <wp:extent cx="6050280" cy="81324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8132445"/>
                          </a:xfrm>
                          <a:prstGeom prst="rect">
                            <a:avLst/>
                          </a:prstGeom>
                        </pic:spPr>
                      </pic:pic>
                    </a:graphicData>
                  </a:graphic>
                </wp:anchor>
              </w:drawing>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TotalTime>
  <Application>LibreOffice/6.4.6.2$Linux_X86_64 LibreOffice_project/40$Build-2</Application>
  <Pages>3</Pages>
  <Words>217</Words>
  <Characters>968</Characters>
  <CharactersWithSpaces>1140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2020-12-03T03:55:11Z</dcterms:modified>
  <cp:revision>57</cp:revision>
  <dc:subject/>
  <dc:title/>
</cp:coreProperties>
</file>