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423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2834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28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UC8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User Account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cho phép admin (người quản lý) có thể theo dõi tất cả các tài khoản người dùng trong hệ thống. Cùng với 2 thao tác sau: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Add account: thêm tài khoản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Update account: cập nhật tài khoản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Delete account: xóa tài khoản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Block: khóa tài khoản.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Unblock: mở khóa tài khoản.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Nhấp chọn “Account”.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giao diện quản lý tài khoản cùng với danh sách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Nhấp vào tài khoản để xem chi tiết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A2, A3, A4, A5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thông tin chi tiết tài khoản.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biểu tượng khóa tài khoản.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cửa sổ lý do khóa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Nhập lý do khóa tài khoản.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hộp thoại xác nhận việc khóa tài khoản.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5. Nhấp chọn “OK”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6. Cập nhật tình trạng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1. Người dùng </w:t>
            </w:r>
            <w:r>
              <w:rPr>
                <w:rFonts w:eastAsia="Noto Serif CJK SC" w:cs="Lohit Devanaga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6"/>
                <w:szCs w:val="26"/>
                <w:u w:val="none"/>
                <w:lang w:val="vi-VN" w:eastAsia="zh-CN" w:bidi="hi-IN"/>
              </w:rPr>
              <w:t>nhấp chọn biểu tượng mở khóa tài khoản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hộp thoại xác nhận việc mở khóa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Nhấp chọn “OK”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4. Cập nhật tình trạng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Nhấp chọn “+”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2. Hiển thị giao diện tạo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Nhập tài khoản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4. Kiểm tra tên tài khoản mới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E1</w:t>
            </w:r>
            <w:r>
              <w:rPr>
                <w:rFonts w:ascii="Calibri" w:hAnsi="Calibri"/>
                <w:sz w:val="26"/>
                <w:szCs w:val="26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Nhấp chọn “Save”.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6. Cập nhật danh sách.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A4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Nhấp chọn “X”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2. Hiển thị hộp thoại xác nhận việc xóa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Nhấp chọn “OK”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A8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4. Cập nhật danh sách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A5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Nhấp chọn “Update”.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2. Hiển thị giao diện cập nhật tài khoản.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Nhập thông tin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4. Kiểm tra thông tin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E2</w:t>
            </w:r>
            <w:r>
              <w:rPr>
                <w:rFonts w:ascii="Calibri" w:hAnsi="Calibri"/>
                <w:sz w:val="26"/>
                <w:szCs w:val="26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5. Nhấp chọn “Save”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A9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6. Cập nhật danh sách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Tại đây có thể nhấp chọn “Cancel” để hủy việc khóa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A</w:t>
            </w: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7</w:t>
            </w: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.</w:t>
            </w:r>
            <w:r>
              <w:rPr>
                <w:rFonts w:ascii="Calibri" w:hAnsi="Calibri"/>
                <w:sz w:val="26"/>
                <w:szCs w:val="26"/>
                <w:u w:val="non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Tại đây có thể nhấp chọn “Cancel” để hủy việc mở khóa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A8.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Tại đây có thể nhấp chọn “No” để hủy việc xóa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A9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Tại đây có thể nhấp chọn “Cancel” để hủy việc cập nhật tài khoản.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Thông tin chi tiết tài khoản người dùng bao gồm: Tên người dùng, username, email, Google account.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quản trị muốn quản lý tài khoản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Đã có tài khoản trong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Quản lý thành công tài khoản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6/10/2020.</w:t>
            </w:r>
          </w:p>
        </w:tc>
      </w:tr>
      <w:tr>
        <w:trPr>
          <w:trHeight w:val="8820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684974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84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454</TotalTime>
  <Application>LibreOffice/6.4.6.2$Linux_X86_64 LibreOffice_project/40$Build-2</Application>
  <Pages>4</Pages>
  <Words>456</Words>
  <Characters>1875</Characters>
  <CharactersWithSpaces>2257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2020-12-03T00:36:06Z</dcterms:modified>
  <cp:revision>78</cp:revision>
  <dc:subject/>
  <dc:title/>
</cp:coreProperties>
</file>