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sdt>
      <w:sdtPr>
        <w:rPr>
          <w:rFonts w:ascii="Arial Black" w:hAnsi="Arial Black"/>
        </w:rPr>
        <w:id w:val="-1214424609"/>
        <w:docPartObj>
          <w:docPartGallery w:val="Cover Pages"/>
          <w:docPartUnique/>
        </w:docPartObj>
      </w:sdtPr>
      <w:sdtContent>
        <w:p w14:paraId="588C51BD" w14:textId="759A049F" w:rsidR="0093482E" w:rsidRPr="0093482E" w:rsidRDefault="0093482E" w:rsidP="0093482E">
          <w:pPr>
            <w:rPr>
              <w:rFonts w:ascii="Malgun Gothic" w:eastAsia="Malgun Gothic" w:hAnsi="Malgun Gothic"/>
              <w:b/>
              <w:color w:val="000000" w:themeColor="text1"/>
              <w:sz w:val="28"/>
              <w:szCs w:val="28"/>
              <w:highlight w:val="green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</w:pPr>
          <w:r w:rsidRPr="0093482E">
            <w:rPr>
              <w:rFonts w:ascii="Malgun Gothic" w:eastAsia="Malgun Gothic" w:hAnsi="Malgun Gothic"/>
              <w:b/>
              <w:color w:val="000000" w:themeColor="text1"/>
              <w:sz w:val="28"/>
              <w:szCs w:val="28"/>
              <w:highlight w:val="green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  <w:t>Sunday, April 30, 2023</w:t>
          </w:r>
        </w:p>
        <w:p w14:paraId="6C1931DB" w14:textId="77777777" w:rsidR="0093482E" w:rsidRDefault="0093482E">
          <w:pPr>
            <w:rPr>
              <w:rFonts w:ascii="Arial Black" w:hAnsi="Arial Black"/>
            </w:rPr>
          </w:pPr>
        </w:p>
        <w:p w14:paraId="4C6B1762" w14:textId="45CC1A78" w:rsidR="0093482E" w:rsidRPr="0093482E" w:rsidRDefault="0093482E" w:rsidP="0093482E">
          <w:pPr>
            <w:jc w:val="center"/>
            <w:rPr>
              <w:rFonts w:ascii="Arial Black" w:hAnsi="Arial Black"/>
              <w:b/>
              <w:color w:val="000000" w:themeColor="text1"/>
              <w:sz w:val="72"/>
              <w:szCs w:val="7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93482E">
            <w:rPr>
              <w:rFonts w:ascii="Arial Black" w:hAnsi="Arial Black"/>
              <w:b/>
              <w:color w:val="000000" w:themeColor="text1"/>
              <w:sz w:val="72"/>
              <w:szCs w:val="7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growth mindset</w:t>
          </w:r>
        </w:p>
        <w:p w14:paraId="2472BFB5" w14:textId="77777777" w:rsidR="0093482E" w:rsidRDefault="0093482E">
          <w:pPr>
            <w:rPr>
              <w:rFonts w:ascii="Arial Black" w:hAnsi="Arial Black"/>
            </w:rPr>
          </w:pPr>
        </w:p>
        <w:p w14:paraId="72CD6623" w14:textId="1AB85CE6" w:rsidR="0093482E" w:rsidRDefault="0093482E" w:rsidP="0093482E">
          <w:pPr>
            <w:rPr>
              <w:rFonts w:ascii="Arial Black" w:hAnsi="Arial Black"/>
            </w:rPr>
          </w:pPr>
          <w:r>
            <w:rPr>
              <w:rFonts w:ascii="Arial Black" w:hAnsi="Arial Black"/>
              <w:noProof/>
            </w:rPr>
            <w:drawing>
              <wp:anchor distT="0" distB="0" distL="114300" distR="114300" simplePos="0" relativeHeight="251657216" behindDoc="1" locked="0" layoutInCell="1" allowOverlap="1" wp14:anchorId="0C1468C9" wp14:editId="7B63C097">
                <wp:simplePos x="0" y="0"/>
                <wp:positionH relativeFrom="page">
                  <wp:align>center</wp:align>
                </wp:positionH>
                <wp:positionV relativeFrom="paragraph">
                  <wp:posOffset>193675</wp:posOffset>
                </wp:positionV>
                <wp:extent cx="3906287" cy="2446020"/>
                <wp:effectExtent l="419100" t="0" r="475615" b="106680"/>
                <wp:wrapTight wrapText="bothSides">
                  <wp:wrapPolygon edited="0">
                    <wp:start x="0" y="2019"/>
                    <wp:lineTo x="-1053" y="3869"/>
                    <wp:lineTo x="-1264" y="7738"/>
                    <wp:lineTo x="-1686" y="13121"/>
                    <wp:lineTo x="-2212" y="18505"/>
                    <wp:lineTo x="-2318" y="21196"/>
                    <wp:lineTo x="10430" y="21196"/>
                    <wp:lineTo x="10430" y="22037"/>
                    <wp:lineTo x="21070" y="22374"/>
                    <wp:lineTo x="23703" y="22374"/>
                    <wp:lineTo x="24125" y="21196"/>
                    <wp:lineTo x="22439" y="5047"/>
                    <wp:lineTo x="21596" y="2523"/>
                    <wp:lineTo x="21491" y="2019"/>
                    <wp:lineTo x="0" y="2019"/>
                  </wp:wrapPolygon>
                </wp:wrapTight>
                <wp:docPr id="7" name="صورة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صورة 7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6287" cy="24460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01600" cap="sq">
                          <a:solidFill>
                            <a:srgbClr val="FDFDFD"/>
                          </a:solidFill>
                          <a:miter lim="800000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  <a:outerShdw blurRad="57150" dist="37500" dir="7560000" sy="98000" kx="110000" ky="2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scene3d>
                          <a:camera prst="perspectiveRelaxed">
                            <a:rot lat="18960000" lon="0" rev="0"/>
                          </a:camera>
                          <a:lightRig rig="twoPt" dir="t">
                            <a:rot lat="0" lon="0" rev="7200000"/>
                          </a:lightRig>
                        </a:scene3d>
                        <a:sp3d prstMaterial="matte">
                          <a:bevelT w="22860" h="1270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81BDF2C" w14:textId="77777777" w:rsidR="0093482E" w:rsidRDefault="0093482E">
          <w:pPr>
            <w:rPr>
              <w:rFonts w:ascii="Arial Black" w:hAnsi="Arial Black"/>
            </w:rPr>
          </w:pPr>
        </w:p>
        <w:p w14:paraId="22182769" w14:textId="77777777" w:rsidR="0093482E" w:rsidRDefault="0093482E">
          <w:pPr>
            <w:rPr>
              <w:rFonts w:ascii="Arial Black" w:hAnsi="Arial Black"/>
            </w:rPr>
          </w:pPr>
        </w:p>
        <w:p w14:paraId="621E9BA0" w14:textId="77777777" w:rsidR="0093482E" w:rsidRDefault="0093482E">
          <w:pPr>
            <w:rPr>
              <w:rFonts w:ascii="Arial Black" w:hAnsi="Arial Black"/>
            </w:rPr>
          </w:pPr>
        </w:p>
        <w:p w14:paraId="3B7CD44D" w14:textId="77777777" w:rsidR="0093482E" w:rsidRDefault="0093482E">
          <w:pPr>
            <w:rPr>
              <w:rFonts w:ascii="Arial Black" w:hAnsi="Arial Black"/>
            </w:rPr>
          </w:pPr>
        </w:p>
        <w:p w14:paraId="1AA80F17" w14:textId="77777777" w:rsidR="0093482E" w:rsidRDefault="0093482E">
          <w:pPr>
            <w:rPr>
              <w:rFonts w:ascii="Arial Black" w:hAnsi="Arial Black"/>
            </w:rPr>
          </w:pPr>
        </w:p>
        <w:p w14:paraId="0B7A27EB" w14:textId="77777777" w:rsidR="0093482E" w:rsidRDefault="0093482E">
          <w:pPr>
            <w:rPr>
              <w:rFonts w:ascii="Arial Black" w:hAnsi="Arial Black"/>
            </w:rPr>
          </w:pPr>
        </w:p>
        <w:p w14:paraId="65E1F686" w14:textId="77777777" w:rsidR="0093482E" w:rsidRDefault="0093482E">
          <w:pPr>
            <w:rPr>
              <w:rFonts w:ascii="Arial Black" w:hAnsi="Arial Black"/>
            </w:rPr>
          </w:pPr>
        </w:p>
        <w:p w14:paraId="37E0148B" w14:textId="77777777" w:rsidR="0093482E" w:rsidRDefault="0093482E">
          <w:pPr>
            <w:rPr>
              <w:rFonts w:ascii="Arial Black" w:hAnsi="Arial Black"/>
            </w:rPr>
          </w:pPr>
        </w:p>
        <w:p w14:paraId="3128300B" w14:textId="77777777" w:rsidR="0093482E" w:rsidRDefault="0093482E">
          <w:pPr>
            <w:rPr>
              <w:rFonts w:ascii="Arial Black" w:hAnsi="Arial Black"/>
            </w:rPr>
          </w:pPr>
        </w:p>
        <w:p w14:paraId="282F2E9A" w14:textId="77777777" w:rsidR="0093482E" w:rsidRDefault="0093482E">
          <w:pPr>
            <w:rPr>
              <w:rFonts w:ascii="Arial Black" w:hAnsi="Arial Black"/>
            </w:rPr>
          </w:pPr>
        </w:p>
        <w:p w14:paraId="465C4820" w14:textId="2F3959B3" w:rsidR="0093482E" w:rsidRDefault="0093482E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br w:type="page"/>
          </w:r>
        </w:p>
      </w:sdtContent>
    </w:sdt>
    <w:p w14:paraId="42128808" w14:textId="77777777" w:rsidR="0093482E" w:rsidRDefault="0093482E" w:rsidP="0093482E">
      <w:pPr>
        <w:spacing w:after="0" w:line="360" w:lineRule="auto"/>
        <w:ind w:firstLine="567"/>
        <w:rPr>
          <w:rFonts w:ascii="Arial Black" w:hAnsi="Arial Black"/>
        </w:rPr>
      </w:pPr>
    </w:p>
    <w:p w14:paraId="4F94CA5E" w14:textId="348751DD" w:rsidR="0093482E" w:rsidRPr="0093482E" w:rsidRDefault="0093482E" w:rsidP="0093482E">
      <w:pPr>
        <w:spacing w:after="0" w:line="360" w:lineRule="auto"/>
        <w:ind w:firstLine="567"/>
        <w:rPr>
          <w:rFonts w:ascii="Arial Black" w:hAnsi="Arial Black"/>
        </w:rPr>
      </w:pPr>
      <w:r w:rsidRPr="0093482E">
        <w:rPr>
          <w:rFonts w:ascii="Arial Black" w:hAnsi="Arial Black"/>
        </w:rPr>
        <w:t>The growth mindset is a fundamental concept in the field of computer science, as it can significantly influence the success of programmers. Programming is a constantly evolving and complex domain that requires continuous learning and adaptation. Individuals with a fixed mindset may struggle to keep up with the demands of programming, as they may be unwilling to take risks and embrace new challenges.</w:t>
      </w:r>
    </w:p>
    <w:p w14:paraId="1A246938" w14:textId="77777777" w:rsidR="0093482E" w:rsidRPr="0093482E" w:rsidRDefault="0093482E" w:rsidP="0093482E">
      <w:pPr>
        <w:spacing w:after="0" w:line="360" w:lineRule="auto"/>
        <w:ind w:firstLine="567"/>
        <w:rPr>
          <w:rFonts w:ascii="Arial Black" w:hAnsi="Arial Black"/>
        </w:rPr>
      </w:pPr>
    </w:p>
    <w:p w14:paraId="01E5407F" w14:textId="77777777" w:rsidR="0093482E" w:rsidRPr="0093482E" w:rsidRDefault="0093482E" w:rsidP="0093482E">
      <w:pPr>
        <w:spacing w:after="0" w:line="360" w:lineRule="auto"/>
        <w:ind w:firstLine="567"/>
        <w:rPr>
          <w:rFonts w:ascii="Arial Black" w:hAnsi="Arial Black"/>
        </w:rPr>
      </w:pPr>
      <w:r w:rsidRPr="0093482E">
        <w:rPr>
          <w:rFonts w:ascii="Arial Black" w:hAnsi="Arial Black"/>
        </w:rPr>
        <w:t>Studies have demonstrated that cultivating a growth mindset is critical for achieving success in programming. Researchers have explored various avenues for promoting and developing a growth mindset in programmers, including examining the impact of feedback and praise on mindset, evaluating the effectiveness of mindset interventions on academic performance, and identifying strategies for fostering a growth mindset in different settings, such as academic institutions and workplaces.</w:t>
      </w:r>
    </w:p>
    <w:p w14:paraId="52E7EFA0" w14:textId="77777777" w:rsidR="0093482E" w:rsidRPr="0093482E" w:rsidRDefault="0093482E" w:rsidP="0093482E">
      <w:pPr>
        <w:spacing w:after="0" w:line="360" w:lineRule="auto"/>
        <w:ind w:firstLine="567"/>
        <w:rPr>
          <w:rFonts w:ascii="Arial Black" w:hAnsi="Arial Black"/>
        </w:rPr>
      </w:pPr>
    </w:p>
    <w:p w14:paraId="1DC1C56A" w14:textId="26E09C67" w:rsidR="00BF48E9" w:rsidRPr="0093482E" w:rsidRDefault="0093482E" w:rsidP="0093482E">
      <w:pPr>
        <w:spacing w:after="0" w:line="360" w:lineRule="auto"/>
        <w:ind w:firstLine="567"/>
        <w:rPr>
          <w:rFonts w:ascii="Arial Black" w:hAnsi="Arial Black"/>
        </w:rPr>
      </w:pPr>
      <w:r w:rsidRPr="0093482E">
        <w:rPr>
          <w:rFonts w:ascii="Arial Black" w:hAnsi="Arial Black"/>
        </w:rPr>
        <w:t>Adopting a growth mindset can have far-reaching benefits for programmers, beyond just enhancing their abilities in programming. By embracing challenges, persisting through obstacles, and learning from their mistakes, programmers can improve their problem-solving skills, become more resilient, and ultimately achieve their goals in their programming careers.</w:t>
      </w:r>
    </w:p>
    <w:sectPr w:rsidR="00BF48E9" w:rsidRPr="0093482E" w:rsidSect="0093482E">
      <w:footerReference w:type="default" r:id="rId7"/>
      <w:pgSz w:w="12240" w:h="15840"/>
      <w:pgMar w:top="1474" w:right="1440" w:bottom="1474" w:left="1928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14BC6" w14:textId="77777777" w:rsidR="0093482E" w:rsidRDefault="0093482E" w:rsidP="0093482E">
      <w:pPr>
        <w:spacing w:after="0" w:line="240" w:lineRule="auto"/>
      </w:pPr>
      <w:r>
        <w:separator/>
      </w:r>
    </w:p>
  </w:endnote>
  <w:endnote w:type="continuationSeparator" w:id="0">
    <w:p w14:paraId="79834D3B" w14:textId="77777777" w:rsidR="0093482E" w:rsidRDefault="0093482E" w:rsidP="0093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309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5537F" w14:textId="18780D18" w:rsidR="0093482E" w:rsidRDefault="0093482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7C0D77" w14:textId="77777777" w:rsidR="0093482E" w:rsidRDefault="009348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78BE7" w14:textId="77777777" w:rsidR="0093482E" w:rsidRDefault="0093482E" w:rsidP="0093482E">
      <w:pPr>
        <w:spacing w:after="0" w:line="240" w:lineRule="auto"/>
      </w:pPr>
      <w:r>
        <w:separator/>
      </w:r>
    </w:p>
  </w:footnote>
  <w:footnote w:type="continuationSeparator" w:id="0">
    <w:p w14:paraId="414AAF58" w14:textId="77777777" w:rsidR="0093482E" w:rsidRDefault="0093482E" w:rsidP="00934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F"/>
    <w:rsid w:val="000C2CF6"/>
    <w:rsid w:val="002D543E"/>
    <w:rsid w:val="003B4BEF"/>
    <w:rsid w:val="004235E0"/>
    <w:rsid w:val="004417FB"/>
    <w:rsid w:val="008A6FB3"/>
    <w:rsid w:val="0093482E"/>
    <w:rsid w:val="00B242D9"/>
    <w:rsid w:val="00BF48E9"/>
    <w:rsid w:val="00D452D4"/>
    <w:rsid w:val="00DA398B"/>
    <w:rsid w:val="00DF5D5A"/>
    <w:rsid w:val="00F5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."/>
  <w:listSeparator w:val=","/>
  <w14:docId w14:val="3BAF649E"/>
  <w15:chartTrackingRefBased/>
  <w15:docId w15:val="{62D5432B-098B-40C9-BFB0-873B6215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3482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Char">
    <w:name w:val="بلا تباعد Char"/>
    <w:basedOn w:val="a0"/>
    <w:link w:val="a3"/>
    <w:uiPriority w:val="1"/>
    <w:rsid w:val="0093482E"/>
    <w:rPr>
      <w:rFonts w:eastAsiaTheme="minorEastAsia"/>
      <w:kern w:val="0"/>
      <w14:ligatures w14:val="none"/>
    </w:rPr>
  </w:style>
  <w:style w:type="paragraph" w:styleId="a4">
    <w:name w:val="header"/>
    <w:basedOn w:val="a"/>
    <w:link w:val="Char0"/>
    <w:uiPriority w:val="99"/>
    <w:unhideWhenUsed/>
    <w:rsid w:val="0093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93482E"/>
  </w:style>
  <w:style w:type="paragraph" w:styleId="a5">
    <w:name w:val="footer"/>
    <w:basedOn w:val="a"/>
    <w:link w:val="Char1"/>
    <w:uiPriority w:val="99"/>
    <w:unhideWhenUsed/>
    <w:rsid w:val="0093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93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melhem</dc:creator>
  <cp:keywords/>
  <dc:description/>
  <cp:lastModifiedBy>duaa melhem</cp:lastModifiedBy>
  <cp:revision>2</cp:revision>
  <cp:lastPrinted>2023-04-29T23:57:00Z</cp:lastPrinted>
  <dcterms:created xsi:type="dcterms:W3CDTF">2023-04-30T19:01:00Z</dcterms:created>
  <dcterms:modified xsi:type="dcterms:W3CDTF">2023-04-30T19:01:00Z</dcterms:modified>
</cp:coreProperties>
</file>