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92584F" w:rsidP="2092584F" w:rsidRDefault="2092584F" w14:paraId="29ED1757" w14:textId="315E4C76">
      <w:pPr>
        <w:pStyle w:val="Heading1"/>
        <w:jc w:val="center"/>
        <w:rPr>
          <w:rFonts w:ascii="Open Sans" w:hAnsi="Open Sans" w:eastAsia="Open Sans" w:cs="Open Sans"/>
          <w:b w:val="1"/>
          <w:bCs w:val="1"/>
          <w:i w:val="0"/>
          <w:iCs w:val="0"/>
          <w:caps w:val="0"/>
          <w:smallCaps w:val="0"/>
          <w:noProof w:val="0"/>
          <w:color w:val="000000" w:themeColor="text1" w:themeTint="FF" w:themeShade="FF"/>
          <w:sz w:val="52"/>
          <w:szCs w:val="52"/>
          <w:lang w:val="en-US"/>
        </w:rPr>
      </w:pPr>
      <w:r w:rsidRPr="1079E698" w:rsidR="2092584F">
        <w:rPr>
          <w:rFonts w:ascii="Open Sans" w:hAnsi="Open Sans" w:eastAsia="Open Sans" w:cs="Open Sans"/>
          <w:b w:val="1"/>
          <w:bCs w:val="1"/>
          <w:i w:val="0"/>
          <w:iCs w:val="0"/>
          <w:caps w:val="0"/>
          <w:smallCaps w:val="0"/>
          <w:noProof w:val="0"/>
          <w:color w:val="000000" w:themeColor="text1" w:themeTint="FF" w:themeShade="FF"/>
          <w:sz w:val="52"/>
          <w:szCs w:val="52"/>
          <w:lang w:val="en-US"/>
        </w:rPr>
        <w:t>Business Analysis Work Plan</w:t>
      </w:r>
    </w:p>
    <w:p w:rsidR="1079E698" w:rsidP="1079E698" w:rsidRDefault="1079E698" w14:paraId="072CF49E" w14:textId="5324E679">
      <w:pPr>
        <w:pStyle w:val="Normal"/>
        <w:rPr>
          <w:noProof w:val="0"/>
          <w:lang w:val="en-US"/>
        </w:rPr>
      </w:pPr>
    </w:p>
    <w:p w:rsidR="1079E698" w:rsidP="1079E698" w:rsidRDefault="1079E698" w14:paraId="79F48A1B" w14:textId="2B55EFFB">
      <w:pPr>
        <w:pStyle w:val="Normal"/>
        <w:rPr>
          <w:b w:val="1"/>
          <w:bCs w:val="1"/>
          <w:noProof w:val="0"/>
          <w:sz w:val="40"/>
          <w:szCs w:val="40"/>
          <w:lang w:val="en-US"/>
        </w:rPr>
      </w:pPr>
      <w:r w:rsidRPr="1079E698" w:rsidR="1079E698">
        <w:rPr>
          <w:b w:val="1"/>
          <w:bCs w:val="1"/>
          <w:noProof w:val="0"/>
          <w:sz w:val="36"/>
          <w:szCs w:val="36"/>
          <w:lang w:val="en-US"/>
        </w:rPr>
        <w:t xml:space="preserve">Subtasks included in the </w:t>
      </w:r>
      <w:proofErr w:type="gramStart"/>
      <w:r w:rsidRPr="1079E698" w:rsidR="1079E698">
        <w:rPr>
          <w:b w:val="1"/>
          <w:bCs w:val="1"/>
          <w:noProof w:val="0"/>
          <w:sz w:val="36"/>
          <w:szCs w:val="36"/>
          <w:lang w:val="en-US"/>
        </w:rPr>
        <w:t>analysis :</w:t>
      </w:r>
      <w:proofErr w:type="gramEnd"/>
      <w:r w:rsidRPr="1079E698" w:rsidR="1079E698">
        <w:rPr>
          <w:b w:val="1"/>
          <w:bCs w:val="1"/>
          <w:noProof w:val="0"/>
          <w:sz w:val="36"/>
          <w:szCs w:val="36"/>
          <w:lang w:val="en-US"/>
        </w:rPr>
        <w:t>-</w:t>
      </w:r>
    </w:p>
    <w:p w:rsidR="1079E698" w:rsidP="1079E698" w:rsidRDefault="1079E698" w14:paraId="3C523A01" w14:textId="578719FA">
      <w:pPr>
        <w:pStyle w:val="Normal"/>
        <w:rPr>
          <w:b w:val="1"/>
          <w:bCs w:val="1"/>
          <w:noProof w:val="0"/>
          <w:sz w:val="36"/>
          <w:szCs w:val="36"/>
          <w:lang w:val="en-US"/>
        </w:rPr>
      </w:pPr>
    </w:p>
    <w:p w:rsidR="1079E698" w:rsidP="1079E698" w:rsidRDefault="1079E698" w14:paraId="59D076BD" w14:textId="7E1E452A">
      <w:pPr>
        <w:pStyle w:val="ListParagraph"/>
        <w:numPr>
          <w:ilvl w:val="0"/>
          <w:numId w:val="2"/>
        </w:numPr>
        <w:rPr>
          <w:rFonts w:ascii="Calibri" w:hAnsi="Calibri" w:eastAsia="Calibri" w:cs="Calibri" w:asciiTheme="minorAscii" w:hAnsiTheme="minorAscii" w:eastAsiaTheme="minorAscii" w:cstheme="minorAscii"/>
          <w:b w:val="1"/>
          <w:bCs w:val="1"/>
          <w:sz w:val="36"/>
          <w:szCs w:val="36"/>
        </w:rPr>
      </w:pPr>
      <w:r w:rsidRPr="1079E698" w:rsidR="1079E698">
        <w:rPr>
          <w:b w:val="1"/>
          <w:bCs w:val="1"/>
          <w:sz w:val="36"/>
          <w:szCs w:val="36"/>
        </w:rPr>
        <w:t xml:space="preserve">Conduct interviews </w:t>
      </w:r>
      <w:proofErr w:type="gramStart"/>
      <w:r w:rsidRPr="1079E698" w:rsidR="1079E698">
        <w:rPr>
          <w:b w:val="1"/>
          <w:bCs w:val="1"/>
          <w:sz w:val="36"/>
          <w:szCs w:val="36"/>
        </w:rPr>
        <w:t>of</w:t>
      </w:r>
      <w:proofErr w:type="gramEnd"/>
      <w:r w:rsidRPr="1079E698" w:rsidR="1079E698">
        <w:rPr>
          <w:b w:val="1"/>
          <w:bCs w:val="1"/>
          <w:sz w:val="36"/>
          <w:szCs w:val="36"/>
        </w:rPr>
        <w:t xml:space="preserve"> key </w:t>
      </w:r>
      <w:proofErr w:type="gramStart"/>
      <w:r w:rsidRPr="1079E698" w:rsidR="1079E698">
        <w:rPr>
          <w:b w:val="1"/>
          <w:bCs w:val="1"/>
          <w:sz w:val="36"/>
          <w:szCs w:val="36"/>
        </w:rPr>
        <w:t>personnel :</w:t>
      </w:r>
      <w:proofErr w:type="gramEnd"/>
      <w:r w:rsidRPr="1079E698" w:rsidR="1079E698">
        <w:rPr>
          <w:b w:val="1"/>
          <w:bCs w:val="1"/>
          <w:sz w:val="36"/>
          <w:szCs w:val="36"/>
        </w:rPr>
        <w:t xml:space="preserve">- </w:t>
      </w:r>
    </w:p>
    <w:p w:rsidR="1079E698" w:rsidP="1079E698" w:rsidRDefault="1079E698" w14:paraId="574A981E" w14:textId="70BB7E5D">
      <w:pPr>
        <w:pStyle w:val="Normal"/>
        <w:rPr>
          <w:b w:val="1"/>
          <w:bCs w:val="1"/>
          <w:sz w:val="24"/>
          <w:szCs w:val="24"/>
        </w:rPr>
      </w:pPr>
      <w:r w:rsidRPr="1079E698" w:rsidR="1079E698">
        <w:rPr>
          <w:b w:val="1"/>
          <w:bCs w:val="1"/>
          <w:sz w:val="28"/>
          <w:szCs w:val="28"/>
        </w:rPr>
        <w:t xml:space="preserve">Interviews are arranged with stakeholders and the public </w:t>
      </w:r>
      <w:proofErr w:type="gramStart"/>
      <w:r w:rsidRPr="1079E698" w:rsidR="1079E698">
        <w:rPr>
          <w:b w:val="1"/>
          <w:bCs w:val="1"/>
          <w:sz w:val="28"/>
          <w:szCs w:val="28"/>
        </w:rPr>
        <w:t>expected</w:t>
      </w:r>
      <w:proofErr w:type="gramEnd"/>
      <w:r w:rsidRPr="1079E698" w:rsidR="1079E698">
        <w:rPr>
          <w:b w:val="1"/>
          <w:bCs w:val="1"/>
          <w:sz w:val="28"/>
          <w:szCs w:val="28"/>
        </w:rPr>
        <w:t xml:space="preserve"> to use the project in the future to determine the priority and main project steps that the project will include and aim at when implementing it .</w:t>
      </w:r>
    </w:p>
    <w:p w:rsidR="1079E698" w:rsidP="1079E698" w:rsidRDefault="1079E698" w14:paraId="01D49B25" w14:textId="63D32D2A">
      <w:pPr>
        <w:pStyle w:val="Normal"/>
        <w:rPr>
          <w:b w:val="1"/>
          <w:bCs w:val="1"/>
          <w:sz w:val="28"/>
          <w:szCs w:val="28"/>
        </w:rPr>
      </w:pPr>
      <w:r w:rsidRPr="1079E698" w:rsidR="1079E698">
        <w:rPr>
          <w:b w:val="1"/>
          <w:bCs w:val="1"/>
          <w:sz w:val="28"/>
          <w:szCs w:val="28"/>
        </w:rPr>
        <w:t xml:space="preserve">This can </w:t>
      </w:r>
      <w:r w:rsidRPr="1079E698" w:rsidR="1079E698">
        <w:rPr>
          <w:b w:val="1"/>
          <w:bCs w:val="1"/>
          <w:sz w:val="28"/>
          <w:szCs w:val="28"/>
        </w:rPr>
        <w:t>be</w:t>
      </w:r>
      <w:r w:rsidRPr="1079E698" w:rsidR="1079E698">
        <w:rPr>
          <w:b w:val="1"/>
          <w:bCs w:val="1"/>
          <w:sz w:val="28"/>
          <w:szCs w:val="28"/>
        </w:rPr>
        <w:t xml:space="preserve"> by face-to-face interviews with stakeholders or by conducting a survey of potential </w:t>
      </w:r>
      <w:r w:rsidRPr="1079E698" w:rsidR="1079E698">
        <w:rPr>
          <w:b w:val="1"/>
          <w:bCs w:val="1"/>
          <w:sz w:val="28"/>
          <w:szCs w:val="28"/>
        </w:rPr>
        <w:t xml:space="preserve">users  : </w:t>
      </w:r>
    </w:p>
    <w:p w:rsidR="1079E698" w:rsidP="1079E698" w:rsidRDefault="1079E698" w14:paraId="7BC09DA9" w14:textId="05C31C18">
      <w:pPr>
        <w:pStyle w:val="Normal"/>
        <w:rPr>
          <w:rFonts w:ascii="Calibri" w:hAnsi="Calibri" w:eastAsia="Calibri" w:cs="Calibri"/>
          <w:b w:val="1"/>
          <w:bCs w:val="1"/>
          <w:i w:val="0"/>
          <w:iCs w:val="0"/>
          <w:caps w:val="0"/>
          <w:smallCaps w:val="0"/>
          <w:noProof w:val="0"/>
          <w:color w:val="auto"/>
          <w:sz w:val="30"/>
          <w:szCs w:val="30"/>
          <w:lang w:val="en-US"/>
        </w:rPr>
      </w:pPr>
      <w:r w:rsidRPr="1079E698" w:rsidR="1079E698">
        <w:rPr>
          <w:b w:val="1"/>
          <w:bCs w:val="1"/>
          <w:color w:val="auto"/>
          <w:sz w:val="28"/>
          <w:szCs w:val="28"/>
        </w:rPr>
        <w:t>-</w:t>
      </w:r>
      <w:r w:rsidRPr="1079E698" w:rsidR="1079E698">
        <w:rPr>
          <w:rFonts w:ascii="Calibri" w:hAnsi="Calibri" w:eastAsia="Calibri" w:cs="Calibri"/>
          <w:b w:val="1"/>
          <w:bCs w:val="1"/>
          <w:i w:val="0"/>
          <w:iCs w:val="0"/>
          <w:caps w:val="0"/>
          <w:smallCaps w:val="0"/>
          <w:noProof w:val="0"/>
          <w:color w:val="auto"/>
          <w:sz w:val="30"/>
          <w:szCs w:val="30"/>
          <w:lang w:val="en-US"/>
        </w:rPr>
        <w:t xml:space="preserve"> </w:t>
      </w:r>
      <w:r w:rsidRPr="1079E698" w:rsidR="1079E698">
        <w:rPr>
          <w:rFonts w:ascii="Calibri" w:hAnsi="Calibri" w:eastAsia="Calibri" w:cs="Calibri"/>
          <w:b w:val="1"/>
          <w:bCs w:val="1"/>
          <w:i w:val="0"/>
          <w:iCs w:val="0"/>
          <w:caps w:val="0"/>
          <w:smallCaps w:val="0"/>
          <w:noProof w:val="0"/>
          <w:color w:val="auto"/>
          <w:sz w:val="30"/>
          <w:szCs w:val="30"/>
          <w:lang w:val="en-US"/>
        </w:rPr>
        <w:t>Ask open-ended questions</w:t>
      </w:r>
    </w:p>
    <w:p w:rsidR="1079E698" w:rsidP="1079E698" w:rsidRDefault="1079E698" w14:paraId="28FA501F" w14:textId="4F76EEF1">
      <w:pPr>
        <w:pStyle w:val="Normal"/>
        <w:rPr>
          <w:rFonts w:ascii="Calibri" w:hAnsi="Calibri" w:eastAsia="Calibri" w:cs="Calibri"/>
          <w:b w:val="1"/>
          <w:bCs w:val="1"/>
          <w:i w:val="0"/>
          <w:iCs w:val="0"/>
          <w:caps w:val="0"/>
          <w:smallCaps w:val="0"/>
          <w:noProof w:val="0"/>
          <w:color w:val="auto"/>
          <w:sz w:val="30"/>
          <w:szCs w:val="30"/>
          <w:lang w:val="en-US"/>
        </w:rPr>
      </w:pPr>
      <w:r w:rsidRPr="1079E698" w:rsidR="1079E698">
        <w:rPr>
          <w:rFonts w:ascii="Calibri" w:hAnsi="Calibri" w:eastAsia="Calibri" w:cs="Calibri"/>
          <w:b w:val="1"/>
          <w:bCs w:val="1"/>
          <w:i w:val="0"/>
          <w:iCs w:val="0"/>
          <w:caps w:val="0"/>
          <w:smallCaps w:val="0"/>
          <w:noProof w:val="0"/>
          <w:color w:val="auto"/>
          <w:sz w:val="30"/>
          <w:szCs w:val="30"/>
          <w:lang w:val="en-US"/>
        </w:rPr>
        <w:t>-</w:t>
      </w:r>
      <w:r w:rsidRPr="1079E698" w:rsidR="1079E698">
        <w:rPr>
          <w:rFonts w:ascii="Calibri" w:hAnsi="Calibri" w:eastAsia="Calibri" w:cs="Calibri"/>
          <w:b w:val="1"/>
          <w:bCs w:val="1"/>
          <w:i w:val="0"/>
          <w:iCs w:val="0"/>
          <w:caps w:val="0"/>
          <w:smallCaps w:val="0"/>
          <w:noProof w:val="0"/>
          <w:color w:val="auto"/>
          <w:sz w:val="30"/>
          <w:szCs w:val="30"/>
          <w:lang w:val="en-US"/>
        </w:rPr>
        <w:t xml:space="preserve"> Listen more, talk less</w:t>
      </w:r>
    </w:p>
    <w:p w:rsidR="1079E698" w:rsidP="1079E698" w:rsidRDefault="1079E698" w14:paraId="7D0C4F6B" w14:textId="36FAEB06">
      <w:pPr>
        <w:pStyle w:val="Normal"/>
        <w:rPr>
          <w:rFonts w:ascii="Calibri" w:hAnsi="Calibri" w:eastAsia="Calibri" w:cs="Calibri"/>
          <w:b w:val="1"/>
          <w:bCs w:val="1"/>
          <w:i w:val="0"/>
          <w:iCs w:val="0"/>
          <w:caps w:val="0"/>
          <w:smallCaps w:val="0"/>
          <w:noProof w:val="0"/>
          <w:color w:val="auto"/>
          <w:sz w:val="30"/>
          <w:szCs w:val="30"/>
          <w:lang w:val="en-US"/>
        </w:rPr>
      </w:pPr>
      <w:r w:rsidRPr="1079E698" w:rsidR="1079E698">
        <w:rPr>
          <w:rFonts w:ascii="Calibri" w:hAnsi="Calibri" w:eastAsia="Calibri" w:cs="Calibri"/>
          <w:b w:val="1"/>
          <w:bCs w:val="1"/>
          <w:i w:val="0"/>
          <w:iCs w:val="0"/>
          <w:caps w:val="0"/>
          <w:smallCaps w:val="0"/>
          <w:noProof w:val="0"/>
          <w:color w:val="auto"/>
          <w:sz w:val="30"/>
          <w:szCs w:val="30"/>
          <w:lang w:val="en-US"/>
        </w:rPr>
        <w:t>- Take notes.</w:t>
      </w:r>
    </w:p>
    <w:p w:rsidR="1079E698" w:rsidP="1079E698" w:rsidRDefault="1079E698" w14:paraId="1B1D95D6" w14:textId="43F15A55">
      <w:pPr>
        <w:pStyle w:val="Normal"/>
        <w:rPr>
          <w:rFonts w:ascii="Calibri" w:hAnsi="Calibri" w:eastAsia="Calibri" w:cs="Calibri"/>
          <w:b w:val="1"/>
          <w:bCs w:val="1"/>
          <w:i w:val="0"/>
          <w:iCs w:val="0"/>
          <w:caps w:val="0"/>
          <w:smallCaps w:val="0"/>
          <w:noProof w:val="0"/>
          <w:color w:val="auto"/>
          <w:sz w:val="30"/>
          <w:szCs w:val="30"/>
          <w:lang w:val="en-US"/>
        </w:rPr>
      </w:pPr>
      <w:r w:rsidRPr="1079E698" w:rsidR="1079E698">
        <w:rPr>
          <w:rFonts w:ascii="Calibri" w:hAnsi="Calibri" w:eastAsia="Calibri" w:cs="Calibri"/>
          <w:b w:val="1"/>
          <w:bCs w:val="1"/>
          <w:i w:val="0"/>
          <w:iCs w:val="0"/>
          <w:caps w:val="0"/>
          <w:smallCaps w:val="0"/>
          <w:noProof w:val="0"/>
          <w:color w:val="auto"/>
          <w:sz w:val="30"/>
          <w:szCs w:val="30"/>
          <w:lang w:val="en-US"/>
        </w:rPr>
        <w:t>- Keep the questions focused on the job, work environment and only peripherally involved with an applicant’s personal life</w:t>
      </w:r>
    </w:p>
    <w:p w:rsidR="1079E698" w:rsidP="1079E698" w:rsidRDefault="1079E698" w14:paraId="396890CC" w14:textId="67E4445E">
      <w:pPr>
        <w:pStyle w:val="Normal"/>
        <w:rPr>
          <w:b w:val="1"/>
          <w:bCs w:val="1"/>
          <w:sz w:val="28"/>
          <w:szCs w:val="28"/>
        </w:rPr>
      </w:pPr>
    </w:p>
    <w:p w:rsidR="1079E698" w:rsidP="1079E698" w:rsidRDefault="1079E698" w14:paraId="3B3CBC88" w14:textId="71441A9E">
      <w:pPr>
        <w:pStyle w:val="Normal"/>
        <w:rPr>
          <w:b w:val="1"/>
          <w:bCs w:val="1"/>
          <w:sz w:val="28"/>
          <w:szCs w:val="28"/>
        </w:rPr>
      </w:pPr>
    </w:p>
    <w:p w:rsidR="1079E698" w:rsidP="1079E698" w:rsidRDefault="1079E698" w14:paraId="60343EC2" w14:textId="7D17C0EF">
      <w:pPr>
        <w:pStyle w:val="ListParagraph"/>
        <w:numPr>
          <w:ilvl w:val="0"/>
          <w:numId w:val="2"/>
        </w:numPr>
        <w:rPr>
          <w:rFonts w:ascii="Calibri" w:hAnsi="Calibri" w:eastAsia="Calibri" w:cs="Calibri" w:asciiTheme="minorAscii" w:hAnsiTheme="minorAscii" w:eastAsiaTheme="minorAscii" w:cstheme="minorAscii"/>
          <w:b w:val="1"/>
          <w:bCs w:val="1"/>
          <w:sz w:val="36"/>
          <w:szCs w:val="36"/>
        </w:rPr>
      </w:pPr>
      <w:r w:rsidRPr="1079E698" w:rsidR="1079E698">
        <w:rPr>
          <w:b w:val="1"/>
          <w:bCs w:val="1"/>
          <w:sz w:val="36"/>
          <w:szCs w:val="36"/>
        </w:rPr>
        <w:t xml:space="preserve">Administer </w:t>
      </w:r>
      <w:proofErr w:type="gramStart"/>
      <w:r w:rsidRPr="1079E698" w:rsidR="1079E698">
        <w:rPr>
          <w:b w:val="1"/>
          <w:bCs w:val="1"/>
          <w:sz w:val="36"/>
          <w:szCs w:val="36"/>
        </w:rPr>
        <w:t>questionnaires:-</w:t>
      </w:r>
      <w:proofErr w:type="gramEnd"/>
      <w:r w:rsidRPr="1079E698" w:rsidR="1079E698">
        <w:rPr>
          <w:b w:val="1"/>
          <w:bCs w:val="1"/>
          <w:sz w:val="36"/>
          <w:szCs w:val="36"/>
        </w:rPr>
        <w:t xml:space="preserve">  </w:t>
      </w:r>
    </w:p>
    <w:p w:rsidR="1079E698" w:rsidP="1079E698" w:rsidRDefault="1079E698" w14:paraId="6E1951EB" w14:textId="53D0FE23">
      <w:pPr>
        <w:pStyle w:val="Normal"/>
        <w:rPr>
          <w:b w:val="1"/>
          <w:bCs w:val="1"/>
          <w:sz w:val="28"/>
          <w:szCs w:val="28"/>
        </w:rPr>
      </w:pPr>
    </w:p>
    <w:p w:rsidR="1079E698" w:rsidP="1079E698" w:rsidRDefault="1079E698" w14:paraId="75CDA06E" w14:textId="26CA2CF1">
      <w:pPr>
        <w:pStyle w:val="Normal"/>
        <w:rPr>
          <w:b w:val="1"/>
          <w:bCs w:val="1"/>
          <w:sz w:val="28"/>
          <w:szCs w:val="28"/>
        </w:rPr>
      </w:pPr>
      <w:r w:rsidRPr="1079E698" w:rsidR="1079E698">
        <w:rPr>
          <w:b w:val="1"/>
          <w:bCs w:val="1"/>
          <w:sz w:val="28"/>
          <w:szCs w:val="28"/>
        </w:rPr>
        <w:t xml:space="preserve">The task of the questionnaire is assigned to a specialized team to analyze the opinions of customers or stakeholders to benefit from their opinions, improve the quality of the project and obtain the greatest possible benefit. </w:t>
      </w:r>
    </w:p>
    <w:p w:rsidR="1079E698" w:rsidP="1079E698" w:rsidRDefault="1079E698" w14:paraId="0006EA12" w14:textId="6540110D">
      <w:pPr>
        <w:pStyle w:val="Normal"/>
        <w:rPr>
          <w:rFonts w:ascii="Calibri" w:hAnsi="Calibri" w:eastAsia="Calibri" w:cs="Calibri"/>
          <w:b w:val="1"/>
          <w:bCs w:val="1"/>
          <w:i w:val="0"/>
          <w:iCs w:val="0"/>
          <w:caps w:val="0"/>
          <w:smallCaps w:val="0"/>
          <w:noProof w:val="0"/>
          <w:color w:val="auto"/>
          <w:sz w:val="28"/>
          <w:szCs w:val="28"/>
          <w:lang w:val="en-US"/>
        </w:rPr>
      </w:pPr>
      <w:r w:rsidRPr="1079E698" w:rsidR="1079E698">
        <w:rPr>
          <w:rFonts w:ascii="Calibri" w:hAnsi="Calibri" w:eastAsia="Calibri" w:cs="Calibri"/>
          <w:b w:val="1"/>
          <w:bCs w:val="1"/>
          <w:i w:val="0"/>
          <w:iCs w:val="0"/>
          <w:caps w:val="0"/>
          <w:smallCaps w:val="0"/>
          <w:noProof w:val="0"/>
          <w:color w:val="auto"/>
          <w:sz w:val="28"/>
          <w:szCs w:val="28"/>
          <w:lang w:val="en-US"/>
        </w:rPr>
        <w:t>Tell people how long it will take to complete the questionnaire and give them a realistic time to do it in. Include a deadline for responses and any return details. Offer assurances about confidentiality and anonymity.</w:t>
      </w:r>
    </w:p>
    <w:p w:rsidR="1079E698" w:rsidP="1079E698" w:rsidRDefault="1079E698" w14:paraId="74C70D79" w14:textId="0E0CF9C8">
      <w:pPr>
        <w:pStyle w:val="Normal"/>
        <w:rPr>
          <w:rFonts w:ascii="Calibri" w:hAnsi="Calibri" w:eastAsia="Calibri" w:cs="Calibri"/>
          <w:b w:val="1"/>
          <w:bCs w:val="1"/>
          <w:i w:val="0"/>
          <w:iCs w:val="0"/>
          <w:caps w:val="0"/>
          <w:smallCaps w:val="0"/>
          <w:noProof w:val="0"/>
          <w:color w:val="auto"/>
          <w:sz w:val="28"/>
          <w:szCs w:val="28"/>
          <w:lang w:val="en-US"/>
        </w:rPr>
      </w:pPr>
    </w:p>
    <w:p w:rsidR="1079E698" w:rsidP="1079E698" w:rsidRDefault="1079E698" w14:paraId="619B88A1" w14:textId="633E0808">
      <w:pPr>
        <w:pStyle w:val="Normal"/>
        <w:rPr>
          <w:rFonts w:ascii="Calibri" w:hAnsi="Calibri" w:eastAsia="Calibri" w:cs="Calibri"/>
          <w:b w:val="1"/>
          <w:bCs w:val="1"/>
          <w:i w:val="0"/>
          <w:iCs w:val="0"/>
          <w:caps w:val="0"/>
          <w:smallCaps w:val="0"/>
          <w:noProof w:val="0"/>
          <w:color w:val="auto"/>
          <w:sz w:val="28"/>
          <w:szCs w:val="28"/>
          <w:lang w:val="en-US"/>
        </w:rPr>
      </w:pPr>
    </w:p>
    <w:p w:rsidR="1079E698" w:rsidP="1079E698" w:rsidRDefault="1079E698" w14:paraId="6F0FE5FA" w14:textId="1818F376">
      <w:pPr>
        <w:pStyle w:val="Normal"/>
        <w:rPr>
          <w:rFonts w:ascii="Calibri" w:hAnsi="Calibri" w:eastAsia="Calibri" w:cs="Calibri"/>
          <w:b w:val="1"/>
          <w:bCs w:val="1"/>
          <w:i w:val="0"/>
          <w:iCs w:val="0"/>
          <w:caps w:val="0"/>
          <w:smallCaps w:val="0"/>
          <w:noProof w:val="0"/>
          <w:color w:val="auto"/>
          <w:sz w:val="28"/>
          <w:szCs w:val="28"/>
          <w:lang w:val="en-US"/>
        </w:rPr>
      </w:pPr>
    </w:p>
    <w:p w:rsidR="1079E698" w:rsidP="1079E698" w:rsidRDefault="1079E698" w14:paraId="61A5B75A" w14:textId="1979A477">
      <w:pPr>
        <w:pStyle w:val="Normal"/>
        <w:rPr>
          <w:b w:val="1"/>
          <w:bCs w:val="1"/>
          <w:sz w:val="28"/>
          <w:szCs w:val="28"/>
        </w:rPr>
      </w:pPr>
    </w:p>
    <w:p w:rsidR="1079E698" w:rsidP="1079E698" w:rsidRDefault="1079E698" w14:paraId="12203DA3" w14:textId="61DFAB35">
      <w:pPr>
        <w:pStyle w:val="Normal"/>
        <w:rPr>
          <w:b w:val="1"/>
          <w:bCs w:val="1"/>
          <w:sz w:val="28"/>
          <w:szCs w:val="28"/>
        </w:rPr>
      </w:pPr>
    </w:p>
    <w:p w:rsidR="1079E698" w:rsidP="1079E698" w:rsidRDefault="1079E698" w14:paraId="680D57AD" w14:textId="1FD013EF">
      <w:pPr>
        <w:pStyle w:val="Normal"/>
        <w:rPr>
          <w:b w:val="1"/>
          <w:bCs w:val="1"/>
          <w:sz w:val="28"/>
          <w:szCs w:val="28"/>
        </w:rPr>
      </w:pPr>
    </w:p>
    <w:p w:rsidR="1079E698" w:rsidP="1079E698" w:rsidRDefault="1079E698" w14:paraId="3AADEED8" w14:textId="0B7E168B">
      <w:pPr>
        <w:pStyle w:val="Normal"/>
        <w:rPr>
          <w:b w:val="1"/>
          <w:bCs w:val="1"/>
          <w:sz w:val="28"/>
          <w:szCs w:val="28"/>
        </w:rPr>
      </w:pPr>
    </w:p>
    <w:p w:rsidR="1079E698" w:rsidP="1079E698" w:rsidRDefault="1079E698" w14:paraId="019FB87C" w14:textId="3526A3C7">
      <w:pPr>
        <w:pStyle w:val="Normal"/>
        <w:rPr>
          <w:b w:val="1"/>
          <w:bCs w:val="1"/>
          <w:sz w:val="28"/>
          <w:szCs w:val="28"/>
        </w:rPr>
      </w:pPr>
    </w:p>
    <w:p w:rsidR="1079E698" w:rsidP="1079E698" w:rsidRDefault="1079E698" w14:paraId="116A7386" w14:textId="39F0E54D">
      <w:pPr>
        <w:pStyle w:val="Normal"/>
        <w:rPr>
          <w:b w:val="1"/>
          <w:bCs w:val="1"/>
          <w:sz w:val="28"/>
          <w:szCs w:val="28"/>
        </w:rPr>
      </w:pPr>
    </w:p>
    <w:p w:rsidR="1079E698" w:rsidP="1079E698" w:rsidRDefault="1079E698" w14:paraId="2712BE22" w14:textId="57B73607">
      <w:pPr>
        <w:pStyle w:val="Normal"/>
        <w:rPr>
          <w:b w:val="1"/>
          <w:bCs w:val="1"/>
          <w:sz w:val="28"/>
          <w:szCs w:val="28"/>
        </w:rPr>
      </w:pPr>
    </w:p>
    <w:p w:rsidR="1079E698" w:rsidP="1079E698" w:rsidRDefault="1079E698" w14:paraId="781F0C8D" w14:textId="2EC7D719">
      <w:pPr>
        <w:pStyle w:val="Normal"/>
        <w:rPr>
          <w:b w:val="1"/>
          <w:bCs w:val="1"/>
          <w:sz w:val="28"/>
          <w:szCs w:val="28"/>
        </w:rPr>
      </w:pPr>
    </w:p>
    <w:p w:rsidR="1079E698" w:rsidP="1079E698" w:rsidRDefault="1079E698" w14:paraId="02E734C6" w14:textId="3EA66D1B">
      <w:pPr>
        <w:pStyle w:val="Normal"/>
        <w:rPr>
          <w:b w:val="1"/>
          <w:bCs w:val="1"/>
          <w:sz w:val="28"/>
          <w:szCs w:val="28"/>
        </w:rPr>
      </w:pPr>
    </w:p>
    <w:p w:rsidR="1079E698" w:rsidP="1079E698" w:rsidRDefault="1079E698" w14:paraId="247AFBDC" w14:textId="16BF7399">
      <w:pPr>
        <w:pStyle w:val="ListParagraph"/>
        <w:numPr>
          <w:ilvl w:val="0"/>
          <w:numId w:val="2"/>
        </w:numPr>
        <w:rPr>
          <w:rFonts w:ascii="Calibri" w:hAnsi="Calibri" w:eastAsia="Calibri" w:cs="Calibri" w:asciiTheme="minorAscii" w:hAnsiTheme="minorAscii" w:eastAsiaTheme="minorAscii" w:cstheme="minorAscii"/>
          <w:b w:val="1"/>
          <w:bCs w:val="1"/>
          <w:sz w:val="28"/>
          <w:szCs w:val="28"/>
        </w:rPr>
      </w:pPr>
      <w:r w:rsidRPr="1079E698" w:rsidR="1079E698">
        <w:rPr>
          <w:b w:val="1"/>
          <w:bCs w:val="1"/>
          <w:sz w:val="28"/>
          <w:szCs w:val="28"/>
        </w:rPr>
        <w:t xml:space="preserve">Read company </w:t>
      </w:r>
      <w:proofErr w:type="gramStart"/>
      <w:r w:rsidRPr="1079E698" w:rsidR="1079E698">
        <w:rPr>
          <w:b w:val="1"/>
          <w:bCs w:val="1"/>
          <w:sz w:val="28"/>
          <w:szCs w:val="28"/>
        </w:rPr>
        <w:t>reports :</w:t>
      </w:r>
      <w:proofErr w:type="gramEnd"/>
      <w:r w:rsidRPr="1079E698" w:rsidR="1079E698">
        <w:rPr>
          <w:b w:val="1"/>
          <w:bCs w:val="1"/>
          <w:sz w:val="28"/>
          <w:szCs w:val="28"/>
        </w:rPr>
        <w:t xml:space="preserve">- </w:t>
      </w:r>
    </w:p>
    <w:p w:rsidR="1079E698" w:rsidP="1079E698" w:rsidRDefault="1079E698" w14:paraId="3A88E625" w14:textId="7F4AC593">
      <w:pPr>
        <w:pStyle w:val="Normal"/>
        <w:rPr>
          <w:b w:val="1"/>
          <w:bCs w:val="1"/>
          <w:sz w:val="28"/>
          <w:szCs w:val="28"/>
        </w:rPr>
      </w:pPr>
    </w:p>
    <w:p w:rsidR="1079E698" w:rsidP="1079E698" w:rsidRDefault="1079E698" w14:paraId="5DCB1292" w14:textId="18980A0C">
      <w:pPr>
        <w:pStyle w:val="Heading3"/>
        <w:rPr>
          <w:rFonts w:ascii="Calibri" w:hAnsi="Calibri" w:eastAsia="Calibri" w:cs="Calibri"/>
          <w:b w:val="1"/>
          <w:bCs w:val="1"/>
          <w:i w:val="0"/>
          <w:iCs w:val="0"/>
          <w:caps w:val="0"/>
          <w:smallCaps w:val="0"/>
          <w:noProof w:val="0"/>
          <w:color w:val="181818"/>
          <w:sz w:val="32"/>
          <w:szCs w:val="32"/>
          <w:lang w:val="en-US"/>
        </w:rPr>
      </w:pPr>
      <w:r w:rsidRPr="1079E698" w:rsidR="1079E698">
        <w:rPr>
          <w:rFonts w:ascii="Calibri" w:hAnsi="Calibri" w:eastAsia="Calibri" w:cs="Calibri"/>
          <w:b w:val="1"/>
          <w:bCs w:val="1"/>
          <w:i w:val="0"/>
          <w:iCs w:val="0"/>
          <w:caps w:val="0"/>
          <w:smallCaps w:val="0"/>
          <w:noProof w:val="0"/>
          <w:color w:val="181818"/>
          <w:sz w:val="28"/>
          <w:szCs w:val="28"/>
          <w:lang w:val="en-US"/>
        </w:rPr>
        <w:t xml:space="preserve">-Compile the Business </w:t>
      </w:r>
      <w:proofErr w:type="gramStart"/>
      <w:r w:rsidRPr="1079E698" w:rsidR="1079E698">
        <w:rPr>
          <w:rFonts w:ascii="Calibri" w:hAnsi="Calibri" w:eastAsia="Calibri" w:cs="Calibri"/>
          <w:b w:val="1"/>
          <w:bCs w:val="1"/>
          <w:i w:val="0"/>
          <w:iCs w:val="0"/>
          <w:caps w:val="0"/>
          <w:smallCaps w:val="0"/>
          <w:noProof w:val="0"/>
          <w:color w:val="181818"/>
          <w:sz w:val="28"/>
          <w:szCs w:val="28"/>
          <w:lang w:val="en-US"/>
        </w:rPr>
        <w:t>Profile .</w:t>
      </w:r>
      <w:proofErr w:type="gramEnd"/>
    </w:p>
    <w:p w:rsidR="1079E698" w:rsidP="1079E698" w:rsidRDefault="1079E698" w14:paraId="2A781740" w14:textId="3382C08F">
      <w:pPr>
        <w:pStyle w:val="Heading3"/>
        <w:rPr>
          <w:rFonts w:ascii="Calibri" w:hAnsi="Calibri" w:eastAsia="Calibri" w:cs="Calibri"/>
          <w:b w:val="1"/>
          <w:bCs w:val="1"/>
          <w:i w:val="0"/>
          <w:iCs w:val="0"/>
          <w:caps w:val="0"/>
          <w:smallCaps w:val="0"/>
          <w:noProof w:val="0"/>
          <w:color w:val="181818"/>
          <w:sz w:val="32"/>
          <w:szCs w:val="32"/>
          <w:lang w:val="en-US"/>
        </w:rPr>
      </w:pPr>
      <w:r w:rsidRPr="1079E698" w:rsidR="1079E698">
        <w:rPr>
          <w:b w:val="1"/>
          <w:bCs w:val="1"/>
          <w:sz w:val="32"/>
          <w:szCs w:val="32"/>
        </w:rPr>
        <w:t>-</w:t>
      </w:r>
      <w:r w:rsidRPr="1079E698" w:rsidR="1079E698">
        <w:rPr>
          <w:rFonts w:ascii="Calibri" w:hAnsi="Calibri" w:eastAsia="Calibri" w:cs="Calibri"/>
          <w:b w:val="1"/>
          <w:bCs w:val="1"/>
          <w:i w:val="0"/>
          <w:iCs w:val="0"/>
          <w:caps w:val="0"/>
          <w:smallCaps w:val="0"/>
          <w:noProof w:val="0"/>
          <w:color w:val="181818"/>
          <w:sz w:val="28"/>
          <w:szCs w:val="28"/>
          <w:lang w:val="en-US"/>
        </w:rPr>
        <w:t xml:space="preserve"> Generate Key Financial </w:t>
      </w:r>
      <w:proofErr w:type="gramStart"/>
      <w:r w:rsidRPr="1079E698" w:rsidR="1079E698">
        <w:rPr>
          <w:rFonts w:ascii="Calibri" w:hAnsi="Calibri" w:eastAsia="Calibri" w:cs="Calibri"/>
          <w:b w:val="1"/>
          <w:bCs w:val="1"/>
          <w:i w:val="0"/>
          <w:iCs w:val="0"/>
          <w:caps w:val="0"/>
          <w:smallCaps w:val="0"/>
          <w:noProof w:val="0"/>
          <w:color w:val="181818"/>
          <w:sz w:val="28"/>
          <w:szCs w:val="28"/>
          <w:lang w:val="en-US"/>
        </w:rPr>
        <w:t>Statements .</w:t>
      </w:r>
      <w:proofErr w:type="gramEnd"/>
    </w:p>
    <w:p w:rsidR="1079E698" w:rsidP="1079E698" w:rsidRDefault="1079E698" w14:paraId="4CCBCA76" w14:textId="7569216A">
      <w:pPr>
        <w:pStyle w:val="Heading3"/>
        <w:rPr>
          <w:rFonts w:ascii="Calibri" w:hAnsi="Calibri" w:eastAsia="Calibri" w:cs="Calibri"/>
          <w:b w:val="1"/>
          <w:bCs w:val="1"/>
          <w:i w:val="0"/>
          <w:iCs w:val="0"/>
          <w:caps w:val="0"/>
          <w:smallCaps w:val="0"/>
          <w:noProof w:val="0"/>
          <w:color w:val="181818"/>
          <w:sz w:val="32"/>
          <w:szCs w:val="32"/>
          <w:lang w:val="en-US"/>
        </w:rPr>
      </w:pPr>
      <w:r w:rsidRPr="1079E698" w:rsidR="1079E698">
        <w:rPr>
          <w:rFonts w:ascii="Calibri" w:hAnsi="Calibri" w:eastAsia="Calibri" w:cs="Calibri"/>
          <w:b w:val="1"/>
          <w:bCs w:val="1"/>
          <w:i w:val="0"/>
          <w:iCs w:val="0"/>
          <w:caps w:val="0"/>
          <w:smallCaps w:val="0"/>
          <w:noProof w:val="0"/>
          <w:color w:val="181818"/>
          <w:sz w:val="28"/>
          <w:szCs w:val="28"/>
          <w:lang w:val="en-US"/>
        </w:rPr>
        <w:t xml:space="preserve">- Select Operational and Financial </w:t>
      </w:r>
      <w:proofErr w:type="gramStart"/>
      <w:r w:rsidRPr="1079E698" w:rsidR="1079E698">
        <w:rPr>
          <w:rFonts w:ascii="Calibri" w:hAnsi="Calibri" w:eastAsia="Calibri" w:cs="Calibri"/>
          <w:b w:val="1"/>
          <w:bCs w:val="1"/>
          <w:i w:val="0"/>
          <w:iCs w:val="0"/>
          <w:caps w:val="0"/>
          <w:smallCaps w:val="0"/>
          <w:noProof w:val="0"/>
          <w:color w:val="181818"/>
          <w:sz w:val="28"/>
          <w:szCs w:val="28"/>
          <w:lang w:val="en-US"/>
        </w:rPr>
        <w:t>Highlights .</w:t>
      </w:r>
      <w:proofErr w:type="gramEnd"/>
    </w:p>
    <w:p w:rsidR="1079E698" w:rsidP="1079E698" w:rsidRDefault="1079E698" w14:paraId="5B3D9F91" w14:textId="003A9524">
      <w:pPr>
        <w:pStyle w:val="Heading3"/>
        <w:rPr>
          <w:rFonts w:ascii="Calibri" w:hAnsi="Calibri" w:eastAsia="Calibri" w:cs="Calibri"/>
          <w:b w:val="1"/>
          <w:bCs w:val="1"/>
          <w:i w:val="0"/>
          <w:iCs w:val="0"/>
          <w:caps w:val="0"/>
          <w:smallCaps w:val="0"/>
          <w:noProof w:val="0"/>
          <w:color w:val="181818"/>
          <w:sz w:val="28"/>
          <w:szCs w:val="28"/>
          <w:lang w:val="en-US"/>
        </w:rPr>
      </w:pPr>
      <w:r w:rsidRPr="1079E698" w:rsidR="1079E698">
        <w:rPr>
          <w:b w:val="1"/>
          <w:bCs w:val="1"/>
          <w:noProof w:val="0"/>
          <w:sz w:val="28"/>
          <w:szCs w:val="28"/>
          <w:lang w:val="en-US"/>
        </w:rPr>
        <w:t>-</w:t>
      </w:r>
      <w:r w:rsidRPr="1079E698" w:rsidR="1079E698">
        <w:rPr>
          <w:rFonts w:ascii="Calibri" w:hAnsi="Calibri" w:eastAsia="Calibri" w:cs="Calibri"/>
          <w:b w:val="1"/>
          <w:bCs w:val="1"/>
          <w:i w:val="0"/>
          <w:iCs w:val="0"/>
          <w:caps w:val="0"/>
          <w:smallCaps w:val="0"/>
          <w:noProof w:val="0"/>
          <w:color w:val="181818"/>
          <w:sz w:val="28"/>
          <w:szCs w:val="28"/>
          <w:lang w:val="en-US"/>
        </w:rPr>
        <w:t xml:space="preserve"> Write the Management Discussion and </w:t>
      </w:r>
      <w:proofErr w:type="gramStart"/>
      <w:r w:rsidRPr="1079E698" w:rsidR="1079E698">
        <w:rPr>
          <w:rFonts w:ascii="Calibri" w:hAnsi="Calibri" w:eastAsia="Calibri" w:cs="Calibri"/>
          <w:b w:val="1"/>
          <w:bCs w:val="1"/>
          <w:i w:val="0"/>
          <w:iCs w:val="0"/>
          <w:caps w:val="0"/>
          <w:smallCaps w:val="0"/>
          <w:noProof w:val="0"/>
          <w:color w:val="181818"/>
          <w:sz w:val="28"/>
          <w:szCs w:val="28"/>
          <w:lang w:val="en-US"/>
        </w:rPr>
        <w:t>Analysis .</w:t>
      </w:r>
      <w:proofErr w:type="gramEnd"/>
    </w:p>
    <w:p w:rsidR="1079E698" w:rsidP="1079E698" w:rsidRDefault="1079E698" w14:paraId="1EA90AE9" w14:textId="0F6C6B1C">
      <w:pPr>
        <w:pStyle w:val="Normal"/>
        <w:rPr>
          <w:noProof w:val="0"/>
          <w:lang w:val="en-US"/>
        </w:rPr>
      </w:pPr>
      <w:r w:rsidRPr="1079E698" w:rsidR="1079E698">
        <w:rPr>
          <w:noProof w:val="0"/>
          <w:lang w:val="en-US"/>
        </w:rPr>
        <w:t xml:space="preserve"> </w:t>
      </w:r>
    </w:p>
    <w:p w:rsidR="1079E698" w:rsidP="1079E698" w:rsidRDefault="1079E698" w14:paraId="7446E386" w14:textId="6DD6C450">
      <w:pPr>
        <w:pStyle w:val="Normal"/>
        <w:rPr>
          <w:b w:val="1"/>
          <w:bCs w:val="1"/>
          <w:sz w:val="28"/>
          <w:szCs w:val="28"/>
        </w:rPr>
      </w:pPr>
    </w:p>
    <w:p w:rsidR="1079E698" w:rsidP="1079E698" w:rsidRDefault="1079E698" w14:paraId="79D372A4" w14:textId="440034E8">
      <w:pPr>
        <w:pStyle w:val="Normal"/>
        <w:rPr>
          <w:b w:val="1"/>
          <w:bCs w:val="1"/>
          <w:sz w:val="28"/>
          <w:szCs w:val="28"/>
        </w:rPr>
      </w:pPr>
    </w:p>
    <w:p w:rsidR="1079E698" w:rsidP="1079E698" w:rsidRDefault="1079E698" w14:paraId="4070017C" w14:textId="645E9C12">
      <w:pPr>
        <w:pStyle w:val="Normal"/>
        <w:rPr>
          <w:b w:val="1"/>
          <w:bCs w:val="1"/>
          <w:sz w:val="28"/>
          <w:szCs w:val="28"/>
        </w:rPr>
      </w:pPr>
    </w:p>
    <w:p w:rsidR="1079E698" w:rsidP="1079E698" w:rsidRDefault="1079E698" w14:paraId="176FE26B" w14:textId="01F8EA0A">
      <w:pPr>
        <w:pStyle w:val="Normal"/>
        <w:rPr>
          <w:b w:val="1"/>
          <w:bCs w:val="1"/>
          <w:sz w:val="28"/>
          <w:szCs w:val="28"/>
        </w:rPr>
      </w:pPr>
    </w:p>
    <w:p w:rsidR="1079E698" w:rsidP="1079E698" w:rsidRDefault="1079E698" w14:paraId="1A64E366" w14:textId="6BD0733B">
      <w:pPr>
        <w:pStyle w:val="Normal"/>
        <w:rPr>
          <w:b w:val="1"/>
          <w:bCs w:val="1"/>
          <w:sz w:val="28"/>
          <w:szCs w:val="28"/>
        </w:rPr>
      </w:pPr>
    </w:p>
    <w:p w:rsidR="1079E698" w:rsidP="1079E698" w:rsidRDefault="1079E698" w14:paraId="666BB918" w14:textId="3C7E1B5C">
      <w:pPr>
        <w:pStyle w:val="Normal"/>
        <w:rPr>
          <w:b w:val="1"/>
          <w:bCs w:val="1"/>
          <w:sz w:val="28"/>
          <w:szCs w:val="28"/>
        </w:rPr>
      </w:pPr>
    </w:p>
    <w:p w:rsidR="1079E698" w:rsidP="1079E698" w:rsidRDefault="1079E698" w14:paraId="7A60185F" w14:textId="3D337B1E">
      <w:pPr>
        <w:pStyle w:val="Normal"/>
        <w:rPr>
          <w:b w:val="1"/>
          <w:bCs w:val="1"/>
          <w:sz w:val="28"/>
          <w:szCs w:val="28"/>
        </w:rPr>
      </w:pPr>
    </w:p>
    <w:p w:rsidR="1079E698" w:rsidP="1079E698" w:rsidRDefault="1079E698" w14:paraId="20E33872" w14:textId="77EEB6BD">
      <w:pPr>
        <w:pStyle w:val="ListParagraph"/>
        <w:numPr>
          <w:ilvl w:val="0"/>
          <w:numId w:val="2"/>
        </w:numPr>
        <w:rPr>
          <w:rFonts w:ascii="Calibri" w:hAnsi="Calibri" w:eastAsia="Calibri" w:cs="Calibri" w:asciiTheme="minorAscii" w:hAnsiTheme="minorAscii" w:eastAsiaTheme="minorAscii" w:cstheme="minorAscii"/>
          <w:b w:val="1"/>
          <w:bCs w:val="1"/>
          <w:sz w:val="36"/>
          <w:szCs w:val="36"/>
        </w:rPr>
      </w:pPr>
      <w:r w:rsidRPr="1079E698" w:rsidR="1079E698">
        <w:rPr>
          <w:b w:val="1"/>
          <w:bCs w:val="1"/>
          <w:sz w:val="36"/>
          <w:szCs w:val="36"/>
        </w:rPr>
        <w:t xml:space="preserve">Analyze data </w:t>
      </w:r>
      <w:proofErr w:type="gramStart"/>
      <w:r w:rsidRPr="1079E698" w:rsidR="1079E698">
        <w:rPr>
          <w:b w:val="1"/>
          <w:bCs w:val="1"/>
          <w:sz w:val="36"/>
          <w:szCs w:val="36"/>
        </w:rPr>
        <w:t>flow :</w:t>
      </w:r>
      <w:proofErr w:type="gramEnd"/>
      <w:r w:rsidRPr="1079E698" w:rsidR="1079E698">
        <w:rPr>
          <w:b w:val="1"/>
          <w:bCs w:val="1"/>
          <w:sz w:val="36"/>
          <w:szCs w:val="36"/>
        </w:rPr>
        <w:t>-</w:t>
      </w:r>
    </w:p>
    <w:p w:rsidR="1079E698" w:rsidP="1079E698" w:rsidRDefault="1079E698" w14:paraId="068A76FE" w14:textId="3A5DC947">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282C33"/>
          <w:sz w:val="30"/>
          <w:szCs w:val="30"/>
          <w:lang w:val="en-US"/>
        </w:rPr>
      </w:pPr>
      <w:r w:rsidRPr="1079E698" w:rsidR="1079E698">
        <w:rPr>
          <w:rFonts w:ascii="Calibri" w:hAnsi="Calibri" w:eastAsia="Calibri" w:cs="Calibri"/>
          <w:b w:val="1"/>
          <w:bCs w:val="1"/>
          <w:i w:val="0"/>
          <w:iCs w:val="0"/>
          <w:caps w:val="0"/>
          <w:smallCaps w:val="0"/>
          <w:noProof w:val="0"/>
          <w:color w:val="282C33"/>
          <w:sz w:val="30"/>
          <w:szCs w:val="30"/>
          <w:lang w:val="en-US"/>
        </w:rPr>
        <w:t>External entity:</w:t>
      </w:r>
      <w:r w:rsidRPr="1079E698" w:rsidR="1079E698">
        <w:rPr>
          <w:rFonts w:ascii="Calibri" w:hAnsi="Calibri" w:eastAsia="Calibri" w:cs="Calibri"/>
          <w:b w:val="0"/>
          <w:bCs w:val="0"/>
          <w:i w:val="0"/>
          <w:iCs w:val="0"/>
          <w:caps w:val="0"/>
          <w:smallCaps w:val="0"/>
          <w:noProof w:val="0"/>
          <w:color w:val="282C33"/>
          <w:sz w:val="30"/>
          <w:szCs w:val="30"/>
          <w:lang w:val="en-US"/>
        </w:rPr>
        <w:t xml:space="preserve">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rsidR="1079E698" w:rsidP="1079E698" w:rsidRDefault="1079E698" w14:paraId="152FC79E" w14:textId="7BF08C6C">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282C33"/>
          <w:sz w:val="30"/>
          <w:szCs w:val="30"/>
          <w:lang w:val="en-US"/>
        </w:rPr>
      </w:pPr>
      <w:r w:rsidRPr="1079E698" w:rsidR="1079E698">
        <w:rPr>
          <w:rFonts w:ascii="Calibri" w:hAnsi="Calibri" w:eastAsia="Calibri" w:cs="Calibri"/>
          <w:b w:val="1"/>
          <w:bCs w:val="1"/>
          <w:i w:val="0"/>
          <w:iCs w:val="0"/>
          <w:caps w:val="0"/>
          <w:smallCaps w:val="0"/>
          <w:noProof w:val="0"/>
          <w:color w:val="282C33"/>
          <w:sz w:val="30"/>
          <w:szCs w:val="30"/>
          <w:lang w:val="en-US"/>
        </w:rPr>
        <w:t xml:space="preserve">Process: </w:t>
      </w:r>
      <w:r w:rsidRPr="1079E698" w:rsidR="1079E698">
        <w:rPr>
          <w:rFonts w:ascii="Calibri" w:hAnsi="Calibri" w:eastAsia="Calibri" w:cs="Calibri"/>
          <w:b w:val="0"/>
          <w:bCs w:val="0"/>
          <w:i w:val="0"/>
          <w:iCs w:val="0"/>
          <w:caps w:val="0"/>
          <w:smallCaps w:val="0"/>
          <w:noProof w:val="0"/>
          <w:color w:val="282C33"/>
          <w:sz w:val="30"/>
          <w:szCs w:val="30"/>
          <w:lang w:val="en-US"/>
        </w:rPr>
        <w:t>any process that changes the data, producing an output. It might perform computations, or sort data based on logic, or direct the data flow based on business rules. A short label is used to describe the process, such as “Submit payment.”</w:t>
      </w:r>
    </w:p>
    <w:p w:rsidR="1079E698" w:rsidP="1079E698" w:rsidRDefault="1079E698" w14:paraId="3DC62FB4" w14:textId="7EA6811F">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282C33"/>
          <w:sz w:val="30"/>
          <w:szCs w:val="30"/>
          <w:lang w:val="en-US"/>
        </w:rPr>
      </w:pPr>
      <w:r w:rsidRPr="1079E698" w:rsidR="1079E698">
        <w:rPr>
          <w:rFonts w:ascii="Calibri" w:hAnsi="Calibri" w:eastAsia="Calibri" w:cs="Calibri"/>
          <w:b w:val="1"/>
          <w:bCs w:val="1"/>
          <w:i w:val="0"/>
          <w:iCs w:val="0"/>
          <w:caps w:val="0"/>
          <w:smallCaps w:val="0"/>
          <w:noProof w:val="0"/>
          <w:color w:val="282C33"/>
          <w:sz w:val="30"/>
          <w:szCs w:val="30"/>
          <w:lang w:val="en-US"/>
        </w:rPr>
        <w:t>Data store:</w:t>
      </w:r>
      <w:r w:rsidRPr="1079E698" w:rsidR="1079E698">
        <w:rPr>
          <w:rFonts w:ascii="Calibri" w:hAnsi="Calibri" w:eastAsia="Calibri" w:cs="Calibri"/>
          <w:b w:val="0"/>
          <w:bCs w:val="0"/>
          <w:i w:val="0"/>
          <w:iCs w:val="0"/>
          <w:caps w:val="0"/>
          <w:smallCaps w:val="0"/>
          <w:noProof w:val="0"/>
          <w:color w:val="282C33"/>
          <w:sz w:val="30"/>
          <w:szCs w:val="30"/>
          <w:lang w:val="en-US"/>
        </w:rPr>
        <w:t xml:space="preserve"> files or repositories that hold information for later use, such as a database table or a membership form. Each data store receives a simple label, such as “Orders.”</w:t>
      </w:r>
    </w:p>
    <w:p w:rsidR="1079E698" w:rsidP="1079E698" w:rsidRDefault="1079E698" w14:paraId="578FCA5B" w14:textId="77A5CE95">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282C33"/>
          <w:sz w:val="30"/>
          <w:szCs w:val="30"/>
          <w:lang w:val="en-US"/>
        </w:rPr>
      </w:pPr>
      <w:r w:rsidRPr="1079E698" w:rsidR="1079E698">
        <w:rPr>
          <w:rFonts w:ascii="Calibri" w:hAnsi="Calibri" w:eastAsia="Calibri" w:cs="Calibri"/>
          <w:b w:val="1"/>
          <w:bCs w:val="1"/>
          <w:i w:val="0"/>
          <w:iCs w:val="0"/>
          <w:caps w:val="0"/>
          <w:smallCaps w:val="0"/>
          <w:noProof w:val="0"/>
          <w:color w:val="282C33"/>
          <w:sz w:val="30"/>
          <w:szCs w:val="30"/>
          <w:lang w:val="en-US"/>
        </w:rPr>
        <w:t>Data flow:</w:t>
      </w:r>
      <w:r w:rsidRPr="1079E698" w:rsidR="1079E698">
        <w:rPr>
          <w:rFonts w:ascii="Calibri" w:hAnsi="Calibri" w:eastAsia="Calibri" w:cs="Calibri"/>
          <w:b w:val="0"/>
          <w:bCs w:val="0"/>
          <w:i w:val="0"/>
          <w:iCs w:val="0"/>
          <w:caps w:val="0"/>
          <w:smallCaps w:val="0"/>
          <w:noProof w:val="0"/>
          <w:color w:val="282C33"/>
          <w:sz w:val="30"/>
          <w:szCs w:val="30"/>
          <w:lang w:val="en-US"/>
        </w:rPr>
        <w:t xml:space="preserve"> the route that data takes between the external entities, processes and data stores. It portrays the interface between the other components and is shown with arrows, typically labeled with a short data name, like “Billing details.”</w:t>
      </w:r>
    </w:p>
    <w:p w:rsidR="1079E698" w:rsidP="1079E698" w:rsidRDefault="1079E698" w14:paraId="2F371EB9" w14:textId="3FD84755">
      <w:pPr>
        <w:pStyle w:val="Normal"/>
        <w:rPr>
          <w:b w:val="1"/>
          <w:bCs w:val="1"/>
          <w:sz w:val="40"/>
          <w:szCs w:val="40"/>
        </w:rPr>
      </w:pPr>
    </w:p>
    <w:p w:rsidR="1079E698" w:rsidP="1079E698" w:rsidRDefault="1079E698" w14:paraId="1F750B23" w14:textId="13FC90CB">
      <w:pPr>
        <w:pStyle w:val="Normal"/>
        <w:rPr>
          <w:b w:val="1"/>
          <w:bCs w:val="1"/>
          <w:sz w:val="28"/>
          <w:szCs w:val="28"/>
        </w:rPr>
      </w:pPr>
    </w:p>
    <w:p w:rsidR="1079E698" w:rsidP="1079E698" w:rsidRDefault="1079E698" w14:paraId="55C1EABE" w14:textId="1370CED1">
      <w:pPr>
        <w:pStyle w:val="Normal"/>
        <w:rPr>
          <w:b w:val="1"/>
          <w:bCs w:val="1"/>
          <w:sz w:val="28"/>
          <w:szCs w:val="28"/>
        </w:rPr>
      </w:pPr>
    </w:p>
    <w:p w:rsidR="1079E698" w:rsidP="1079E698" w:rsidRDefault="1079E698" w14:paraId="2A681C21" w14:textId="4CCB8D1F">
      <w:pPr>
        <w:pStyle w:val="Normal"/>
        <w:rPr>
          <w:b w:val="1"/>
          <w:bCs w:val="1"/>
          <w:sz w:val="28"/>
          <w:szCs w:val="28"/>
        </w:rPr>
      </w:pPr>
    </w:p>
    <w:p w:rsidR="1079E698" w:rsidP="1079E698" w:rsidRDefault="1079E698" w14:paraId="55E97F9E" w14:textId="10F47FAF">
      <w:pPr>
        <w:pStyle w:val="Normal"/>
        <w:rPr>
          <w:b w:val="1"/>
          <w:bCs w:val="1"/>
          <w:sz w:val="28"/>
          <w:szCs w:val="28"/>
        </w:rPr>
      </w:pPr>
    </w:p>
    <w:p w:rsidR="1079E698" w:rsidP="1079E698" w:rsidRDefault="1079E698" w14:paraId="4CA83C1B" w14:textId="420DEB67">
      <w:pPr>
        <w:pStyle w:val="Normal"/>
        <w:rPr>
          <w:b w:val="1"/>
          <w:bCs w:val="1"/>
          <w:sz w:val="28"/>
          <w:szCs w:val="28"/>
        </w:rPr>
      </w:pPr>
    </w:p>
    <w:p w:rsidR="1079E698" w:rsidP="1079E698" w:rsidRDefault="1079E698" w14:paraId="10FD42A2" w14:textId="3B3ECE90">
      <w:pPr>
        <w:pStyle w:val="Normal"/>
        <w:rPr>
          <w:b w:val="1"/>
          <w:bCs w:val="1"/>
          <w:sz w:val="28"/>
          <w:szCs w:val="28"/>
        </w:rPr>
      </w:pPr>
    </w:p>
    <w:p w:rsidR="1079E698" w:rsidP="1079E698" w:rsidRDefault="1079E698" w14:paraId="31D23510" w14:textId="3F3E3509">
      <w:pPr>
        <w:pStyle w:val="Normal"/>
        <w:rPr>
          <w:b w:val="1"/>
          <w:bCs w:val="1"/>
          <w:sz w:val="28"/>
          <w:szCs w:val="28"/>
        </w:rPr>
      </w:pPr>
    </w:p>
    <w:p w:rsidR="1079E698" w:rsidP="1079E698" w:rsidRDefault="1079E698" w14:paraId="42FD3BB1" w14:textId="31C8A296">
      <w:pPr>
        <w:pStyle w:val="Normal"/>
        <w:rPr>
          <w:b w:val="1"/>
          <w:bCs w:val="1"/>
          <w:sz w:val="28"/>
          <w:szCs w:val="28"/>
        </w:rPr>
      </w:pPr>
    </w:p>
    <w:p w:rsidR="2092584F" w:rsidP="2092584F" w:rsidRDefault="2092584F" w14:paraId="2594CD1C" w14:textId="5F5D2244">
      <w:pPr>
        <w:pStyle w:val="Normal"/>
        <w:rPr>
          <w:b w:val="1"/>
          <w:bCs w:val="1"/>
          <w:sz w:val="28"/>
          <w:szCs w:val="28"/>
        </w:rPr>
      </w:pPr>
    </w:p>
    <w:p w:rsidR="2092584F" w:rsidP="2092584F" w:rsidRDefault="2092584F" w14:paraId="1EE23D05" w14:textId="7DEF127B">
      <w:pPr>
        <w:pStyle w:val="Normal"/>
        <w:rPr>
          <w:b w:val="1"/>
          <w:bCs w:val="1"/>
          <w:sz w:val="28"/>
          <w:szCs w:val="28"/>
        </w:rPr>
      </w:pPr>
    </w:p>
    <w:p w:rsidR="2092584F" w:rsidP="2092584F" w:rsidRDefault="2092584F" w14:paraId="4CDF7725" w14:textId="46410364">
      <w:pPr>
        <w:pStyle w:val="Normal"/>
        <w:rPr>
          <w:b w:val="1"/>
          <w:bCs w:val="1"/>
          <w:sz w:val="28"/>
          <w:szCs w:val="28"/>
        </w:rPr>
      </w:pPr>
    </w:p>
    <w:p w:rsidR="2092584F" w:rsidP="2092584F" w:rsidRDefault="2092584F" w14:paraId="2850624A" w14:textId="058B15EF">
      <w:pPr>
        <w:pStyle w:val="Normal"/>
        <w:rPr>
          <w:b w:val="1"/>
          <w:bCs w:val="1"/>
          <w:sz w:val="28"/>
          <w:szCs w:val="28"/>
        </w:rPr>
      </w:pPr>
    </w:p>
    <w:p w:rsidR="2092584F" w:rsidP="2092584F" w:rsidRDefault="2092584F" w14:paraId="706A67BD" w14:textId="10442299">
      <w:pPr>
        <w:pStyle w:val="Normal"/>
        <w:rPr>
          <w:b w:val="1"/>
          <w:bCs w:val="1"/>
          <w:sz w:val="28"/>
          <w:szCs w:val="28"/>
        </w:rPr>
      </w:pPr>
    </w:p>
    <w:p w:rsidR="2092584F" w:rsidP="2092584F" w:rsidRDefault="2092584F" w14:paraId="6BBA4729" w14:textId="6247F771">
      <w:pPr>
        <w:pStyle w:val="Normal"/>
        <w:rPr>
          <w:b w:val="1"/>
          <w:bCs w:val="1"/>
          <w:sz w:val="28"/>
          <w:szCs w:val="28"/>
        </w:rPr>
      </w:pPr>
    </w:p>
    <w:p w:rsidR="2092584F" w:rsidP="2092584F" w:rsidRDefault="2092584F" w14:paraId="471E5552" w14:textId="274E4982">
      <w:pPr>
        <w:pStyle w:val="Normal"/>
        <w:rPr>
          <w:b w:val="1"/>
          <w:bCs w:val="1"/>
          <w:sz w:val="28"/>
          <w:szCs w:val="28"/>
        </w:rPr>
      </w:pPr>
    </w:p>
    <w:p w:rsidR="2092584F" w:rsidP="2092584F" w:rsidRDefault="2092584F" w14:paraId="104CC1D7" w14:textId="2FB5DB55">
      <w:pPr>
        <w:pStyle w:val="Normal"/>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1EC260"/>
    <w:rsid w:val="04FB488A"/>
    <w:rsid w:val="09E59EB5"/>
    <w:rsid w:val="0C4DCEC5"/>
    <w:rsid w:val="1079E698"/>
    <w:rsid w:val="13CC6316"/>
    <w:rsid w:val="1400A07B"/>
    <w:rsid w:val="1850FA9C"/>
    <w:rsid w:val="1B5D23C5"/>
    <w:rsid w:val="1E94C487"/>
    <w:rsid w:val="1E9B45B4"/>
    <w:rsid w:val="2092584F"/>
    <w:rsid w:val="21CC6549"/>
    <w:rsid w:val="318737E1"/>
    <w:rsid w:val="318737E1"/>
    <w:rsid w:val="31EA7699"/>
    <w:rsid w:val="35293A98"/>
    <w:rsid w:val="365385C7"/>
    <w:rsid w:val="39381BF1"/>
    <w:rsid w:val="3BB30FD7"/>
    <w:rsid w:val="3D83407B"/>
    <w:rsid w:val="405222D2"/>
    <w:rsid w:val="413A07C3"/>
    <w:rsid w:val="446C5648"/>
    <w:rsid w:val="47D8AF41"/>
    <w:rsid w:val="4E1DE7A0"/>
    <w:rsid w:val="4F1EC260"/>
    <w:rsid w:val="5AEA6588"/>
    <w:rsid w:val="6A62396F"/>
    <w:rsid w:val="6B627C74"/>
    <w:rsid w:val="6DCE9268"/>
    <w:rsid w:val="7142D8E7"/>
    <w:rsid w:val="71B62E1E"/>
    <w:rsid w:val="78B5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260"/>
  <w15:chartTrackingRefBased/>
  <w15:docId w15:val="{A0DAA864-DC1A-4F04-881A-E19AC6B3DF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ac1a487ef44f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2022-03-20T06:12:56.5363892Z</dcterms:created>
  <dcterms:modified xsi:type="dcterms:W3CDTF">2022-03-20T20:24:16.6433700Z</dcterms:modified>
  <dc:creator>khloud 20367653</dc:creator>
  <lastModifiedBy>khloud 20367653</lastModifiedBy>
</coreProperties>
</file>