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5DCA" w14:textId="77777777" w:rsidR="006A49A6" w:rsidRDefault="006A49A6" w:rsidP="006A49A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bookmarkStart w:id="0" w:name="_Hlk209653383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###</w:t>
      </w:r>
    </w:p>
    <w:p w14:paraId="1055D8F1" w14:textId="77777777" w:rsidR="006A49A6" w:rsidRDefault="006A49A6" w:rsidP="006A49A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Disciplina:Tehnici de programare</w:t>
      </w:r>
    </w:p>
    <w:p w14:paraId="48703EC3" w14:textId="77777777" w:rsidR="006A49A6" w:rsidRDefault="006A49A6" w:rsidP="006A49A6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152494EF" w14:textId="77777777" w:rsidR="006A49A6" w:rsidRDefault="006A49A6" w:rsidP="006A49A6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3772635A" w14:textId="77777777" w:rsidR="006A49A6" w:rsidRDefault="006A49A6" w:rsidP="006A49A6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3A5A34F5" w14:textId="77777777" w:rsidR="006A49A6" w:rsidRDefault="006A49A6" w:rsidP="006A49A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31AE7CDD" w14:textId="11BA1C0F" w:rsidR="006A49A6" w:rsidRDefault="006A49A6" w:rsidP="006A49A6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0DF8E64E" w14:textId="592D4C73" w:rsidR="006A49A6" w:rsidRDefault="006A49A6" w:rsidP="006A49A6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r w:rsidR="00C777F3" w:rsidRPr="00C777F3">
        <w:rPr>
          <w:rFonts w:ascii="Times New Roman" w:eastAsia="Times New Roman" w:hAnsi="Times New Roman" w:cs="Times New Roman"/>
          <w:b/>
          <w:sz w:val="32"/>
          <w:szCs w:val="32"/>
        </w:rPr>
        <w:t>:Prelucrarea tablourilor bidimensionale în limbajul C</w:t>
      </w:r>
    </w:p>
    <w:p w14:paraId="20A804C5" w14:textId="77777777" w:rsidR="006A49A6" w:rsidRDefault="006A49A6" w:rsidP="006A49A6">
      <w:pPr>
        <w:widowControl w:val="0"/>
        <w:spacing w:before="1" w:line="240" w:lineRule="auto"/>
        <w:ind w:left="944" w:right="1408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68CBC983" w14:textId="77777777" w:rsidR="006A49A6" w:rsidRDefault="006A49A6" w:rsidP="006A49A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CFE9F86" w14:textId="77777777" w:rsidR="006A49A6" w:rsidRDefault="006A49A6" w:rsidP="006A49A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F3AB7F6" w14:textId="77777777" w:rsidR="006A49A6" w:rsidRDefault="006A49A6" w:rsidP="006A49A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AB041F2" w14:textId="77777777" w:rsidR="006A49A6" w:rsidRDefault="006A49A6" w:rsidP="006A49A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6A49A6" w:rsidSect="006A49A6">
          <w:headerReference w:type="default" r:id="rId7"/>
          <w:headerReference w:type="first" r:id="rId8"/>
          <w:footerReference w:type="first" r:id="rId9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6DE91D8" w14:textId="77777777" w:rsidR="006A49A6" w:rsidRDefault="006A49A6" w:rsidP="006A49A6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 Doaga Ion</w:t>
      </w:r>
    </w:p>
    <w:p w14:paraId="438DD666" w14:textId="77777777" w:rsidR="006A49A6" w:rsidRDefault="006A49A6" w:rsidP="006A49A6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CR-252</w:t>
      </w:r>
    </w:p>
    <w:p w14:paraId="3366D31C" w14:textId="77777777" w:rsidR="006A49A6" w:rsidRDefault="006A49A6" w:rsidP="006A49A6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  <w:r>
        <w:br w:type="column"/>
      </w:r>
    </w:p>
    <w:p w14:paraId="0ABD9AAA" w14:textId="77777777" w:rsidR="006A49A6" w:rsidRDefault="006A49A6" w:rsidP="006A49A6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  <w:sectPr w:rsidR="006A49A6" w:rsidSect="006A49A6">
          <w:type w:val="continuous"/>
          <w:pgSz w:w="11909" w:h="16834"/>
          <w:pgMar w:top="1060" w:right="160" w:bottom="440" w:left="1480" w:header="720" w:footer="720" w:gutter="0"/>
          <w:cols w:num="2" w:space="720" w:equalWidth="0">
            <w:col w:w="3961" w:space="2347"/>
            <w:col w:w="3961"/>
          </w:cols>
        </w:sectPr>
      </w:pPr>
    </w:p>
    <w:p w14:paraId="26E315CB" w14:textId="77777777" w:rsidR="006A49A6" w:rsidRDefault="006A49A6" w:rsidP="006A49A6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7E2C3" w14:textId="77777777" w:rsidR="006A49A6" w:rsidRDefault="006A49A6" w:rsidP="006A49A6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3F5340C3" w14:textId="77777777" w:rsidR="006A49A6" w:rsidRDefault="006A49A6" w:rsidP="006A49A6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6A49A6" w:rsidSect="006A49A6">
          <w:type w:val="continuous"/>
          <w:pgSz w:w="11909" w:h="16834"/>
          <w:pgMar w:top="1060" w:right="160" w:bottom="440" w:left="148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Tutunaru Vladina</w:t>
      </w:r>
      <w:r>
        <w:br w:type="page"/>
      </w:r>
    </w:p>
    <w:p w14:paraId="07D2B4B1" w14:textId="4523A785" w:rsidR="00507BD8" w:rsidRDefault="006A49A6">
      <w:r w:rsidRPr="006A49A6">
        <w:rPr>
          <w:b/>
          <w:bCs/>
        </w:rPr>
        <w:lastRenderedPageBreak/>
        <w:t>Scopul lucrării:</w:t>
      </w:r>
      <w:r w:rsidRPr="006A49A6">
        <w:t xml:space="preserve"> Studierea posibilităţilor şi mijloacelor limbajului C pentru programarea algoritmilor cu structură ramificată şi ciclică la prelucrarea tablourilor unidimensionale.</w:t>
      </w:r>
    </w:p>
    <w:p w14:paraId="7AC2FC2E" w14:textId="77777777" w:rsidR="006A49A6" w:rsidRDefault="006A49A6"/>
    <w:p w14:paraId="3D6EB4E6" w14:textId="6F57258E" w:rsidR="006A49A6" w:rsidRDefault="006A49A6">
      <w:pPr>
        <w:pBdr>
          <w:bottom w:val="thinThickThinMediumGap" w:sz="18" w:space="1" w:color="auto"/>
        </w:pBdr>
      </w:pPr>
      <w:r>
        <w:t>Input</w:t>
      </w:r>
    </w:p>
    <w:p w14:paraId="30E7E955" w14:textId="14397E01" w:rsidR="006A49A6" w:rsidRDefault="006A49A6">
      <w:r w:rsidRPr="006A49A6">
        <w:rPr>
          <w:noProof/>
        </w:rPr>
        <w:drawing>
          <wp:inline distT="0" distB="0" distL="0" distR="0" wp14:anchorId="7CA3AC80" wp14:editId="0AFA0693">
            <wp:extent cx="5943600" cy="5414010"/>
            <wp:effectExtent l="0" t="0" r="0" b="0"/>
            <wp:docPr id="7382664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6647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0E07" w14:textId="77777777" w:rsidR="006A49A6" w:rsidRDefault="006A49A6"/>
    <w:p w14:paraId="0DABC3F4" w14:textId="574358A4" w:rsidR="006A49A6" w:rsidRDefault="006A49A6">
      <w:pPr>
        <w:pBdr>
          <w:bottom w:val="thinThickThinMediumGap" w:sz="18" w:space="1" w:color="auto"/>
        </w:pBdr>
      </w:pPr>
      <w:r>
        <w:t>Output</w:t>
      </w:r>
    </w:p>
    <w:p w14:paraId="52E34FEC" w14:textId="77777777" w:rsidR="000156B3" w:rsidRDefault="006A49A6">
      <w:r w:rsidRPr="006A49A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C46B466" wp14:editId="6C1681D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89500" cy="1562235"/>
            <wp:effectExtent l="0" t="0" r="0" b="0"/>
            <wp:wrapSquare wrapText="bothSides"/>
            <wp:docPr id="17118633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3381" name="Picture 1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92DF4" w14:textId="77777777" w:rsidR="000156B3" w:rsidRPr="000156B3" w:rsidRDefault="000156B3" w:rsidP="000156B3"/>
    <w:p w14:paraId="5A88EAF1" w14:textId="77777777" w:rsidR="000156B3" w:rsidRPr="000156B3" w:rsidRDefault="000156B3" w:rsidP="000156B3"/>
    <w:p w14:paraId="021054A6" w14:textId="77777777" w:rsidR="000156B3" w:rsidRPr="000156B3" w:rsidRDefault="000156B3" w:rsidP="000156B3"/>
    <w:p w14:paraId="64D80110" w14:textId="77777777" w:rsidR="000156B3" w:rsidRPr="000156B3" w:rsidRDefault="000156B3" w:rsidP="000156B3"/>
    <w:p w14:paraId="189EC17F" w14:textId="77777777" w:rsidR="000156B3" w:rsidRPr="000156B3" w:rsidRDefault="000156B3" w:rsidP="000156B3"/>
    <w:p w14:paraId="3727A753" w14:textId="77777777" w:rsidR="000156B3" w:rsidRDefault="000156B3"/>
    <w:p w14:paraId="5F6C5F8D" w14:textId="77777777" w:rsidR="000156B3" w:rsidRDefault="000156B3"/>
    <w:p w14:paraId="525E6C6A" w14:textId="77777777" w:rsidR="000156B3" w:rsidRDefault="000156B3"/>
    <w:p w14:paraId="0C0CB55D" w14:textId="77777777" w:rsidR="000156B3" w:rsidRDefault="000156B3">
      <w:pPr>
        <w:pBdr>
          <w:bottom w:val="thinThickThinMediumGap" w:sz="18" w:space="1" w:color="auto"/>
        </w:pBdr>
      </w:pPr>
      <w:r>
        <w:t>Schema logica:</w:t>
      </w:r>
    </w:p>
    <w:p w14:paraId="74C44AF6" w14:textId="66FD6FAA" w:rsidR="006A49A6" w:rsidRDefault="161182DE" w:rsidP="75A52911">
      <w:r>
        <w:rPr>
          <w:noProof/>
        </w:rPr>
        <w:drawing>
          <wp:inline distT="0" distB="0" distL="0" distR="0" wp14:anchorId="0CCC6FF8" wp14:editId="3A2620CC">
            <wp:extent cx="5601185" cy="5387807"/>
            <wp:effectExtent l="0" t="0" r="0" b="0"/>
            <wp:docPr id="2050128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81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6B3">
        <w:br w:type="textWrapping" w:clear="all"/>
      </w:r>
    </w:p>
    <w:p w14:paraId="2E049725" w14:textId="77777777" w:rsidR="006A49A6" w:rsidRDefault="006A49A6"/>
    <w:p w14:paraId="491515A3" w14:textId="1D8350EA" w:rsidR="006A49A6" w:rsidRPr="006A49A6" w:rsidRDefault="006A49A6">
      <w:pPr>
        <w:rPr>
          <w:b/>
          <w:bCs/>
        </w:rPr>
      </w:pPr>
      <w:r>
        <w:rPr>
          <w:b/>
          <w:bCs/>
        </w:rPr>
        <w:t>Concluzie:</w:t>
      </w:r>
    </w:p>
    <w:p w14:paraId="35C924C3" w14:textId="77777777" w:rsidR="006A49A6" w:rsidRPr="006A49A6" w:rsidRDefault="006A49A6" w:rsidP="006A49A6">
      <w:pPr>
        <w:rPr>
          <w:lang w:val="en-US"/>
        </w:rPr>
      </w:pPr>
      <w:proofErr w:type="spellStart"/>
      <w:r w:rsidRPr="006A49A6">
        <w:rPr>
          <w:lang w:val="en-US"/>
        </w:rPr>
        <w:t>În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urma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parcurgerii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tabloului</w:t>
      </w:r>
      <w:proofErr w:type="spellEnd"/>
      <w:r w:rsidRPr="006A49A6">
        <w:rPr>
          <w:lang w:val="en-US"/>
        </w:rPr>
        <w:t xml:space="preserve">, s-a </w:t>
      </w:r>
      <w:proofErr w:type="spellStart"/>
      <w:r w:rsidRPr="006A49A6">
        <w:rPr>
          <w:lang w:val="en-US"/>
        </w:rPr>
        <w:t>determinat</w:t>
      </w:r>
      <w:proofErr w:type="spellEnd"/>
      <w:r w:rsidRPr="006A49A6">
        <w:rPr>
          <w:lang w:val="en-US"/>
        </w:rPr>
        <w:t>:</w:t>
      </w:r>
    </w:p>
    <w:p w14:paraId="0094172C" w14:textId="77777777" w:rsidR="006A49A6" w:rsidRPr="006A49A6" w:rsidRDefault="006A49A6" w:rsidP="006A49A6">
      <w:pPr>
        <w:numPr>
          <w:ilvl w:val="0"/>
          <w:numId w:val="1"/>
        </w:numPr>
        <w:rPr>
          <w:lang w:val="en-US"/>
        </w:rPr>
      </w:pPr>
      <w:proofErr w:type="spellStart"/>
      <w:r w:rsidRPr="006A49A6">
        <w:rPr>
          <w:b/>
          <w:bCs/>
          <w:lang w:val="en-US"/>
        </w:rPr>
        <w:lastRenderedPageBreak/>
        <w:t>Valoarea</w:t>
      </w:r>
      <w:proofErr w:type="spellEnd"/>
      <w:r w:rsidRPr="006A49A6">
        <w:rPr>
          <w:b/>
          <w:bCs/>
          <w:lang w:val="en-US"/>
        </w:rPr>
        <w:t xml:space="preserve"> </w:t>
      </w:r>
      <w:proofErr w:type="spellStart"/>
      <w:r w:rsidRPr="006A49A6">
        <w:rPr>
          <w:b/>
          <w:bCs/>
          <w:lang w:val="en-US"/>
        </w:rPr>
        <w:t>maximă</w:t>
      </w:r>
      <w:proofErr w:type="spellEnd"/>
      <w:r w:rsidRPr="006A49A6">
        <w:rPr>
          <w:b/>
          <w:bCs/>
          <w:lang w:val="en-US"/>
        </w:rPr>
        <w:t xml:space="preserve"> </w:t>
      </w:r>
      <w:proofErr w:type="spellStart"/>
      <w:r w:rsidRPr="006A49A6">
        <w:rPr>
          <w:b/>
          <w:bCs/>
          <w:lang w:val="en-US"/>
        </w:rPr>
        <w:t>negativă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dintre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elementele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tabloului</w:t>
      </w:r>
      <w:proofErr w:type="spellEnd"/>
      <w:r w:rsidRPr="006A49A6">
        <w:rPr>
          <w:lang w:val="en-US"/>
        </w:rPr>
        <w:t xml:space="preserve">, </w:t>
      </w:r>
      <w:proofErr w:type="spellStart"/>
      <w:r w:rsidRPr="006A49A6">
        <w:rPr>
          <w:lang w:val="en-US"/>
        </w:rPr>
        <w:t>adică</w:t>
      </w:r>
      <w:proofErr w:type="spellEnd"/>
      <w:r w:rsidRPr="006A49A6">
        <w:rPr>
          <w:lang w:val="en-US"/>
        </w:rPr>
        <w:t xml:space="preserve"> cel </w:t>
      </w:r>
      <w:proofErr w:type="spellStart"/>
      <w:r w:rsidRPr="006A49A6">
        <w:rPr>
          <w:lang w:val="en-US"/>
        </w:rPr>
        <w:t>mai</w:t>
      </w:r>
      <w:proofErr w:type="spellEnd"/>
      <w:r w:rsidRPr="006A49A6">
        <w:rPr>
          <w:lang w:val="en-US"/>
        </w:rPr>
        <w:t xml:space="preserve"> mare </w:t>
      </w:r>
      <w:proofErr w:type="spellStart"/>
      <w:r w:rsidRPr="006A49A6">
        <w:rPr>
          <w:lang w:val="en-US"/>
        </w:rPr>
        <w:t>număr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negativ</w:t>
      </w:r>
      <w:proofErr w:type="spellEnd"/>
      <w:r w:rsidRPr="006A49A6">
        <w:rPr>
          <w:lang w:val="en-US"/>
        </w:rPr>
        <w:t xml:space="preserve"> (cel </w:t>
      </w:r>
      <w:proofErr w:type="spellStart"/>
      <w:r w:rsidRPr="006A49A6">
        <w:rPr>
          <w:lang w:val="en-US"/>
        </w:rPr>
        <w:t>mai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apropiat</w:t>
      </w:r>
      <w:proofErr w:type="spellEnd"/>
      <w:r w:rsidRPr="006A49A6">
        <w:rPr>
          <w:lang w:val="en-US"/>
        </w:rPr>
        <w:t xml:space="preserve"> de zero).</w:t>
      </w:r>
    </w:p>
    <w:p w14:paraId="4C49ADA7" w14:textId="77777777" w:rsidR="006A49A6" w:rsidRPr="006A49A6" w:rsidRDefault="006A49A6" w:rsidP="006A49A6">
      <w:pPr>
        <w:numPr>
          <w:ilvl w:val="0"/>
          <w:numId w:val="1"/>
        </w:numPr>
        <w:rPr>
          <w:lang w:val="en-US"/>
        </w:rPr>
      </w:pPr>
      <w:proofErr w:type="spellStart"/>
      <w:r w:rsidRPr="006A49A6">
        <w:rPr>
          <w:b/>
          <w:bCs/>
          <w:lang w:val="en-US"/>
        </w:rPr>
        <w:t>Poziția</w:t>
      </w:r>
      <w:proofErr w:type="spellEnd"/>
      <w:r w:rsidRPr="006A49A6">
        <w:rPr>
          <w:b/>
          <w:bCs/>
          <w:lang w:val="en-US"/>
        </w:rPr>
        <w:t xml:space="preserve"> </w:t>
      </w:r>
      <w:proofErr w:type="spellStart"/>
      <w:r w:rsidRPr="006A49A6">
        <w:rPr>
          <w:b/>
          <w:bCs/>
          <w:lang w:val="en-US"/>
        </w:rPr>
        <w:t>ultimului</w:t>
      </w:r>
      <w:proofErr w:type="spellEnd"/>
      <w:r w:rsidRPr="006A49A6">
        <w:rPr>
          <w:b/>
          <w:bCs/>
          <w:lang w:val="en-US"/>
        </w:rPr>
        <w:t xml:space="preserve"> element</w:t>
      </w:r>
      <w:r w:rsidRPr="006A49A6">
        <w:rPr>
          <w:lang w:val="en-US"/>
        </w:rPr>
        <w:t xml:space="preserve"> care are </w:t>
      </w:r>
      <w:proofErr w:type="spellStart"/>
      <w:r w:rsidRPr="006A49A6">
        <w:rPr>
          <w:lang w:val="en-US"/>
        </w:rPr>
        <w:t>această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valoare</w:t>
      </w:r>
      <w:proofErr w:type="spellEnd"/>
      <w:r w:rsidRPr="006A49A6">
        <w:rPr>
          <w:lang w:val="en-US"/>
        </w:rPr>
        <w:t xml:space="preserve"> (</w:t>
      </w:r>
      <w:proofErr w:type="spellStart"/>
      <w:r w:rsidRPr="006A49A6">
        <w:rPr>
          <w:lang w:val="en-US"/>
        </w:rPr>
        <w:t>în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cazul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în</w:t>
      </w:r>
      <w:proofErr w:type="spellEnd"/>
      <w:r w:rsidRPr="006A49A6">
        <w:rPr>
          <w:lang w:val="en-US"/>
        </w:rPr>
        <w:t xml:space="preserve"> care </w:t>
      </w:r>
      <w:proofErr w:type="spellStart"/>
      <w:r w:rsidRPr="006A49A6">
        <w:rPr>
          <w:lang w:val="en-US"/>
        </w:rPr>
        <w:t>apare</w:t>
      </w:r>
      <w:proofErr w:type="spellEnd"/>
      <w:r w:rsidRPr="006A49A6">
        <w:rPr>
          <w:lang w:val="en-US"/>
        </w:rPr>
        <w:t xml:space="preserve"> de </w:t>
      </w:r>
      <w:proofErr w:type="spellStart"/>
      <w:r w:rsidRPr="006A49A6">
        <w:rPr>
          <w:lang w:val="en-US"/>
        </w:rPr>
        <w:t>mai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multe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ori</w:t>
      </w:r>
      <w:proofErr w:type="spellEnd"/>
      <w:r w:rsidRPr="006A49A6">
        <w:rPr>
          <w:lang w:val="en-US"/>
        </w:rPr>
        <w:t>).</w:t>
      </w:r>
    </w:p>
    <w:p w14:paraId="4197C220" w14:textId="77777777" w:rsidR="006A49A6" w:rsidRPr="006A49A6" w:rsidRDefault="006A49A6" w:rsidP="006A49A6">
      <w:pPr>
        <w:numPr>
          <w:ilvl w:val="0"/>
          <w:numId w:val="1"/>
        </w:numPr>
        <w:rPr>
          <w:lang w:val="en-US"/>
        </w:rPr>
      </w:pPr>
      <w:proofErr w:type="spellStart"/>
      <w:r w:rsidRPr="006A49A6">
        <w:rPr>
          <w:b/>
          <w:bCs/>
          <w:lang w:val="en-US"/>
        </w:rPr>
        <w:t>Numărul</w:t>
      </w:r>
      <w:proofErr w:type="spellEnd"/>
      <w:r w:rsidRPr="006A49A6">
        <w:rPr>
          <w:b/>
          <w:bCs/>
          <w:lang w:val="en-US"/>
        </w:rPr>
        <w:t xml:space="preserve"> total al </w:t>
      </w:r>
      <w:proofErr w:type="spellStart"/>
      <w:r w:rsidRPr="006A49A6">
        <w:rPr>
          <w:b/>
          <w:bCs/>
          <w:lang w:val="en-US"/>
        </w:rPr>
        <w:t>elementelor</w:t>
      </w:r>
      <w:proofErr w:type="spellEnd"/>
      <w:r w:rsidRPr="006A49A6">
        <w:rPr>
          <w:b/>
          <w:bCs/>
          <w:lang w:val="en-US"/>
        </w:rPr>
        <w:t xml:space="preserve"> negative</w:t>
      </w:r>
      <w:r w:rsidRPr="006A49A6">
        <w:rPr>
          <w:lang w:val="en-US"/>
        </w:rPr>
        <w:t xml:space="preserve"> din </w:t>
      </w:r>
      <w:proofErr w:type="spellStart"/>
      <w:r w:rsidRPr="006A49A6">
        <w:rPr>
          <w:lang w:val="en-US"/>
        </w:rPr>
        <w:t>tablou</w:t>
      </w:r>
      <w:proofErr w:type="spellEnd"/>
      <w:r w:rsidRPr="006A49A6">
        <w:rPr>
          <w:lang w:val="en-US"/>
        </w:rPr>
        <w:t>.</w:t>
      </w:r>
    </w:p>
    <w:p w14:paraId="75FF1E7D" w14:textId="77777777" w:rsidR="006A49A6" w:rsidRPr="006A49A6" w:rsidRDefault="006A49A6" w:rsidP="006A49A6">
      <w:pPr>
        <w:rPr>
          <w:lang w:val="en-US"/>
        </w:rPr>
      </w:pPr>
      <w:proofErr w:type="spellStart"/>
      <w:r w:rsidRPr="006A49A6">
        <w:rPr>
          <w:lang w:val="en-US"/>
        </w:rPr>
        <w:t>Această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analiză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este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utilă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pentru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înțelegerea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distribuției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valorilor</w:t>
      </w:r>
      <w:proofErr w:type="spellEnd"/>
      <w:r w:rsidRPr="006A49A6">
        <w:rPr>
          <w:lang w:val="en-US"/>
        </w:rPr>
        <w:t xml:space="preserve"> negative </w:t>
      </w:r>
      <w:proofErr w:type="spellStart"/>
      <w:r w:rsidRPr="006A49A6">
        <w:rPr>
          <w:lang w:val="en-US"/>
        </w:rPr>
        <w:t>într</w:t>
      </w:r>
      <w:proofErr w:type="spellEnd"/>
      <w:r w:rsidRPr="006A49A6">
        <w:rPr>
          <w:lang w:val="en-US"/>
        </w:rPr>
        <w:t>-</w:t>
      </w:r>
      <w:proofErr w:type="spellStart"/>
      <w:r w:rsidRPr="006A49A6">
        <w:rPr>
          <w:lang w:val="en-US"/>
        </w:rPr>
        <w:t>un</w:t>
      </w:r>
      <w:proofErr w:type="spellEnd"/>
      <w:r w:rsidRPr="006A49A6">
        <w:rPr>
          <w:lang w:val="en-US"/>
        </w:rPr>
        <w:t xml:space="preserve"> set de date </w:t>
      </w:r>
      <w:proofErr w:type="spellStart"/>
      <w:r w:rsidRPr="006A49A6">
        <w:rPr>
          <w:lang w:val="en-US"/>
        </w:rPr>
        <w:t>și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poate</w:t>
      </w:r>
      <w:proofErr w:type="spellEnd"/>
      <w:r w:rsidRPr="006A49A6">
        <w:rPr>
          <w:lang w:val="en-US"/>
        </w:rPr>
        <w:t xml:space="preserve"> fi </w:t>
      </w:r>
      <w:proofErr w:type="spellStart"/>
      <w:r w:rsidRPr="006A49A6">
        <w:rPr>
          <w:lang w:val="en-US"/>
        </w:rPr>
        <w:t>aplicată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în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contexte</w:t>
      </w:r>
      <w:proofErr w:type="spellEnd"/>
      <w:r w:rsidRPr="006A49A6">
        <w:rPr>
          <w:lang w:val="en-US"/>
        </w:rPr>
        <w:t xml:space="preserve"> precum </w:t>
      </w:r>
      <w:proofErr w:type="spellStart"/>
      <w:r w:rsidRPr="006A49A6">
        <w:rPr>
          <w:lang w:val="en-US"/>
        </w:rPr>
        <w:t>procesarea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datelor</w:t>
      </w:r>
      <w:proofErr w:type="spellEnd"/>
      <w:r w:rsidRPr="006A49A6">
        <w:rPr>
          <w:lang w:val="en-US"/>
        </w:rPr>
        <w:t xml:space="preserve">, </w:t>
      </w:r>
      <w:proofErr w:type="spellStart"/>
      <w:r w:rsidRPr="006A49A6">
        <w:rPr>
          <w:lang w:val="en-US"/>
        </w:rPr>
        <w:t>analiza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statistică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sau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filtrarea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valorilor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semnificative</w:t>
      </w:r>
      <w:proofErr w:type="spellEnd"/>
      <w:r w:rsidRPr="006A49A6">
        <w:rPr>
          <w:lang w:val="en-US"/>
        </w:rPr>
        <w:t xml:space="preserve"> </w:t>
      </w:r>
      <w:proofErr w:type="spellStart"/>
      <w:r w:rsidRPr="006A49A6">
        <w:rPr>
          <w:lang w:val="en-US"/>
        </w:rPr>
        <w:t>dintr</w:t>
      </w:r>
      <w:proofErr w:type="spellEnd"/>
      <w:r w:rsidRPr="006A49A6">
        <w:rPr>
          <w:lang w:val="en-US"/>
        </w:rPr>
        <w:t>-un vector numeric.</w:t>
      </w:r>
    </w:p>
    <w:p w14:paraId="5681425E" w14:textId="77777777" w:rsidR="006A49A6" w:rsidRDefault="006A49A6"/>
    <w:sectPr w:rsidR="006A4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4E1E" w14:textId="77777777" w:rsidR="00472CEE" w:rsidRDefault="00472CEE">
      <w:pPr>
        <w:spacing w:line="240" w:lineRule="auto"/>
      </w:pPr>
      <w:r>
        <w:separator/>
      </w:r>
    </w:p>
  </w:endnote>
  <w:endnote w:type="continuationSeparator" w:id="0">
    <w:p w14:paraId="3F30AA1C" w14:textId="77777777" w:rsidR="00472CEE" w:rsidRDefault="00472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A9D6" w14:textId="77777777" w:rsidR="006A49A6" w:rsidRDefault="006A49A6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</w:t>
    </w:r>
    <w:r>
      <w:rPr>
        <w:rFonts w:ascii="Times New Roman" w:eastAsia="Times New Roman" w:hAnsi="Times New Roman" w:cs="Times New Roman"/>
        <w:b/>
        <w:sz w:val="28"/>
        <w:szCs w:val="28"/>
      </w:rPr>
      <w:t>Chișinău-2025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A6F8" w14:textId="77777777" w:rsidR="00472CEE" w:rsidRDefault="00472CEE">
      <w:pPr>
        <w:spacing w:line="240" w:lineRule="auto"/>
      </w:pPr>
      <w:r>
        <w:separator/>
      </w:r>
    </w:p>
  </w:footnote>
  <w:footnote w:type="continuationSeparator" w:id="0">
    <w:p w14:paraId="5D4ABA8B" w14:textId="77777777" w:rsidR="00472CEE" w:rsidRDefault="00472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3E4C" w14:textId="77777777" w:rsidR="006A49A6" w:rsidRDefault="006A49A6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23AAD210" w14:textId="77777777" w:rsidR="006A49A6" w:rsidRDefault="006A49A6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5196" w14:textId="77777777" w:rsidR="006A49A6" w:rsidRDefault="006A49A6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4DBB39D" wp14:editId="5B867CDA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ABD051" w14:textId="77777777" w:rsidR="006A49A6" w:rsidRDefault="006A49A6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910E3"/>
    <w:multiLevelType w:val="multilevel"/>
    <w:tmpl w:val="E9C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8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D8"/>
    <w:rsid w:val="000156B3"/>
    <w:rsid w:val="002D5AEA"/>
    <w:rsid w:val="00472CEE"/>
    <w:rsid w:val="00507BD8"/>
    <w:rsid w:val="006A49A6"/>
    <w:rsid w:val="00841808"/>
    <w:rsid w:val="008E7EE7"/>
    <w:rsid w:val="0097013B"/>
    <w:rsid w:val="00AE489A"/>
    <w:rsid w:val="00C777F3"/>
    <w:rsid w:val="00CD3CE6"/>
    <w:rsid w:val="161182DE"/>
    <w:rsid w:val="75A5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F553"/>
  <w15:chartTrackingRefBased/>
  <w15:docId w15:val="{419A820B-8A92-4723-A62C-C688097A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9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B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B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B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B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Doaga</dc:creator>
  <cp:keywords/>
  <dc:description/>
  <cp:lastModifiedBy>Ion Doaga</cp:lastModifiedBy>
  <cp:revision>7</cp:revision>
  <dcterms:created xsi:type="dcterms:W3CDTF">2025-09-29T12:31:00Z</dcterms:created>
  <dcterms:modified xsi:type="dcterms:W3CDTF">2025-10-19T12:03:00Z</dcterms:modified>
</cp:coreProperties>
</file>