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Methods for Event Synchronization Detection</w:t>
      </w:r>
    </w:p>
    <w:p>
      <w:r>
        <w:t>Event synchronization detection is a crucial step in analyzing temporal events across datasets. Different methods are suited for varying levels of precision, complexity, and application contexts. Below is an overview of popular synchronization methods, including Relaxed Temporal Overlap Detection.</w:t>
      </w:r>
    </w:p>
    <w:p>
      <w:pPr>
        <w:pStyle w:val="Heading2"/>
      </w:pPr>
      <w:r>
        <w:t>Relaxed Temporal Overlap Detection</w:t>
      </w:r>
    </w:p>
    <w:p>
      <w:r>
        <w:t>This method detects synchronization based on a time window, allowing events to be considered synchronized if their start and end dates overlap within a specified buffer (e.g., ±3 days).</w:t>
      </w:r>
    </w:p>
    <w:p>
      <w:r>
        <w:t>Criteria: start_date_1 - time_window &lt;= end_date_2 AND end_date_1 + time_window &gt;= start_date_2</w:t>
      </w:r>
    </w:p>
    <w:p>
      <w:r>
        <w:t>Use Case: General-purpose matching, weather events like storms or heatwaves.</w:t>
      </w:r>
    </w:p>
    <w:p>
      <w:pPr>
        <w:pStyle w:val="Heading2"/>
      </w:pPr>
      <w:r>
        <w:t>Exact Temporal Overlap Detection</w:t>
      </w:r>
    </w:p>
    <w:p>
      <w:r>
        <w:t>This method detects synchronization only if events overlap exactly in time, without any relaxation or time window.</w:t>
      </w:r>
    </w:p>
    <w:p>
      <w:r>
        <w:t>Criteria: start_date_1 &lt;= end_date_2 AND end_date_1 &gt;= start_date_2</w:t>
      </w:r>
    </w:p>
    <w:p>
      <w:r>
        <w:t>Use Case: Precise alignment in applications like biological signals or astronomical events.</w:t>
      </w:r>
    </w:p>
    <w:p>
      <w:pPr>
        <w:pStyle w:val="Heading2"/>
      </w:pPr>
      <w:r>
        <w:t>Lag-Based Synchronization</w:t>
      </w:r>
    </w:p>
    <w:p>
      <w:r>
        <w:t>This method measures the time lag (difference) between the start of an event in one dataset and the start or end of another event. Synchronization is detected if the lag is within a predefined acceptable range.</w:t>
      </w:r>
    </w:p>
    <w:p>
      <w:r>
        <w:t>Criteria: lag = |start_date_1 - start_date_2| &lt;= max_lag</w:t>
      </w:r>
    </w:p>
    <w:p>
      <w:r>
        <w:t>Use Case: Events with delays, like economic indicators responding to policy changes.</w:t>
      </w:r>
    </w:p>
    <w:p>
      <w:pPr>
        <w:pStyle w:val="Heading2"/>
      </w:pPr>
      <w:r>
        <w:t>Similarity-Based Matching</w:t>
      </w:r>
    </w:p>
    <w:p>
      <w:r>
        <w:t>Events are considered synchronized if they are similar in attributes (e.g., intensity, duration) and also temporally aligned.</w:t>
      </w:r>
    </w:p>
    <w:p>
      <w:r>
        <w:t>Criteria: Duration: |duration_1 - duration_2| &lt;= threshold</w:t>
        <w:br/>
        <w:t>Intensity: |intensity_1 - intensity_2| &lt;= threshold</w:t>
      </w:r>
    </w:p>
    <w:p>
      <w:r>
        <w:t>Use Case: Climatology (matching storms or heatwaves with similar intensity).</w:t>
      </w:r>
    </w:p>
    <w:p>
      <w:pPr>
        <w:pStyle w:val="Heading2"/>
      </w:pPr>
      <w:r>
        <w:t>Dynamic Time Warping (DTW)</w:t>
      </w:r>
    </w:p>
    <w:p>
      <w:r>
        <w:t>A dynamic programming method that aligns two time series by minimizing the distance between their values. This allows for non-linear shifts.</w:t>
      </w:r>
    </w:p>
    <w:p>
      <w:r>
        <w:t>Use Case: Complex temporal patterns like speech signals, weather time series, or stock prices.</w:t>
      </w:r>
    </w:p>
    <w:p>
      <w:pPr>
        <w:pStyle w:val="Heading2"/>
      </w:pPr>
      <w:r>
        <w:t>Probabilistic Synchronization</w:t>
      </w:r>
    </w:p>
    <w:p>
      <w:r>
        <w:t>This method uses probabilistic models to detect synchronization, incorporating uncertainties in time and attributes.</w:t>
      </w:r>
    </w:p>
    <w:p>
      <w:r>
        <w:t>Criteria: Likelihood estimation using Bayesian inference or hidden Markov models.</w:t>
      </w:r>
    </w:p>
    <w:p>
      <w:r>
        <w:t>Use Case: Rare events with noisy or uncertain data.</w:t>
      </w:r>
    </w:p>
    <w:p>
      <w:pPr>
        <w:pStyle w:val="Heading2"/>
      </w:pPr>
      <w:r>
        <w:t>Clustering-Based Synchronization</w:t>
      </w:r>
    </w:p>
    <w:p>
      <w:r>
        <w:t>Groups events from both datasets into clusters based on temporal proximity and attributes. Synchronization is determined by cluster membership.</w:t>
      </w:r>
    </w:p>
    <w:p>
      <w:r>
        <w:t>Use Case: Grouping and pattern discovery, such as ecological or social data.</w:t>
      </w:r>
    </w:p>
    <w:p>
      <w:pPr>
        <w:pStyle w:val="Heading2"/>
      </w:pPr>
      <w:r>
        <w:t>Spatio-Temporal Synchronization</w:t>
      </w:r>
    </w:p>
    <w:p>
      <w:r>
        <w:t>Events are synchronized based on both time and spatial proximity.</w:t>
      </w:r>
    </w:p>
    <w:p>
      <w:r>
        <w:t>Criteria: Within a specific spatial radius and time window.</w:t>
      </w:r>
    </w:p>
    <w:p>
      <w:r>
        <w:t>Use Case: Geophysical phenomena like earthquakes or storms.</w:t>
      </w:r>
    </w:p>
    <w:p>
      <w:pPr>
        <w:pStyle w:val="Heading2"/>
      </w:pPr>
      <w:r>
        <w:t>Comparison of Synchronization Methods</w:t>
      </w:r>
    </w:p>
    <w:p>
      <w:r>
        <w:t>The table below summarizes the criteria and use cases for different synchronization methods.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Criteria</w:t>
            </w:r>
          </w:p>
        </w:tc>
        <w:tc>
          <w:tcPr>
            <w:tcW w:type="dxa" w:w="2880"/>
          </w:tcPr>
          <w:p>
            <w:r>
              <w:t>Use Case</w:t>
            </w:r>
          </w:p>
        </w:tc>
      </w:tr>
      <w:tr>
        <w:tc>
          <w:tcPr>
            <w:tcW w:type="dxa" w:w="2880"/>
          </w:tcPr>
          <w:p>
            <w:r>
              <w:t>Relaxed Temporal Overlap Detection</w:t>
            </w:r>
          </w:p>
        </w:tc>
        <w:tc>
          <w:tcPr>
            <w:tcW w:type="dxa" w:w="2880"/>
          </w:tcPr>
          <w:p>
            <w:r>
              <w:t>start_date_1 - time_window &lt;= end_date_2 AND end_date_1 + time_window &gt;= start_date_2</w:t>
            </w:r>
          </w:p>
        </w:tc>
        <w:tc>
          <w:tcPr>
            <w:tcW w:type="dxa" w:w="2880"/>
          </w:tcPr>
          <w:p>
            <w:r>
              <w:t>General-purpose matching, weather events like storms or heatwaves.</w:t>
            </w:r>
          </w:p>
        </w:tc>
      </w:tr>
      <w:tr>
        <w:tc>
          <w:tcPr>
            <w:tcW w:type="dxa" w:w="2880"/>
          </w:tcPr>
          <w:p>
            <w:r>
              <w:t>Exact Temporal Overlap Detection</w:t>
            </w:r>
          </w:p>
        </w:tc>
        <w:tc>
          <w:tcPr>
            <w:tcW w:type="dxa" w:w="2880"/>
          </w:tcPr>
          <w:p>
            <w:r>
              <w:t>start_date_1 &lt;= end_date_2 AND end_date_1 &gt;= start_date_2</w:t>
            </w:r>
          </w:p>
        </w:tc>
        <w:tc>
          <w:tcPr>
            <w:tcW w:type="dxa" w:w="2880"/>
          </w:tcPr>
          <w:p>
            <w:r>
              <w:t>Precise alignment in applications like biological signals or astronomical events.</w:t>
            </w:r>
          </w:p>
        </w:tc>
      </w:tr>
      <w:tr>
        <w:tc>
          <w:tcPr>
            <w:tcW w:type="dxa" w:w="2880"/>
          </w:tcPr>
          <w:p>
            <w:r>
              <w:t>Lag-Based Synchronization</w:t>
            </w:r>
          </w:p>
        </w:tc>
        <w:tc>
          <w:tcPr>
            <w:tcW w:type="dxa" w:w="2880"/>
          </w:tcPr>
          <w:p>
            <w:r>
              <w:t>lag = |start_date_1 - start_date_2| &lt;= max_lag</w:t>
            </w:r>
          </w:p>
        </w:tc>
        <w:tc>
          <w:tcPr>
            <w:tcW w:type="dxa" w:w="2880"/>
          </w:tcPr>
          <w:p>
            <w:r>
              <w:t>Events with delays, like economic indicators responding to policy changes.</w:t>
            </w:r>
          </w:p>
        </w:tc>
      </w:tr>
      <w:tr>
        <w:tc>
          <w:tcPr>
            <w:tcW w:type="dxa" w:w="2880"/>
          </w:tcPr>
          <w:p>
            <w:r>
              <w:t>Similarity-Based Matching</w:t>
            </w:r>
          </w:p>
        </w:tc>
        <w:tc>
          <w:tcPr>
            <w:tcW w:type="dxa" w:w="2880"/>
          </w:tcPr>
          <w:p>
            <w:r>
              <w:t>Duration: |duration_1 - duration_2| &lt;= threshold</w:t>
              <w:br/>
              <w:t>Intensity: |intensity_1 - intensity_2| &lt;= threshold</w:t>
            </w:r>
          </w:p>
        </w:tc>
        <w:tc>
          <w:tcPr>
            <w:tcW w:type="dxa" w:w="2880"/>
          </w:tcPr>
          <w:p>
            <w:r>
              <w:t>Climatology (matching storms or heatwaves with similar intensity).</w:t>
            </w:r>
          </w:p>
        </w:tc>
      </w:tr>
      <w:tr>
        <w:tc>
          <w:tcPr>
            <w:tcW w:type="dxa" w:w="2880"/>
          </w:tcPr>
          <w:p>
            <w:r>
              <w:t>Dynamic Time Warping (DTW)</w:t>
            </w:r>
          </w:p>
        </w:tc>
        <w:tc>
          <w:tcPr>
            <w:tcW w:type="dxa" w:w="2880"/>
          </w:tcPr>
          <w:p>
            <w:r>
              <w:t>N/A</w:t>
            </w:r>
          </w:p>
        </w:tc>
        <w:tc>
          <w:tcPr>
            <w:tcW w:type="dxa" w:w="2880"/>
          </w:tcPr>
          <w:p>
            <w:r>
              <w:t>Complex temporal patterns like speech signals, weather time series, or stock prices.</w:t>
            </w:r>
          </w:p>
        </w:tc>
      </w:tr>
      <w:tr>
        <w:tc>
          <w:tcPr>
            <w:tcW w:type="dxa" w:w="2880"/>
          </w:tcPr>
          <w:p>
            <w:r>
              <w:t>Probabilistic Synchronization</w:t>
            </w:r>
          </w:p>
        </w:tc>
        <w:tc>
          <w:tcPr>
            <w:tcW w:type="dxa" w:w="2880"/>
          </w:tcPr>
          <w:p>
            <w:r>
              <w:t>Likelihood estimation using Bayesian inference or hidden Markov models.</w:t>
            </w:r>
          </w:p>
        </w:tc>
        <w:tc>
          <w:tcPr>
            <w:tcW w:type="dxa" w:w="2880"/>
          </w:tcPr>
          <w:p>
            <w:r>
              <w:t>Rare events with noisy or uncertain data.</w:t>
            </w:r>
          </w:p>
        </w:tc>
      </w:tr>
      <w:tr>
        <w:tc>
          <w:tcPr>
            <w:tcW w:type="dxa" w:w="2880"/>
          </w:tcPr>
          <w:p>
            <w:r>
              <w:t>Clustering-Based Synchronization</w:t>
            </w:r>
          </w:p>
        </w:tc>
        <w:tc>
          <w:tcPr>
            <w:tcW w:type="dxa" w:w="2880"/>
          </w:tcPr>
          <w:p>
            <w:r>
              <w:t>N/A</w:t>
            </w:r>
          </w:p>
        </w:tc>
        <w:tc>
          <w:tcPr>
            <w:tcW w:type="dxa" w:w="2880"/>
          </w:tcPr>
          <w:p>
            <w:r>
              <w:t>Grouping and pattern discovery, such as ecological or social data.</w:t>
            </w:r>
          </w:p>
        </w:tc>
      </w:tr>
      <w:tr>
        <w:tc>
          <w:tcPr>
            <w:tcW w:type="dxa" w:w="2880"/>
          </w:tcPr>
          <w:p>
            <w:r>
              <w:t>Spatio-Temporal Synchronization</w:t>
            </w:r>
          </w:p>
        </w:tc>
        <w:tc>
          <w:tcPr>
            <w:tcW w:type="dxa" w:w="2880"/>
          </w:tcPr>
          <w:p>
            <w:r>
              <w:t>Within a specific spatial radius and time window.</w:t>
            </w:r>
          </w:p>
        </w:tc>
        <w:tc>
          <w:tcPr>
            <w:tcW w:type="dxa" w:w="2880"/>
          </w:tcPr>
          <w:p>
            <w:r>
              <w:t>Geophysical phenomena like earthquakes or storms.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