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209D12">
      <w:pPr>
        <w:pStyle w:val="2"/>
        <w:keepNext w:val="0"/>
        <w:keepLines w:val="0"/>
        <w:widowControl/>
        <w:suppressLineNumbers w:val="0"/>
        <w:rPr>
          <w:rFonts w:hint="default" w:ascii="Calibri" w:hAnsi="Calibri" w:cs="Calibri"/>
          <w:sz w:val="24"/>
          <w:szCs w:val="24"/>
        </w:rPr>
      </w:pPr>
      <w:bookmarkStart w:id="0" w:name="_GoBack"/>
      <w:r>
        <w:rPr>
          <w:rFonts w:hint="default" w:ascii="Calibri" w:hAnsi="Calibri" w:cs="Calibri"/>
          <w:sz w:val="24"/>
          <w:szCs w:val="24"/>
        </w:rPr>
        <w:t>3 Công cụ/Cách thức Giúp Kiểm tra Link Rút gọn</w:t>
      </w:r>
    </w:p>
    <w:p w14:paraId="1F48563A">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4E247542">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Sử dụng Trình giải mã URL Trực tuyến:</w:t>
      </w:r>
    </w:p>
    <w:p w14:paraId="68E51AC6">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B17CC6F">
      <w:pPr>
        <w:keepNext w:val="0"/>
        <w:keepLines w:val="0"/>
        <w:widowControl/>
        <w:numPr>
          <w:ilvl w:val="1"/>
          <w:numId w:val="1"/>
        </w:numPr>
        <w:suppressLineNumbers w:val="0"/>
        <w:spacing w:before="0" w:beforeAutospacing="1" w:after="0" w:afterAutospacing="1"/>
        <w:ind w:left="2882" w:hanging="360"/>
        <w:rPr>
          <w:rFonts w:hint="default" w:ascii="Calibri" w:hAnsi="Calibri" w:cs="Calibri"/>
          <w:sz w:val="24"/>
          <w:szCs w:val="24"/>
        </w:rPr>
      </w:pPr>
    </w:p>
    <w:p w14:paraId="726BAC9A">
      <w:pPr>
        <w:pStyle w:val="6"/>
        <w:keepNext w:val="0"/>
        <w:keepLines w:val="0"/>
        <w:widowControl/>
        <w:suppressLineNumbers w:val="0"/>
        <w:ind w:left="1440"/>
        <w:rPr>
          <w:rFonts w:hint="default" w:ascii="Calibri" w:hAnsi="Calibri" w:cs="Calibri"/>
          <w:sz w:val="24"/>
          <w:szCs w:val="24"/>
        </w:rPr>
      </w:pPr>
      <w:r>
        <w:rPr>
          <w:rFonts w:hint="default" w:ascii="Calibri" w:hAnsi="Calibri" w:cs="Calibri"/>
          <w:sz w:val="24"/>
          <w:szCs w:val="24"/>
        </w:rPr>
        <w:t xml:space="preserve">Các dịch vụ như </w:t>
      </w:r>
      <w:r>
        <w:rPr>
          <w:rStyle w:val="5"/>
          <w:rFonts w:hint="default" w:ascii="Calibri" w:hAnsi="Calibri" w:cs="Calibri"/>
          <w:b/>
          <w:bCs/>
          <w:sz w:val="24"/>
          <w:szCs w:val="24"/>
        </w:rPr>
        <w:t>checkshorturl.com</w:t>
      </w:r>
      <w:r>
        <w:rPr>
          <w:rFonts w:hint="default" w:ascii="Calibri" w:hAnsi="Calibri" w:cs="Calibri"/>
          <w:sz w:val="24"/>
          <w:szCs w:val="24"/>
        </w:rPr>
        <w:t xml:space="preserve"> hoặc </w:t>
      </w:r>
      <w:r>
        <w:rPr>
          <w:rStyle w:val="5"/>
          <w:rFonts w:hint="default" w:ascii="Calibri" w:hAnsi="Calibri" w:cs="Calibri"/>
          <w:b/>
          <w:bCs/>
          <w:sz w:val="24"/>
          <w:szCs w:val="24"/>
        </w:rPr>
        <w:t>unshorten.it</w:t>
      </w:r>
      <w:r>
        <w:rPr>
          <w:rFonts w:hint="default" w:ascii="Calibri" w:hAnsi="Calibri" w:cs="Calibri"/>
          <w:sz w:val="24"/>
          <w:szCs w:val="24"/>
        </w:rPr>
        <w:t xml:space="preserve"> cho phép bạn dán link rút gọn vào. Các công cụ này sẽ phân tích và hiển thị URL đích thực cũng như kiểm tra độ an toàn của nó.</w:t>
      </w:r>
    </w:p>
    <w:p w14:paraId="3E7AC918">
      <w:pPr>
        <w:keepNext w:val="0"/>
        <w:keepLines w:val="0"/>
        <w:widowControl/>
        <w:numPr>
          <w:ilvl w:val="1"/>
          <w:numId w:val="1"/>
        </w:numPr>
        <w:suppressLineNumbers w:val="0"/>
        <w:spacing w:before="0" w:beforeAutospacing="1" w:after="0" w:afterAutospacing="1"/>
        <w:ind w:left="2882" w:hanging="360"/>
        <w:rPr>
          <w:rFonts w:hint="default" w:ascii="Calibri" w:hAnsi="Calibri" w:cs="Calibri"/>
          <w:sz w:val="24"/>
          <w:szCs w:val="24"/>
        </w:rPr>
      </w:pPr>
    </w:p>
    <w:p w14:paraId="6DE6A25E">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73AA0564">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 xml:space="preserve">Thêm dấu </w:t>
      </w:r>
      <w:r>
        <w:rPr>
          <w:rStyle w:val="5"/>
          <w:rFonts w:hint="default" w:ascii="Calibri" w:hAnsi="Calibri" w:cs="Calibri"/>
          <w:b/>
          <w:bCs/>
          <w:sz w:val="24"/>
          <w:szCs w:val="24"/>
        </w:rPr>
        <w:t>+</w:t>
      </w:r>
      <w:r>
        <w:rPr>
          <w:rFonts w:hint="default" w:ascii="Calibri" w:hAnsi="Calibri" w:cs="Calibri"/>
          <w:b/>
          <w:bCs/>
          <w:sz w:val="24"/>
          <w:szCs w:val="24"/>
        </w:rPr>
        <w:t xml:space="preserve"> vào cuối URL (áp dụng cho Bitly):</w:t>
      </w:r>
    </w:p>
    <w:p w14:paraId="47B80A7D">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ACEB716">
      <w:pPr>
        <w:keepNext w:val="0"/>
        <w:keepLines w:val="0"/>
        <w:widowControl/>
        <w:numPr>
          <w:ilvl w:val="1"/>
          <w:numId w:val="2"/>
        </w:numPr>
        <w:suppressLineNumbers w:val="0"/>
        <w:tabs>
          <w:tab w:val="left" w:pos="1440"/>
        </w:tabs>
        <w:spacing w:before="0" w:beforeAutospacing="1" w:after="0" w:afterAutospacing="1"/>
        <w:ind w:left="2882" w:hanging="360"/>
        <w:rPr>
          <w:rFonts w:hint="default" w:ascii="Calibri" w:hAnsi="Calibri" w:cs="Calibri"/>
          <w:sz w:val="24"/>
          <w:szCs w:val="24"/>
        </w:rPr>
      </w:pPr>
    </w:p>
    <w:p w14:paraId="5329AE2B">
      <w:pPr>
        <w:pStyle w:val="6"/>
        <w:keepNext w:val="0"/>
        <w:keepLines w:val="0"/>
        <w:widowControl/>
        <w:suppressLineNumbers w:val="0"/>
        <w:ind w:left="1440"/>
        <w:rPr>
          <w:rFonts w:hint="default" w:ascii="Calibri" w:hAnsi="Calibri" w:cs="Calibri"/>
          <w:sz w:val="24"/>
          <w:szCs w:val="24"/>
        </w:rPr>
      </w:pPr>
      <w:r>
        <w:rPr>
          <w:rFonts w:hint="default" w:ascii="Calibri" w:hAnsi="Calibri" w:cs="Calibri"/>
          <w:sz w:val="24"/>
          <w:szCs w:val="24"/>
        </w:rPr>
        <w:t>Đối với nhiều dịch vụ rút gọn phổ biến như Bitly, bạn có thể thêm ký tự dấu cộng (</w:t>
      </w:r>
      <w:r>
        <w:rPr>
          <w:rStyle w:val="5"/>
          <w:rFonts w:hint="default" w:ascii="Calibri" w:hAnsi="Calibri" w:cs="Calibri"/>
          <w:sz w:val="24"/>
          <w:szCs w:val="24"/>
        </w:rPr>
        <w:t>+</w:t>
      </w:r>
      <w:r>
        <w:rPr>
          <w:rFonts w:hint="default" w:ascii="Calibri" w:hAnsi="Calibri" w:cs="Calibri"/>
          <w:sz w:val="24"/>
          <w:szCs w:val="24"/>
        </w:rPr>
        <w:t>) vào cuối link để xem thông tin thống kê và URL đầy đủ.</w:t>
      </w:r>
    </w:p>
    <w:p w14:paraId="00D5DFEF">
      <w:pPr>
        <w:keepNext w:val="0"/>
        <w:keepLines w:val="0"/>
        <w:widowControl/>
        <w:numPr>
          <w:ilvl w:val="1"/>
          <w:numId w:val="2"/>
        </w:numPr>
        <w:suppressLineNumbers w:val="0"/>
        <w:tabs>
          <w:tab w:val="left" w:pos="1440"/>
        </w:tabs>
        <w:spacing w:before="0" w:beforeAutospacing="1" w:after="0" w:afterAutospacing="1"/>
        <w:ind w:left="2882" w:hanging="360"/>
        <w:rPr>
          <w:rFonts w:hint="default" w:ascii="Calibri" w:hAnsi="Calibri" w:cs="Calibri"/>
          <w:sz w:val="24"/>
          <w:szCs w:val="24"/>
        </w:rPr>
      </w:pPr>
    </w:p>
    <w:p w14:paraId="40E7A825">
      <w:pPr>
        <w:keepNext w:val="0"/>
        <w:keepLines w:val="0"/>
        <w:widowControl/>
        <w:numPr>
          <w:ilvl w:val="1"/>
          <w:numId w:val="2"/>
        </w:numPr>
        <w:suppressLineNumbers w:val="0"/>
        <w:tabs>
          <w:tab w:val="left" w:pos="1440"/>
        </w:tabs>
        <w:spacing w:before="0" w:beforeAutospacing="1" w:after="0" w:afterAutospacing="1"/>
        <w:ind w:left="2882" w:hanging="360"/>
        <w:rPr>
          <w:rFonts w:hint="default" w:ascii="Calibri" w:hAnsi="Calibri" w:cs="Calibri"/>
          <w:sz w:val="24"/>
          <w:szCs w:val="24"/>
        </w:rPr>
      </w:pPr>
    </w:p>
    <w:p w14:paraId="0843A48B">
      <w:pPr>
        <w:pStyle w:val="6"/>
        <w:keepNext w:val="0"/>
        <w:keepLines w:val="0"/>
        <w:widowControl/>
        <w:suppressLineNumbers w:val="0"/>
        <w:ind w:left="1440"/>
        <w:rPr>
          <w:rFonts w:hint="default" w:ascii="Calibri" w:hAnsi="Calibri" w:cs="Calibri"/>
          <w:sz w:val="24"/>
          <w:szCs w:val="24"/>
        </w:rPr>
      </w:pPr>
      <w:r>
        <w:rPr>
          <w:rFonts w:hint="default" w:ascii="Calibri" w:hAnsi="Calibri" w:cs="Calibri"/>
          <w:b/>
          <w:bCs/>
          <w:sz w:val="24"/>
          <w:szCs w:val="24"/>
        </w:rPr>
        <w:t>Ví dụ:</w:t>
      </w:r>
      <w:r>
        <w:rPr>
          <w:rFonts w:hint="default" w:ascii="Calibri" w:hAnsi="Calibri" w:cs="Calibri"/>
          <w:sz w:val="24"/>
          <w:szCs w:val="24"/>
        </w:rPr>
        <w:t xml:space="preserve"> Thay vì nhấn vào </w:t>
      </w:r>
      <w:r>
        <w:rPr>
          <w:rStyle w:val="5"/>
          <w:rFonts w:hint="default" w:ascii="Calibri" w:hAnsi="Calibri" w:cs="Calibri"/>
          <w:sz w:val="24"/>
          <w:szCs w:val="24"/>
        </w:rPr>
        <w:t>https://bit.ly/3xyzABC</w:t>
      </w:r>
      <w:r>
        <w:rPr>
          <w:rFonts w:hint="default" w:ascii="Calibri" w:hAnsi="Calibri" w:cs="Calibri"/>
          <w:sz w:val="24"/>
          <w:szCs w:val="24"/>
        </w:rPr>
        <w:t xml:space="preserve">, bạn truy cập </w:t>
      </w:r>
      <w:r>
        <w:rPr>
          <w:rStyle w:val="5"/>
          <w:rFonts w:hint="default" w:ascii="Calibri" w:hAnsi="Calibri" w:cs="Calibri"/>
          <w:sz w:val="24"/>
          <w:szCs w:val="24"/>
        </w:rPr>
        <w:t>https://bit.ly/3xyzABC**+**</w:t>
      </w:r>
      <w:r>
        <w:rPr>
          <w:rFonts w:hint="default" w:ascii="Calibri" w:hAnsi="Calibri" w:cs="Calibri"/>
          <w:sz w:val="24"/>
          <w:szCs w:val="24"/>
        </w:rPr>
        <w:t>. (Lưu ý: Cách này không hoạt động với mọi dịch vụ).</w:t>
      </w:r>
    </w:p>
    <w:p w14:paraId="11B6D700">
      <w:pPr>
        <w:keepNext w:val="0"/>
        <w:keepLines w:val="0"/>
        <w:widowControl/>
        <w:numPr>
          <w:ilvl w:val="1"/>
          <w:numId w:val="2"/>
        </w:numPr>
        <w:suppressLineNumbers w:val="0"/>
        <w:tabs>
          <w:tab w:val="left" w:pos="1440"/>
        </w:tabs>
        <w:spacing w:before="0" w:beforeAutospacing="1" w:after="0" w:afterAutospacing="1"/>
        <w:ind w:left="2882" w:hanging="360"/>
        <w:rPr>
          <w:rFonts w:hint="default" w:ascii="Calibri" w:hAnsi="Calibri" w:cs="Calibri"/>
          <w:sz w:val="24"/>
          <w:szCs w:val="24"/>
        </w:rPr>
      </w:pPr>
    </w:p>
    <w:p w14:paraId="55FC69CA">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718DED2A">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Sử dụng Tiện ích mở rộng Trình duyệt (Browser Extensions):</w:t>
      </w:r>
    </w:p>
    <w:p w14:paraId="402DA681">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28E65EBC">
      <w:pPr>
        <w:keepNext w:val="0"/>
        <w:keepLines w:val="0"/>
        <w:widowControl/>
        <w:numPr>
          <w:ilvl w:val="1"/>
          <w:numId w:val="3"/>
        </w:numPr>
        <w:suppressLineNumbers w:val="0"/>
        <w:tabs>
          <w:tab w:val="left" w:pos="1440"/>
        </w:tabs>
        <w:spacing w:before="0" w:beforeAutospacing="1" w:after="0" w:afterAutospacing="1"/>
        <w:ind w:left="2882" w:hanging="360"/>
        <w:rPr>
          <w:rFonts w:hint="default" w:ascii="Calibri" w:hAnsi="Calibri" w:cs="Calibri"/>
          <w:sz w:val="24"/>
          <w:szCs w:val="24"/>
        </w:rPr>
      </w:pPr>
    </w:p>
    <w:p w14:paraId="1E4CEC4F">
      <w:pPr>
        <w:pStyle w:val="6"/>
        <w:keepNext w:val="0"/>
        <w:keepLines w:val="0"/>
        <w:widowControl/>
        <w:suppressLineNumbers w:val="0"/>
        <w:ind w:left="1440"/>
        <w:rPr>
          <w:rFonts w:hint="default" w:ascii="Calibri" w:hAnsi="Calibri" w:cs="Calibri"/>
          <w:sz w:val="24"/>
          <w:szCs w:val="24"/>
        </w:rPr>
      </w:pPr>
      <w:r>
        <w:rPr>
          <w:rFonts w:hint="default" w:ascii="Calibri" w:hAnsi="Calibri" w:cs="Calibri"/>
          <w:sz w:val="24"/>
          <w:szCs w:val="24"/>
        </w:rPr>
        <w:t xml:space="preserve">Cài đặt các tiện ích mở rộng như </w:t>
      </w:r>
      <w:r>
        <w:rPr>
          <w:rStyle w:val="5"/>
          <w:rFonts w:hint="default" w:ascii="Calibri" w:hAnsi="Calibri" w:cs="Calibri"/>
          <w:b/>
          <w:bCs/>
          <w:sz w:val="24"/>
          <w:szCs w:val="24"/>
        </w:rPr>
        <w:t>LinkPeel</w:t>
      </w:r>
      <w:r>
        <w:rPr>
          <w:rFonts w:hint="default" w:ascii="Calibri" w:hAnsi="Calibri" w:cs="Calibri"/>
          <w:sz w:val="24"/>
          <w:szCs w:val="24"/>
        </w:rPr>
        <w:t xml:space="preserve"> hoặc </w:t>
      </w:r>
      <w:r>
        <w:rPr>
          <w:rStyle w:val="5"/>
          <w:rFonts w:hint="default" w:ascii="Calibri" w:hAnsi="Calibri" w:cs="Calibri"/>
          <w:b/>
          <w:bCs/>
          <w:sz w:val="24"/>
          <w:szCs w:val="24"/>
        </w:rPr>
        <w:t>Unshorten</w:t>
      </w:r>
      <w:r>
        <w:rPr>
          <w:rFonts w:hint="default" w:ascii="Calibri" w:hAnsi="Calibri" w:cs="Calibri"/>
          <w:sz w:val="24"/>
          <w:szCs w:val="24"/>
        </w:rPr>
        <w:t xml:space="preserve"> (tùy thuộc vào trình duyệt). Các tiện ích này tự động hiển thị URL đích đầy đủ khi bạn di chuột qua đường link rút gọn, không cần phải sao chép và dán.</w:t>
      </w:r>
    </w:p>
    <w:p w14:paraId="00565A01">
      <w:pPr>
        <w:keepNext w:val="0"/>
        <w:keepLines w:val="0"/>
        <w:widowControl/>
        <w:numPr>
          <w:ilvl w:val="1"/>
          <w:numId w:val="3"/>
        </w:numPr>
        <w:suppressLineNumbers w:val="0"/>
        <w:tabs>
          <w:tab w:val="left" w:pos="1440"/>
        </w:tabs>
        <w:spacing w:before="0" w:beforeAutospacing="1" w:after="0" w:afterAutospacing="1"/>
        <w:ind w:left="2882" w:hanging="360"/>
        <w:rPr>
          <w:rFonts w:hint="default" w:ascii="Calibri" w:hAnsi="Calibri" w:cs="Calibri"/>
          <w:sz w:val="24"/>
          <w:szCs w:val="24"/>
        </w:rPr>
      </w:pPr>
    </w:p>
    <w:p w14:paraId="18D8CBBB">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Giải thích tại sao Link Rút gọn thường được dùng trong Lừa đảo</w:t>
      </w:r>
    </w:p>
    <w:p w14:paraId="7CF0EFF6">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Link rút gọn thường được tin tặc sử dụng trong các cuộc tấn công lừa đảo (phishing) vì những lý do sau:</w:t>
      </w:r>
    </w:p>
    <w:p w14:paraId="5CE2F20F">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40E8098B">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Che giấu Danh tính URL Đích:</w:t>
      </w:r>
      <w:r>
        <w:rPr>
          <w:rFonts w:hint="default" w:ascii="Calibri" w:hAnsi="Calibri" w:cs="Calibri"/>
          <w:sz w:val="24"/>
          <w:szCs w:val="24"/>
        </w:rPr>
        <w:t xml:space="preserve"> Mục đích chính của link rút gọn là ẩn URL dài và phức tạp. Kẻ lừa đảo lợi dụng điều này để </w:t>
      </w:r>
      <w:r>
        <w:rPr>
          <w:rFonts w:hint="default" w:ascii="Calibri" w:hAnsi="Calibri" w:cs="Calibri"/>
          <w:b/>
          <w:bCs/>
          <w:sz w:val="24"/>
          <w:szCs w:val="24"/>
        </w:rPr>
        <w:t>giấu đi các trang web độc hại</w:t>
      </w:r>
      <w:r>
        <w:rPr>
          <w:rFonts w:hint="default" w:ascii="Calibri" w:hAnsi="Calibri" w:cs="Calibri"/>
          <w:sz w:val="24"/>
          <w:szCs w:val="24"/>
        </w:rPr>
        <w:t xml:space="preserve"> có tên miền đáng ngờ hoặc tên miền giả mạo (ví dụ: một trang web giả ngân hàng).</w:t>
      </w:r>
    </w:p>
    <w:p w14:paraId="3CA41CDE">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3715CFBE">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04E0DEAB">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Vượt qua Bộ lọc Email:</w:t>
      </w:r>
      <w:r>
        <w:rPr>
          <w:rFonts w:hint="default" w:ascii="Calibri" w:hAnsi="Calibri" w:cs="Calibri"/>
          <w:sz w:val="24"/>
          <w:szCs w:val="24"/>
        </w:rPr>
        <w:t xml:space="preserve"> Các bộ lọc thư rác và bảo mật đôi khi dễ dàng phát hiện các URL độc hại đã biết. Link rút gọn, với cấu trúc đơn giản và phổ biến (như </w:t>
      </w:r>
      <w:r>
        <w:rPr>
          <w:rStyle w:val="5"/>
          <w:rFonts w:hint="default" w:ascii="Calibri" w:hAnsi="Calibri" w:cs="Calibri"/>
          <w:sz w:val="24"/>
          <w:szCs w:val="24"/>
        </w:rPr>
        <w:t>bit.ly</w:t>
      </w:r>
      <w:r>
        <w:rPr>
          <w:rFonts w:hint="default" w:ascii="Calibri" w:hAnsi="Calibri" w:cs="Calibri"/>
          <w:sz w:val="24"/>
          <w:szCs w:val="24"/>
        </w:rPr>
        <w:t xml:space="preserve">), thường </w:t>
      </w:r>
      <w:r>
        <w:rPr>
          <w:rFonts w:hint="default" w:ascii="Calibri" w:hAnsi="Calibri" w:cs="Calibri"/>
          <w:b/>
          <w:bCs/>
          <w:sz w:val="24"/>
          <w:szCs w:val="24"/>
        </w:rPr>
        <w:t>dễ dàng vượt qua các bộ lọc</w:t>
      </w:r>
      <w:r>
        <w:rPr>
          <w:rFonts w:hint="default" w:ascii="Calibri" w:hAnsi="Calibri" w:cs="Calibri"/>
          <w:sz w:val="24"/>
          <w:szCs w:val="24"/>
        </w:rPr>
        <w:t xml:space="preserve"> này.</w:t>
      </w:r>
    </w:p>
    <w:p w14:paraId="49D9C8FA">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6FE35D45">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0D84E3A4">
      <w:pPr>
        <w:pStyle w:val="6"/>
        <w:keepNext w:val="0"/>
        <w:keepLines w:val="0"/>
        <w:widowControl/>
        <w:suppressLineNumbers w:val="0"/>
        <w:ind w:left="720"/>
        <w:rPr>
          <w:rFonts w:hint="default" w:ascii="Calibri" w:hAnsi="Calibri" w:cs="Calibri"/>
          <w:sz w:val="24"/>
          <w:szCs w:val="24"/>
        </w:rPr>
      </w:pPr>
      <w:r>
        <w:rPr>
          <w:rFonts w:hint="default" w:ascii="Calibri" w:hAnsi="Calibri" w:cs="Calibri"/>
          <w:b/>
          <w:bCs/>
          <w:sz w:val="24"/>
          <w:szCs w:val="24"/>
        </w:rPr>
        <w:t>Tạo cảm giác "Đáng tin cậy":</w:t>
      </w:r>
      <w:r>
        <w:rPr>
          <w:rFonts w:hint="default" w:ascii="Calibri" w:hAnsi="Calibri" w:cs="Calibri"/>
          <w:sz w:val="24"/>
          <w:szCs w:val="24"/>
        </w:rPr>
        <w:t xml:space="preserve"> Người dùng có xu hướng ít nghi ngờ các link rút gọn ngắn gọn, chuyên nghiệp hơn so với một URL dài và phức tạp có chứa các từ khóa lạ.</w:t>
      </w:r>
    </w:p>
    <w:p w14:paraId="1F93328C">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4"/>
          <w:szCs w:val="24"/>
        </w:rPr>
      </w:pPr>
    </w:p>
    <w:p w14:paraId="174C1F37">
      <w:pPr>
        <w:rPr>
          <w:rFonts w:hint="default" w:ascii="Calibri" w:hAnsi="Calibri" w:cs="Calibri"/>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7A81ED"/>
    <w:multiLevelType w:val="multilevel"/>
    <w:tmpl w:val="3B7A8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61ED422"/>
    <w:multiLevelType w:val="multilevel"/>
    <w:tmpl w:val="761ED4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F6CDE"/>
    <w:rsid w:val="5DEF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2025-10-06T01:36:00Z</dcterms:created>
  <dc:creator>Đoàn Mai</dc:creator>
  <cp:lastModifiedBy>Đoàn Mai</cp:lastModifiedBy>
  <dcterms:modified xsi:type="dcterms:W3CDTF">2025-10-06T01:37:03Z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D953476FD7444EBABE827AEC776DC8FD_11</vt:lpwstr>
  </property>
</Properties>
</file>