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42AF2" w14:textId="1C7C9CFA" w:rsidR="006C5FF9" w:rsidRDefault="006C5FF9">
      <w:r>
        <w:t>What is JDK,</w:t>
      </w:r>
      <w:r w:rsidR="002B419C">
        <w:t xml:space="preserve"> </w:t>
      </w:r>
      <w:r>
        <w:t>JRE,</w:t>
      </w:r>
      <w:r w:rsidR="002B419C">
        <w:t xml:space="preserve"> </w:t>
      </w:r>
      <w:r>
        <w:t>JVM</w:t>
      </w:r>
    </w:p>
    <w:p w14:paraId="19F4E446" w14:textId="5AB3CEA1" w:rsidR="000E5D0F" w:rsidRPr="002A41AF" w:rsidRDefault="000E5D0F">
      <w:pPr>
        <w:rPr>
          <w:b/>
        </w:rPr>
      </w:pPr>
      <w:r w:rsidRPr="002A41AF">
        <w:rPr>
          <w:b/>
        </w:rPr>
        <w:t>JDK: Java Development Kit</w:t>
      </w:r>
      <w:r w:rsidR="002B419C" w:rsidRPr="002A41AF">
        <w:rPr>
          <w:b/>
        </w:rPr>
        <w:t xml:space="preserve"> – Full set of tools for develop software in java. This contains JRE.</w:t>
      </w:r>
    </w:p>
    <w:p w14:paraId="3425CC0C" w14:textId="126781A4" w:rsidR="002B419C" w:rsidRPr="002A41AF" w:rsidRDefault="002B419C">
      <w:pPr>
        <w:rPr>
          <w:b/>
        </w:rPr>
      </w:pPr>
      <w:r w:rsidRPr="002A41AF">
        <w:rPr>
          <w:b/>
        </w:rPr>
        <w:t>JRE: Java Runtime Environment – The runtime environment to compile, interpret, and execute java code. This is the implementation of JVM. It also includes libraries and necessary files for JVM.</w:t>
      </w:r>
    </w:p>
    <w:p w14:paraId="7592A1D3" w14:textId="1E5F467D" w:rsidR="002B419C" w:rsidRPr="002A41AF" w:rsidRDefault="002B419C">
      <w:pPr>
        <w:rPr>
          <w:b/>
        </w:rPr>
      </w:pPr>
      <w:r w:rsidRPr="002A41AF">
        <w:rPr>
          <w:b/>
        </w:rPr>
        <w:t>JVM: Java Virtual Machine – An Environment for Java OS to execute the java bytecode</w:t>
      </w:r>
    </w:p>
    <w:p w14:paraId="5B870C53" w14:textId="77777777" w:rsidR="002A41AF" w:rsidRDefault="006C5FF9">
      <w:r>
        <w:t>Is JVM, a compiler or interpreter?</w:t>
      </w:r>
      <w:r w:rsidR="002B419C">
        <w:t xml:space="preserve"> </w:t>
      </w:r>
    </w:p>
    <w:p w14:paraId="002C54E8" w14:textId="08AC7812" w:rsidR="006C5FF9" w:rsidRPr="002A41AF" w:rsidRDefault="002B419C">
      <w:pPr>
        <w:rPr>
          <w:b/>
        </w:rPr>
      </w:pPr>
      <w:r w:rsidRPr="002A41AF">
        <w:rPr>
          <w:b/>
        </w:rPr>
        <w:t>JVM is an interpreter because it interpret</w:t>
      </w:r>
      <w:r w:rsidR="002A41AF" w:rsidRPr="002A41AF">
        <w:rPr>
          <w:b/>
        </w:rPr>
        <w:t>s</w:t>
      </w:r>
      <w:r w:rsidRPr="002A41AF">
        <w:rPr>
          <w:b/>
        </w:rPr>
        <w:t xml:space="preserve"> the Java bytecode for machine to run.</w:t>
      </w:r>
    </w:p>
    <w:p w14:paraId="7EE45F85" w14:textId="35E9C114" w:rsidR="006C5FF9" w:rsidRDefault="006C5FF9">
      <w:r>
        <w:t>Why Java don't use pointers?</w:t>
      </w:r>
    </w:p>
    <w:p w14:paraId="63A0F115" w14:textId="173E73B7" w:rsidR="002A41AF" w:rsidRPr="002A41AF" w:rsidRDefault="002A41AF" w:rsidP="002A41AF">
      <w:pPr>
        <w:rPr>
          <w:b/>
        </w:rPr>
      </w:pPr>
      <w:r>
        <w:rPr>
          <w:b/>
        </w:rPr>
        <w:t>Java don’t use pointers because the JVM takes care of the allocation of memory for us. Also, pointers are not safe, hence, Java has reference, but not pointers, to prevent injections.</w:t>
      </w:r>
    </w:p>
    <w:p w14:paraId="4D798850" w14:textId="77777777" w:rsidR="002A41AF" w:rsidRDefault="006C5FF9" w:rsidP="006C5FF9">
      <w:r>
        <w:t>What are various types of Class loaders used by JVM?</w:t>
      </w:r>
    </w:p>
    <w:p w14:paraId="7AD173E9" w14:textId="77777777" w:rsidR="002A41AF" w:rsidRDefault="002A41AF" w:rsidP="006C5FF9">
      <w:r>
        <w:rPr>
          <w:b/>
        </w:rPr>
        <w:t xml:space="preserve">Bootstrap, Extension, and System </w:t>
      </w:r>
      <w:r w:rsidR="006C5FF9">
        <w:br/>
        <w:t>How are classes loaded by JVM?</w:t>
      </w:r>
    </w:p>
    <w:p w14:paraId="5DD5717A" w14:textId="77777777" w:rsidR="002A41AF" w:rsidRDefault="002A41AF" w:rsidP="002A41AF">
      <w:pPr>
        <w:spacing w:line="240" w:lineRule="auto"/>
      </w:pPr>
      <w:r w:rsidRPr="002A41AF">
        <w:rPr>
          <w:b/>
        </w:rPr>
        <w:t xml:space="preserve">When JVM requests for a class, it invokes </w:t>
      </w:r>
      <w:proofErr w:type="spellStart"/>
      <w:r w:rsidRPr="002A41AF">
        <w:rPr>
          <w:b/>
        </w:rPr>
        <w:t>loadClass</w:t>
      </w:r>
      <w:proofErr w:type="spellEnd"/>
      <w:r w:rsidRPr="002A41AF">
        <w:rPr>
          <w:b/>
        </w:rPr>
        <w:t xml:space="preserve"> function of the </w:t>
      </w:r>
      <w:proofErr w:type="spellStart"/>
      <w:r w:rsidRPr="002A41AF">
        <w:rPr>
          <w:b/>
        </w:rPr>
        <w:t>ClassLoader</w:t>
      </w:r>
      <w:proofErr w:type="spellEnd"/>
      <w:r w:rsidRPr="002A41AF">
        <w:rPr>
          <w:b/>
        </w:rPr>
        <w:t xml:space="preserve"> by passing the fully classified name of the Class.</w:t>
      </w:r>
      <w:r>
        <w:rPr>
          <w:b/>
        </w:rPr>
        <w:t xml:space="preserve"> The </w:t>
      </w:r>
      <w:proofErr w:type="spellStart"/>
      <w:r w:rsidRPr="002A41AF">
        <w:rPr>
          <w:b/>
        </w:rPr>
        <w:t>loadClass</w:t>
      </w:r>
      <w:proofErr w:type="spellEnd"/>
      <w:r w:rsidRPr="002A41AF">
        <w:rPr>
          <w:b/>
        </w:rPr>
        <w:t xml:space="preserve"> function calls for </w:t>
      </w:r>
      <w:proofErr w:type="spellStart"/>
      <w:proofErr w:type="gramStart"/>
      <w:r w:rsidRPr="002A41AF">
        <w:rPr>
          <w:b/>
        </w:rPr>
        <w:t>findLoadedClass</w:t>
      </w:r>
      <w:proofErr w:type="spellEnd"/>
      <w:r w:rsidRPr="002A41AF">
        <w:rPr>
          <w:b/>
        </w:rPr>
        <w:t>(</w:t>
      </w:r>
      <w:proofErr w:type="gramEnd"/>
      <w:r w:rsidRPr="002A41AF">
        <w:rPr>
          <w:b/>
        </w:rPr>
        <w:t>) method to check that the class has been already loaded or not. It’s required to avoid loading the class multiple times.</w:t>
      </w:r>
      <w:r>
        <w:rPr>
          <w:b/>
        </w:rPr>
        <w:t xml:space="preserve"> </w:t>
      </w:r>
      <w:r w:rsidRPr="002A41AF">
        <w:rPr>
          <w:b/>
        </w:rPr>
        <w:t xml:space="preserve">If the Class is not already </w:t>
      </w:r>
      <w:proofErr w:type="gramStart"/>
      <w:r w:rsidRPr="002A41AF">
        <w:rPr>
          <w:b/>
        </w:rPr>
        <w:t>loaded</w:t>
      </w:r>
      <w:proofErr w:type="gramEnd"/>
      <w:r w:rsidRPr="002A41AF">
        <w:rPr>
          <w:b/>
        </w:rPr>
        <w:t xml:space="preserve"> then it will delegate the request to parent </w:t>
      </w:r>
      <w:proofErr w:type="spellStart"/>
      <w:r w:rsidRPr="002A41AF">
        <w:rPr>
          <w:b/>
        </w:rPr>
        <w:t>ClassLoader</w:t>
      </w:r>
      <w:proofErr w:type="spellEnd"/>
      <w:r w:rsidRPr="002A41AF">
        <w:rPr>
          <w:b/>
        </w:rPr>
        <w:t xml:space="preserve"> to load the class.</w:t>
      </w:r>
      <w:r>
        <w:rPr>
          <w:b/>
        </w:rPr>
        <w:t xml:space="preserve"> </w:t>
      </w:r>
      <w:r w:rsidRPr="002A41AF">
        <w:rPr>
          <w:b/>
        </w:rPr>
        <w:t xml:space="preserve">If the parent </w:t>
      </w:r>
      <w:proofErr w:type="spellStart"/>
      <w:r w:rsidRPr="002A41AF">
        <w:rPr>
          <w:b/>
        </w:rPr>
        <w:t>ClassLoader</w:t>
      </w:r>
      <w:proofErr w:type="spellEnd"/>
      <w:r w:rsidRPr="002A41AF">
        <w:rPr>
          <w:b/>
        </w:rPr>
        <w:t xml:space="preserve"> is not finding the Class then it will invoke </w:t>
      </w:r>
      <w:proofErr w:type="spellStart"/>
      <w:proofErr w:type="gramStart"/>
      <w:r w:rsidRPr="002A41AF">
        <w:rPr>
          <w:b/>
        </w:rPr>
        <w:t>findClass</w:t>
      </w:r>
      <w:proofErr w:type="spellEnd"/>
      <w:r w:rsidRPr="002A41AF">
        <w:rPr>
          <w:b/>
        </w:rPr>
        <w:t>(</w:t>
      </w:r>
      <w:proofErr w:type="gramEnd"/>
      <w:r w:rsidRPr="002A41AF">
        <w:rPr>
          <w:b/>
        </w:rPr>
        <w:t>) method to look for the classes in the file system.</w:t>
      </w:r>
      <w:r w:rsidR="006C5FF9">
        <w:br/>
        <w:t>Which memory areas does instance and static variables use ?</w:t>
      </w:r>
    </w:p>
    <w:p w14:paraId="4BF8EE58" w14:textId="773AA5A6" w:rsidR="002A41AF" w:rsidRDefault="002A41AF" w:rsidP="002A41AF">
      <w:pPr>
        <w:spacing w:line="240" w:lineRule="auto"/>
      </w:pPr>
      <w:r>
        <w:rPr>
          <w:b/>
        </w:rPr>
        <w:t>The Stack</w:t>
      </w:r>
      <w:r w:rsidR="006C5FF9">
        <w:br/>
        <w:t xml:space="preserve">What is </w:t>
      </w:r>
      <w:proofErr w:type="spellStart"/>
      <w:r w:rsidR="006C5FF9">
        <w:t>PermGen</w:t>
      </w:r>
      <w:proofErr w:type="spellEnd"/>
      <w:r w:rsidR="006C5FF9">
        <w:t xml:space="preserve"> or Permanent Generation?</w:t>
      </w:r>
    </w:p>
    <w:p w14:paraId="7A282387" w14:textId="7B729E95" w:rsidR="006C5FF9" w:rsidRDefault="003D3C87" w:rsidP="002A41AF">
      <w:pPr>
        <w:spacing w:line="240" w:lineRule="auto"/>
      </w:pPr>
      <w:r w:rsidRPr="003D3C87">
        <w:rPr>
          <w:b/>
        </w:rPr>
        <w:t>The pool containing all the reflective data of the virtual machine itself, such as class and method objects. With Java VMs that use class data sharing, this generation is divided into read-only and read-write areas.</w:t>
      </w:r>
      <w:r w:rsidR="006C5FF9">
        <w:br/>
        <w:t xml:space="preserve">What is </w:t>
      </w:r>
      <w:proofErr w:type="spellStart"/>
      <w:r w:rsidR="006C5FF9">
        <w:t>metaspace</w:t>
      </w:r>
      <w:proofErr w:type="spellEnd"/>
      <w:r w:rsidR="006C5FF9">
        <w:t>?</w:t>
      </w:r>
    </w:p>
    <w:p w14:paraId="04C101E7" w14:textId="2BBA9F0A" w:rsidR="003D3C87" w:rsidRPr="003D3C87" w:rsidRDefault="003D3C87" w:rsidP="002A41AF">
      <w:pPr>
        <w:spacing w:line="240" w:lineRule="auto"/>
        <w:rPr>
          <w:b/>
        </w:rPr>
      </w:pPr>
      <w:r>
        <w:rPr>
          <w:b/>
        </w:rPr>
        <w:t xml:space="preserve">The new memory space that replace </w:t>
      </w:r>
      <w:proofErr w:type="spellStart"/>
      <w:r>
        <w:rPr>
          <w:b/>
        </w:rPr>
        <w:t>PermGen</w:t>
      </w:r>
      <w:proofErr w:type="spellEnd"/>
      <w:r>
        <w:rPr>
          <w:b/>
        </w:rPr>
        <w:t xml:space="preserve">. </w:t>
      </w:r>
      <w:proofErr w:type="spellStart"/>
      <w:r>
        <w:rPr>
          <w:b/>
        </w:rPr>
        <w:t>Metaspace</w:t>
      </w:r>
      <w:proofErr w:type="spellEnd"/>
      <w:r>
        <w:rPr>
          <w:b/>
        </w:rPr>
        <w:t xml:space="preserve"> can resize itself, while </w:t>
      </w:r>
      <w:proofErr w:type="spellStart"/>
      <w:r>
        <w:rPr>
          <w:b/>
        </w:rPr>
        <w:t>PermGen</w:t>
      </w:r>
      <w:proofErr w:type="spellEnd"/>
      <w:r>
        <w:rPr>
          <w:b/>
        </w:rPr>
        <w:t xml:space="preserve"> is fixed size.</w:t>
      </w:r>
      <w:r w:rsidR="0088190B">
        <w:rPr>
          <w:b/>
        </w:rPr>
        <w:t xml:space="preserve"> (This does not mean </w:t>
      </w:r>
      <w:proofErr w:type="spellStart"/>
      <w:r w:rsidR="0088190B">
        <w:rPr>
          <w:b/>
        </w:rPr>
        <w:t>Classloader</w:t>
      </w:r>
      <w:proofErr w:type="spellEnd"/>
      <w:r w:rsidR="0088190B">
        <w:rPr>
          <w:b/>
        </w:rPr>
        <w:t xml:space="preserve"> leak error is fixed, just postpone it more)</w:t>
      </w:r>
    </w:p>
    <w:p w14:paraId="0EF1794B" w14:textId="3EE6262F" w:rsidR="006C5FF9" w:rsidRDefault="006C5FF9" w:rsidP="006C5FF9">
      <w:r>
        <w:t>Describe what happens when an object is created in Java.</w:t>
      </w:r>
    </w:p>
    <w:p w14:paraId="1E53AC52" w14:textId="547C2B6C" w:rsidR="003D3C87" w:rsidRPr="003D3C87" w:rsidRDefault="003D3C87" w:rsidP="006C5FF9">
      <w:pPr>
        <w:rPr>
          <w:b/>
        </w:rPr>
      </w:pPr>
      <w:r>
        <w:rPr>
          <w:b/>
        </w:rPr>
        <w:t>It is created in the stack, then move to Heap for memory allocation and instantiation.</w:t>
      </w:r>
    </w:p>
    <w:p w14:paraId="4950BCEA" w14:textId="3FBA5049" w:rsidR="006C5FF9" w:rsidRDefault="006C5FF9" w:rsidP="006C5FF9">
      <w:r>
        <w:t>Different types of memory used by JVM?</w:t>
      </w:r>
    </w:p>
    <w:p w14:paraId="69A6CBD2" w14:textId="4C00E034" w:rsidR="003D3C87" w:rsidRPr="003D3C87" w:rsidRDefault="003D3C87" w:rsidP="006C5FF9">
      <w:pPr>
        <w:rPr>
          <w:b/>
        </w:rPr>
      </w:pPr>
      <w:r>
        <w:rPr>
          <w:b/>
        </w:rPr>
        <w:t>Heap, Stack, Native</w:t>
      </w:r>
    </w:p>
    <w:p w14:paraId="1E5F2764" w14:textId="204BCD69" w:rsidR="006C5FF9" w:rsidRDefault="006C5FF9" w:rsidP="006C5FF9">
      <w:r>
        <w:t>Does Java Pass by Value or Pass by Reference</w:t>
      </w:r>
    </w:p>
    <w:p w14:paraId="1713FC67" w14:textId="56039522" w:rsidR="002A41AF" w:rsidRPr="002A41AF" w:rsidRDefault="002A41AF" w:rsidP="006C5FF9">
      <w:pPr>
        <w:rPr>
          <w:b/>
        </w:rPr>
      </w:pPr>
      <w:r>
        <w:rPr>
          <w:b/>
        </w:rPr>
        <w:t>Java pass by value</w:t>
      </w:r>
    </w:p>
    <w:p w14:paraId="5AF7AF3C" w14:textId="3174131B" w:rsidR="006C5FF9" w:rsidRDefault="006C5FF9" w:rsidP="006C5FF9">
      <w:r>
        <w:t>What are native methods?</w:t>
      </w:r>
    </w:p>
    <w:p w14:paraId="4D0DCFCB" w14:textId="7BCC6662" w:rsidR="0088190B" w:rsidRPr="0088190B" w:rsidRDefault="0088190B" w:rsidP="006C5FF9">
      <w:pPr>
        <w:rPr>
          <w:b/>
        </w:rPr>
      </w:pPr>
      <w:r>
        <w:rPr>
          <w:b/>
        </w:rPr>
        <w:t>Native methods are functions written in C/C++ and compiled into a library, then dynamically loaded by Java Runtime. This breaks Java’s property of platform independent.</w:t>
      </w:r>
      <w:bookmarkStart w:id="0" w:name="_GoBack"/>
      <w:bookmarkEnd w:id="0"/>
    </w:p>
    <w:p w14:paraId="6B0A88F1" w14:textId="77777777" w:rsidR="006C5FF9" w:rsidRDefault="006C5FF9" w:rsidP="006C5FF9"/>
    <w:p w14:paraId="3618196F" w14:textId="77777777" w:rsidR="006C5FF9" w:rsidRDefault="006C5FF9" w:rsidP="006C5FF9">
      <w:r>
        <w:rPr>
          <w:color w:val="FF0000"/>
        </w:rPr>
        <w:t>Lab work:</w:t>
      </w:r>
      <w:r>
        <w:br/>
      </w:r>
    </w:p>
    <w:p w14:paraId="55948446" w14:textId="37AD367E" w:rsidR="006C5FF9" w:rsidRDefault="006C5FF9" w:rsidP="006C5FF9">
      <w:r>
        <w:rPr>
          <w:noProof/>
        </w:rPr>
        <w:drawing>
          <wp:inline distT="0" distB="0" distL="0" distR="0" wp14:anchorId="1CEFC9A9" wp14:editId="63726C2F">
            <wp:extent cx="59436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57500"/>
                    </a:xfrm>
                    <a:prstGeom prst="rect">
                      <a:avLst/>
                    </a:prstGeom>
                    <a:noFill/>
                    <a:ln>
                      <a:noFill/>
                    </a:ln>
                  </pic:spPr>
                </pic:pic>
              </a:graphicData>
            </a:graphic>
          </wp:inline>
        </w:drawing>
      </w:r>
    </w:p>
    <w:p w14:paraId="3DA3602D" w14:textId="77777777" w:rsidR="006C5FF9" w:rsidRDefault="006C5FF9" w:rsidP="006C5FF9">
      <w:pPr>
        <w:rPr>
          <w:color w:val="FF0000"/>
        </w:rPr>
      </w:pPr>
      <w:r>
        <w:rPr>
          <w:color w:val="FF0000"/>
        </w:rPr>
        <w:t>Also Create “PersonMain.java” program and write code for following operations:</w:t>
      </w:r>
    </w:p>
    <w:p w14:paraId="3FAD63A8" w14:textId="77777777" w:rsidR="006C5FF9" w:rsidRDefault="006C5FF9" w:rsidP="006C5FF9">
      <w:pPr>
        <w:rPr>
          <w:color w:val="FF0000"/>
        </w:rPr>
      </w:pPr>
      <w:r>
        <w:rPr>
          <w:color w:val="FF0000"/>
        </w:rPr>
        <w:t>a) Create an object of Person class and specify person details through constructor.</w:t>
      </w:r>
    </w:p>
    <w:p w14:paraId="79D4FE8B" w14:textId="77777777" w:rsidR="006C5FF9" w:rsidRDefault="006C5FF9" w:rsidP="006C5FF9">
      <w:pPr>
        <w:rPr>
          <w:color w:val="FF0000"/>
        </w:rPr>
      </w:pPr>
      <w:r>
        <w:rPr>
          <w:color w:val="FF0000"/>
        </w:rPr>
        <w:t xml:space="preserve">b): </w:t>
      </w:r>
      <w:proofErr w:type="gramStart"/>
      <w:r>
        <w:rPr>
          <w:color w:val="FF0000"/>
        </w:rPr>
        <w:t>Modify  to</w:t>
      </w:r>
      <w:proofErr w:type="gramEnd"/>
      <w:r>
        <w:rPr>
          <w:color w:val="FF0000"/>
        </w:rPr>
        <w:t xml:space="preserve"> accept phone number of a person. Create a new method to implement the same and also define method for displaying </w:t>
      </w:r>
      <w:proofErr w:type="spellStart"/>
      <w:r>
        <w:rPr>
          <w:color w:val="FF0000"/>
        </w:rPr>
        <w:t>persondetails</w:t>
      </w:r>
      <w:proofErr w:type="spellEnd"/>
      <w:r>
        <w:rPr>
          <w:color w:val="FF0000"/>
        </w:rPr>
        <w:t>.</w:t>
      </w:r>
    </w:p>
    <w:p w14:paraId="7B360484" w14:textId="77777777" w:rsidR="006C5FF9" w:rsidRDefault="006C5FF9" w:rsidP="006C5FF9">
      <w:pPr>
        <w:rPr>
          <w:color w:val="FF0000"/>
        </w:rPr>
      </w:pPr>
      <w:r>
        <w:rPr>
          <w:color w:val="FF0000"/>
        </w:rPr>
        <w:t>c): Modify the above program, to accept only ‘M’ or ‘F’ as gender field values. Use Enumeration for implementing the same</w:t>
      </w:r>
    </w:p>
    <w:p w14:paraId="62583D0E" w14:textId="77777777" w:rsidR="006C5FF9" w:rsidRDefault="006C5FF9" w:rsidP="006C5FF9">
      <w:pPr>
        <w:rPr>
          <w:color w:val="FF0000"/>
        </w:rPr>
      </w:pPr>
      <w:r>
        <w:rPr>
          <w:color w:val="FF0000"/>
        </w:rPr>
        <w:t>--After spring--</w:t>
      </w:r>
    </w:p>
    <w:p w14:paraId="6E2B1AB9" w14:textId="77777777" w:rsidR="006C5FF9" w:rsidRDefault="006C5FF9" w:rsidP="006C5FF9">
      <w:pPr>
        <w:rPr>
          <w:color w:val="FF0000"/>
        </w:rPr>
      </w:pPr>
      <w:r>
        <w:rPr>
          <w:color w:val="FF0000"/>
        </w:rPr>
        <w:t xml:space="preserve">d) Add a method called </w:t>
      </w:r>
      <w:proofErr w:type="spellStart"/>
      <w:r>
        <w:rPr>
          <w:color w:val="FF0000"/>
        </w:rPr>
        <w:t>calculateAge</w:t>
      </w:r>
      <w:proofErr w:type="spellEnd"/>
      <w:r>
        <w:rPr>
          <w:color w:val="FF0000"/>
        </w:rPr>
        <w:t xml:space="preserve"> which should accept person’s date of birth and calculate age of a person.</w:t>
      </w:r>
    </w:p>
    <w:p w14:paraId="06AD26D8" w14:textId="77777777" w:rsidR="006C5FF9" w:rsidRDefault="006C5FF9" w:rsidP="006C5FF9">
      <w:pPr>
        <w:rPr>
          <w:color w:val="FF0000"/>
        </w:rPr>
      </w:pPr>
      <w:r>
        <w:rPr>
          <w:color w:val="FF0000"/>
        </w:rPr>
        <w:t xml:space="preserve">e) Add a method called </w:t>
      </w:r>
      <w:proofErr w:type="spellStart"/>
      <w:proofErr w:type="gramStart"/>
      <w:r>
        <w:rPr>
          <w:color w:val="FF0000"/>
        </w:rPr>
        <w:t>getFullName</w:t>
      </w:r>
      <w:proofErr w:type="spellEnd"/>
      <w:r>
        <w:rPr>
          <w:color w:val="FF0000"/>
        </w:rPr>
        <w:t>(</w:t>
      </w:r>
      <w:proofErr w:type="gramEnd"/>
      <w:r>
        <w:rPr>
          <w:color w:val="FF0000"/>
        </w:rPr>
        <w:t xml:space="preserve">String </w:t>
      </w:r>
      <w:proofErr w:type="spellStart"/>
      <w:r>
        <w:rPr>
          <w:color w:val="FF0000"/>
        </w:rPr>
        <w:t>firstName</w:t>
      </w:r>
      <w:proofErr w:type="spellEnd"/>
      <w:r>
        <w:rPr>
          <w:color w:val="FF0000"/>
        </w:rPr>
        <w:t xml:space="preserve">, String </w:t>
      </w:r>
      <w:proofErr w:type="spellStart"/>
      <w:r>
        <w:rPr>
          <w:color w:val="FF0000"/>
        </w:rPr>
        <w:t>lastName</w:t>
      </w:r>
      <w:proofErr w:type="spellEnd"/>
      <w:r>
        <w:rPr>
          <w:color w:val="FF0000"/>
        </w:rPr>
        <w:t>) which should return full name of a person</w:t>
      </w:r>
    </w:p>
    <w:p w14:paraId="3BB7D4DB" w14:textId="77777777" w:rsidR="006C5FF9" w:rsidRDefault="006C5FF9" w:rsidP="006C5FF9">
      <w:pPr>
        <w:rPr>
          <w:color w:val="FF0000"/>
        </w:rPr>
      </w:pPr>
      <w:r>
        <w:rPr>
          <w:color w:val="FF0000"/>
        </w:rPr>
        <w:t xml:space="preserve">f) Display person details with age and </w:t>
      </w:r>
      <w:proofErr w:type="spellStart"/>
      <w:r>
        <w:rPr>
          <w:color w:val="FF0000"/>
        </w:rPr>
        <w:t>fullname</w:t>
      </w:r>
      <w:proofErr w:type="spellEnd"/>
      <w:r>
        <w:rPr>
          <w:color w:val="FF0000"/>
        </w:rPr>
        <w:t>.</w:t>
      </w:r>
    </w:p>
    <w:p w14:paraId="166DABBB" w14:textId="77777777" w:rsidR="006C5FF9" w:rsidRDefault="006C5FF9" w:rsidP="006C5FF9">
      <w:r>
        <w:t>.</w:t>
      </w:r>
    </w:p>
    <w:p w14:paraId="0861D411" w14:textId="77777777" w:rsidR="006C5FF9" w:rsidRDefault="006C5FF9" w:rsidP="006C5FF9"/>
    <w:p w14:paraId="2C114D52" w14:textId="77777777" w:rsidR="006C5FF9" w:rsidRDefault="006C5FF9" w:rsidP="006C5FF9"/>
    <w:tbl>
      <w:tblPr>
        <w:tblW w:w="9360" w:type="dxa"/>
        <w:tblInd w:w="-6" w:type="dxa"/>
        <w:tblBorders>
          <w:insideH w:val="nil"/>
          <w:insideV w:val="nil"/>
        </w:tblBorders>
        <w:tblLayout w:type="fixed"/>
        <w:tblLook w:val="0600" w:firstRow="0" w:lastRow="0" w:firstColumn="0" w:lastColumn="0" w:noHBand="1" w:noVBand="1"/>
      </w:tblPr>
      <w:tblGrid>
        <w:gridCol w:w="9360"/>
      </w:tblGrid>
      <w:tr w:rsidR="006C5FF9" w14:paraId="7C6951E3" w14:textId="77777777" w:rsidTr="006C5FF9">
        <w:trPr>
          <w:trHeight w:val="300"/>
        </w:trPr>
        <w:tc>
          <w:tcPr>
            <w:tcW w:w="9360" w:type="dxa"/>
            <w:tcBorders>
              <w:top w:val="single" w:sz="6" w:space="0" w:color="CCCCCC"/>
              <w:left w:val="single" w:sz="6" w:space="0" w:color="000000"/>
              <w:bottom w:val="single" w:sz="6" w:space="0" w:color="CCCCCC"/>
              <w:right w:val="single" w:sz="6" w:space="0" w:color="000000"/>
            </w:tcBorders>
            <w:tcMar>
              <w:top w:w="40" w:type="dxa"/>
              <w:left w:w="0" w:type="dxa"/>
              <w:bottom w:w="40" w:type="dxa"/>
              <w:right w:w="0" w:type="dxa"/>
            </w:tcMar>
            <w:vAlign w:val="bottom"/>
            <w:hideMark/>
          </w:tcPr>
          <w:p w14:paraId="2ECFFEA8" w14:textId="77777777" w:rsidR="006C5FF9" w:rsidRDefault="006C5FF9">
            <w:pPr>
              <w:widowControl w:val="0"/>
              <w:rPr>
                <w:sz w:val="20"/>
                <w:szCs w:val="20"/>
              </w:rPr>
            </w:pPr>
            <w:r>
              <w:rPr>
                <w:sz w:val="20"/>
                <w:szCs w:val="20"/>
              </w:rPr>
              <w:t>Write a program to accept a number from user as a command line argument and check whether the given number is positive or negative number.</w:t>
            </w:r>
          </w:p>
        </w:tc>
      </w:tr>
      <w:tr w:rsidR="006C5FF9" w14:paraId="541141B6" w14:textId="77777777" w:rsidTr="006C5FF9">
        <w:trPr>
          <w:trHeight w:val="3020"/>
        </w:trPr>
        <w:tc>
          <w:tcPr>
            <w:tcW w:w="9360" w:type="dxa"/>
            <w:tcBorders>
              <w:top w:val="single" w:sz="6" w:space="0" w:color="CCCCCC"/>
              <w:left w:val="single" w:sz="6" w:space="0" w:color="000000"/>
              <w:bottom w:val="single" w:sz="6" w:space="0" w:color="CCCCCC"/>
              <w:right w:val="single" w:sz="6" w:space="0" w:color="000000"/>
            </w:tcBorders>
            <w:tcMar>
              <w:top w:w="40" w:type="dxa"/>
              <w:left w:w="0" w:type="dxa"/>
              <w:bottom w:w="40" w:type="dxa"/>
              <w:right w:w="0" w:type="dxa"/>
            </w:tcMar>
            <w:vAlign w:val="bottom"/>
          </w:tcPr>
          <w:p w14:paraId="6F777004" w14:textId="77777777" w:rsidR="006C5FF9" w:rsidRDefault="006C5FF9">
            <w:pPr>
              <w:widowControl w:val="0"/>
              <w:rPr>
                <w:sz w:val="20"/>
                <w:szCs w:val="20"/>
              </w:rPr>
            </w:pPr>
          </w:p>
        </w:tc>
      </w:tr>
      <w:tr w:rsidR="006C5FF9" w14:paraId="2DFB713E" w14:textId="77777777" w:rsidTr="006C5FF9">
        <w:trPr>
          <w:trHeight w:val="520"/>
        </w:trPr>
        <w:tc>
          <w:tcPr>
            <w:tcW w:w="9360" w:type="dxa"/>
            <w:tcBorders>
              <w:top w:val="single" w:sz="6" w:space="0" w:color="CCCCCC"/>
              <w:left w:val="single" w:sz="6" w:space="0" w:color="000000"/>
              <w:bottom w:val="single" w:sz="6" w:space="0" w:color="CCCCCC"/>
              <w:right w:val="single" w:sz="6" w:space="0" w:color="CCCCCC"/>
            </w:tcBorders>
            <w:tcMar>
              <w:top w:w="40" w:type="dxa"/>
              <w:left w:w="0" w:type="dxa"/>
              <w:bottom w:w="40" w:type="dxa"/>
              <w:right w:w="0" w:type="dxa"/>
            </w:tcMar>
            <w:vAlign w:val="bottom"/>
          </w:tcPr>
          <w:p w14:paraId="3512D17D" w14:textId="77777777" w:rsidR="006C5FF9" w:rsidRDefault="006C5FF9">
            <w:pPr>
              <w:widowControl w:val="0"/>
              <w:rPr>
                <w:sz w:val="20"/>
                <w:szCs w:val="20"/>
              </w:rPr>
            </w:pPr>
          </w:p>
        </w:tc>
      </w:tr>
    </w:tbl>
    <w:p w14:paraId="614CF5B4" w14:textId="77777777" w:rsidR="006C5FF9" w:rsidRDefault="006C5FF9"/>
    <w:sectPr w:rsidR="006C5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7B5A04"/>
    <w:multiLevelType w:val="hybridMultilevel"/>
    <w:tmpl w:val="8A6E2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FF9"/>
    <w:rsid w:val="000E5D0F"/>
    <w:rsid w:val="002A41AF"/>
    <w:rsid w:val="002B419C"/>
    <w:rsid w:val="003D3C87"/>
    <w:rsid w:val="006C5FF9"/>
    <w:rsid w:val="007C1869"/>
    <w:rsid w:val="008819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40B13"/>
  <w15:chartTrackingRefBased/>
  <w15:docId w15:val="{DDE870A3-317D-4ED7-8A10-51B4F06C2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5F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FF9"/>
    <w:rPr>
      <w:rFonts w:ascii="Segoe UI" w:hAnsi="Segoe UI" w:cs="Segoe UI"/>
      <w:sz w:val="18"/>
      <w:szCs w:val="18"/>
    </w:rPr>
  </w:style>
  <w:style w:type="paragraph" w:styleId="ListParagraph">
    <w:name w:val="List Paragraph"/>
    <w:basedOn w:val="Normal"/>
    <w:uiPriority w:val="34"/>
    <w:qFormat/>
    <w:rsid w:val="002A41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61308">
      <w:bodyDiv w:val="1"/>
      <w:marLeft w:val="0"/>
      <w:marRight w:val="0"/>
      <w:marTop w:val="0"/>
      <w:marBottom w:val="0"/>
      <w:divBdr>
        <w:top w:val="none" w:sz="0" w:space="0" w:color="auto"/>
        <w:left w:val="none" w:sz="0" w:space="0" w:color="auto"/>
        <w:bottom w:val="none" w:sz="0" w:space="0" w:color="auto"/>
        <w:right w:val="none" w:sz="0" w:space="0" w:color="auto"/>
      </w:divBdr>
    </w:div>
    <w:div w:id="1606115262">
      <w:bodyDiv w:val="1"/>
      <w:marLeft w:val="0"/>
      <w:marRight w:val="0"/>
      <w:marTop w:val="0"/>
      <w:marBottom w:val="0"/>
      <w:divBdr>
        <w:top w:val="none" w:sz="0" w:space="0" w:color="auto"/>
        <w:left w:val="none" w:sz="0" w:space="0" w:color="auto"/>
        <w:bottom w:val="none" w:sz="0" w:space="0" w:color="auto"/>
        <w:right w:val="none" w:sz="0" w:space="0" w:color="auto"/>
      </w:divBdr>
    </w:div>
    <w:div w:id="1615289891">
      <w:bodyDiv w:val="1"/>
      <w:marLeft w:val="0"/>
      <w:marRight w:val="0"/>
      <w:marTop w:val="0"/>
      <w:marBottom w:val="0"/>
      <w:divBdr>
        <w:top w:val="none" w:sz="0" w:space="0" w:color="auto"/>
        <w:left w:val="none" w:sz="0" w:space="0" w:color="auto"/>
        <w:bottom w:val="none" w:sz="0" w:space="0" w:color="auto"/>
        <w:right w:val="none" w:sz="0" w:space="0" w:color="auto"/>
      </w:divBdr>
    </w:div>
    <w:div w:id="191886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payal bansal</dc:creator>
  <cp:keywords/>
  <dc:description/>
  <cp:lastModifiedBy>Doan M. Ha</cp:lastModifiedBy>
  <cp:revision>2</cp:revision>
  <dcterms:created xsi:type="dcterms:W3CDTF">2019-03-12T05:12:00Z</dcterms:created>
  <dcterms:modified xsi:type="dcterms:W3CDTF">2019-03-12T05:12:00Z</dcterms:modified>
</cp:coreProperties>
</file>