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5021A" w:rsidRPr="002035BC" w:rsidRDefault="0025021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D0D0D"/>
          <w:sz w:val="26"/>
          <w:szCs w:val="26"/>
        </w:rPr>
      </w:pPr>
    </w:p>
    <w:p w:rsidR="0025021A" w:rsidRPr="002035BC" w:rsidRDefault="0025021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D0D0D"/>
          <w:sz w:val="26"/>
          <w:szCs w:val="26"/>
        </w:rPr>
      </w:pPr>
    </w:p>
    <w:p w:rsidR="0025021A" w:rsidRPr="002035BC" w:rsidRDefault="0025021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D0D0D"/>
          <w:sz w:val="26"/>
          <w:szCs w:val="26"/>
        </w:rPr>
      </w:pPr>
    </w:p>
    <w:p w:rsidR="0025021A" w:rsidRPr="002035BC" w:rsidRDefault="0025021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"/>
        <w:rPr>
          <w:color w:val="0D0D0D"/>
          <w:sz w:val="26"/>
          <w:szCs w:val="26"/>
        </w:rPr>
      </w:pPr>
    </w:p>
    <w:p w:rsidR="0025021A" w:rsidRPr="002035BC" w:rsidRDefault="002035BC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D0D0D"/>
          <w:sz w:val="26"/>
          <w:szCs w:val="26"/>
        </w:rPr>
      </w:pPr>
      <w:r w:rsidRPr="002035BC">
        <w:rPr>
          <w:color w:val="0D0D0D"/>
          <w:sz w:val="26"/>
          <w:szCs w:val="26"/>
        </w:rPr>
        <w:t>International School</w:t>
      </w:r>
    </w:p>
    <w:p w:rsidR="0025021A" w:rsidRPr="002035BC" w:rsidRDefault="0025021A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D0D0D"/>
          <w:sz w:val="26"/>
          <w:szCs w:val="26"/>
        </w:rPr>
      </w:pPr>
    </w:p>
    <w:p w:rsidR="0025021A" w:rsidRPr="002035BC" w:rsidRDefault="002035BC">
      <w:pPr>
        <w:spacing w:line="360" w:lineRule="auto"/>
        <w:ind w:left="462" w:right="470"/>
        <w:jc w:val="center"/>
        <w:rPr>
          <w:b/>
          <w:bCs/>
          <w:color w:val="0D0D0D"/>
          <w:sz w:val="48"/>
          <w:szCs w:val="48"/>
        </w:rPr>
      </w:pPr>
      <w:r w:rsidRPr="002035BC">
        <w:rPr>
          <w:b/>
          <w:bCs/>
          <w:color w:val="0D0D0D"/>
          <w:sz w:val="48"/>
          <w:szCs w:val="48"/>
        </w:rPr>
        <w:t>Test Case Document</w:t>
      </w:r>
    </w:p>
    <w:p w:rsidR="0025021A" w:rsidRPr="002035BC" w:rsidRDefault="002035BC">
      <w:pPr>
        <w:spacing w:line="360" w:lineRule="auto"/>
        <w:ind w:left="462" w:right="470"/>
        <w:jc w:val="center"/>
        <w:rPr>
          <w:color w:val="0D0D0D"/>
          <w:sz w:val="28"/>
          <w:szCs w:val="28"/>
        </w:rPr>
      </w:pPr>
      <w:r w:rsidRPr="002035BC">
        <w:rPr>
          <w:b/>
          <w:bCs/>
          <w:color w:val="0D0D0D"/>
          <w:sz w:val="28"/>
          <w:szCs w:val="28"/>
        </w:rPr>
        <w:t xml:space="preserve">Course: </w:t>
      </w:r>
      <w:r w:rsidRPr="002035BC">
        <w:rPr>
          <w:color w:val="0D0D0D"/>
          <w:sz w:val="28"/>
          <w:szCs w:val="28"/>
        </w:rPr>
        <w:t>Tích hợp Hệ thống</w:t>
      </w:r>
    </w:p>
    <w:p w:rsidR="0025021A" w:rsidRPr="002035BC" w:rsidRDefault="002035BC">
      <w:pPr>
        <w:spacing w:line="360" w:lineRule="auto"/>
        <w:ind w:left="462" w:right="470"/>
        <w:jc w:val="center"/>
        <w:rPr>
          <w:i/>
          <w:iCs/>
          <w:color w:val="0D0D0D"/>
          <w:sz w:val="28"/>
          <w:szCs w:val="28"/>
        </w:rPr>
      </w:pPr>
      <w:r w:rsidRPr="002035BC">
        <w:rPr>
          <w:b/>
          <w:bCs/>
          <w:color w:val="0D0D0D"/>
          <w:sz w:val="28"/>
          <w:szCs w:val="28"/>
        </w:rPr>
        <w:t>Project Title:</w:t>
      </w:r>
      <w:r w:rsidRPr="002035BC">
        <w:rPr>
          <w:color w:val="0D0D0D"/>
          <w:sz w:val="28"/>
          <w:szCs w:val="28"/>
        </w:rPr>
        <w:t xml:space="preserve"> </w:t>
      </w:r>
      <w:r w:rsidRPr="002035BC">
        <w:rPr>
          <w:i/>
          <w:iCs/>
          <w:color w:val="0D0D0D"/>
          <w:sz w:val="28"/>
          <w:szCs w:val="28"/>
        </w:rPr>
        <w:t>Integrated HR &amp; Payroll Dashboard System for Company X</w:t>
      </w:r>
    </w:p>
    <w:p w:rsidR="0025021A" w:rsidRPr="002035BC" w:rsidRDefault="002035BC">
      <w:pPr>
        <w:spacing w:line="360" w:lineRule="auto"/>
        <w:jc w:val="center"/>
        <w:rPr>
          <w:b/>
          <w:bCs/>
          <w:color w:val="0D0D0D"/>
          <w:sz w:val="28"/>
          <w:szCs w:val="28"/>
        </w:rPr>
      </w:pPr>
      <w:r w:rsidRPr="002035BC">
        <w:rPr>
          <w:b/>
          <w:bCs/>
          <w:color w:val="0D0D0D"/>
          <w:sz w:val="28"/>
          <w:szCs w:val="28"/>
        </w:rPr>
        <w:t>Version:</w:t>
      </w:r>
      <w:r w:rsidRPr="002035BC">
        <w:rPr>
          <w:color w:val="0D0D0D"/>
          <w:sz w:val="28"/>
          <w:szCs w:val="28"/>
        </w:rPr>
        <w:t xml:space="preserve"> 1.0</w:t>
      </w:r>
      <w:r w:rsidRPr="002035BC">
        <w:rPr>
          <w:color w:val="0D0D0D"/>
          <w:sz w:val="28"/>
          <w:szCs w:val="28"/>
        </w:rPr>
        <w:br/>
      </w:r>
      <w:r w:rsidRPr="002035BC">
        <w:rPr>
          <w:b/>
          <w:bCs/>
          <w:color w:val="0D0D0D"/>
          <w:sz w:val="28"/>
          <w:szCs w:val="28"/>
        </w:rPr>
        <w:t>Date:</w:t>
      </w:r>
      <w:r w:rsidRPr="002035BC">
        <w:rPr>
          <w:color w:val="0D0D0D"/>
          <w:sz w:val="28"/>
          <w:szCs w:val="28"/>
        </w:rPr>
        <w:t xml:space="preserve"> [Insert Date]</w:t>
      </w:r>
    </w:p>
    <w:p w:rsidR="0025021A" w:rsidRPr="002035BC" w:rsidRDefault="002035BC">
      <w:pPr>
        <w:spacing w:line="360" w:lineRule="auto"/>
        <w:ind w:left="462" w:right="470"/>
        <w:jc w:val="center"/>
        <w:rPr>
          <w:color w:val="0D0D0D"/>
          <w:sz w:val="28"/>
          <w:szCs w:val="28"/>
        </w:rPr>
      </w:pPr>
      <w:r w:rsidRPr="002035BC">
        <w:rPr>
          <w:b/>
          <w:bCs/>
          <w:color w:val="0D0D0D"/>
          <w:sz w:val="28"/>
          <w:szCs w:val="28"/>
        </w:rPr>
        <w:t>Group:</w:t>
      </w:r>
      <w:r w:rsidRPr="002035BC">
        <w:rPr>
          <w:color w:val="0D0D0D"/>
          <w:sz w:val="28"/>
          <w:szCs w:val="28"/>
        </w:rPr>
        <w:t xml:space="preserve"> [Enter Group Name / Group Number]</w:t>
      </w:r>
    </w:p>
    <w:p w:rsidR="0025021A" w:rsidRPr="002035BC" w:rsidRDefault="002035BC">
      <w:pPr>
        <w:spacing w:line="360" w:lineRule="auto"/>
        <w:ind w:left="462" w:right="470"/>
        <w:jc w:val="center"/>
        <w:rPr>
          <w:color w:val="0D0D0D"/>
          <w:sz w:val="28"/>
          <w:szCs w:val="28"/>
        </w:rPr>
      </w:pPr>
      <w:r w:rsidRPr="002035BC">
        <w:rPr>
          <w:b/>
          <w:bCs/>
          <w:color w:val="0D0D0D"/>
          <w:sz w:val="28"/>
          <w:szCs w:val="28"/>
        </w:rPr>
        <w:t>Semester:</w:t>
      </w:r>
      <w:r w:rsidRPr="002035BC">
        <w:rPr>
          <w:color w:val="0D0D0D"/>
          <w:sz w:val="28"/>
          <w:szCs w:val="28"/>
        </w:rPr>
        <w:t xml:space="preserve"> 2 – Academic Year 2024–2025</w:t>
      </w:r>
    </w:p>
    <w:p w:rsidR="0025021A" w:rsidRPr="002035BC" w:rsidRDefault="002035BC">
      <w:pPr>
        <w:spacing w:line="360" w:lineRule="auto"/>
        <w:ind w:left="462" w:right="470"/>
        <w:jc w:val="center"/>
        <w:rPr>
          <w:color w:val="0D0D0D"/>
          <w:sz w:val="28"/>
          <w:szCs w:val="28"/>
        </w:rPr>
      </w:pPr>
      <w:r w:rsidRPr="002035BC">
        <w:rPr>
          <w:b/>
          <w:bCs/>
          <w:color w:val="0D0D0D"/>
          <w:sz w:val="28"/>
          <w:szCs w:val="28"/>
        </w:rPr>
        <w:t>Instructor:</w:t>
      </w:r>
      <w:r w:rsidRPr="002035BC">
        <w:rPr>
          <w:color w:val="0D0D0D"/>
        </w:rPr>
        <w:t xml:space="preserve"> </w:t>
      </w:r>
      <w:r w:rsidRPr="002035BC">
        <w:rPr>
          <w:color w:val="0D0D0D"/>
          <w:sz w:val="28"/>
          <w:szCs w:val="28"/>
        </w:rPr>
        <w:t>MSc. Nguyen Dang Quang Huy</w:t>
      </w:r>
      <w:r w:rsidRPr="002035BC">
        <w:rPr>
          <w:color w:val="0D0D0D"/>
          <w:sz w:val="28"/>
          <w:szCs w:val="28"/>
        </w:rPr>
        <w:br/>
      </w:r>
      <w:r w:rsidRPr="002035BC">
        <w:rPr>
          <w:b/>
          <w:bCs/>
          <w:color w:val="0D0D0D"/>
          <w:sz w:val="28"/>
          <w:szCs w:val="28"/>
        </w:rPr>
        <w:t>Team Members:</w:t>
      </w:r>
    </w:p>
    <w:tbl>
      <w:tblPr>
        <w:tblStyle w:val="a"/>
        <w:tblW w:w="4694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938"/>
        <w:gridCol w:w="1756"/>
      </w:tblGrid>
      <w:tr w:rsidR="002035BC" w:rsidRPr="002035BC" w:rsidTr="002035BC">
        <w:trPr>
          <w:jc w:val="center"/>
        </w:trPr>
        <w:tc>
          <w:tcPr>
            <w:tcW w:w="2938" w:type="dxa"/>
          </w:tcPr>
          <w:p w:rsidR="002035BC" w:rsidRPr="002035BC" w:rsidRDefault="002035BC" w:rsidP="002035BC">
            <w:pPr>
              <w:jc w:val="center"/>
              <w:rPr>
                <w:b/>
                <w:bCs/>
                <w:sz w:val="28"/>
                <w:szCs w:val="28"/>
              </w:rPr>
            </w:pPr>
            <w:r w:rsidRPr="002035BC">
              <w:rPr>
                <w:b/>
                <w:bCs/>
                <w:sz w:val="28"/>
                <w:szCs w:val="28"/>
              </w:rPr>
              <w:t>Name</w:t>
            </w:r>
          </w:p>
        </w:tc>
        <w:tc>
          <w:tcPr>
            <w:tcW w:w="1756" w:type="dxa"/>
          </w:tcPr>
          <w:p w:rsidR="002035BC" w:rsidRPr="002035BC" w:rsidRDefault="002035BC" w:rsidP="002035BC">
            <w:pPr>
              <w:jc w:val="center"/>
              <w:rPr>
                <w:b/>
                <w:bCs/>
                <w:sz w:val="28"/>
                <w:szCs w:val="28"/>
              </w:rPr>
            </w:pPr>
            <w:r w:rsidRPr="002035BC">
              <w:rPr>
                <w:b/>
                <w:bCs/>
                <w:sz w:val="28"/>
                <w:szCs w:val="28"/>
              </w:rPr>
              <w:t>Student ID</w:t>
            </w:r>
          </w:p>
        </w:tc>
      </w:tr>
      <w:tr w:rsidR="002035BC" w:rsidRPr="002035BC" w:rsidTr="002035BC">
        <w:trPr>
          <w:jc w:val="center"/>
        </w:trPr>
        <w:tc>
          <w:tcPr>
            <w:tcW w:w="2938" w:type="dxa"/>
          </w:tcPr>
          <w:p w:rsidR="002035BC" w:rsidRPr="002035BC" w:rsidRDefault="002035BC" w:rsidP="002035BC">
            <w:pPr>
              <w:rPr>
                <w:color w:val="0D0D0D"/>
              </w:rPr>
            </w:pPr>
            <w:r w:rsidRPr="002035BC">
              <w:rPr>
                <w:color w:val="0D0D0D"/>
              </w:rPr>
              <w:t>Thong, Le Huu</w:t>
            </w:r>
          </w:p>
        </w:tc>
        <w:tc>
          <w:tcPr>
            <w:tcW w:w="1756" w:type="dxa"/>
          </w:tcPr>
          <w:p w:rsidR="002035BC" w:rsidRPr="002035BC" w:rsidRDefault="002035BC" w:rsidP="002035BC">
            <w:pPr>
              <w:rPr>
                <w:color w:val="0D0D0D"/>
              </w:rPr>
            </w:pPr>
            <w:r w:rsidRPr="002035BC">
              <w:rPr>
                <w:color w:val="0D0D0D"/>
              </w:rPr>
              <w:t>29219038101</w:t>
            </w:r>
          </w:p>
        </w:tc>
      </w:tr>
      <w:tr w:rsidR="002035BC" w:rsidRPr="002035BC" w:rsidTr="002035BC">
        <w:trPr>
          <w:jc w:val="center"/>
        </w:trPr>
        <w:tc>
          <w:tcPr>
            <w:tcW w:w="2938" w:type="dxa"/>
          </w:tcPr>
          <w:p w:rsidR="002035BC" w:rsidRPr="002035BC" w:rsidRDefault="002035BC" w:rsidP="002035BC">
            <w:pPr>
              <w:rPr>
                <w:color w:val="0D0D0D"/>
              </w:rPr>
            </w:pPr>
            <w:r w:rsidRPr="002035BC">
              <w:rPr>
                <w:color w:val="0D0D0D"/>
              </w:rPr>
              <w:t>Rin, Doan Ba</w:t>
            </w:r>
          </w:p>
        </w:tc>
        <w:tc>
          <w:tcPr>
            <w:tcW w:w="1756" w:type="dxa"/>
          </w:tcPr>
          <w:p w:rsidR="002035BC" w:rsidRPr="002035BC" w:rsidRDefault="002035BC" w:rsidP="002035BC">
            <w:pPr>
              <w:rPr>
                <w:color w:val="0D0D0D"/>
              </w:rPr>
            </w:pPr>
            <w:r w:rsidRPr="002035BC">
              <w:rPr>
                <w:color w:val="0D0D0D"/>
              </w:rPr>
              <w:t xml:space="preserve">29219037721   </w:t>
            </w:r>
          </w:p>
        </w:tc>
      </w:tr>
      <w:tr w:rsidR="002035BC" w:rsidRPr="002035BC" w:rsidTr="002035BC">
        <w:trPr>
          <w:jc w:val="center"/>
        </w:trPr>
        <w:tc>
          <w:tcPr>
            <w:tcW w:w="2938" w:type="dxa"/>
          </w:tcPr>
          <w:p w:rsidR="002035BC" w:rsidRPr="002035BC" w:rsidRDefault="002035BC" w:rsidP="002035BC">
            <w:pPr>
              <w:rPr>
                <w:color w:val="0D0D0D"/>
              </w:rPr>
            </w:pPr>
            <w:r w:rsidRPr="002035BC">
              <w:rPr>
                <w:color w:val="0D0D0D"/>
              </w:rPr>
              <w:t>Tai, Su Phat Tai</w:t>
            </w:r>
          </w:p>
        </w:tc>
        <w:tc>
          <w:tcPr>
            <w:tcW w:w="1756" w:type="dxa"/>
          </w:tcPr>
          <w:p w:rsidR="002035BC" w:rsidRPr="002035BC" w:rsidRDefault="002035BC" w:rsidP="002035BC">
            <w:pPr>
              <w:rPr>
                <w:color w:val="0D0D0D"/>
              </w:rPr>
            </w:pPr>
            <w:r w:rsidRPr="002035BC">
              <w:rPr>
                <w:color w:val="0D0D0D"/>
              </w:rPr>
              <w:t>29211162809</w:t>
            </w:r>
          </w:p>
        </w:tc>
      </w:tr>
      <w:tr w:rsidR="002035BC" w:rsidRPr="002035BC" w:rsidTr="002035BC">
        <w:trPr>
          <w:jc w:val="center"/>
        </w:trPr>
        <w:tc>
          <w:tcPr>
            <w:tcW w:w="2938" w:type="dxa"/>
          </w:tcPr>
          <w:p w:rsidR="002035BC" w:rsidRPr="002035BC" w:rsidRDefault="002035BC" w:rsidP="002035BC">
            <w:pPr>
              <w:rPr>
                <w:color w:val="0D0D0D"/>
              </w:rPr>
            </w:pPr>
            <w:r w:rsidRPr="002035BC">
              <w:rPr>
                <w:color w:val="0D0D0D"/>
              </w:rPr>
              <w:t>Minh, Vo Van</w:t>
            </w:r>
          </w:p>
        </w:tc>
        <w:tc>
          <w:tcPr>
            <w:tcW w:w="1756" w:type="dxa"/>
          </w:tcPr>
          <w:p w:rsidR="002035BC" w:rsidRPr="002035BC" w:rsidRDefault="002035BC" w:rsidP="002035BC">
            <w:pPr>
              <w:rPr>
                <w:color w:val="0D0D0D"/>
              </w:rPr>
            </w:pPr>
            <w:r w:rsidRPr="002035BC">
              <w:rPr>
                <w:color w:val="0D0D0D"/>
              </w:rPr>
              <w:t>29219261748</w:t>
            </w:r>
          </w:p>
        </w:tc>
      </w:tr>
      <w:tr w:rsidR="002035BC" w:rsidRPr="002035BC" w:rsidTr="002035BC">
        <w:trPr>
          <w:jc w:val="center"/>
        </w:trPr>
        <w:tc>
          <w:tcPr>
            <w:tcW w:w="2938" w:type="dxa"/>
          </w:tcPr>
          <w:p w:rsidR="002035BC" w:rsidRPr="002035BC" w:rsidRDefault="002035BC" w:rsidP="002035BC">
            <w:pPr>
              <w:rPr>
                <w:color w:val="0D0D0D"/>
              </w:rPr>
            </w:pPr>
            <w:r w:rsidRPr="002035BC">
              <w:rPr>
                <w:color w:val="0D0D0D"/>
              </w:rPr>
              <w:t>Vinh, Nguyen Tran Xuan</w:t>
            </w:r>
          </w:p>
        </w:tc>
        <w:tc>
          <w:tcPr>
            <w:tcW w:w="1756" w:type="dxa"/>
          </w:tcPr>
          <w:p w:rsidR="002035BC" w:rsidRPr="002035BC" w:rsidRDefault="002035BC" w:rsidP="002035BC">
            <w:pPr>
              <w:rPr>
                <w:color w:val="0D0D0D"/>
              </w:rPr>
            </w:pPr>
            <w:r w:rsidRPr="002035BC">
              <w:rPr>
                <w:color w:val="0D0D0D"/>
              </w:rPr>
              <w:t>29211138585</w:t>
            </w:r>
          </w:p>
        </w:tc>
      </w:tr>
    </w:tbl>
    <w:p w:rsidR="0025021A" w:rsidRPr="002035BC" w:rsidRDefault="0025021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b/>
          <w:bCs/>
          <w:color w:val="0D0D0D"/>
          <w:sz w:val="26"/>
          <w:szCs w:val="26"/>
        </w:rPr>
      </w:pPr>
    </w:p>
    <w:p w:rsidR="0025021A" w:rsidRPr="002035BC" w:rsidRDefault="002035B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b/>
          <w:bCs/>
          <w:color w:val="0D0D0D"/>
          <w:sz w:val="26"/>
          <w:szCs w:val="26"/>
        </w:rPr>
      </w:pPr>
      <w:r w:rsidRPr="002035BC">
        <w:rPr>
          <w:b/>
          <w:bCs/>
          <w:color w:val="0D0D0D"/>
          <w:sz w:val="26"/>
          <w:szCs w:val="26"/>
        </w:rPr>
        <w:t xml:space="preserve">Approved by </w:t>
      </w:r>
    </w:p>
    <w:p w:rsidR="0025021A" w:rsidRPr="002035BC" w:rsidRDefault="002035B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b/>
          <w:bCs/>
          <w:color w:val="0D0D0D"/>
          <w:sz w:val="26"/>
          <w:szCs w:val="26"/>
        </w:rPr>
      </w:pPr>
      <w:r w:rsidRPr="002035BC">
        <w:rPr>
          <w:b/>
          <w:bCs/>
          <w:color w:val="0D0D0D"/>
          <w:sz w:val="26"/>
          <w:szCs w:val="26"/>
        </w:rPr>
        <w:t>MSc Huy, Nguyen Dang Quang</w:t>
      </w:r>
    </w:p>
    <w:p w:rsidR="0025021A" w:rsidRPr="002035BC" w:rsidRDefault="002035BC">
      <w:pPr>
        <w:spacing w:before="120" w:after="120" w:line="360" w:lineRule="auto"/>
        <w:ind w:left="720"/>
        <w:rPr>
          <w:b/>
          <w:bCs/>
          <w:color w:val="0D0D0D"/>
          <w:sz w:val="26"/>
          <w:szCs w:val="26"/>
        </w:rPr>
      </w:pPr>
      <w:r w:rsidRPr="002035BC">
        <w:rPr>
          <w:b/>
          <w:bCs/>
          <w:color w:val="0D0D0D"/>
          <w:sz w:val="26"/>
          <w:szCs w:val="26"/>
        </w:rPr>
        <w:t>Group Project - Instructor:</w:t>
      </w:r>
      <w:r w:rsidRPr="002035BC">
        <w:rPr>
          <w:b/>
          <w:bCs/>
          <w:color w:val="0D0D0D"/>
          <w:sz w:val="26"/>
          <w:szCs w:val="26"/>
        </w:rPr>
        <w:tab/>
      </w:r>
    </w:p>
    <w:p w:rsidR="0025021A" w:rsidRPr="002035BC" w:rsidRDefault="002035BC">
      <w:pPr>
        <w:spacing w:before="120" w:after="120" w:line="360" w:lineRule="auto"/>
        <w:ind w:left="720"/>
        <w:rPr>
          <w:color w:val="0D0D0D"/>
          <w:sz w:val="26"/>
          <w:szCs w:val="26"/>
          <w:u w:val="single"/>
        </w:rPr>
      </w:pPr>
      <w:r w:rsidRPr="002035BC">
        <w:rPr>
          <w:color w:val="0D0D0D"/>
          <w:sz w:val="26"/>
          <w:szCs w:val="26"/>
          <w:u w:val="single"/>
        </w:rPr>
        <w:tab/>
      </w:r>
      <w:r w:rsidRPr="002035BC">
        <w:rPr>
          <w:color w:val="0D0D0D"/>
          <w:sz w:val="26"/>
          <w:szCs w:val="26"/>
          <w:u w:val="single"/>
        </w:rPr>
        <w:tab/>
      </w:r>
      <w:r w:rsidRPr="002035BC">
        <w:rPr>
          <w:color w:val="0D0D0D"/>
          <w:sz w:val="26"/>
          <w:szCs w:val="26"/>
          <w:u w:val="single"/>
        </w:rPr>
        <w:tab/>
      </w:r>
      <w:r w:rsidRPr="002035BC">
        <w:rPr>
          <w:color w:val="0D0D0D"/>
          <w:sz w:val="26"/>
          <w:szCs w:val="26"/>
          <w:u w:val="single"/>
        </w:rPr>
        <w:tab/>
      </w:r>
      <w:r w:rsidRPr="002035BC">
        <w:rPr>
          <w:color w:val="0D0D0D"/>
          <w:sz w:val="26"/>
          <w:szCs w:val="26"/>
          <w:u w:val="single"/>
        </w:rPr>
        <w:tab/>
      </w:r>
      <w:r w:rsidRPr="002035BC">
        <w:rPr>
          <w:color w:val="0D0D0D"/>
          <w:sz w:val="26"/>
          <w:szCs w:val="26"/>
          <w:u w:val="single"/>
        </w:rPr>
        <w:tab/>
      </w:r>
      <w:r w:rsidRPr="002035BC">
        <w:rPr>
          <w:color w:val="0D0D0D"/>
          <w:sz w:val="26"/>
          <w:szCs w:val="26"/>
          <w:u w:val="single"/>
        </w:rPr>
        <w:tab/>
      </w:r>
      <w:r w:rsidRPr="002035BC">
        <w:rPr>
          <w:color w:val="0D0D0D"/>
          <w:sz w:val="26"/>
          <w:szCs w:val="26"/>
          <w:u w:val="single"/>
        </w:rPr>
        <w:tab/>
      </w:r>
      <w:r w:rsidRPr="002035BC">
        <w:rPr>
          <w:color w:val="0D0D0D"/>
          <w:sz w:val="26"/>
          <w:szCs w:val="26"/>
          <w:u w:val="single"/>
        </w:rPr>
        <w:tab/>
      </w:r>
      <w:r w:rsidRPr="002035BC">
        <w:rPr>
          <w:color w:val="0D0D0D"/>
          <w:sz w:val="26"/>
          <w:szCs w:val="26"/>
          <w:u w:val="single"/>
        </w:rPr>
        <w:tab/>
      </w:r>
      <w:r w:rsidRPr="002035BC">
        <w:rPr>
          <w:color w:val="0D0D0D"/>
          <w:sz w:val="26"/>
          <w:szCs w:val="26"/>
          <w:u w:val="single"/>
        </w:rPr>
        <w:tab/>
        <w:t xml:space="preserve"> </w:t>
      </w:r>
    </w:p>
    <w:p w:rsidR="0025021A" w:rsidRPr="002035BC" w:rsidRDefault="002035BC">
      <w:pPr>
        <w:spacing w:before="120" w:after="120" w:line="360" w:lineRule="auto"/>
        <w:ind w:left="720"/>
        <w:rPr>
          <w:color w:val="0D0D0D"/>
          <w:sz w:val="26"/>
          <w:szCs w:val="26"/>
        </w:rPr>
      </w:pPr>
      <w:r w:rsidRPr="002035BC">
        <w:rPr>
          <w:color w:val="0D0D0D"/>
          <w:sz w:val="26"/>
          <w:szCs w:val="26"/>
        </w:rPr>
        <w:t>Name</w:t>
      </w:r>
      <w:r w:rsidRPr="002035BC">
        <w:rPr>
          <w:color w:val="0D0D0D"/>
          <w:sz w:val="26"/>
          <w:szCs w:val="26"/>
        </w:rPr>
        <w:tab/>
      </w:r>
      <w:r w:rsidRPr="002035BC">
        <w:rPr>
          <w:color w:val="0D0D0D"/>
          <w:sz w:val="26"/>
          <w:szCs w:val="26"/>
        </w:rPr>
        <w:tab/>
      </w:r>
      <w:r w:rsidRPr="002035BC">
        <w:rPr>
          <w:color w:val="0D0D0D"/>
          <w:sz w:val="26"/>
          <w:szCs w:val="26"/>
        </w:rPr>
        <w:tab/>
      </w:r>
      <w:r w:rsidRPr="002035BC">
        <w:rPr>
          <w:color w:val="0D0D0D"/>
          <w:sz w:val="26"/>
          <w:szCs w:val="26"/>
        </w:rPr>
        <w:tab/>
      </w:r>
      <w:r w:rsidRPr="002035BC">
        <w:rPr>
          <w:color w:val="0D0D0D"/>
          <w:sz w:val="26"/>
          <w:szCs w:val="26"/>
        </w:rPr>
        <w:tab/>
      </w:r>
      <w:r w:rsidRPr="002035BC">
        <w:rPr>
          <w:color w:val="0D0D0D"/>
          <w:sz w:val="26"/>
          <w:szCs w:val="26"/>
        </w:rPr>
        <w:tab/>
        <w:t>Signature</w:t>
      </w:r>
      <w:r w:rsidRPr="002035BC">
        <w:rPr>
          <w:color w:val="0D0D0D"/>
          <w:sz w:val="26"/>
          <w:szCs w:val="26"/>
        </w:rPr>
        <w:tab/>
      </w:r>
      <w:r w:rsidRPr="002035BC">
        <w:rPr>
          <w:color w:val="0D0D0D"/>
          <w:sz w:val="26"/>
          <w:szCs w:val="26"/>
        </w:rPr>
        <w:tab/>
      </w:r>
      <w:r w:rsidRPr="002035BC">
        <w:rPr>
          <w:color w:val="0D0D0D"/>
          <w:sz w:val="26"/>
          <w:szCs w:val="26"/>
        </w:rPr>
        <w:tab/>
        <w:t>Date</w:t>
      </w:r>
    </w:p>
    <w:p w:rsidR="0025021A" w:rsidRPr="002035BC" w:rsidRDefault="0025021A">
      <w:pPr>
        <w:spacing w:before="120" w:after="120" w:line="360" w:lineRule="auto"/>
        <w:jc w:val="center"/>
        <w:rPr>
          <w:b/>
          <w:bCs/>
          <w:color w:val="0D0D0D"/>
          <w:sz w:val="26"/>
          <w:szCs w:val="26"/>
        </w:rPr>
      </w:pPr>
    </w:p>
    <w:p w:rsidR="0025021A" w:rsidRPr="002035BC" w:rsidRDefault="002035BC">
      <w:pPr>
        <w:spacing w:before="120" w:after="120" w:line="360" w:lineRule="auto"/>
        <w:jc w:val="center"/>
        <w:rPr>
          <w:b/>
          <w:bCs/>
          <w:color w:val="0D0D0D"/>
          <w:sz w:val="26"/>
          <w:szCs w:val="26"/>
        </w:rPr>
      </w:pPr>
      <w:r w:rsidRPr="002035BC">
        <w:rPr>
          <w:b/>
          <w:bCs/>
          <w:color w:val="0D0D0D"/>
          <w:sz w:val="26"/>
          <w:szCs w:val="26"/>
        </w:rPr>
        <w:t>Da Nang 03/2026</w:t>
      </w:r>
      <w:r w:rsidRPr="002035BC">
        <w:br w:type="page"/>
      </w:r>
    </w:p>
    <w:tbl>
      <w:tblPr>
        <w:tblStyle w:val="a0"/>
        <w:tblW w:w="10627" w:type="dxa"/>
        <w:tblInd w:w="0" w:type="dxa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Layout w:type="fixed"/>
        <w:tblLook w:val="0400" w:firstRow="0" w:lastRow="0" w:firstColumn="0" w:lastColumn="0" w:noHBand="0" w:noVBand="1"/>
      </w:tblPr>
      <w:tblGrid>
        <w:gridCol w:w="1933"/>
        <w:gridCol w:w="3171"/>
        <w:gridCol w:w="2174"/>
        <w:gridCol w:w="1511"/>
        <w:gridCol w:w="1838"/>
      </w:tblGrid>
      <w:tr w:rsidR="002035BC" w:rsidRPr="002035BC" w:rsidTr="002035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933" w:type="dxa"/>
          </w:tcPr>
          <w:p w:rsidR="002035BC" w:rsidRPr="002035BC" w:rsidRDefault="002035BC" w:rsidP="002035BC">
            <w:pPr>
              <w:spacing w:before="120" w:line="360" w:lineRule="auto"/>
              <w:jc w:val="center"/>
              <w:rPr>
                <w:color w:val="0D0D0D"/>
                <w:sz w:val="26"/>
                <w:szCs w:val="26"/>
              </w:rPr>
            </w:pPr>
            <w:r w:rsidRPr="002035BC">
              <w:rPr>
                <w:b/>
                <w:bCs/>
                <w:color w:val="0D0D0D"/>
                <w:sz w:val="26"/>
                <w:szCs w:val="26"/>
              </w:rPr>
              <w:lastRenderedPageBreak/>
              <w:t>Project Acronym</w:t>
            </w:r>
          </w:p>
        </w:tc>
        <w:tc>
          <w:tcPr>
            <w:tcW w:w="8694" w:type="dxa"/>
            <w:gridSpan w:val="4"/>
          </w:tcPr>
          <w:p w:rsidR="002035BC" w:rsidRPr="002035BC" w:rsidRDefault="002035BC" w:rsidP="002035BC">
            <w:pPr>
              <w:spacing w:before="120" w:line="360" w:lineRule="auto"/>
              <w:jc w:val="both"/>
              <w:rPr>
                <w:color w:val="0D0D0D"/>
                <w:sz w:val="26"/>
                <w:szCs w:val="26"/>
              </w:rPr>
            </w:pPr>
            <w:r w:rsidRPr="002035BC">
              <w:rPr>
                <w:color w:val="0D0D0D"/>
                <w:sz w:val="26"/>
                <w:szCs w:val="26"/>
              </w:rPr>
              <w:t>HRD</w:t>
            </w:r>
          </w:p>
        </w:tc>
      </w:tr>
      <w:tr w:rsidR="002035BC" w:rsidRPr="002035BC" w:rsidTr="002035BC">
        <w:tc>
          <w:tcPr>
            <w:tcW w:w="1933" w:type="dxa"/>
          </w:tcPr>
          <w:p w:rsidR="002035BC" w:rsidRPr="002035BC" w:rsidRDefault="002035BC" w:rsidP="002035BC">
            <w:pPr>
              <w:spacing w:before="120" w:line="360" w:lineRule="auto"/>
              <w:jc w:val="center"/>
              <w:rPr>
                <w:color w:val="0D0D0D"/>
                <w:sz w:val="26"/>
                <w:szCs w:val="26"/>
              </w:rPr>
            </w:pPr>
            <w:r w:rsidRPr="002035BC">
              <w:rPr>
                <w:b/>
                <w:bCs/>
                <w:color w:val="0D0D0D"/>
                <w:sz w:val="26"/>
                <w:szCs w:val="26"/>
              </w:rPr>
              <w:t>Project Title</w:t>
            </w:r>
          </w:p>
        </w:tc>
        <w:tc>
          <w:tcPr>
            <w:tcW w:w="8694" w:type="dxa"/>
            <w:gridSpan w:val="4"/>
          </w:tcPr>
          <w:p w:rsidR="002035BC" w:rsidRPr="002035BC" w:rsidRDefault="002035BC" w:rsidP="002035BC">
            <w:pPr>
              <w:spacing w:before="120" w:line="360" w:lineRule="auto"/>
              <w:jc w:val="both"/>
              <w:rPr>
                <w:color w:val="0D0D0D"/>
                <w:sz w:val="26"/>
                <w:szCs w:val="26"/>
              </w:rPr>
            </w:pPr>
            <w:r w:rsidRPr="002035BC">
              <w:rPr>
                <w:color w:val="0D0D0D"/>
                <w:sz w:val="26"/>
                <w:szCs w:val="26"/>
              </w:rPr>
              <w:t>Company X – Integrated HR &amp; Payroll Management Dashboard</w:t>
            </w:r>
          </w:p>
        </w:tc>
      </w:tr>
      <w:tr w:rsidR="002035BC" w:rsidRPr="002035BC" w:rsidTr="002035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933" w:type="dxa"/>
          </w:tcPr>
          <w:p w:rsidR="002035BC" w:rsidRPr="002035BC" w:rsidRDefault="002035BC" w:rsidP="002035BC">
            <w:pPr>
              <w:spacing w:before="120" w:line="360" w:lineRule="auto"/>
              <w:jc w:val="center"/>
              <w:rPr>
                <w:color w:val="0D0D0D"/>
                <w:sz w:val="26"/>
                <w:szCs w:val="26"/>
              </w:rPr>
            </w:pPr>
            <w:r w:rsidRPr="002035BC">
              <w:rPr>
                <w:b/>
                <w:bCs/>
                <w:color w:val="0D0D0D"/>
                <w:sz w:val="26"/>
                <w:szCs w:val="26"/>
              </w:rPr>
              <w:t>Start Date</w:t>
            </w:r>
          </w:p>
        </w:tc>
        <w:tc>
          <w:tcPr>
            <w:tcW w:w="3171" w:type="dxa"/>
          </w:tcPr>
          <w:p w:rsidR="002035BC" w:rsidRPr="002035BC" w:rsidRDefault="002035BC" w:rsidP="002035BC">
            <w:pPr>
              <w:spacing w:line="264" w:lineRule="auto"/>
              <w:ind w:left="-2" w:hanging="3"/>
              <w:rPr>
                <w:color w:val="0D0D0D"/>
                <w:sz w:val="26"/>
                <w:szCs w:val="26"/>
              </w:rPr>
            </w:pPr>
            <w:r w:rsidRPr="002035BC">
              <w:rPr>
                <w:color w:val="0D0D0D"/>
                <w:sz w:val="26"/>
                <w:szCs w:val="26"/>
              </w:rPr>
              <w:t>25 Mar 2026 </w:t>
            </w:r>
          </w:p>
        </w:tc>
        <w:tc>
          <w:tcPr>
            <w:tcW w:w="2174" w:type="dxa"/>
          </w:tcPr>
          <w:p w:rsidR="002035BC" w:rsidRPr="002035BC" w:rsidRDefault="002035BC" w:rsidP="002035BC">
            <w:pPr>
              <w:spacing w:line="264" w:lineRule="auto"/>
              <w:ind w:left="-2" w:hanging="3"/>
              <w:rPr>
                <w:color w:val="0D0D0D"/>
                <w:sz w:val="26"/>
                <w:szCs w:val="26"/>
              </w:rPr>
            </w:pPr>
            <w:r w:rsidRPr="002035BC">
              <w:rPr>
                <w:b/>
                <w:bCs/>
                <w:color w:val="0D0D0D"/>
                <w:sz w:val="26"/>
                <w:szCs w:val="26"/>
              </w:rPr>
              <w:t>End Date</w:t>
            </w:r>
          </w:p>
        </w:tc>
        <w:tc>
          <w:tcPr>
            <w:tcW w:w="3349" w:type="dxa"/>
            <w:gridSpan w:val="2"/>
          </w:tcPr>
          <w:p w:rsidR="002035BC" w:rsidRPr="002035BC" w:rsidRDefault="002035BC" w:rsidP="002035BC">
            <w:pPr>
              <w:spacing w:line="264" w:lineRule="auto"/>
              <w:ind w:left="-2" w:hanging="3"/>
              <w:rPr>
                <w:color w:val="0D0D0D"/>
                <w:sz w:val="26"/>
                <w:szCs w:val="26"/>
              </w:rPr>
            </w:pPr>
            <w:r w:rsidRPr="002035BC">
              <w:rPr>
                <w:color w:val="0D0D0D"/>
                <w:sz w:val="26"/>
                <w:szCs w:val="26"/>
              </w:rPr>
              <w:t>25 Mar 2026</w:t>
            </w:r>
          </w:p>
        </w:tc>
      </w:tr>
      <w:tr w:rsidR="002035BC" w:rsidRPr="002035BC" w:rsidTr="002035BC">
        <w:tc>
          <w:tcPr>
            <w:tcW w:w="1933" w:type="dxa"/>
          </w:tcPr>
          <w:p w:rsidR="002035BC" w:rsidRPr="002035BC" w:rsidRDefault="002035BC" w:rsidP="002035BC">
            <w:pPr>
              <w:spacing w:before="120" w:line="360" w:lineRule="auto"/>
              <w:jc w:val="center"/>
              <w:rPr>
                <w:color w:val="0D0D0D"/>
                <w:sz w:val="26"/>
                <w:szCs w:val="26"/>
              </w:rPr>
            </w:pPr>
            <w:r w:rsidRPr="002035BC">
              <w:rPr>
                <w:b/>
                <w:bCs/>
                <w:color w:val="0D0D0D"/>
                <w:sz w:val="26"/>
                <w:szCs w:val="26"/>
              </w:rPr>
              <w:t>Lead Institution</w:t>
            </w:r>
          </w:p>
        </w:tc>
        <w:tc>
          <w:tcPr>
            <w:tcW w:w="8694" w:type="dxa"/>
            <w:gridSpan w:val="4"/>
          </w:tcPr>
          <w:p w:rsidR="002035BC" w:rsidRPr="002035BC" w:rsidRDefault="002035BC" w:rsidP="002035BC">
            <w:pPr>
              <w:spacing w:before="120" w:line="360" w:lineRule="auto"/>
              <w:jc w:val="both"/>
              <w:rPr>
                <w:color w:val="0D0D0D"/>
                <w:sz w:val="26"/>
                <w:szCs w:val="26"/>
              </w:rPr>
            </w:pPr>
            <w:r w:rsidRPr="002035BC">
              <w:rPr>
                <w:color w:val="0D0D0D"/>
                <w:sz w:val="26"/>
                <w:szCs w:val="26"/>
              </w:rPr>
              <w:t>International School, Duy Tan University</w:t>
            </w:r>
          </w:p>
        </w:tc>
      </w:tr>
      <w:tr w:rsidR="002035BC" w:rsidRPr="002035BC" w:rsidTr="002035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933" w:type="dxa"/>
          </w:tcPr>
          <w:p w:rsidR="002035BC" w:rsidRPr="002035BC" w:rsidRDefault="002035BC" w:rsidP="002035BC">
            <w:pPr>
              <w:spacing w:before="120" w:line="360" w:lineRule="auto"/>
              <w:jc w:val="center"/>
              <w:rPr>
                <w:b/>
                <w:bCs/>
                <w:color w:val="0D0D0D"/>
                <w:sz w:val="26"/>
                <w:szCs w:val="26"/>
              </w:rPr>
            </w:pPr>
            <w:r w:rsidRPr="002035BC">
              <w:rPr>
                <w:b/>
                <w:bCs/>
                <w:color w:val="0D0D0D"/>
                <w:sz w:val="26"/>
                <w:szCs w:val="26"/>
              </w:rPr>
              <w:t>Role</w:t>
            </w:r>
          </w:p>
        </w:tc>
        <w:tc>
          <w:tcPr>
            <w:tcW w:w="3171" w:type="dxa"/>
          </w:tcPr>
          <w:p w:rsidR="002035BC" w:rsidRPr="002035BC" w:rsidRDefault="002035BC" w:rsidP="002035BC">
            <w:pPr>
              <w:spacing w:before="120" w:line="360" w:lineRule="auto"/>
              <w:jc w:val="center"/>
              <w:rPr>
                <w:b/>
                <w:bCs/>
                <w:color w:val="0D0D0D"/>
                <w:sz w:val="26"/>
                <w:szCs w:val="26"/>
              </w:rPr>
            </w:pPr>
            <w:r w:rsidRPr="002035BC">
              <w:rPr>
                <w:b/>
                <w:bCs/>
                <w:color w:val="0D0D0D"/>
                <w:sz w:val="26"/>
                <w:szCs w:val="26"/>
              </w:rPr>
              <w:t>Name</w:t>
            </w:r>
          </w:p>
        </w:tc>
        <w:tc>
          <w:tcPr>
            <w:tcW w:w="3685" w:type="dxa"/>
            <w:gridSpan w:val="2"/>
          </w:tcPr>
          <w:p w:rsidR="002035BC" w:rsidRPr="002035BC" w:rsidRDefault="002035BC" w:rsidP="002035BC">
            <w:pPr>
              <w:spacing w:before="120" w:line="360" w:lineRule="auto"/>
              <w:jc w:val="center"/>
              <w:rPr>
                <w:b/>
                <w:bCs/>
                <w:color w:val="0D0D0D"/>
                <w:sz w:val="26"/>
                <w:szCs w:val="26"/>
              </w:rPr>
            </w:pPr>
            <w:r w:rsidRPr="002035BC">
              <w:rPr>
                <w:b/>
                <w:bCs/>
                <w:color w:val="0D0D0D"/>
                <w:sz w:val="26"/>
                <w:szCs w:val="26"/>
              </w:rPr>
              <w:t>Email</w:t>
            </w:r>
          </w:p>
        </w:tc>
        <w:tc>
          <w:tcPr>
            <w:tcW w:w="1838" w:type="dxa"/>
          </w:tcPr>
          <w:p w:rsidR="002035BC" w:rsidRPr="002035BC" w:rsidRDefault="002035BC" w:rsidP="002035BC">
            <w:pPr>
              <w:spacing w:before="120" w:line="360" w:lineRule="auto"/>
              <w:jc w:val="center"/>
              <w:rPr>
                <w:b/>
                <w:bCs/>
                <w:color w:val="0D0D0D"/>
                <w:sz w:val="26"/>
                <w:szCs w:val="26"/>
              </w:rPr>
            </w:pPr>
            <w:r w:rsidRPr="002035BC">
              <w:rPr>
                <w:b/>
                <w:bCs/>
                <w:color w:val="0D0D0D"/>
                <w:sz w:val="26"/>
                <w:szCs w:val="26"/>
              </w:rPr>
              <w:t>Phone</w:t>
            </w:r>
          </w:p>
        </w:tc>
      </w:tr>
      <w:tr w:rsidR="002035BC" w:rsidRPr="002035BC" w:rsidTr="002035BC">
        <w:trPr>
          <w:trHeight w:val="776"/>
        </w:trPr>
        <w:tc>
          <w:tcPr>
            <w:tcW w:w="1933" w:type="dxa"/>
          </w:tcPr>
          <w:p w:rsidR="002035BC" w:rsidRPr="002035BC" w:rsidRDefault="002035BC" w:rsidP="002035BC">
            <w:pPr>
              <w:spacing w:before="120" w:line="360" w:lineRule="auto"/>
              <w:jc w:val="center"/>
              <w:rPr>
                <w:color w:val="0D0D0D"/>
                <w:sz w:val="26"/>
                <w:szCs w:val="26"/>
              </w:rPr>
            </w:pPr>
            <w:r w:rsidRPr="002035BC">
              <w:rPr>
                <w:b/>
                <w:bCs/>
                <w:color w:val="0D0D0D"/>
                <w:sz w:val="26"/>
                <w:szCs w:val="26"/>
              </w:rPr>
              <w:t>Project Mentor</w:t>
            </w:r>
          </w:p>
        </w:tc>
        <w:tc>
          <w:tcPr>
            <w:tcW w:w="3171" w:type="dxa"/>
          </w:tcPr>
          <w:p w:rsidR="002035BC" w:rsidRPr="002035BC" w:rsidRDefault="002035BC" w:rsidP="002035BC">
            <w:pPr>
              <w:spacing w:before="120" w:line="360" w:lineRule="auto"/>
              <w:jc w:val="both"/>
              <w:rPr>
                <w:color w:val="0D0D0D"/>
                <w:sz w:val="26"/>
                <w:szCs w:val="26"/>
              </w:rPr>
            </w:pPr>
            <w:r w:rsidRPr="002035BC">
              <w:rPr>
                <w:color w:val="0D0D0D"/>
                <w:sz w:val="26"/>
                <w:szCs w:val="26"/>
              </w:rPr>
              <w:t>Nguyen Dang Quang Huy</w:t>
            </w:r>
          </w:p>
        </w:tc>
        <w:tc>
          <w:tcPr>
            <w:tcW w:w="3685" w:type="dxa"/>
            <w:gridSpan w:val="2"/>
          </w:tcPr>
          <w:p w:rsidR="002035BC" w:rsidRPr="002035BC" w:rsidRDefault="002035BC" w:rsidP="002035BC">
            <w:pPr>
              <w:spacing w:before="120" w:line="360" w:lineRule="auto"/>
              <w:jc w:val="both"/>
              <w:rPr>
                <w:color w:val="0D0D0D"/>
                <w:sz w:val="26"/>
                <w:szCs w:val="26"/>
              </w:rPr>
            </w:pPr>
          </w:p>
        </w:tc>
        <w:tc>
          <w:tcPr>
            <w:tcW w:w="1838" w:type="dxa"/>
          </w:tcPr>
          <w:p w:rsidR="002035BC" w:rsidRPr="002035BC" w:rsidRDefault="002035BC" w:rsidP="002035BC">
            <w:pPr>
              <w:spacing w:before="120" w:line="360" w:lineRule="auto"/>
              <w:jc w:val="both"/>
              <w:rPr>
                <w:color w:val="0D0D0D"/>
                <w:sz w:val="26"/>
                <w:szCs w:val="26"/>
              </w:rPr>
            </w:pPr>
          </w:p>
        </w:tc>
      </w:tr>
      <w:tr w:rsidR="002035BC" w:rsidRPr="002035BC" w:rsidTr="002035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40"/>
        </w:trPr>
        <w:tc>
          <w:tcPr>
            <w:tcW w:w="1933" w:type="dxa"/>
            <w:vMerge w:val="restart"/>
          </w:tcPr>
          <w:p w:rsidR="002035BC" w:rsidRPr="002035BC" w:rsidRDefault="002035BC" w:rsidP="002035BC">
            <w:pPr>
              <w:spacing w:before="120" w:line="360" w:lineRule="auto"/>
              <w:jc w:val="both"/>
              <w:rPr>
                <w:color w:val="0D0D0D"/>
                <w:sz w:val="26"/>
                <w:szCs w:val="26"/>
              </w:rPr>
            </w:pPr>
          </w:p>
        </w:tc>
        <w:tc>
          <w:tcPr>
            <w:tcW w:w="3171" w:type="dxa"/>
          </w:tcPr>
          <w:p w:rsidR="002035BC" w:rsidRPr="002035BC" w:rsidRDefault="002035BC" w:rsidP="002035BC">
            <w:pPr>
              <w:spacing w:before="120" w:line="360" w:lineRule="auto"/>
              <w:jc w:val="both"/>
              <w:rPr>
                <w:color w:val="0D0D0D"/>
                <w:sz w:val="26"/>
                <w:szCs w:val="26"/>
              </w:rPr>
            </w:pPr>
            <w:r w:rsidRPr="002035BC">
              <w:rPr>
                <w:color w:val="0D0D0D"/>
                <w:sz w:val="26"/>
                <w:szCs w:val="26"/>
              </w:rPr>
              <w:t>Le Huu Thong</w:t>
            </w:r>
          </w:p>
        </w:tc>
        <w:tc>
          <w:tcPr>
            <w:tcW w:w="3685" w:type="dxa"/>
            <w:gridSpan w:val="2"/>
          </w:tcPr>
          <w:p w:rsidR="002035BC" w:rsidRPr="002035BC" w:rsidRDefault="002035BC" w:rsidP="002035BC">
            <w:pPr>
              <w:spacing w:before="120" w:line="360" w:lineRule="auto"/>
              <w:jc w:val="both"/>
              <w:rPr>
                <w:color w:val="0D0D0D"/>
                <w:sz w:val="26"/>
                <w:szCs w:val="26"/>
              </w:rPr>
            </w:pPr>
            <w:r w:rsidRPr="002035BC">
              <w:rPr>
                <w:color w:val="0D0D0D"/>
                <w:sz w:val="26"/>
                <w:szCs w:val="26"/>
              </w:rPr>
              <w:t>bass030196@gmail.com</w:t>
            </w:r>
          </w:p>
        </w:tc>
        <w:tc>
          <w:tcPr>
            <w:tcW w:w="1838" w:type="dxa"/>
          </w:tcPr>
          <w:p w:rsidR="002035BC" w:rsidRPr="002035BC" w:rsidRDefault="002035BC" w:rsidP="002035BC">
            <w:pPr>
              <w:spacing w:before="120" w:line="360" w:lineRule="auto"/>
              <w:jc w:val="both"/>
              <w:rPr>
                <w:color w:val="0D0D0D"/>
                <w:sz w:val="26"/>
                <w:szCs w:val="26"/>
              </w:rPr>
            </w:pPr>
            <w:r w:rsidRPr="002035BC">
              <w:rPr>
                <w:color w:val="0D0D0D"/>
                <w:sz w:val="26"/>
                <w:szCs w:val="26"/>
              </w:rPr>
              <w:t>0768463655</w:t>
            </w:r>
          </w:p>
        </w:tc>
      </w:tr>
      <w:tr w:rsidR="002035BC" w:rsidRPr="002035BC" w:rsidTr="002035BC">
        <w:trPr>
          <w:trHeight w:val="1034"/>
        </w:trPr>
        <w:tc>
          <w:tcPr>
            <w:tcW w:w="1933" w:type="dxa"/>
            <w:vMerge/>
          </w:tcPr>
          <w:p w:rsidR="002035BC" w:rsidRPr="002035BC" w:rsidRDefault="002035BC" w:rsidP="002035BC">
            <w:pPr>
              <w:widowControl w:val="0"/>
              <w:spacing w:line="276" w:lineRule="auto"/>
              <w:rPr>
                <w:color w:val="0D0D0D"/>
                <w:sz w:val="26"/>
                <w:szCs w:val="26"/>
              </w:rPr>
            </w:pPr>
          </w:p>
        </w:tc>
        <w:tc>
          <w:tcPr>
            <w:tcW w:w="3171" w:type="dxa"/>
          </w:tcPr>
          <w:p w:rsidR="002035BC" w:rsidRPr="002035BC" w:rsidRDefault="002035BC" w:rsidP="002035BC">
            <w:pPr>
              <w:spacing w:before="120" w:line="360" w:lineRule="auto"/>
              <w:jc w:val="both"/>
              <w:rPr>
                <w:color w:val="0D0D0D"/>
                <w:sz w:val="26"/>
                <w:szCs w:val="26"/>
              </w:rPr>
            </w:pPr>
            <w:r w:rsidRPr="002035BC">
              <w:rPr>
                <w:color w:val="0D0D0D"/>
                <w:sz w:val="26"/>
                <w:szCs w:val="26"/>
              </w:rPr>
              <w:t>Su Phat Tai</w:t>
            </w:r>
          </w:p>
        </w:tc>
        <w:tc>
          <w:tcPr>
            <w:tcW w:w="3685" w:type="dxa"/>
            <w:gridSpan w:val="2"/>
          </w:tcPr>
          <w:p w:rsidR="002035BC" w:rsidRPr="002035BC" w:rsidRDefault="002035BC" w:rsidP="002035BC">
            <w:pPr>
              <w:spacing w:before="120" w:line="360" w:lineRule="auto"/>
              <w:jc w:val="both"/>
              <w:rPr>
                <w:color w:val="0D0D0D"/>
                <w:sz w:val="26"/>
                <w:szCs w:val="26"/>
              </w:rPr>
            </w:pPr>
            <w:r w:rsidRPr="002035BC">
              <w:rPr>
                <w:color w:val="0D0D0D"/>
                <w:sz w:val="26"/>
                <w:szCs w:val="26"/>
              </w:rPr>
              <w:t>phattai0935@gmail.com</w:t>
            </w:r>
          </w:p>
        </w:tc>
        <w:tc>
          <w:tcPr>
            <w:tcW w:w="1838" w:type="dxa"/>
          </w:tcPr>
          <w:p w:rsidR="002035BC" w:rsidRPr="002035BC" w:rsidRDefault="002035BC" w:rsidP="002035BC">
            <w:pPr>
              <w:spacing w:before="120" w:line="360" w:lineRule="auto"/>
              <w:jc w:val="both"/>
              <w:rPr>
                <w:color w:val="0D0D0D"/>
                <w:sz w:val="26"/>
                <w:szCs w:val="26"/>
              </w:rPr>
            </w:pPr>
            <w:r w:rsidRPr="002035BC">
              <w:rPr>
                <w:color w:val="0D0D0D"/>
                <w:sz w:val="26"/>
                <w:szCs w:val="26"/>
              </w:rPr>
              <w:t>0766657942</w:t>
            </w:r>
          </w:p>
        </w:tc>
      </w:tr>
      <w:tr w:rsidR="002035BC" w:rsidRPr="002035BC" w:rsidTr="002035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86"/>
        </w:trPr>
        <w:tc>
          <w:tcPr>
            <w:tcW w:w="1933" w:type="dxa"/>
            <w:vMerge/>
          </w:tcPr>
          <w:p w:rsidR="002035BC" w:rsidRPr="002035BC" w:rsidRDefault="002035BC" w:rsidP="002035BC">
            <w:pPr>
              <w:widowControl w:val="0"/>
              <w:spacing w:line="276" w:lineRule="auto"/>
              <w:rPr>
                <w:color w:val="0D0D0D"/>
                <w:sz w:val="26"/>
                <w:szCs w:val="26"/>
              </w:rPr>
            </w:pPr>
          </w:p>
        </w:tc>
        <w:tc>
          <w:tcPr>
            <w:tcW w:w="3171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</w:tcPr>
          <w:p w:rsidR="002035BC" w:rsidRPr="002035BC" w:rsidRDefault="002035BC" w:rsidP="002035BC">
            <w:pPr>
              <w:spacing w:before="120" w:line="360" w:lineRule="auto"/>
              <w:jc w:val="both"/>
              <w:rPr>
                <w:color w:val="0D0D0D"/>
                <w:sz w:val="26"/>
                <w:szCs w:val="26"/>
              </w:rPr>
            </w:pPr>
            <w:r w:rsidRPr="002035BC">
              <w:rPr>
                <w:color w:val="0D0D0D"/>
                <w:sz w:val="26"/>
                <w:szCs w:val="26"/>
              </w:rPr>
              <w:t>Nguyen Tran Xuan Vinh</w:t>
            </w:r>
          </w:p>
        </w:tc>
        <w:tc>
          <w:tcPr>
            <w:tcW w:w="3685" w:type="dxa"/>
            <w:gridSpan w:val="2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</w:tcPr>
          <w:p w:rsidR="002035BC" w:rsidRPr="002035BC" w:rsidRDefault="002035BC" w:rsidP="002035BC">
            <w:pPr>
              <w:spacing w:before="120" w:line="360" w:lineRule="auto"/>
              <w:jc w:val="both"/>
              <w:rPr>
                <w:color w:val="0D0D0D"/>
                <w:sz w:val="26"/>
                <w:szCs w:val="26"/>
              </w:rPr>
            </w:pPr>
            <w:r w:rsidRPr="002035BC">
              <w:rPr>
                <w:color w:val="0D0D0D"/>
                <w:sz w:val="26"/>
                <w:szCs w:val="26"/>
              </w:rPr>
              <w:t>xuanvinh2005nh@gmail.com</w:t>
            </w:r>
          </w:p>
        </w:tc>
        <w:tc>
          <w:tcPr>
            <w:tcW w:w="1838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</w:tcPr>
          <w:p w:rsidR="002035BC" w:rsidRPr="002035BC" w:rsidRDefault="002035BC" w:rsidP="002035BC">
            <w:pPr>
              <w:spacing w:before="120" w:line="360" w:lineRule="auto"/>
              <w:jc w:val="both"/>
              <w:rPr>
                <w:color w:val="0D0D0D"/>
                <w:sz w:val="26"/>
                <w:szCs w:val="26"/>
              </w:rPr>
            </w:pPr>
            <w:r w:rsidRPr="002035BC">
              <w:rPr>
                <w:color w:val="0D0D0D"/>
                <w:sz w:val="26"/>
                <w:szCs w:val="26"/>
              </w:rPr>
              <w:t>0845015537</w:t>
            </w:r>
          </w:p>
        </w:tc>
      </w:tr>
      <w:tr w:rsidR="002035BC" w:rsidRPr="002035BC" w:rsidTr="002035BC">
        <w:trPr>
          <w:trHeight w:val="886"/>
        </w:trPr>
        <w:tc>
          <w:tcPr>
            <w:tcW w:w="1933" w:type="dxa"/>
          </w:tcPr>
          <w:p w:rsidR="002035BC" w:rsidRPr="002035BC" w:rsidRDefault="002035BC" w:rsidP="002035BC">
            <w:pPr>
              <w:widowControl w:val="0"/>
              <w:spacing w:line="276" w:lineRule="auto"/>
              <w:rPr>
                <w:color w:val="0D0D0D"/>
                <w:sz w:val="26"/>
                <w:szCs w:val="26"/>
              </w:rPr>
            </w:pPr>
          </w:p>
        </w:tc>
        <w:tc>
          <w:tcPr>
            <w:tcW w:w="3171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</w:tcPr>
          <w:p w:rsidR="002035BC" w:rsidRPr="002035BC" w:rsidRDefault="002035BC" w:rsidP="002035BC">
            <w:pPr>
              <w:spacing w:before="120" w:line="360" w:lineRule="auto"/>
              <w:jc w:val="both"/>
              <w:rPr>
                <w:color w:val="0D0D0D"/>
                <w:sz w:val="26"/>
                <w:szCs w:val="26"/>
              </w:rPr>
            </w:pPr>
            <w:r w:rsidRPr="002035BC">
              <w:rPr>
                <w:color w:val="0D0D0D"/>
                <w:sz w:val="26"/>
                <w:szCs w:val="26"/>
              </w:rPr>
              <w:t>Vo Van Minh</w:t>
            </w:r>
          </w:p>
        </w:tc>
        <w:tc>
          <w:tcPr>
            <w:tcW w:w="3685" w:type="dxa"/>
            <w:gridSpan w:val="2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</w:tcPr>
          <w:p w:rsidR="002035BC" w:rsidRPr="002035BC" w:rsidRDefault="002035BC" w:rsidP="002035BC">
            <w:pPr>
              <w:spacing w:before="120" w:line="360" w:lineRule="auto"/>
              <w:jc w:val="both"/>
              <w:rPr>
                <w:color w:val="0D0D0D"/>
                <w:sz w:val="26"/>
                <w:szCs w:val="26"/>
              </w:rPr>
            </w:pPr>
            <w:r w:rsidRPr="002035BC">
              <w:rPr>
                <w:color w:val="0D0D0D"/>
                <w:sz w:val="26"/>
                <w:szCs w:val="26"/>
              </w:rPr>
              <w:t>vanminhvo2005@gmail.com</w:t>
            </w:r>
          </w:p>
        </w:tc>
        <w:tc>
          <w:tcPr>
            <w:tcW w:w="1838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</w:tcPr>
          <w:p w:rsidR="002035BC" w:rsidRPr="002035BC" w:rsidRDefault="002035BC" w:rsidP="002035BC">
            <w:pPr>
              <w:spacing w:before="120" w:line="360" w:lineRule="auto"/>
              <w:jc w:val="both"/>
              <w:rPr>
                <w:color w:val="0D0D0D"/>
                <w:sz w:val="26"/>
                <w:szCs w:val="26"/>
              </w:rPr>
            </w:pPr>
            <w:r w:rsidRPr="002035BC">
              <w:rPr>
                <w:color w:val="0D0D0D"/>
                <w:sz w:val="26"/>
                <w:szCs w:val="26"/>
              </w:rPr>
              <w:t>0707944067</w:t>
            </w:r>
          </w:p>
        </w:tc>
      </w:tr>
      <w:tr w:rsidR="002035BC" w:rsidRPr="002035BC" w:rsidTr="002035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86"/>
        </w:trPr>
        <w:tc>
          <w:tcPr>
            <w:tcW w:w="1933" w:type="dxa"/>
          </w:tcPr>
          <w:p w:rsidR="002035BC" w:rsidRPr="002035BC" w:rsidRDefault="002035BC" w:rsidP="002035BC">
            <w:pPr>
              <w:widowControl w:val="0"/>
              <w:spacing w:line="276" w:lineRule="auto"/>
              <w:rPr>
                <w:color w:val="0D0D0D"/>
                <w:sz w:val="26"/>
                <w:szCs w:val="26"/>
              </w:rPr>
            </w:pPr>
          </w:p>
        </w:tc>
        <w:tc>
          <w:tcPr>
            <w:tcW w:w="3171" w:type="dxa"/>
          </w:tcPr>
          <w:p w:rsidR="002035BC" w:rsidRPr="002035BC" w:rsidRDefault="002035BC" w:rsidP="002035BC">
            <w:pPr>
              <w:spacing w:before="120" w:line="360" w:lineRule="auto"/>
              <w:jc w:val="both"/>
              <w:rPr>
                <w:color w:val="0D0D0D"/>
                <w:sz w:val="26"/>
                <w:szCs w:val="26"/>
              </w:rPr>
            </w:pPr>
            <w:r w:rsidRPr="002035BC">
              <w:rPr>
                <w:color w:val="0D0D0D"/>
                <w:sz w:val="26"/>
                <w:szCs w:val="26"/>
              </w:rPr>
              <w:t>Doan Ba Rin</w:t>
            </w:r>
          </w:p>
        </w:tc>
        <w:tc>
          <w:tcPr>
            <w:tcW w:w="3685" w:type="dxa"/>
            <w:gridSpan w:val="2"/>
          </w:tcPr>
          <w:p w:rsidR="002035BC" w:rsidRPr="002035BC" w:rsidRDefault="002035BC" w:rsidP="002035BC">
            <w:pPr>
              <w:spacing w:before="120" w:line="360" w:lineRule="auto"/>
              <w:jc w:val="both"/>
              <w:rPr>
                <w:color w:val="0D0D0D"/>
                <w:sz w:val="26"/>
                <w:szCs w:val="26"/>
              </w:rPr>
            </w:pPr>
            <w:r w:rsidRPr="002035BC">
              <w:rPr>
                <w:color w:val="0D0D0D"/>
                <w:sz w:val="26"/>
                <w:szCs w:val="26"/>
              </w:rPr>
              <w:t>doanbarin@gmail.com</w:t>
            </w:r>
          </w:p>
        </w:tc>
        <w:tc>
          <w:tcPr>
            <w:tcW w:w="1838" w:type="dxa"/>
          </w:tcPr>
          <w:p w:rsidR="002035BC" w:rsidRPr="002035BC" w:rsidRDefault="002035BC" w:rsidP="002035BC">
            <w:pPr>
              <w:spacing w:before="120" w:line="360" w:lineRule="auto"/>
              <w:jc w:val="both"/>
              <w:rPr>
                <w:color w:val="0D0D0D"/>
                <w:sz w:val="26"/>
                <w:szCs w:val="26"/>
              </w:rPr>
            </w:pPr>
            <w:r w:rsidRPr="002035BC">
              <w:rPr>
                <w:color w:val="0D0D0D"/>
                <w:sz w:val="26"/>
                <w:szCs w:val="26"/>
              </w:rPr>
              <w:t>0766721747</w:t>
            </w:r>
          </w:p>
        </w:tc>
      </w:tr>
    </w:tbl>
    <w:p w:rsidR="0025021A" w:rsidRPr="002035BC" w:rsidRDefault="0025021A">
      <w:pPr>
        <w:rPr>
          <w:rFonts w:eastAsia="Arial"/>
          <w:color w:val="0D0D0D"/>
          <w:sz w:val="28"/>
          <w:szCs w:val="28"/>
        </w:rPr>
      </w:pPr>
    </w:p>
    <w:p w:rsidR="0025021A" w:rsidRPr="002035BC" w:rsidRDefault="002035BC">
      <w:pPr>
        <w:tabs>
          <w:tab w:val="left" w:pos="9240"/>
        </w:tabs>
        <w:spacing w:before="840"/>
        <w:jc w:val="both"/>
        <w:rPr>
          <w:rFonts w:eastAsia="Arial"/>
          <w:b/>
          <w:bCs/>
          <w:color w:val="0D0D0D"/>
          <w:sz w:val="28"/>
          <w:szCs w:val="28"/>
        </w:rPr>
      </w:pPr>
      <w:r w:rsidRPr="002035BC">
        <w:rPr>
          <w:rFonts w:eastAsia="Arial"/>
          <w:b/>
          <w:bCs/>
          <w:color w:val="0D0D0D"/>
          <w:sz w:val="28"/>
          <w:szCs w:val="28"/>
        </w:rPr>
        <w:tab/>
      </w:r>
    </w:p>
    <w:p w:rsidR="0025021A" w:rsidRPr="002035BC" w:rsidRDefault="0025021A">
      <w:pPr>
        <w:tabs>
          <w:tab w:val="left" w:pos="9240"/>
        </w:tabs>
        <w:spacing w:before="840"/>
        <w:jc w:val="both"/>
        <w:rPr>
          <w:rFonts w:eastAsia="Arial"/>
          <w:b/>
          <w:bCs/>
          <w:color w:val="0D0D0D"/>
          <w:sz w:val="28"/>
          <w:szCs w:val="28"/>
        </w:rPr>
      </w:pPr>
    </w:p>
    <w:p w:rsidR="0025021A" w:rsidRPr="002035BC" w:rsidRDefault="0025021A">
      <w:pPr>
        <w:rPr>
          <w:rFonts w:eastAsia="Arial"/>
          <w:b/>
          <w:bCs/>
          <w:color w:val="0D0D0D"/>
          <w:sz w:val="28"/>
          <w:szCs w:val="28"/>
        </w:rPr>
        <w:sectPr w:rsidR="0025021A" w:rsidRPr="002035BC">
          <w:headerReference w:type="even" r:id="rId7"/>
          <w:footerReference w:type="even" r:id="rId8"/>
          <w:footerReference w:type="default" r:id="rId9"/>
          <w:pgSz w:w="12240" w:h="15840"/>
          <w:pgMar w:top="709" w:right="618" w:bottom="709" w:left="851" w:header="1009" w:footer="130" w:gutter="0"/>
          <w:pgNumType w:start="1"/>
          <w:cols w:space="720"/>
          <w:titlePg/>
        </w:sectPr>
      </w:pPr>
    </w:p>
    <w:p w:rsidR="0025021A" w:rsidRPr="002035BC" w:rsidRDefault="002035BC">
      <w:pPr>
        <w:spacing w:before="120" w:after="120" w:line="360" w:lineRule="auto"/>
        <w:jc w:val="center"/>
        <w:rPr>
          <w:rFonts w:eastAsia="Arial"/>
          <w:b/>
          <w:bCs/>
          <w:color w:val="0D0D0D"/>
          <w:sz w:val="32"/>
          <w:szCs w:val="32"/>
        </w:rPr>
      </w:pPr>
      <w:r w:rsidRPr="002035BC">
        <w:rPr>
          <w:rFonts w:eastAsia="Arial"/>
          <w:b/>
          <w:bCs/>
          <w:color w:val="0D0D0D"/>
          <w:sz w:val="32"/>
          <w:szCs w:val="32"/>
        </w:rPr>
        <w:t>DOCUMENT NAME</w:t>
      </w:r>
    </w:p>
    <w:tbl>
      <w:tblPr>
        <w:tblStyle w:val="a1"/>
        <w:tblW w:w="10056" w:type="dxa"/>
        <w:tblInd w:w="0" w:type="dxa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Layout w:type="fixed"/>
        <w:tblLook w:val="0400" w:firstRow="0" w:lastRow="0" w:firstColumn="0" w:lastColumn="0" w:noHBand="0" w:noVBand="1"/>
      </w:tblPr>
      <w:tblGrid>
        <w:gridCol w:w="1797"/>
        <w:gridCol w:w="1600"/>
        <w:gridCol w:w="1546"/>
        <w:gridCol w:w="5113"/>
      </w:tblGrid>
      <w:tr w:rsidR="002035BC" w:rsidRPr="002035BC" w:rsidTr="002035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72"/>
        </w:trPr>
        <w:tc>
          <w:tcPr>
            <w:tcW w:w="1797" w:type="dxa"/>
          </w:tcPr>
          <w:p w:rsidR="002035BC" w:rsidRPr="002035BC" w:rsidRDefault="002035BC" w:rsidP="002035BC">
            <w:pPr>
              <w:spacing w:before="120" w:after="120" w:line="360" w:lineRule="auto"/>
              <w:jc w:val="center"/>
              <w:rPr>
                <w:rFonts w:eastAsia="Arial"/>
                <w:b/>
                <w:bCs/>
                <w:color w:val="0D0D0D"/>
                <w:sz w:val="28"/>
                <w:szCs w:val="28"/>
              </w:rPr>
            </w:pPr>
            <w:r w:rsidRPr="002035BC">
              <w:rPr>
                <w:rFonts w:eastAsia="Arial"/>
                <w:b/>
                <w:bCs/>
                <w:color w:val="0D0D0D"/>
                <w:sz w:val="28"/>
                <w:szCs w:val="28"/>
              </w:rPr>
              <w:t>Document Title</w:t>
            </w:r>
          </w:p>
        </w:tc>
        <w:tc>
          <w:tcPr>
            <w:tcW w:w="8259" w:type="dxa"/>
            <w:gridSpan w:val="3"/>
          </w:tcPr>
          <w:p w:rsidR="002035BC" w:rsidRPr="002035BC" w:rsidRDefault="002035BC" w:rsidP="002035BC">
            <w:pPr>
              <w:spacing w:before="120" w:after="120" w:line="360" w:lineRule="auto"/>
              <w:ind w:firstLine="247"/>
              <w:jc w:val="center"/>
              <w:rPr>
                <w:rFonts w:eastAsia="Arial"/>
                <w:color w:val="0D0D0D"/>
                <w:sz w:val="28"/>
                <w:szCs w:val="28"/>
              </w:rPr>
            </w:pPr>
            <w:r w:rsidRPr="002035BC">
              <w:rPr>
                <w:rFonts w:eastAsia="Arial"/>
                <w:color w:val="000000"/>
                <w:sz w:val="28"/>
                <w:szCs w:val="28"/>
              </w:rPr>
              <w:t>Test Case Document</w:t>
            </w:r>
          </w:p>
        </w:tc>
      </w:tr>
      <w:tr w:rsidR="002035BC" w:rsidRPr="002035BC" w:rsidTr="002035BC">
        <w:trPr>
          <w:trHeight w:val="842"/>
        </w:trPr>
        <w:tc>
          <w:tcPr>
            <w:tcW w:w="1797" w:type="dxa"/>
          </w:tcPr>
          <w:p w:rsidR="002035BC" w:rsidRPr="002035BC" w:rsidRDefault="002035BC" w:rsidP="002035BC">
            <w:pPr>
              <w:spacing w:before="120" w:after="120" w:line="360" w:lineRule="auto"/>
              <w:jc w:val="center"/>
              <w:rPr>
                <w:rFonts w:eastAsia="Arial"/>
                <w:b/>
                <w:bCs/>
                <w:color w:val="0D0D0D"/>
                <w:sz w:val="28"/>
                <w:szCs w:val="28"/>
              </w:rPr>
            </w:pPr>
            <w:r w:rsidRPr="002035BC">
              <w:rPr>
                <w:rFonts w:eastAsia="Arial"/>
                <w:b/>
                <w:bCs/>
                <w:color w:val="0D0D0D"/>
                <w:sz w:val="28"/>
                <w:szCs w:val="28"/>
              </w:rPr>
              <w:t>Reporting Period</w:t>
            </w:r>
          </w:p>
        </w:tc>
        <w:tc>
          <w:tcPr>
            <w:tcW w:w="8259" w:type="dxa"/>
            <w:gridSpan w:val="3"/>
          </w:tcPr>
          <w:p w:rsidR="002035BC" w:rsidRPr="002035BC" w:rsidRDefault="002035BC" w:rsidP="002035BC">
            <w:pPr>
              <w:spacing w:before="120" w:after="120" w:line="360" w:lineRule="auto"/>
              <w:jc w:val="center"/>
              <w:rPr>
                <w:rFonts w:eastAsia="Arial"/>
                <w:color w:val="0D0D0D"/>
                <w:sz w:val="28"/>
                <w:szCs w:val="28"/>
              </w:rPr>
            </w:pPr>
            <w:r w:rsidRPr="002035BC">
              <w:rPr>
                <w:rFonts w:eastAsia="Arial"/>
                <w:color w:val="0D0D0D"/>
                <w:sz w:val="28"/>
                <w:szCs w:val="28"/>
              </w:rPr>
              <w:t xml:space="preserve"> </w:t>
            </w:r>
            <w:r w:rsidRPr="002035BC">
              <w:rPr>
                <w:color w:val="0D0D0D"/>
                <w:sz w:val="26"/>
                <w:szCs w:val="26"/>
              </w:rPr>
              <w:t>29– March - 2026</w:t>
            </w:r>
          </w:p>
        </w:tc>
      </w:tr>
      <w:tr w:rsidR="002035BC" w:rsidRPr="002035BC" w:rsidTr="002035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80"/>
        </w:trPr>
        <w:tc>
          <w:tcPr>
            <w:tcW w:w="1797" w:type="dxa"/>
          </w:tcPr>
          <w:p w:rsidR="002035BC" w:rsidRPr="002035BC" w:rsidRDefault="002035BC" w:rsidP="002035BC">
            <w:pPr>
              <w:spacing w:before="120" w:after="120" w:line="360" w:lineRule="auto"/>
              <w:jc w:val="center"/>
              <w:rPr>
                <w:rFonts w:eastAsia="Arial"/>
                <w:b/>
                <w:bCs/>
                <w:color w:val="0D0D0D"/>
                <w:sz w:val="28"/>
                <w:szCs w:val="28"/>
              </w:rPr>
            </w:pPr>
            <w:r w:rsidRPr="002035BC">
              <w:rPr>
                <w:rFonts w:eastAsia="Arial"/>
                <w:b/>
                <w:bCs/>
                <w:color w:val="0D0D0D"/>
                <w:sz w:val="28"/>
                <w:szCs w:val="28"/>
              </w:rPr>
              <w:t>Author(s)</w:t>
            </w:r>
          </w:p>
        </w:tc>
        <w:tc>
          <w:tcPr>
            <w:tcW w:w="8259" w:type="dxa"/>
            <w:gridSpan w:val="3"/>
          </w:tcPr>
          <w:p w:rsidR="002035BC" w:rsidRPr="002035BC" w:rsidRDefault="002035BC" w:rsidP="002035BC">
            <w:pPr>
              <w:spacing w:before="120" w:after="120" w:line="360" w:lineRule="auto"/>
              <w:jc w:val="center"/>
              <w:rPr>
                <w:color w:val="0D0D0D"/>
                <w:sz w:val="26"/>
                <w:szCs w:val="26"/>
              </w:rPr>
            </w:pPr>
            <w:r w:rsidRPr="002035BC">
              <w:rPr>
                <w:color w:val="0D0D0D"/>
                <w:sz w:val="26"/>
                <w:szCs w:val="26"/>
              </w:rPr>
              <w:t>Le Huu Thong</w:t>
            </w:r>
          </w:p>
          <w:p w:rsidR="002035BC" w:rsidRPr="002035BC" w:rsidRDefault="002035BC" w:rsidP="002035BC">
            <w:pPr>
              <w:spacing w:before="120" w:after="120" w:line="360" w:lineRule="auto"/>
              <w:jc w:val="center"/>
              <w:rPr>
                <w:color w:val="0D0D0D"/>
                <w:sz w:val="26"/>
                <w:szCs w:val="26"/>
              </w:rPr>
            </w:pPr>
            <w:r w:rsidRPr="002035BC">
              <w:rPr>
                <w:color w:val="0D0D0D"/>
                <w:sz w:val="26"/>
                <w:szCs w:val="26"/>
              </w:rPr>
              <w:t>Vo Van Minh</w:t>
            </w:r>
          </w:p>
          <w:p w:rsidR="002035BC" w:rsidRPr="002035BC" w:rsidRDefault="002035BC" w:rsidP="002035BC">
            <w:pPr>
              <w:spacing w:before="120" w:after="120" w:line="360" w:lineRule="auto"/>
              <w:jc w:val="center"/>
              <w:rPr>
                <w:color w:val="0D0D0D"/>
                <w:sz w:val="26"/>
                <w:szCs w:val="26"/>
              </w:rPr>
            </w:pPr>
            <w:r w:rsidRPr="002035BC">
              <w:rPr>
                <w:color w:val="0D0D0D"/>
                <w:sz w:val="26"/>
                <w:szCs w:val="26"/>
              </w:rPr>
              <w:t>Su Phat Tai</w:t>
            </w:r>
          </w:p>
          <w:p w:rsidR="002035BC" w:rsidRPr="002035BC" w:rsidRDefault="002035BC" w:rsidP="002035BC">
            <w:pPr>
              <w:spacing w:before="120" w:after="120" w:line="360" w:lineRule="auto"/>
              <w:jc w:val="center"/>
              <w:rPr>
                <w:color w:val="0D0D0D"/>
                <w:sz w:val="26"/>
                <w:szCs w:val="26"/>
              </w:rPr>
            </w:pPr>
            <w:r w:rsidRPr="002035BC">
              <w:rPr>
                <w:color w:val="0D0D0D"/>
                <w:sz w:val="26"/>
                <w:szCs w:val="26"/>
              </w:rPr>
              <w:t>Doan Ba Rin</w:t>
            </w:r>
          </w:p>
          <w:p w:rsidR="002035BC" w:rsidRPr="002035BC" w:rsidRDefault="002035BC" w:rsidP="002035BC">
            <w:pPr>
              <w:spacing w:before="120" w:after="120" w:line="360" w:lineRule="auto"/>
              <w:jc w:val="center"/>
              <w:rPr>
                <w:rFonts w:eastAsia="Arial"/>
                <w:color w:val="0D0D0D"/>
                <w:sz w:val="28"/>
                <w:szCs w:val="28"/>
              </w:rPr>
            </w:pPr>
            <w:r w:rsidRPr="002035BC">
              <w:rPr>
                <w:color w:val="0D0D0D"/>
                <w:sz w:val="26"/>
                <w:szCs w:val="26"/>
              </w:rPr>
              <w:t>Nguyen Tran Xuan Vinh</w:t>
            </w:r>
          </w:p>
        </w:tc>
      </w:tr>
      <w:tr w:rsidR="002035BC" w:rsidRPr="002035BC" w:rsidTr="002035BC">
        <w:trPr>
          <w:trHeight w:val="560"/>
        </w:trPr>
        <w:tc>
          <w:tcPr>
            <w:tcW w:w="1797" w:type="dxa"/>
          </w:tcPr>
          <w:p w:rsidR="002035BC" w:rsidRPr="002035BC" w:rsidRDefault="002035BC" w:rsidP="002035BC">
            <w:pPr>
              <w:spacing w:before="120" w:after="120" w:line="360" w:lineRule="auto"/>
              <w:jc w:val="center"/>
              <w:rPr>
                <w:rFonts w:eastAsia="Arial"/>
                <w:b/>
                <w:bCs/>
                <w:color w:val="0D0D0D"/>
                <w:sz w:val="28"/>
                <w:szCs w:val="28"/>
              </w:rPr>
            </w:pPr>
            <w:r w:rsidRPr="002035BC">
              <w:rPr>
                <w:rFonts w:eastAsia="Arial"/>
                <w:b/>
                <w:bCs/>
                <w:color w:val="0D0D0D"/>
                <w:sz w:val="28"/>
                <w:szCs w:val="28"/>
              </w:rPr>
              <w:t>Role</w:t>
            </w:r>
          </w:p>
        </w:tc>
        <w:tc>
          <w:tcPr>
            <w:tcW w:w="8259" w:type="dxa"/>
            <w:gridSpan w:val="3"/>
          </w:tcPr>
          <w:p w:rsidR="002035BC" w:rsidRPr="002035BC" w:rsidRDefault="002035BC" w:rsidP="002035BC">
            <w:pPr>
              <w:spacing w:before="120" w:after="120" w:line="360" w:lineRule="auto"/>
              <w:jc w:val="center"/>
              <w:rPr>
                <w:rFonts w:eastAsia="Arial"/>
                <w:color w:val="0D0D0D"/>
                <w:sz w:val="28"/>
                <w:szCs w:val="28"/>
              </w:rPr>
            </w:pPr>
            <w:r w:rsidRPr="002035BC">
              <w:rPr>
                <w:rFonts w:eastAsia="Arial"/>
                <w:color w:val="0D0D0D"/>
                <w:sz w:val="28"/>
                <w:szCs w:val="28"/>
              </w:rPr>
              <w:t>Developer</w:t>
            </w:r>
          </w:p>
        </w:tc>
      </w:tr>
      <w:tr w:rsidR="002035BC" w:rsidRPr="002035BC" w:rsidTr="002035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6"/>
        </w:trPr>
        <w:tc>
          <w:tcPr>
            <w:tcW w:w="1797" w:type="dxa"/>
          </w:tcPr>
          <w:p w:rsidR="002035BC" w:rsidRPr="002035BC" w:rsidRDefault="002035BC" w:rsidP="002035BC">
            <w:pPr>
              <w:spacing w:before="120" w:after="120" w:line="360" w:lineRule="auto"/>
              <w:jc w:val="center"/>
              <w:rPr>
                <w:rFonts w:eastAsia="Arial"/>
                <w:b/>
                <w:bCs/>
                <w:color w:val="0D0D0D"/>
                <w:sz w:val="28"/>
                <w:szCs w:val="28"/>
              </w:rPr>
            </w:pPr>
            <w:r w:rsidRPr="002035BC">
              <w:rPr>
                <w:rFonts w:eastAsia="Arial"/>
                <w:b/>
                <w:bCs/>
                <w:color w:val="0D0D0D"/>
                <w:sz w:val="28"/>
                <w:szCs w:val="28"/>
              </w:rPr>
              <w:t>Date</w:t>
            </w:r>
          </w:p>
        </w:tc>
        <w:tc>
          <w:tcPr>
            <w:tcW w:w="1600" w:type="dxa"/>
          </w:tcPr>
          <w:p w:rsidR="002035BC" w:rsidRPr="002035BC" w:rsidRDefault="002035BC" w:rsidP="002035BC">
            <w:pPr>
              <w:spacing w:before="120" w:after="120" w:line="360" w:lineRule="auto"/>
              <w:jc w:val="center"/>
              <w:rPr>
                <w:rFonts w:eastAsia="Arial"/>
                <w:color w:val="0D0D0D"/>
                <w:sz w:val="28"/>
                <w:szCs w:val="28"/>
              </w:rPr>
            </w:pPr>
            <w:r w:rsidRPr="002035BC">
              <w:rPr>
                <w:color w:val="0D0D0D"/>
                <w:sz w:val="26"/>
                <w:szCs w:val="26"/>
              </w:rPr>
              <w:t>25/03/2026</w:t>
            </w:r>
          </w:p>
        </w:tc>
        <w:tc>
          <w:tcPr>
            <w:tcW w:w="1546" w:type="dxa"/>
          </w:tcPr>
          <w:p w:rsidR="002035BC" w:rsidRPr="002035BC" w:rsidRDefault="002035BC" w:rsidP="002035BC">
            <w:pPr>
              <w:spacing w:before="120" w:after="120" w:line="360" w:lineRule="auto"/>
              <w:jc w:val="center"/>
              <w:rPr>
                <w:rFonts w:eastAsia="Arial"/>
                <w:b/>
                <w:bCs/>
                <w:color w:val="0D0D0D"/>
                <w:sz w:val="28"/>
                <w:szCs w:val="28"/>
              </w:rPr>
            </w:pPr>
            <w:r w:rsidRPr="002035BC">
              <w:rPr>
                <w:rFonts w:eastAsia="Arial"/>
                <w:b/>
                <w:bCs/>
                <w:color w:val="0D0D0D"/>
                <w:sz w:val="28"/>
                <w:szCs w:val="28"/>
              </w:rPr>
              <w:t>File name</w:t>
            </w:r>
          </w:p>
        </w:tc>
        <w:tc>
          <w:tcPr>
            <w:tcW w:w="5113" w:type="dxa"/>
          </w:tcPr>
          <w:p w:rsidR="002035BC" w:rsidRPr="002035BC" w:rsidRDefault="002035BC" w:rsidP="002035BC">
            <w:pPr>
              <w:spacing w:before="120" w:after="120" w:line="360" w:lineRule="auto"/>
              <w:jc w:val="center"/>
              <w:rPr>
                <w:rFonts w:eastAsia="Arial"/>
                <w:color w:val="0D0D0D"/>
                <w:sz w:val="28"/>
                <w:szCs w:val="28"/>
              </w:rPr>
            </w:pPr>
            <w:r w:rsidRPr="002035BC">
              <w:rPr>
                <w:rFonts w:eastAsia="Arial"/>
                <w:color w:val="0D0D0D"/>
                <w:sz w:val="28"/>
                <w:szCs w:val="28"/>
              </w:rPr>
              <w:t xml:space="preserve">10. </w:t>
            </w:r>
            <w:r w:rsidRPr="002035BC">
              <w:rPr>
                <w:color w:val="0D0D0D"/>
                <w:sz w:val="28"/>
                <w:szCs w:val="28"/>
              </w:rPr>
              <w:t>Test Case Document</w:t>
            </w:r>
            <w:r w:rsidRPr="002035BC">
              <w:rPr>
                <w:rFonts w:eastAsia="Arial"/>
                <w:color w:val="0D0D0D"/>
                <w:sz w:val="28"/>
                <w:szCs w:val="28"/>
              </w:rPr>
              <w:t>.docx</w:t>
            </w:r>
          </w:p>
        </w:tc>
      </w:tr>
    </w:tbl>
    <w:p w:rsidR="0025021A" w:rsidRPr="002035BC" w:rsidRDefault="0025021A">
      <w:pPr>
        <w:spacing w:before="120" w:after="120" w:line="360" w:lineRule="auto"/>
        <w:jc w:val="center"/>
        <w:rPr>
          <w:rFonts w:eastAsia="Arial"/>
          <w:color w:val="0D0D0D"/>
          <w:sz w:val="28"/>
          <w:szCs w:val="28"/>
        </w:rPr>
      </w:pPr>
    </w:p>
    <w:p w:rsidR="0025021A" w:rsidRPr="002035BC" w:rsidRDefault="002035BC">
      <w:pPr>
        <w:rPr>
          <w:rFonts w:eastAsia="Arial"/>
          <w:b/>
          <w:bCs/>
          <w:color w:val="0D0D0D"/>
          <w:sz w:val="28"/>
          <w:szCs w:val="28"/>
        </w:rPr>
      </w:pPr>
      <w:r w:rsidRPr="002035BC">
        <w:br w:type="page"/>
      </w:r>
    </w:p>
    <w:p w:rsidR="0025021A" w:rsidRPr="002035BC" w:rsidRDefault="002035BC">
      <w:pPr>
        <w:spacing w:before="120" w:after="120" w:line="360" w:lineRule="auto"/>
        <w:jc w:val="center"/>
        <w:rPr>
          <w:rFonts w:eastAsia="Arial"/>
          <w:b/>
          <w:bCs/>
          <w:color w:val="0D0D0D"/>
          <w:sz w:val="32"/>
          <w:szCs w:val="32"/>
        </w:rPr>
      </w:pPr>
      <w:r w:rsidRPr="002035BC">
        <w:rPr>
          <w:rFonts w:eastAsia="Arial"/>
          <w:b/>
          <w:bCs/>
          <w:color w:val="0D0D0D"/>
          <w:sz w:val="32"/>
          <w:szCs w:val="32"/>
        </w:rPr>
        <w:t>DOCUMENT APPROVALS</w:t>
      </w:r>
    </w:p>
    <w:p w:rsidR="0025021A" w:rsidRPr="002035BC" w:rsidRDefault="002035BC">
      <w:pPr>
        <w:spacing w:before="120" w:after="120" w:line="360" w:lineRule="auto"/>
        <w:rPr>
          <w:rFonts w:eastAsia="Arial"/>
          <w:color w:val="0D0D0D"/>
          <w:sz w:val="28"/>
          <w:szCs w:val="28"/>
        </w:rPr>
      </w:pPr>
      <w:r w:rsidRPr="002035BC">
        <w:rPr>
          <w:rFonts w:eastAsia="Arial"/>
          <w:b/>
          <w:bCs/>
          <w:color w:val="0D0D0D"/>
          <w:sz w:val="28"/>
          <w:szCs w:val="28"/>
        </w:rPr>
        <w:t xml:space="preserve">Document Approvals: </w:t>
      </w:r>
      <w:r w:rsidRPr="002035BC">
        <w:rPr>
          <w:rFonts w:eastAsia="Arial"/>
          <w:color w:val="0D0D0D"/>
          <w:sz w:val="28"/>
          <w:szCs w:val="28"/>
        </w:rPr>
        <w:t>The following signatures are required for approval of this document.</w:t>
      </w:r>
    </w:p>
    <w:tbl>
      <w:tblPr>
        <w:tblStyle w:val="a2"/>
        <w:tblW w:w="1039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65"/>
        <w:gridCol w:w="3645"/>
        <w:gridCol w:w="2175"/>
        <w:gridCol w:w="2610"/>
      </w:tblGrid>
      <w:tr w:rsidR="002035BC" w:rsidRPr="002035BC" w:rsidTr="002035BC">
        <w:trPr>
          <w:trHeight w:val="810"/>
        </w:trPr>
        <w:tc>
          <w:tcPr>
            <w:tcW w:w="1965" w:type="dxa"/>
            <w:vMerge w:val="restart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CCCCCC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035BC" w:rsidRPr="002035BC" w:rsidRDefault="002035BC" w:rsidP="002035BC">
            <w:pPr>
              <w:rPr>
                <w:b/>
                <w:sz w:val="28"/>
                <w:szCs w:val="28"/>
              </w:rPr>
            </w:pPr>
            <w:bookmarkStart w:id="0" w:name="_2uebzg2u6q41" w:colFirst="0" w:colLast="0"/>
            <w:bookmarkEnd w:id="0"/>
          </w:p>
          <w:p w:rsidR="002035BC" w:rsidRPr="002035BC" w:rsidRDefault="002035BC" w:rsidP="002035BC">
            <w:pPr>
              <w:rPr>
                <w:b/>
                <w:sz w:val="28"/>
                <w:szCs w:val="28"/>
              </w:rPr>
            </w:pPr>
            <w:r w:rsidRPr="002035BC">
              <w:rPr>
                <w:b/>
                <w:sz w:val="28"/>
                <w:szCs w:val="28"/>
              </w:rPr>
              <w:t>Mentor</w:t>
            </w:r>
          </w:p>
        </w:tc>
        <w:tc>
          <w:tcPr>
            <w:tcW w:w="3645" w:type="dxa"/>
            <w:vMerge w:val="restart"/>
            <w:tcBorders>
              <w:top w:val="single" w:sz="8" w:space="0" w:color="666666"/>
              <w:left w:val="nil"/>
              <w:bottom w:val="single" w:sz="8" w:space="0" w:color="666666"/>
              <w:right w:val="single" w:sz="8" w:space="0" w:color="666666"/>
            </w:tcBorders>
            <w:shd w:val="clear" w:color="auto" w:fill="CCCCCC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035BC" w:rsidRPr="002035BC" w:rsidRDefault="002035BC" w:rsidP="002035BC">
            <w:pPr>
              <w:rPr>
                <w:b/>
                <w:sz w:val="28"/>
                <w:szCs w:val="28"/>
              </w:rPr>
            </w:pPr>
            <w:r w:rsidRPr="002035BC">
              <w:rPr>
                <w:b/>
                <w:sz w:val="28"/>
                <w:szCs w:val="28"/>
              </w:rPr>
              <w:t xml:space="preserve"> </w:t>
            </w:r>
          </w:p>
          <w:p w:rsidR="002035BC" w:rsidRPr="002035BC" w:rsidRDefault="002035BC" w:rsidP="002035BC">
            <w:pPr>
              <w:rPr>
                <w:b/>
                <w:sz w:val="28"/>
                <w:szCs w:val="28"/>
              </w:rPr>
            </w:pPr>
            <w:r w:rsidRPr="002035BC">
              <w:rPr>
                <w:b/>
                <w:sz w:val="28"/>
                <w:szCs w:val="28"/>
              </w:rPr>
              <w:t>Huy, Nguyen Dang Quang</w:t>
            </w:r>
          </w:p>
        </w:tc>
        <w:tc>
          <w:tcPr>
            <w:tcW w:w="2175" w:type="dxa"/>
            <w:tcBorders>
              <w:top w:val="single" w:sz="8" w:space="0" w:color="666666"/>
              <w:left w:val="nil"/>
              <w:bottom w:val="single" w:sz="8" w:space="0" w:color="666666"/>
              <w:right w:val="single" w:sz="8" w:space="0" w:color="666666"/>
            </w:tcBorders>
            <w:shd w:val="clear" w:color="auto" w:fill="CCCCCC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035BC" w:rsidRPr="002035BC" w:rsidRDefault="002035BC" w:rsidP="002035BC">
            <w:pPr>
              <w:rPr>
                <w:b/>
                <w:sz w:val="28"/>
                <w:szCs w:val="28"/>
              </w:rPr>
            </w:pPr>
            <w:r w:rsidRPr="002035BC">
              <w:rPr>
                <w:b/>
                <w:sz w:val="28"/>
                <w:szCs w:val="28"/>
              </w:rPr>
              <w:t>Signature:</w:t>
            </w:r>
          </w:p>
        </w:tc>
        <w:tc>
          <w:tcPr>
            <w:tcW w:w="2610" w:type="dxa"/>
            <w:tcBorders>
              <w:top w:val="single" w:sz="8" w:space="0" w:color="666666"/>
              <w:left w:val="nil"/>
              <w:bottom w:val="single" w:sz="8" w:space="0" w:color="666666"/>
              <w:right w:val="single" w:sz="8" w:space="0" w:color="666666"/>
            </w:tcBorders>
            <w:shd w:val="clear" w:color="auto" w:fill="CCCCCC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035BC" w:rsidRPr="002035BC" w:rsidRDefault="002035BC" w:rsidP="002035BC">
            <w:pPr>
              <w:rPr>
                <w:b/>
                <w:sz w:val="28"/>
                <w:szCs w:val="28"/>
              </w:rPr>
            </w:pPr>
          </w:p>
        </w:tc>
      </w:tr>
      <w:tr w:rsidR="002035BC" w:rsidRPr="002035BC" w:rsidTr="002035BC">
        <w:trPr>
          <w:trHeight w:val="705"/>
        </w:trPr>
        <w:tc>
          <w:tcPr>
            <w:tcW w:w="1965" w:type="dxa"/>
            <w:vMerge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035BC" w:rsidRPr="002035BC" w:rsidRDefault="002035BC" w:rsidP="002035BC">
            <w:pPr>
              <w:rPr>
                <w:b/>
                <w:sz w:val="28"/>
                <w:szCs w:val="28"/>
              </w:rPr>
            </w:pPr>
          </w:p>
        </w:tc>
        <w:tc>
          <w:tcPr>
            <w:tcW w:w="3645" w:type="dxa"/>
            <w:vMerge/>
            <w:tcBorders>
              <w:top w:val="single" w:sz="8" w:space="0" w:color="666666"/>
              <w:left w:val="nil"/>
              <w:bottom w:val="single" w:sz="8" w:space="0" w:color="666666"/>
              <w:right w:val="single" w:sz="8" w:space="0" w:color="666666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035BC" w:rsidRPr="002035BC" w:rsidRDefault="002035BC" w:rsidP="002035BC">
            <w:pPr>
              <w:rPr>
                <w:b/>
                <w:sz w:val="28"/>
                <w:szCs w:val="28"/>
              </w:rPr>
            </w:pPr>
          </w:p>
        </w:tc>
        <w:tc>
          <w:tcPr>
            <w:tcW w:w="2175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035BC" w:rsidRPr="002035BC" w:rsidRDefault="002035BC" w:rsidP="002035BC">
            <w:pPr>
              <w:rPr>
                <w:b/>
                <w:sz w:val="28"/>
                <w:szCs w:val="28"/>
              </w:rPr>
            </w:pPr>
            <w:r w:rsidRPr="002035BC">
              <w:rPr>
                <w:b/>
                <w:sz w:val="28"/>
                <w:szCs w:val="28"/>
              </w:rPr>
              <w:t>Date:</w:t>
            </w:r>
          </w:p>
        </w:tc>
        <w:tc>
          <w:tcPr>
            <w:tcW w:w="2610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035BC" w:rsidRPr="002035BC" w:rsidRDefault="002035BC" w:rsidP="002035BC">
            <w:pPr>
              <w:rPr>
                <w:b/>
                <w:sz w:val="28"/>
                <w:szCs w:val="28"/>
              </w:rPr>
            </w:pPr>
          </w:p>
        </w:tc>
      </w:tr>
      <w:tr w:rsidR="002035BC" w:rsidRPr="002035BC" w:rsidTr="002035BC">
        <w:trPr>
          <w:trHeight w:val="780"/>
        </w:trPr>
        <w:tc>
          <w:tcPr>
            <w:tcW w:w="1965" w:type="dxa"/>
            <w:vMerge w:val="restart"/>
            <w:tcBorders>
              <w:top w:val="nil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035BC" w:rsidRPr="002035BC" w:rsidRDefault="002035BC" w:rsidP="002035BC">
            <w:pPr>
              <w:rPr>
                <w:b/>
                <w:sz w:val="28"/>
                <w:szCs w:val="28"/>
              </w:rPr>
            </w:pPr>
            <w:r w:rsidRPr="002035BC">
              <w:rPr>
                <w:b/>
                <w:sz w:val="28"/>
                <w:szCs w:val="28"/>
              </w:rPr>
              <w:t>Team member(s)</w:t>
            </w:r>
          </w:p>
        </w:tc>
        <w:tc>
          <w:tcPr>
            <w:tcW w:w="3645" w:type="dxa"/>
            <w:vMerge w:val="restart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035BC" w:rsidRPr="002035BC" w:rsidRDefault="002035BC" w:rsidP="002035BC">
            <w:pPr>
              <w:rPr>
                <w:b/>
                <w:sz w:val="28"/>
                <w:szCs w:val="28"/>
              </w:rPr>
            </w:pPr>
            <w:r w:rsidRPr="002035BC">
              <w:rPr>
                <w:b/>
                <w:sz w:val="28"/>
                <w:szCs w:val="28"/>
              </w:rPr>
              <w:t>Thong, Le Huu</w:t>
            </w:r>
          </w:p>
        </w:tc>
        <w:tc>
          <w:tcPr>
            <w:tcW w:w="2175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035BC" w:rsidRPr="002035BC" w:rsidRDefault="002035BC" w:rsidP="002035BC">
            <w:pPr>
              <w:rPr>
                <w:b/>
                <w:sz w:val="28"/>
                <w:szCs w:val="28"/>
              </w:rPr>
            </w:pPr>
            <w:r w:rsidRPr="002035BC">
              <w:rPr>
                <w:b/>
                <w:sz w:val="28"/>
                <w:szCs w:val="28"/>
              </w:rPr>
              <w:t>Signature:</w:t>
            </w:r>
          </w:p>
        </w:tc>
        <w:tc>
          <w:tcPr>
            <w:tcW w:w="2610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035BC" w:rsidRPr="002035BC" w:rsidRDefault="002035BC" w:rsidP="002035BC">
            <w:pPr>
              <w:rPr>
                <w:b/>
                <w:sz w:val="28"/>
                <w:szCs w:val="28"/>
              </w:rPr>
            </w:pPr>
          </w:p>
        </w:tc>
      </w:tr>
      <w:tr w:rsidR="002035BC" w:rsidRPr="002035BC" w:rsidTr="002035BC">
        <w:trPr>
          <w:trHeight w:val="840"/>
        </w:trPr>
        <w:tc>
          <w:tcPr>
            <w:tcW w:w="1965" w:type="dxa"/>
            <w:vMerge/>
            <w:tcBorders>
              <w:top w:val="nil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035BC" w:rsidRPr="002035BC" w:rsidRDefault="002035BC" w:rsidP="002035BC">
            <w:pPr>
              <w:rPr>
                <w:b/>
                <w:sz w:val="28"/>
                <w:szCs w:val="28"/>
              </w:rPr>
            </w:pPr>
          </w:p>
        </w:tc>
        <w:tc>
          <w:tcPr>
            <w:tcW w:w="3645" w:type="dxa"/>
            <w:vMerge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035BC" w:rsidRPr="002035BC" w:rsidRDefault="002035BC" w:rsidP="002035BC">
            <w:pPr>
              <w:rPr>
                <w:b/>
                <w:sz w:val="28"/>
                <w:szCs w:val="28"/>
              </w:rPr>
            </w:pPr>
          </w:p>
        </w:tc>
        <w:tc>
          <w:tcPr>
            <w:tcW w:w="2175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auto" w:fill="CCCCCC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035BC" w:rsidRPr="002035BC" w:rsidRDefault="002035BC" w:rsidP="002035BC">
            <w:pPr>
              <w:rPr>
                <w:b/>
                <w:sz w:val="28"/>
                <w:szCs w:val="28"/>
              </w:rPr>
            </w:pPr>
            <w:r w:rsidRPr="002035BC">
              <w:rPr>
                <w:b/>
                <w:sz w:val="28"/>
                <w:szCs w:val="28"/>
              </w:rPr>
              <w:t>Date:</w:t>
            </w:r>
          </w:p>
        </w:tc>
        <w:tc>
          <w:tcPr>
            <w:tcW w:w="2610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auto" w:fill="CCCCCC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035BC" w:rsidRPr="002035BC" w:rsidRDefault="002035BC" w:rsidP="002035BC">
            <w:pPr>
              <w:rPr>
                <w:b/>
                <w:sz w:val="28"/>
                <w:szCs w:val="28"/>
              </w:rPr>
            </w:pPr>
          </w:p>
        </w:tc>
      </w:tr>
      <w:tr w:rsidR="002035BC" w:rsidRPr="002035BC" w:rsidTr="002035BC">
        <w:trPr>
          <w:trHeight w:val="705"/>
        </w:trPr>
        <w:tc>
          <w:tcPr>
            <w:tcW w:w="1965" w:type="dxa"/>
            <w:vMerge/>
            <w:tcBorders>
              <w:top w:val="nil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035BC" w:rsidRPr="002035BC" w:rsidRDefault="002035BC" w:rsidP="002035BC">
            <w:pPr>
              <w:rPr>
                <w:b/>
                <w:sz w:val="28"/>
                <w:szCs w:val="28"/>
              </w:rPr>
            </w:pPr>
          </w:p>
        </w:tc>
        <w:tc>
          <w:tcPr>
            <w:tcW w:w="3645" w:type="dxa"/>
            <w:vMerge w:val="restart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035BC" w:rsidRPr="002035BC" w:rsidRDefault="002035BC" w:rsidP="002035BC">
            <w:pPr>
              <w:rPr>
                <w:b/>
                <w:sz w:val="28"/>
                <w:szCs w:val="28"/>
              </w:rPr>
            </w:pPr>
            <w:r w:rsidRPr="002035BC">
              <w:rPr>
                <w:b/>
                <w:sz w:val="28"/>
                <w:szCs w:val="28"/>
              </w:rPr>
              <w:t>Tai, Su Phat</w:t>
            </w:r>
          </w:p>
        </w:tc>
        <w:tc>
          <w:tcPr>
            <w:tcW w:w="2175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035BC" w:rsidRPr="002035BC" w:rsidRDefault="002035BC" w:rsidP="002035BC">
            <w:pPr>
              <w:rPr>
                <w:b/>
                <w:sz w:val="28"/>
                <w:szCs w:val="28"/>
              </w:rPr>
            </w:pPr>
            <w:r w:rsidRPr="002035BC">
              <w:rPr>
                <w:b/>
                <w:sz w:val="28"/>
                <w:szCs w:val="28"/>
              </w:rPr>
              <w:t>Signature:</w:t>
            </w:r>
          </w:p>
        </w:tc>
        <w:tc>
          <w:tcPr>
            <w:tcW w:w="2610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035BC" w:rsidRPr="002035BC" w:rsidRDefault="002035BC" w:rsidP="002035BC">
            <w:pPr>
              <w:rPr>
                <w:b/>
                <w:sz w:val="28"/>
                <w:szCs w:val="28"/>
              </w:rPr>
            </w:pPr>
          </w:p>
        </w:tc>
      </w:tr>
      <w:tr w:rsidR="002035BC" w:rsidRPr="002035BC" w:rsidTr="002035BC">
        <w:trPr>
          <w:trHeight w:val="690"/>
        </w:trPr>
        <w:tc>
          <w:tcPr>
            <w:tcW w:w="1965" w:type="dxa"/>
            <w:vMerge/>
            <w:tcBorders>
              <w:top w:val="nil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035BC" w:rsidRPr="002035BC" w:rsidRDefault="002035BC" w:rsidP="002035BC">
            <w:pPr>
              <w:rPr>
                <w:b/>
                <w:sz w:val="28"/>
                <w:szCs w:val="28"/>
              </w:rPr>
            </w:pPr>
          </w:p>
        </w:tc>
        <w:tc>
          <w:tcPr>
            <w:tcW w:w="3645" w:type="dxa"/>
            <w:vMerge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035BC" w:rsidRPr="002035BC" w:rsidRDefault="002035BC" w:rsidP="002035BC">
            <w:pPr>
              <w:rPr>
                <w:b/>
                <w:sz w:val="28"/>
                <w:szCs w:val="28"/>
              </w:rPr>
            </w:pPr>
          </w:p>
        </w:tc>
        <w:tc>
          <w:tcPr>
            <w:tcW w:w="2175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auto" w:fill="CCCCCC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035BC" w:rsidRPr="002035BC" w:rsidRDefault="002035BC" w:rsidP="002035BC">
            <w:pPr>
              <w:rPr>
                <w:b/>
                <w:sz w:val="28"/>
                <w:szCs w:val="28"/>
              </w:rPr>
            </w:pPr>
            <w:r w:rsidRPr="002035BC">
              <w:rPr>
                <w:b/>
                <w:sz w:val="28"/>
                <w:szCs w:val="28"/>
              </w:rPr>
              <w:t>Date:</w:t>
            </w:r>
          </w:p>
        </w:tc>
        <w:tc>
          <w:tcPr>
            <w:tcW w:w="2610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auto" w:fill="CCCCCC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035BC" w:rsidRPr="002035BC" w:rsidRDefault="002035BC" w:rsidP="002035BC">
            <w:pPr>
              <w:rPr>
                <w:b/>
                <w:sz w:val="28"/>
                <w:szCs w:val="28"/>
              </w:rPr>
            </w:pPr>
          </w:p>
        </w:tc>
      </w:tr>
      <w:tr w:rsidR="002035BC" w:rsidRPr="002035BC" w:rsidTr="002035BC">
        <w:trPr>
          <w:trHeight w:val="840"/>
        </w:trPr>
        <w:tc>
          <w:tcPr>
            <w:tcW w:w="1965" w:type="dxa"/>
            <w:vMerge/>
            <w:tcBorders>
              <w:top w:val="nil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035BC" w:rsidRPr="002035BC" w:rsidRDefault="002035BC" w:rsidP="002035BC">
            <w:pPr>
              <w:rPr>
                <w:b/>
                <w:sz w:val="28"/>
                <w:szCs w:val="28"/>
              </w:rPr>
            </w:pPr>
          </w:p>
        </w:tc>
        <w:tc>
          <w:tcPr>
            <w:tcW w:w="3645" w:type="dxa"/>
            <w:vMerge w:val="restart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035BC" w:rsidRPr="002035BC" w:rsidRDefault="002035BC" w:rsidP="002035BC">
            <w:pPr>
              <w:rPr>
                <w:b/>
                <w:sz w:val="28"/>
                <w:szCs w:val="28"/>
              </w:rPr>
            </w:pPr>
            <w:r w:rsidRPr="002035BC">
              <w:rPr>
                <w:b/>
                <w:sz w:val="28"/>
                <w:szCs w:val="28"/>
              </w:rPr>
              <w:t>Rin, Doan Ba</w:t>
            </w:r>
          </w:p>
        </w:tc>
        <w:tc>
          <w:tcPr>
            <w:tcW w:w="2175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035BC" w:rsidRPr="002035BC" w:rsidRDefault="002035BC" w:rsidP="002035BC">
            <w:pPr>
              <w:rPr>
                <w:b/>
                <w:sz w:val="28"/>
                <w:szCs w:val="28"/>
              </w:rPr>
            </w:pPr>
            <w:r w:rsidRPr="002035BC">
              <w:rPr>
                <w:b/>
                <w:sz w:val="28"/>
                <w:szCs w:val="28"/>
              </w:rPr>
              <w:t>Signature:</w:t>
            </w:r>
          </w:p>
        </w:tc>
        <w:tc>
          <w:tcPr>
            <w:tcW w:w="2610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035BC" w:rsidRPr="002035BC" w:rsidRDefault="002035BC" w:rsidP="002035BC">
            <w:pPr>
              <w:rPr>
                <w:b/>
                <w:sz w:val="28"/>
                <w:szCs w:val="28"/>
              </w:rPr>
            </w:pPr>
          </w:p>
        </w:tc>
      </w:tr>
      <w:tr w:rsidR="002035BC" w:rsidRPr="002035BC" w:rsidTr="002035BC">
        <w:trPr>
          <w:trHeight w:val="690"/>
        </w:trPr>
        <w:tc>
          <w:tcPr>
            <w:tcW w:w="1965" w:type="dxa"/>
            <w:vMerge/>
            <w:tcBorders>
              <w:top w:val="nil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035BC" w:rsidRPr="002035BC" w:rsidRDefault="002035BC" w:rsidP="002035BC">
            <w:pPr>
              <w:rPr>
                <w:b/>
                <w:sz w:val="28"/>
                <w:szCs w:val="28"/>
              </w:rPr>
            </w:pPr>
          </w:p>
        </w:tc>
        <w:tc>
          <w:tcPr>
            <w:tcW w:w="3645" w:type="dxa"/>
            <w:vMerge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035BC" w:rsidRPr="002035BC" w:rsidRDefault="002035BC" w:rsidP="002035BC">
            <w:pPr>
              <w:rPr>
                <w:b/>
                <w:sz w:val="28"/>
                <w:szCs w:val="28"/>
              </w:rPr>
            </w:pPr>
          </w:p>
        </w:tc>
        <w:tc>
          <w:tcPr>
            <w:tcW w:w="2175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auto" w:fill="CCCCCC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035BC" w:rsidRPr="002035BC" w:rsidRDefault="002035BC" w:rsidP="002035BC">
            <w:pPr>
              <w:rPr>
                <w:b/>
                <w:sz w:val="28"/>
                <w:szCs w:val="28"/>
              </w:rPr>
            </w:pPr>
            <w:r w:rsidRPr="002035BC">
              <w:rPr>
                <w:b/>
                <w:sz w:val="28"/>
                <w:szCs w:val="28"/>
              </w:rPr>
              <w:t>Date:</w:t>
            </w:r>
          </w:p>
        </w:tc>
        <w:tc>
          <w:tcPr>
            <w:tcW w:w="2610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auto" w:fill="CCCCCC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035BC" w:rsidRPr="002035BC" w:rsidRDefault="002035BC" w:rsidP="002035BC">
            <w:pPr>
              <w:rPr>
                <w:b/>
                <w:sz w:val="28"/>
                <w:szCs w:val="28"/>
              </w:rPr>
            </w:pPr>
          </w:p>
        </w:tc>
      </w:tr>
      <w:tr w:rsidR="002035BC" w:rsidRPr="002035BC" w:rsidTr="002035BC">
        <w:trPr>
          <w:trHeight w:val="690"/>
        </w:trPr>
        <w:tc>
          <w:tcPr>
            <w:tcW w:w="1965" w:type="dxa"/>
            <w:vMerge/>
            <w:tcBorders>
              <w:top w:val="nil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035BC" w:rsidRPr="002035BC" w:rsidRDefault="002035BC" w:rsidP="002035BC">
            <w:pPr>
              <w:rPr>
                <w:b/>
                <w:sz w:val="28"/>
                <w:szCs w:val="28"/>
              </w:rPr>
            </w:pPr>
          </w:p>
        </w:tc>
        <w:tc>
          <w:tcPr>
            <w:tcW w:w="3645" w:type="dxa"/>
            <w:vMerge w:val="restart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auto" w:fill="auto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2035BC" w:rsidRPr="002035BC" w:rsidRDefault="002035BC" w:rsidP="002035BC">
            <w:pPr>
              <w:rPr>
                <w:b/>
                <w:sz w:val="28"/>
                <w:szCs w:val="28"/>
              </w:rPr>
            </w:pPr>
            <w:r w:rsidRPr="002035BC">
              <w:rPr>
                <w:b/>
                <w:sz w:val="28"/>
                <w:szCs w:val="28"/>
              </w:rPr>
              <w:t>Vinh, Nguyen Tran Xuan</w:t>
            </w:r>
          </w:p>
        </w:tc>
        <w:tc>
          <w:tcPr>
            <w:tcW w:w="2175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auto" w:fill="CCCCCC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035BC" w:rsidRPr="002035BC" w:rsidRDefault="002035BC" w:rsidP="002035BC">
            <w:pPr>
              <w:rPr>
                <w:b/>
                <w:sz w:val="28"/>
                <w:szCs w:val="28"/>
              </w:rPr>
            </w:pPr>
            <w:r w:rsidRPr="002035BC">
              <w:rPr>
                <w:b/>
                <w:sz w:val="28"/>
                <w:szCs w:val="28"/>
              </w:rPr>
              <w:t>Signature:</w:t>
            </w:r>
          </w:p>
        </w:tc>
        <w:tc>
          <w:tcPr>
            <w:tcW w:w="2610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auto" w:fill="CCCCCC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035BC" w:rsidRPr="002035BC" w:rsidRDefault="002035BC" w:rsidP="002035BC">
            <w:pPr>
              <w:rPr>
                <w:b/>
                <w:sz w:val="28"/>
                <w:szCs w:val="28"/>
              </w:rPr>
            </w:pPr>
            <w:r w:rsidRPr="002035BC">
              <w:rPr>
                <w:b/>
                <w:sz w:val="28"/>
                <w:szCs w:val="28"/>
              </w:rPr>
              <w:t xml:space="preserve"> </w:t>
            </w:r>
          </w:p>
        </w:tc>
      </w:tr>
      <w:tr w:rsidR="002035BC" w:rsidRPr="002035BC" w:rsidTr="002035BC">
        <w:trPr>
          <w:trHeight w:val="690"/>
        </w:trPr>
        <w:tc>
          <w:tcPr>
            <w:tcW w:w="1965" w:type="dxa"/>
            <w:vMerge/>
            <w:tcBorders>
              <w:top w:val="nil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035BC" w:rsidRPr="002035BC" w:rsidRDefault="002035BC" w:rsidP="002035BC">
            <w:pPr>
              <w:rPr>
                <w:b/>
                <w:sz w:val="28"/>
                <w:szCs w:val="28"/>
              </w:rPr>
            </w:pPr>
          </w:p>
        </w:tc>
        <w:tc>
          <w:tcPr>
            <w:tcW w:w="3645" w:type="dxa"/>
            <w:vMerge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035BC" w:rsidRPr="002035BC" w:rsidRDefault="002035BC" w:rsidP="002035BC">
            <w:pPr>
              <w:rPr>
                <w:b/>
                <w:sz w:val="28"/>
                <w:szCs w:val="28"/>
              </w:rPr>
            </w:pPr>
          </w:p>
        </w:tc>
        <w:tc>
          <w:tcPr>
            <w:tcW w:w="2175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auto" w:fill="CCCCCC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035BC" w:rsidRPr="002035BC" w:rsidRDefault="002035BC" w:rsidP="002035BC">
            <w:pPr>
              <w:rPr>
                <w:b/>
                <w:sz w:val="28"/>
                <w:szCs w:val="28"/>
              </w:rPr>
            </w:pPr>
            <w:r w:rsidRPr="002035BC">
              <w:rPr>
                <w:b/>
                <w:sz w:val="28"/>
                <w:szCs w:val="28"/>
              </w:rPr>
              <w:t>Date:</w:t>
            </w:r>
          </w:p>
        </w:tc>
        <w:tc>
          <w:tcPr>
            <w:tcW w:w="2610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auto" w:fill="CCCCCC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035BC" w:rsidRPr="002035BC" w:rsidRDefault="002035BC" w:rsidP="002035BC">
            <w:pPr>
              <w:rPr>
                <w:b/>
                <w:sz w:val="28"/>
                <w:szCs w:val="28"/>
              </w:rPr>
            </w:pPr>
            <w:r w:rsidRPr="002035BC">
              <w:rPr>
                <w:b/>
                <w:sz w:val="28"/>
                <w:szCs w:val="28"/>
              </w:rPr>
              <w:t xml:space="preserve"> </w:t>
            </w:r>
          </w:p>
        </w:tc>
      </w:tr>
      <w:tr w:rsidR="002035BC" w:rsidRPr="002035BC" w:rsidTr="002035BC">
        <w:trPr>
          <w:trHeight w:val="690"/>
        </w:trPr>
        <w:tc>
          <w:tcPr>
            <w:tcW w:w="1965" w:type="dxa"/>
            <w:vMerge/>
            <w:tcBorders>
              <w:top w:val="nil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035BC" w:rsidRPr="002035BC" w:rsidRDefault="002035BC" w:rsidP="002035BC">
            <w:pPr>
              <w:rPr>
                <w:b/>
                <w:sz w:val="28"/>
                <w:szCs w:val="28"/>
              </w:rPr>
            </w:pPr>
          </w:p>
        </w:tc>
        <w:tc>
          <w:tcPr>
            <w:tcW w:w="3645" w:type="dxa"/>
            <w:vMerge w:val="restart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auto" w:fill="auto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2035BC" w:rsidRPr="002035BC" w:rsidRDefault="002035BC" w:rsidP="002035BC">
            <w:pPr>
              <w:rPr>
                <w:b/>
                <w:sz w:val="28"/>
                <w:szCs w:val="28"/>
              </w:rPr>
            </w:pPr>
            <w:r w:rsidRPr="002035BC">
              <w:rPr>
                <w:b/>
                <w:sz w:val="28"/>
                <w:szCs w:val="28"/>
              </w:rPr>
              <w:t>Minh, Vo Van</w:t>
            </w:r>
          </w:p>
        </w:tc>
        <w:tc>
          <w:tcPr>
            <w:tcW w:w="2175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auto" w:fill="CCCCCC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035BC" w:rsidRPr="002035BC" w:rsidRDefault="002035BC" w:rsidP="002035BC">
            <w:pPr>
              <w:rPr>
                <w:b/>
                <w:sz w:val="28"/>
                <w:szCs w:val="28"/>
              </w:rPr>
            </w:pPr>
            <w:r w:rsidRPr="002035BC">
              <w:rPr>
                <w:b/>
                <w:sz w:val="28"/>
                <w:szCs w:val="28"/>
              </w:rPr>
              <w:t>Signature:</w:t>
            </w:r>
          </w:p>
        </w:tc>
        <w:tc>
          <w:tcPr>
            <w:tcW w:w="2610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auto" w:fill="CCCCCC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035BC" w:rsidRPr="002035BC" w:rsidRDefault="002035BC" w:rsidP="002035BC">
            <w:pPr>
              <w:rPr>
                <w:b/>
                <w:sz w:val="28"/>
                <w:szCs w:val="28"/>
              </w:rPr>
            </w:pPr>
            <w:r w:rsidRPr="002035BC">
              <w:rPr>
                <w:b/>
                <w:sz w:val="28"/>
                <w:szCs w:val="28"/>
              </w:rPr>
              <w:t xml:space="preserve"> </w:t>
            </w:r>
          </w:p>
        </w:tc>
      </w:tr>
      <w:tr w:rsidR="002035BC" w:rsidRPr="002035BC" w:rsidTr="002035BC">
        <w:trPr>
          <w:trHeight w:val="690"/>
        </w:trPr>
        <w:tc>
          <w:tcPr>
            <w:tcW w:w="1965" w:type="dxa"/>
            <w:vMerge/>
            <w:tcBorders>
              <w:top w:val="nil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035BC" w:rsidRPr="002035BC" w:rsidRDefault="002035BC" w:rsidP="002035BC">
            <w:pPr>
              <w:rPr>
                <w:b/>
                <w:sz w:val="28"/>
                <w:szCs w:val="28"/>
              </w:rPr>
            </w:pPr>
          </w:p>
        </w:tc>
        <w:tc>
          <w:tcPr>
            <w:tcW w:w="3645" w:type="dxa"/>
            <w:vMerge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035BC" w:rsidRPr="002035BC" w:rsidRDefault="002035BC" w:rsidP="002035BC">
            <w:pPr>
              <w:rPr>
                <w:b/>
                <w:sz w:val="28"/>
                <w:szCs w:val="28"/>
              </w:rPr>
            </w:pPr>
          </w:p>
        </w:tc>
        <w:tc>
          <w:tcPr>
            <w:tcW w:w="2175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auto" w:fill="CCCCCC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035BC" w:rsidRPr="002035BC" w:rsidRDefault="002035BC" w:rsidP="002035BC">
            <w:pPr>
              <w:rPr>
                <w:b/>
                <w:sz w:val="28"/>
                <w:szCs w:val="28"/>
              </w:rPr>
            </w:pPr>
            <w:r w:rsidRPr="002035BC">
              <w:rPr>
                <w:b/>
                <w:sz w:val="28"/>
                <w:szCs w:val="28"/>
              </w:rPr>
              <w:t>Date:</w:t>
            </w:r>
          </w:p>
        </w:tc>
        <w:tc>
          <w:tcPr>
            <w:tcW w:w="2610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auto" w:fill="CCCCCC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035BC" w:rsidRPr="002035BC" w:rsidRDefault="002035BC" w:rsidP="002035BC">
            <w:pPr>
              <w:rPr>
                <w:b/>
                <w:sz w:val="28"/>
                <w:szCs w:val="28"/>
              </w:rPr>
            </w:pPr>
            <w:r w:rsidRPr="002035BC">
              <w:rPr>
                <w:b/>
                <w:sz w:val="28"/>
                <w:szCs w:val="28"/>
              </w:rPr>
              <w:t xml:space="preserve"> </w:t>
            </w:r>
          </w:p>
        </w:tc>
      </w:tr>
    </w:tbl>
    <w:p w:rsidR="0025021A" w:rsidRPr="002035BC" w:rsidRDefault="002035BC">
      <w:pPr>
        <w:rPr>
          <w:rFonts w:eastAsia="Arial"/>
          <w:b/>
          <w:bCs/>
          <w:color w:val="0D0D0D"/>
          <w:sz w:val="28"/>
          <w:szCs w:val="28"/>
        </w:rPr>
      </w:pPr>
      <w:r w:rsidRPr="002035BC">
        <w:br w:type="page"/>
      </w:r>
    </w:p>
    <w:p w:rsidR="0025021A" w:rsidRPr="002035BC" w:rsidRDefault="002035B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120" w:after="120" w:line="360" w:lineRule="auto"/>
        <w:jc w:val="center"/>
        <w:rPr>
          <w:rFonts w:eastAsia="Arial"/>
          <w:b/>
          <w:bCs/>
          <w:color w:val="0D0D0D"/>
          <w:sz w:val="32"/>
          <w:szCs w:val="32"/>
        </w:rPr>
      </w:pPr>
      <w:r w:rsidRPr="002035BC">
        <w:rPr>
          <w:rFonts w:eastAsia="Arial"/>
          <w:b/>
          <w:bCs/>
          <w:color w:val="0D0D0D"/>
          <w:sz w:val="32"/>
          <w:szCs w:val="32"/>
        </w:rPr>
        <w:t>TABLE OF CONTENTS</w:t>
      </w:r>
    </w:p>
    <w:sdt>
      <w:sdtPr>
        <w:id w:val="-1837073116"/>
        <w:docPartObj>
          <w:docPartGallery w:val="Table of Contents"/>
          <w:docPartUnique/>
        </w:docPartObj>
      </w:sdtPr>
      <w:sdtEndPr/>
      <w:sdtContent>
        <w:p w:rsidR="00AA4C36" w:rsidRDefault="002035BC">
          <w:pPr>
            <w:pStyle w:val="TOC1"/>
            <w:tabs>
              <w:tab w:val="right" w:pos="9350"/>
            </w:tabs>
            <w:rPr>
              <w:noProof/>
            </w:rPr>
          </w:pPr>
          <w:r w:rsidRPr="002035BC">
            <w:fldChar w:fldCharType="begin"/>
          </w:r>
          <w:r w:rsidRPr="002035BC">
            <w:instrText xml:space="preserve"> TOC \h \u \z \t "Heading 1,1,Heading 2,2,Heading 3,3,"</w:instrText>
          </w:r>
          <w:r w:rsidRPr="002035BC">
            <w:fldChar w:fldCharType="separate"/>
          </w:r>
          <w:hyperlink w:anchor="_Toc225713174" w:history="1">
            <w:r w:rsidR="00AA4C36" w:rsidRPr="003D54A3">
              <w:rPr>
                <w:rStyle w:val="Hyperlink"/>
                <w:noProof/>
              </w:rPr>
              <w:t>1. Introduction</w:t>
            </w:r>
            <w:r w:rsidR="00AA4C36">
              <w:rPr>
                <w:noProof/>
                <w:webHidden/>
              </w:rPr>
              <w:tab/>
            </w:r>
            <w:r w:rsidR="00AA4C36">
              <w:rPr>
                <w:noProof/>
                <w:webHidden/>
              </w:rPr>
              <w:fldChar w:fldCharType="begin"/>
            </w:r>
            <w:r w:rsidR="00AA4C36">
              <w:rPr>
                <w:noProof/>
                <w:webHidden/>
              </w:rPr>
              <w:instrText xml:space="preserve"> PAGEREF _Toc225713174 \h </w:instrText>
            </w:r>
            <w:r w:rsidR="00AA4C36">
              <w:rPr>
                <w:noProof/>
                <w:webHidden/>
              </w:rPr>
            </w:r>
            <w:r w:rsidR="00AA4C36">
              <w:rPr>
                <w:noProof/>
                <w:webHidden/>
              </w:rPr>
              <w:fldChar w:fldCharType="separate"/>
            </w:r>
            <w:r w:rsidR="00AA4C36">
              <w:rPr>
                <w:noProof/>
                <w:webHidden/>
              </w:rPr>
              <w:t>6</w:t>
            </w:r>
            <w:r w:rsidR="00AA4C36">
              <w:rPr>
                <w:noProof/>
                <w:webHidden/>
              </w:rPr>
              <w:fldChar w:fldCharType="end"/>
            </w:r>
          </w:hyperlink>
        </w:p>
        <w:p w:rsidR="00AA4C36" w:rsidRDefault="00B16D7E">
          <w:pPr>
            <w:pStyle w:val="TOC1"/>
            <w:tabs>
              <w:tab w:val="right" w:pos="9350"/>
            </w:tabs>
            <w:rPr>
              <w:rStyle w:val="Hyperlink"/>
              <w:noProof/>
            </w:rPr>
          </w:pPr>
          <w:hyperlink w:anchor="_Toc225713175" w:history="1">
            <w:r w:rsidR="00AA4C36" w:rsidRPr="003D54A3">
              <w:rPr>
                <w:rStyle w:val="Hyperlink"/>
                <w:noProof/>
              </w:rPr>
              <w:t>2. Test Case Structure</w:t>
            </w:r>
            <w:r w:rsidR="00AA4C36">
              <w:rPr>
                <w:noProof/>
                <w:webHidden/>
              </w:rPr>
              <w:tab/>
            </w:r>
            <w:r w:rsidR="00AA4C36">
              <w:rPr>
                <w:noProof/>
                <w:webHidden/>
              </w:rPr>
              <w:fldChar w:fldCharType="begin"/>
            </w:r>
            <w:r w:rsidR="00AA4C36">
              <w:rPr>
                <w:noProof/>
                <w:webHidden/>
              </w:rPr>
              <w:instrText xml:space="preserve"> PAGEREF _Toc225713175 \h </w:instrText>
            </w:r>
            <w:r w:rsidR="00AA4C36">
              <w:rPr>
                <w:noProof/>
                <w:webHidden/>
              </w:rPr>
            </w:r>
            <w:r w:rsidR="00AA4C36">
              <w:rPr>
                <w:noProof/>
                <w:webHidden/>
              </w:rPr>
              <w:fldChar w:fldCharType="separate"/>
            </w:r>
            <w:r w:rsidR="00AA4C36">
              <w:rPr>
                <w:noProof/>
                <w:webHidden/>
              </w:rPr>
              <w:t>6</w:t>
            </w:r>
            <w:r w:rsidR="00AA4C36">
              <w:rPr>
                <w:noProof/>
                <w:webHidden/>
              </w:rPr>
              <w:fldChar w:fldCharType="end"/>
            </w:r>
          </w:hyperlink>
        </w:p>
        <w:p w:rsidR="00AA4C36" w:rsidRPr="00AA4C36" w:rsidRDefault="00AA4C36" w:rsidP="00AA4C36">
          <w:r w:rsidRPr="00AA4C36">
            <w:t xml:space="preserve">3. </w:t>
          </w:r>
          <w:r w:rsidRPr="00AA4C36">
            <w:rPr>
              <w:bCs/>
              <w:color w:val="0D0D0D"/>
            </w:rPr>
            <w:t>TEST CASES FOR CASE STUDY 1</w:t>
          </w:r>
          <w:r w:rsidRPr="00AA4C36">
            <w:rPr>
              <w:bCs/>
              <w:color w:val="0D0D0D"/>
            </w:rPr>
            <w:tab/>
          </w:r>
          <w:r w:rsidRPr="00AA4C36">
            <w:rPr>
              <w:bCs/>
              <w:color w:val="0D0D0D"/>
            </w:rPr>
            <w:tab/>
          </w:r>
          <w:r w:rsidRPr="00AA4C36">
            <w:rPr>
              <w:bCs/>
              <w:color w:val="0D0D0D"/>
            </w:rPr>
            <w:tab/>
          </w:r>
          <w:r w:rsidRPr="00AA4C36">
            <w:rPr>
              <w:bCs/>
              <w:color w:val="0D0D0D"/>
            </w:rPr>
            <w:tab/>
          </w:r>
          <w:r w:rsidRPr="00AA4C36">
            <w:rPr>
              <w:bCs/>
              <w:color w:val="0D0D0D"/>
            </w:rPr>
            <w:tab/>
          </w:r>
          <w:r w:rsidRPr="00AA4C36">
            <w:rPr>
              <w:bCs/>
              <w:color w:val="0D0D0D"/>
            </w:rPr>
            <w:tab/>
          </w:r>
          <w:r>
            <w:rPr>
              <w:bCs/>
              <w:color w:val="0D0D0D"/>
            </w:rPr>
            <w:t xml:space="preserve">                      </w:t>
          </w:r>
          <w:r w:rsidRPr="00AA4C36">
            <w:rPr>
              <w:bCs/>
              <w:color w:val="0D0D0D"/>
            </w:rPr>
            <w:t>8</w:t>
          </w:r>
        </w:p>
        <w:p w:rsidR="00AA4C36" w:rsidRDefault="00B16D7E">
          <w:pPr>
            <w:pStyle w:val="TOC1"/>
            <w:tabs>
              <w:tab w:val="right" w:pos="9350"/>
            </w:tabs>
            <w:rPr>
              <w:noProof/>
            </w:rPr>
          </w:pPr>
          <w:hyperlink w:anchor="_Toc225713176" w:history="1">
            <w:r w:rsidR="00AA4C36" w:rsidRPr="003D54A3">
              <w:rPr>
                <w:rStyle w:val="Hyperlink"/>
                <w:noProof/>
              </w:rPr>
              <w:t>4. TEST CASES FOR CASE STUDY 2</w:t>
            </w:r>
            <w:r w:rsidR="00AA4C36">
              <w:rPr>
                <w:noProof/>
                <w:webHidden/>
              </w:rPr>
              <w:tab/>
            </w:r>
            <w:r w:rsidR="00AA4C36">
              <w:rPr>
                <w:noProof/>
                <w:webHidden/>
              </w:rPr>
              <w:fldChar w:fldCharType="begin"/>
            </w:r>
            <w:r w:rsidR="00AA4C36">
              <w:rPr>
                <w:noProof/>
                <w:webHidden/>
              </w:rPr>
              <w:instrText xml:space="preserve"> PAGEREF _Toc225713176 \h </w:instrText>
            </w:r>
            <w:r w:rsidR="00AA4C36">
              <w:rPr>
                <w:noProof/>
                <w:webHidden/>
              </w:rPr>
            </w:r>
            <w:r w:rsidR="00AA4C36">
              <w:rPr>
                <w:noProof/>
                <w:webHidden/>
              </w:rPr>
              <w:fldChar w:fldCharType="separate"/>
            </w:r>
            <w:r w:rsidR="00AA4C36">
              <w:rPr>
                <w:noProof/>
                <w:webHidden/>
              </w:rPr>
              <w:t>10</w:t>
            </w:r>
            <w:r w:rsidR="00AA4C36">
              <w:rPr>
                <w:noProof/>
                <w:webHidden/>
              </w:rPr>
              <w:fldChar w:fldCharType="end"/>
            </w:r>
          </w:hyperlink>
        </w:p>
        <w:p w:rsidR="00AA4C36" w:rsidRDefault="00B16D7E">
          <w:pPr>
            <w:pStyle w:val="TOC1"/>
            <w:tabs>
              <w:tab w:val="right" w:pos="9350"/>
            </w:tabs>
            <w:rPr>
              <w:noProof/>
            </w:rPr>
          </w:pPr>
          <w:hyperlink w:anchor="_Toc225713177" w:history="1">
            <w:r w:rsidR="00AA4C36" w:rsidRPr="003D54A3">
              <w:rPr>
                <w:rStyle w:val="Hyperlink"/>
                <w:noProof/>
              </w:rPr>
              <w:t>5. TEST CASES FOR CASE STUDY 3</w:t>
            </w:r>
            <w:r w:rsidR="00AA4C36">
              <w:rPr>
                <w:noProof/>
                <w:webHidden/>
              </w:rPr>
              <w:tab/>
            </w:r>
            <w:r w:rsidR="00AA4C36">
              <w:rPr>
                <w:noProof/>
                <w:webHidden/>
              </w:rPr>
              <w:fldChar w:fldCharType="begin"/>
            </w:r>
            <w:r w:rsidR="00AA4C36">
              <w:rPr>
                <w:noProof/>
                <w:webHidden/>
              </w:rPr>
              <w:instrText xml:space="preserve"> PAGEREF _Toc225713177 \h </w:instrText>
            </w:r>
            <w:r w:rsidR="00AA4C36">
              <w:rPr>
                <w:noProof/>
                <w:webHidden/>
              </w:rPr>
            </w:r>
            <w:r w:rsidR="00AA4C36">
              <w:rPr>
                <w:noProof/>
                <w:webHidden/>
              </w:rPr>
              <w:fldChar w:fldCharType="separate"/>
            </w:r>
            <w:r w:rsidR="00AA4C36">
              <w:rPr>
                <w:noProof/>
                <w:webHidden/>
              </w:rPr>
              <w:t>12</w:t>
            </w:r>
            <w:r w:rsidR="00AA4C36">
              <w:rPr>
                <w:noProof/>
                <w:webHidden/>
              </w:rPr>
              <w:fldChar w:fldCharType="end"/>
            </w:r>
          </w:hyperlink>
        </w:p>
        <w:p w:rsidR="00AA4C36" w:rsidRDefault="00B16D7E">
          <w:pPr>
            <w:pStyle w:val="TOC1"/>
            <w:tabs>
              <w:tab w:val="right" w:pos="9350"/>
            </w:tabs>
            <w:rPr>
              <w:noProof/>
            </w:rPr>
          </w:pPr>
          <w:hyperlink w:anchor="_Toc225713178" w:history="1">
            <w:r w:rsidR="00AA4C36" w:rsidRPr="003D54A3">
              <w:rPr>
                <w:rStyle w:val="Hyperlink"/>
                <w:noProof/>
              </w:rPr>
              <w:t>6. TEST CASES FOR CASE STUDY 5</w:t>
            </w:r>
            <w:r w:rsidR="00AA4C36">
              <w:rPr>
                <w:noProof/>
                <w:webHidden/>
              </w:rPr>
              <w:tab/>
            </w:r>
            <w:r w:rsidR="00AA4C36">
              <w:rPr>
                <w:noProof/>
                <w:webHidden/>
              </w:rPr>
              <w:fldChar w:fldCharType="begin"/>
            </w:r>
            <w:r w:rsidR="00AA4C36">
              <w:rPr>
                <w:noProof/>
                <w:webHidden/>
              </w:rPr>
              <w:instrText xml:space="preserve"> PAGEREF _Toc225713178 \h </w:instrText>
            </w:r>
            <w:r w:rsidR="00AA4C36">
              <w:rPr>
                <w:noProof/>
                <w:webHidden/>
              </w:rPr>
            </w:r>
            <w:r w:rsidR="00AA4C36">
              <w:rPr>
                <w:noProof/>
                <w:webHidden/>
              </w:rPr>
              <w:fldChar w:fldCharType="separate"/>
            </w:r>
            <w:r w:rsidR="00AA4C36">
              <w:rPr>
                <w:noProof/>
                <w:webHidden/>
              </w:rPr>
              <w:t>15</w:t>
            </w:r>
            <w:r w:rsidR="00AA4C36">
              <w:rPr>
                <w:noProof/>
                <w:webHidden/>
              </w:rPr>
              <w:fldChar w:fldCharType="end"/>
            </w:r>
          </w:hyperlink>
        </w:p>
        <w:p w:rsidR="00AA4C36" w:rsidRDefault="00B16D7E">
          <w:pPr>
            <w:pStyle w:val="TOC2"/>
            <w:tabs>
              <w:tab w:val="right" w:pos="9350"/>
            </w:tabs>
            <w:rPr>
              <w:noProof/>
            </w:rPr>
          </w:pPr>
          <w:hyperlink w:anchor="_Toc225713179" w:history="1">
            <w:r w:rsidR="00AA4C36" w:rsidRPr="003D54A3">
              <w:rPr>
                <w:rStyle w:val="Hyperlink"/>
                <w:noProof/>
              </w:rPr>
              <w:t>HOMEPAGE DASHBOARD</w:t>
            </w:r>
            <w:r w:rsidR="00AA4C36">
              <w:rPr>
                <w:noProof/>
                <w:webHidden/>
              </w:rPr>
              <w:tab/>
            </w:r>
            <w:r w:rsidR="00AA4C36">
              <w:rPr>
                <w:noProof/>
                <w:webHidden/>
              </w:rPr>
              <w:fldChar w:fldCharType="begin"/>
            </w:r>
            <w:r w:rsidR="00AA4C36">
              <w:rPr>
                <w:noProof/>
                <w:webHidden/>
              </w:rPr>
              <w:instrText xml:space="preserve"> PAGEREF _Toc225713179 \h </w:instrText>
            </w:r>
            <w:r w:rsidR="00AA4C36">
              <w:rPr>
                <w:noProof/>
                <w:webHidden/>
              </w:rPr>
            </w:r>
            <w:r w:rsidR="00AA4C36">
              <w:rPr>
                <w:noProof/>
                <w:webHidden/>
              </w:rPr>
              <w:fldChar w:fldCharType="separate"/>
            </w:r>
            <w:r w:rsidR="00AA4C36">
              <w:rPr>
                <w:noProof/>
                <w:webHidden/>
              </w:rPr>
              <w:t>15</w:t>
            </w:r>
            <w:r w:rsidR="00AA4C36">
              <w:rPr>
                <w:noProof/>
                <w:webHidden/>
              </w:rPr>
              <w:fldChar w:fldCharType="end"/>
            </w:r>
          </w:hyperlink>
        </w:p>
        <w:p w:rsidR="00AA4C36" w:rsidRDefault="00B16D7E">
          <w:pPr>
            <w:pStyle w:val="TOC2"/>
            <w:tabs>
              <w:tab w:val="right" w:pos="9350"/>
            </w:tabs>
            <w:rPr>
              <w:noProof/>
            </w:rPr>
          </w:pPr>
          <w:hyperlink w:anchor="_Toc225713180" w:history="1">
            <w:r w:rsidR="00AA4C36" w:rsidRPr="003D54A3">
              <w:rPr>
                <w:rStyle w:val="Hyperlink"/>
                <w:noProof/>
              </w:rPr>
              <w:t>EMPLOYEE MODULE</w:t>
            </w:r>
            <w:r w:rsidR="00AA4C36">
              <w:rPr>
                <w:noProof/>
                <w:webHidden/>
              </w:rPr>
              <w:tab/>
            </w:r>
            <w:r w:rsidR="00AA4C36">
              <w:rPr>
                <w:noProof/>
                <w:webHidden/>
              </w:rPr>
              <w:fldChar w:fldCharType="begin"/>
            </w:r>
            <w:r w:rsidR="00AA4C36">
              <w:rPr>
                <w:noProof/>
                <w:webHidden/>
              </w:rPr>
              <w:instrText xml:space="preserve"> PAGEREF _Toc225713180 \h </w:instrText>
            </w:r>
            <w:r w:rsidR="00AA4C36">
              <w:rPr>
                <w:noProof/>
                <w:webHidden/>
              </w:rPr>
            </w:r>
            <w:r w:rsidR="00AA4C36">
              <w:rPr>
                <w:noProof/>
                <w:webHidden/>
              </w:rPr>
              <w:fldChar w:fldCharType="separate"/>
            </w:r>
            <w:r w:rsidR="00AA4C36">
              <w:rPr>
                <w:noProof/>
                <w:webHidden/>
              </w:rPr>
              <w:t>16</w:t>
            </w:r>
            <w:r w:rsidR="00AA4C36">
              <w:rPr>
                <w:noProof/>
                <w:webHidden/>
              </w:rPr>
              <w:fldChar w:fldCharType="end"/>
            </w:r>
          </w:hyperlink>
        </w:p>
        <w:p w:rsidR="00AA4C36" w:rsidRDefault="00B16D7E">
          <w:pPr>
            <w:pStyle w:val="TOC2"/>
            <w:tabs>
              <w:tab w:val="right" w:pos="9350"/>
            </w:tabs>
            <w:rPr>
              <w:noProof/>
            </w:rPr>
          </w:pPr>
          <w:hyperlink w:anchor="_Toc225713181" w:history="1">
            <w:r w:rsidR="00AA4C36" w:rsidRPr="003D54A3">
              <w:rPr>
                <w:rStyle w:val="Hyperlink"/>
                <w:noProof/>
              </w:rPr>
              <w:t>PAYROLL MODULE</w:t>
            </w:r>
            <w:r w:rsidR="00AA4C36">
              <w:rPr>
                <w:noProof/>
                <w:webHidden/>
              </w:rPr>
              <w:tab/>
            </w:r>
            <w:r w:rsidR="00AA4C36">
              <w:rPr>
                <w:noProof/>
                <w:webHidden/>
              </w:rPr>
              <w:fldChar w:fldCharType="begin"/>
            </w:r>
            <w:r w:rsidR="00AA4C36">
              <w:rPr>
                <w:noProof/>
                <w:webHidden/>
              </w:rPr>
              <w:instrText xml:space="preserve"> PAGEREF _Toc225713181 \h </w:instrText>
            </w:r>
            <w:r w:rsidR="00AA4C36">
              <w:rPr>
                <w:noProof/>
                <w:webHidden/>
              </w:rPr>
            </w:r>
            <w:r w:rsidR="00AA4C36">
              <w:rPr>
                <w:noProof/>
                <w:webHidden/>
              </w:rPr>
              <w:fldChar w:fldCharType="separate"/>
            </w:r>
            <w:r w:rsidR="00AA4C36">
              <w:rPr>
                <w:noProof/>
                <w:webHidden/>
              </w:rPr>
              <w:t>18</w:t>
            </w:r>
            <w:r w:rsidR="00AA4C36">
              <w:rPr>
                <w:noProof/>
                <w:webHidden/>
              </w:rPr>
              <w:fldChar w:fldCharType="end"/>
            </w:r>
          </w:hyperlink>
        </w:p>
        <w:p w:rsidR="00AA4C36" w:rsidRDefault="00B16D7E">
          <w:pPr>
            <w:pStyle w:val="TOC2"/>
            <w:tabs>
              <w:tab w:val="right" w:pos="9350"/>
            </w:tabs>
            <w:rPr>
              <w:noProof/>
            </w:rPr>
          </w:pPr>
          <w:hyperlink w:anchor="_Toc225713182" w:history="1">
            <w:r w:rsidR="00AA4C36" w:rsidRPr="003D54A3">
              <w:rPr>
                <w:rStyle w:val="Hyperlink"/>
                <w:noProof/>
              </w:rPr>
              <w:t>ATTENDANCE MODULE</w:t>
            </w:r>
            <w:r w:rsidR="00AA4C36">
              <w:rPr>
                <w:noProof/>
                <w:webHidden/>
              </w:rPr>
              <w:tab/>
            </w:r>
            <w:r w:rsidR="00AA4C36">
              <w:rPr>
                <w:noProof/>
                <w:webHidden/>
              </w:rPr>
              <w:fldChar w:fldCharType="begin"/>
            </w:r>
            <w:r w:rsidR="00AA4C36">
              <w:rPr>
                <w:noProof/>
                <w:webHidden/>
              </w:rPr>
              <w:instrText xml:space="preserve"> PAGEREF _Toc225713182 \h </w:instrText>
            </w:r>
            <w:r w:rsidR="00AA4C36">
              <w:rPr>
                <w:noProof/>
                <w:webHidden/>
              </w:rPr>
            </w:r>
            <w:r w:rsidR="00AA4C36">
              <w:rPr>
                <w:noProof/>
                <w:webHidden/>
              </w:rPr>
              <w:fldChar w:fldCharType="separate"/>
            </w:r>
            <w:r w:rsidR="00AA4C36">
              <w:rPr>
                <w:noProof/>
                <w:webHidden/>
              </w:rPr>
              <w:t>18</w:t>
            </w:r>
            <w:r w:rsidR="00AA4C36">
              <w:rPr>
                <w:noProof/>
                <w:webHidden/>
              </w:rPr>
              <w:fldChar w:fldCharType="end"/>
            </w:r>
          </w:hyperlink>
        </w:p>
        <w:p w:rsidR="00AA4C36" w:rsidRDefault="00B16D7E">
          <w:pPr>
            <w:pStyle w:val="TOC2"/>
            <w:tabs>
              <w:tab w:val="right" w:pos="9350"/>
            </w:tabs>
            <w:rPr>
              <w:noProof/>
            </w:rPr>
          </w:pPr>
          <w:hyperlink w:anchor="_Toc225713183" w:history="1">
            <w:r w:rsidR="00AA4C36" w:rsidRPr="003D54A3">
              <w:rPr>
                <w:rStyle w:val="Hyperlink"/>
                <w:noProof/>
              </w:rPr>
              <w:t>REPORTING MODULE</w:t>
            </w:r>
            <w:r w:rsidR="00AA4C36">
              <w:rPr>
                <w:noProof/>
                <w:webHidden/>
              </w:rPr>
              <w:tab/>
            </w:r>
            <w:r w:rsidR="00AA4C36">
              <w:rPr>
                <w:noProof/>
                <w:webHidden/>
              </w:rPr>
              <w:fldChar w:fldCharType="begin"/>
            </w:r>
            <w:r w:rsidR="00AA4C36">
              <w:rPr>
                <w:noProof/>
                <w:webHidden/>
              </w:rPr>
              <w:instrText xml:space="preserve"> PAGEREF _Toc225713183 \h </w:instrText>
            </w:r>
            <w:r w:rsidR="00AA4C36">
              <w:rPr>
                <w:noProof/>
                <w:webHidden/>
              </w:rPr>
            </w:r>
            <w:r w:rsidR="00AA4C36">
              <w:rPr>
                <w:noProof/>
                <w:webHidden/>
              </w:rPr>
              <w:fldChar w:fldCharType="separate"/>
            </w:r>
            <w:r w:rsidR="00AA4C36">
              <w:rPr>
                <w:noProof/>
                <w:webHidden/>
              </w:rPr>
              <w:t>18</w:t>
            </w:r>
            <w:r w:rsidR="00AA4C36">
              <w:rPr>
                <w:noProof/>
                <w:webHidden/>
              </w:rPr>
              <w:fldChar w:fldCharType="end"/>
            </w:r>
          </w:hyperlink>
        </w:p>
        <w:p w:rsidR="00AA4C36" w:rsidRDefault="00B16D7E">
          <w:pPr>
            <w:pStyle w:val="TOC2"/>
            <w:tabs>
              <w:tab w:val="right" w:pos="9350"/>
            </w:tabs>
            <w:rPr>
              <w:noProof/>
            </w:rPr>
          </w:pPr>
          <w:hyperlink w:anchor="_Toc225713184" w:history="1">
            <w:r w:rsidR="00AA4C36" w:rsidRPr="003D54A3">
              <w:rPr>
                <w:rStyle w:val="Hyperlink"/>
                <w:noProof/>
              </w:rPr>
              <w:t>ALERTS MODULE</w:t>
            </w:r>
            <w:r w:rsidR="00AA4C36">
              <w:rPr>
                <w:noProof/>
                <w:webHidden/>
              </w:rPr>
              <w:tab/>
            </w:r>
            <w:r w:rsidR="00AA4C36">
              <w:rPr>
                <w:noProof/>
                <w:webHidden/>
              </w:rPr>
              <w:fldChar w:fldCharType="begin"/>
            </w:r>
            <w:r w:rsidR="00AA4C36">
              <w:rPr>
                <w:noProof/>
                <w:webHidden/>
              </w:rPr>
              <w:instrText xml:space="preserve"> PAGEREF _Toc225713184 \h </w:instrText>
            </w:r>
            <w:r w:rsidR="00AA4C36">
              <w:rPr>
                <w:noProof/>
                <w:webHidden/>
              </w:rPr>
            </w:r>
            <w:r w:rsidR="00AA4C36">
              <w:rPr>
                <w:noProof/>
                <w:webHidden/>
              </w:rPr>
              <w:fldChar w:fldCharType="separate"/>
            </w:r>
            <w:r w:rsidR="00AA4C36">
              <w:rPr>
                <w:noProof/>
                <w:webHidden/>
              </w:rPr>
              <w:t>19</w:t>
            </w:r>
            <w:r w:rsidR="00AA4C36">
              <w:rPr>
                <w:noProof/>
                <w:webHidden/>
              </w:rPr>
              <w:fldChar w:fldCharType="end"/>
            </w:r>
          </w:hyperlink>
        </w:p>
        <w:p w:rsidR="00AA4C36" w:rsidRDefault="00B16D7E">
          <w:pPr>
            <w:pStyle w:val="TOC1"/>
            <w:tabs>
              <w:tab w:val="right" w:pos="9350"/>
            </w:tabs>
            <w:rPr>
              <w:noProof/>
            </w:rPr>
          </w:pPr>
          <w:hyperlink w:anchor="_Toc225713185" w:history="1">
            <w:r w:rsidR="00AA4C36" w:rsidRPr="003D54A3">
              <w:rPr>
                <w:rStyle w:val="Hyperlink"/>
                <w:noProof/>
              </w:rPr>
              <w:t>7. Conclusion</w:t>
            </w:r>
            <w:r w:rsidR="00AA4C36">
              <w:rPr>
                <w:noProof/>
                <w:webHidden/>
              </w:rPr>
              <w:tab/>
            </w:r>
            <w:r w:rsidR="00AA4C36">
              <w:rPr>
                <w:noProof/>
                <w:webHidden/>
              </w:rPr>
              <w:fldChar w:fldCharType="begin"/>
            </w:r>
            <w:r w:rsidR="00AA4C36">
              <w:rPr>
                <w:noProof/>
                <w:webHidden/>
              </w:rPr>
              <w:instrText xml:space="preserve"> PAGEREF _Toc225713185 \h </w:instrText>
            </w:r>
            <w:r w:rsidR="00AA4C36">
              <w:rPr>
                <w:noProof/>
                <w:webHidden/>
              </w:rPr>
            </w:r>
            <w:r w:rsidR="00AA4C36">
              <w:rPr>
                <w:noProof/>
                <w:webHidden/>
              </w:rPr>
              <w:fldChar w:fldCharType="separate"/>
            </w:r>
            <w:r w:rsidR="00AA4C36">
              <w:rPr>
                <w:noProof/>
                <w:webHidden/>
              </w:rPr>
              <w:t>20</w:t>
            </w:r>
            <w:r w:rsidR="00AA4C36">
              <w:rPr>
                <w:noProof/>
                <w:webHidden/>
              </w:rPr>
              <w:fldChar w:fldCharType="end"/>
            </w:r>
          </w:hyperlink>
        </w:p>
        <w:p w:rsidR="0025021A" w:rsidRPr="002035BC" w:rsidRDefault="002035BC">
          <w:pPr>
            <w:spacing w:before="120" w:after="120" w:line="360" w:lineRule="auto"/>
            <w:rPr>
              <w:rFonts w:eastAsia="Arial"/>
              <w:color w:val="0D0D0D"/>
              <w:sz w:val="28"/>
              <w:szCs w:val="28"/>
            </w:rPr>
          </w:pPr>
          <w:r w:rsidRPr="002035BC">
            <w:fldChar w:fldCharType="end"/>
          </w:r>
        </w:p>
      </w:sdtContent>
    </w:sdt>
    <w:p w:rsidR="0025021A" w:rsidRPr="002035BC" w:rsidRDefault="0025021A">
      <w:pPr>
        <w:pBdr>
          <w:top w:val="nil"/>
          <w:left w:val="nil"/>
          <w:bottom w:val="nil"/>
          <w:right w:val="nil"/>
          <w:between w:val="nil"/>
        </w:pBdr>
        <w:tabs>
          <w:tab w:val="left" w:pos="1100"/>
          <w:tab w:val="right" w:pos="9350"/>
        </w:tabs>
        <w:spacing w:before="120" w:after="120" w:line="360" w:lineRule="auto"/>
        <w:ind w:left="567"/>
        <w:rPr>
          <w:rFonts w:eastAsia="Arial"/>
          <w:color w:val="0D0D0D"/>
          <w:sz w:val="28"/>
          <w:szCs w:val="28"/>
        </w:rPr>
      </w:pPr>
    </w:p>
    <w:p w:rsidR="0025021A" w:rsidRPr="002035BC" w:rsidRDefault="002035BC">
      <w:pPr>
        <w:pStyle w:val="Heading1"/>
        <w:spacing w:before="120" w:after="120" w:line="360" w:lineRule="auto"/>
        <w:rPr>
          <w:rFonts w:ascii="Times New Roman" w:eastAsia="Times New Roman" w:hAnsi="Times New Roman" w:cs="Times New Roman"/>
          <w:color w:val="0D0D0D"/>
        </w:rPr>
      </w:pPr>
      <w:r w:rsidRPr="002035BC">
        <w:rPr>
          <w:rFonts w:ascii="Times New Roman" w:hAnsi="Times New Roman" w:cs="Times New Roman"/>
        </w:rPr>
        <w:br w:type="page"/>
      </w:r>
      <w:bookmarkStart w:id="1" w:name="_Toc225713174"/>
      <w:r w:rsidRPr="002035BC">
        <w:rPr>
          <w:rFonts w:ascii="Times New Roman" w:eastAsia="Times New Roman" w:hAnsi="Times New Roman" w:cs="Times New Roman"/>
          <w:color w:val="0D0D0D"/>
        </w:rPr>
        <w:t>1. Introduction</w:t>
      </w:r>
      <w:bookmarkEnd w:id="1"/>
    </w:p>
    <w:p w:rsidR="0025021A" w:rsidRPr="002035BC" w:rsidRDefault="002035BC">
      <w:pPr>
        <w:pBdr>
          <w:top w:val="nil"/>
          <w:left w:val="nil"/>
          <w:bottom w:val="nil"/>
          <w:right w:val="nil"/>
          <w:between w:val="nil"/>
        </w:pBdr>
        <w:spacing w:before="120" w:after="120" w:line="360" w:lineRule="auto"/>
        <w:rPr>
          <w:color w:val="0D0D0D"/>
          <w:sz w:val="28"/>
          <w:szCs w:val="28"/>
        </w:rPr>
      </w:pPr>
      <w:r w:rsidRPr="002035BC">
        <w:rPr>
          <w:color w:val="0D0D0D"/>
          <w:sz w:val="28"/>
          <w:szCs w:val="28"/>
        </w:rPr>
        <w:t>This document defines the complete Test Case Suite for the System Integration Project covering:</w:t>
      </w:r>
    </w:p>
    <w:p w:rsidR="00CE18B4" w:rsidRPr="00CE18B4" w:rsidRDefault="00CE18B4" w:rsidP="00CE18B4">
      <w:pPr>
        <w:pStyle w:val="NormalWeb"/>
        <w:numPr>
          <w:ilvl w:val="0"/>
          <w:numId w:val="2"/>
        </w:numPr>
        <w:rPr>
          <w:sz w:val="28"/>
          <w:szCs w:val="28"/>
        </w:rPr>
      </w:pPr>
      <w:bookmarkStart w:id="2" w:name="_Toc225713175"/>
      <w:r w:rsidRPr="00CE18B4">
        <w:rPr>
          <w:sz w:val="28"/>
          <w:szCs w:val="28"/>
        </w:rPr>
        <w:t>CS1 – Problem Understanding &amp; Current Issues</w:t>
      </w:r>
    </w:p>
    <w:p w:rsidR="00CE18B4" w:rsidRPr="00CE18B4" w:rsidRDefault="00CE18B4" w:rsidP="00CE18B4">
      <w:pPr>
        <w:pStyle w:val="NormalWeb"/>
        <w:numPr>
          <w:ilvl w:val="0"/>
          <w:numId w:val="2"/>
        </w:numPr>
        <w:rPr>
          <w:sz w:val="28"/>
          <w:szCs w:val="28"/>
        </w:rPr>
      </w:pPr>
      <w:r w:rsidRPr="00CE18B4">
        <w:rPr>
          <w:sz w:val="28"/>
          <w:szCs w:val="28"/>
        </w:rPr>
        <w:t>CS2 – System Requirements, Integration Models, Data Mapping, API Plan</w:t>
      </w:r>
    </w:p>
    <w:p w:rsidR="00CE18B4" w:rsidRPr="00CE18B4" w:rsidRDefault="00CE18B4" w:rsidP="00CE18B4">
      <w:pPr>
        <w:pStyle w:val="NormalWeb"/>
        <w:numPr>
          <w:ilvl w:val="0"/>
          <w:numId w:val="2"/>
        </w:numPr>
        <w:rPr>
          <w:sz w:val="28"/>
          <w:szCs w:val="28"/>
        </w:rPr>
      </w:pPr>
      <w:r w:rsidRPr="00CE18B4">
        <w:rPr>
          <w:sz w:val="28"/>
          <w:szCs w:val="28"/>
        </w:rPr>
        <w:t>CS3 – API Development &amp; Multi-DB Synchronization</w:t>
      </w:r>
    </w:p>
    <w:p w:rsidR="00CE18B4" w:rsidRPr="00CE18B4" w:rsidRDefault="00CE18B4" w:rsidP="00CE18B4">
      <w:pPr>
        <w:pStyle w:val="NormalWeb"/>
        <w:numPr>
          <w:ilvl w:val="0"/>
          <w:numId w:val="2"/>
        </w:numPr>
        <w:rPr>
          <w:sz w:val="28"/>
          <w:szCs w:val="28"/>
        </w:rPr>
      </w:pPr>
      <w:r w:rsidRPr="00CE18B4">
        <w:rPr>
          <w:bCs/>
          <w:sz w:val="28"/>
          <w:szCs w:val="28"/>
        </w:rPr>
        <w:t>CS4 – Security, Authentication DB, RBAC, Audit Logging (NEW)</w:t>
      </w:r>
    </w:p>
    <w:p w:rsidR="00CE18B4" w:rsidRPr="00CE18B4" w:rsidRDefault="00CE18B4" w:rsidP="00CE18B4">
      <w:pPr>
        <w:pStyle w:val="NormalWeb"/>
        <w:numPr>
          <w:ilvl w:val="0"/>
          <w:numId w:val="2"/>
        </w:numPr>
        <w:rPr>
          <w:sz w:val="28"/>
          <w:szCs w:val="28"/>
        </w:rPr>
      </w:pPr>
      <w:r w:rsidRPr="00CE18B4">
        <w:rPr>
          <w:sz w:val="28"/>
          <w:szCs w:val="28"/>
        </w:rPr>
        <w:t>CS5 – Dashboard Integration</w:t>
      </w:r>
    </w:p>
    <w:p w:rsidR="0025021A" w:rsidRPr="002035BC" w:rsidRDefault="002035BC">
      <w:pPr>
        <w:pStyle w:val="Heading1"/>
        <w:spacing w:before="120" w:after="120" w:line="360" w:lineRule="auto"/>
        <w:rPr>
          <w:rFonts w:ascii="Times New Roman" w:eastAsia="Times New Roman" w:hAnsi="Times New Roman" w:cs="Times New Roman"/>
          <w:color w:val="0D0D0D"/>
        </w:rPr>
      </w:pPr>
      <w:r w:rsidRPr="002035BC">
        <w:rPr>
          <w:rFonts w:ascii="Times New Roman" w:eastAsia="Times New Roman" w:hAnsi="Times New Roman" w:cs="Times New Roman"/>
          <w:color w:val="0D0D0D"/>
        </w:rPr>
        <w:t>2. Test Case Structure</w:t>
      </w:r>
      <w:bookmarkEnd w:id="2"/>
    </w:p>
    <w:p w:rsidR="0025021A" w:rsidRPr="002035BC" w:rsidRDefault="002035BC">
      <w:pPr>
        <w:pBdr>
          <w:top w:val="nil"/>
          <w:left w:val="nil"/>
          <w:bottom w:val="nil"/>
          <w:right w:val="nil"/>
          <w:between w:val="nil"/>
        </w:pBdr>
        <w:spacing w:before="120" w:after="120" w:line="360" w:lineRule="auto"/>
        <w:rPr>
          <w:color w:val="0D0D0D"/>
          <w:sz w:val="28"/>
          <w:szCs w:val="28"/>
        </w:rPr>
      </w:pPr>
      <w:r w:rsidRPr="002035BC">
        <w:rPr>
          <w:color w:val="0D0D0D"/>
          <w:sz w:val="28"/>
          <w:szCs w:val="28"/>
        </w:rPr>
        <w:t>Each test case follows the project-standard structure:</w:t>
      </w:r>
    </w:p>
    <w:tbl>
      <w:tblPr>
        <w:tblStyle w:val="a3"/>
        <w:tblW w:w="506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44"/>
        <w:gridCol w:w="3016"/>
      </w:tblGrid>
      <w:tr w:rsidR="0025021A" w:rsidRPr="002035BC">
        <w:trPr>
          <w:jc w:val="center"/>
        </w:trPr>
        <w:tc>
          <w:tcPr>
            <w:tcW w:w="2044" w:type="dxa"/>
          </w:tcPr>
          <w:p w:rsidR="0025021A" w:rsidRPr="002035BC" w:rsidRDefault="002035BC">
            <w:pPr>
              <w:spacing w:before="120" w:after="120" w:line="360" w:lineRule="auto"/>
              <w:jc w:val="center"/>
              <w:rPr>
                <w:b/>
                <w:bCs/>
                <w:color w:val="0D0D0D"/>
                <w:sz w:val="28"/>
                <w:szCs w:val="28"/>
              </w:rPr>
            </w:pPr>
            <w:r w:rsidRPr="002035BC">
              <w:rPr>
                <w:b/>
                <w:bCs/>
                <w:color w:val="0D0D0D"/>
                <w:sz w:val="28"/>
                <w:szCs w:val="28"/>
              </w:rPr>
              <w:t>Field</w:t>
            </w:r>
          </w:p>
        </w:tc>
        <w:tc>
          <w:tcPr>
            <w:tcW w:w="3016" w:type="dxa"/>
          </w:tcPr>
          <w:p w:rsidR="0025021A" w:rsidRPr="002035BC" w:rsidRDefault="002035BC">
            <w:pPr>
              <w:spacing w:before="120" w:after="120" w:line="360" w:lineRule="auto"/>
              <w:jc w:val="center"/>
              <w:rPr>
                <w:b/>
                <w:bCs/>
                <w:color w:val="0D0D0D"/>
                <w:sz w:val="28"/>
                <w:szCs w:val="28"/>
              </w:rPr>
            </w:pPr>
            <w:r w:rsidRPr="002035BC">
              <w:rPr>
                <w:b/>
                <w:bCs/>
                <w:color w:val="0D0D0D"/>
                <w:sz w:val="28"/>
                <w:szCs w:val="28"/>
              </w:rPr>
              <w:t>Description</w:t>
            </w:r>
          </w:p>
        </w:tc>
      </w:tr>
      <w:tr w:rsidR="0025021A" w:rsidRPr="002035BC">
        <w:trPr>
          <w:jc w:val="center"/>
        </w:trPr>
        <w:tc>
          <w:tcPr>
            <w:tcW w:w="2044" w:type="dxa"/>
          </w:tcPr>
          <w:p w:rsidR="0025021A" w:rsidRPr="002035BC" w:rsidRDefault="002035BC">
            <w:pPr>
              <w:spacing w:before="120" w:after="120" w:line="360" w:lineRule="auto"/>
              <w:rPr>
                <w:color w:val="0D0D0D"/>
                <w:sz w:val="28"/>
                <w:szCs w:val="28"/>
              </w:rPr>
            </w:pPr>
            <w:r w:rsidRPr="002035BC">
              <w:rPr>
                <w:color w:val="0D0D0D"/>
                <w:sz w:val="28"/>
                <w:szCs w:val="28"/>
              </w:rPr>
              <w:t>Test Case ID</w:t>
            </w:r>
          </w:p>
        </w:tc>
        <w:tc>
          <w:tcPr>
            <w:tcW w:w="3016" w:type="dxa"/>
          </w:tcPr>
          <w:p w:rsidR="0025021A" w:rsidRPr="002035BC" w:rsidRDefault="002035BC">
            <w:pPr>
              <w:spacing w:before="120" w:after="120" w:line="360" w:lineRule="auto"/>
              <w:rPr>
                <w:color w:val="0D0D0D"/>
                <w:sz w:val="28"/>
                <w:szCs w:val="28"/>
              </w:rPr>
            </w:pPr>
            <w:r w:rsidRPr="002035BC">
              <w:rPr>
                <w:color w:val="0D0D0D"/>
                <w:sz w:val="28"/>
                <w:szCs w:val="28"/>
              </w:rPr>
              <w:t>Unique identifier</w:t>
            </w:r>
          </w:p>
        </w:tc>
      </w:tr>
      <w:tr w:rsidR="0025021A" w:rsidRPr="002035BC">
        <w:trPr>
          <w:jc w:val="center"/>
        </w:trPr>
        <w:tc>
          <w:tcPr>
            <w:tcW w:w="2044" w:type="dxa"/>
          </w:tcPr>
          <w:p w:rsidR="0025021A" w:rsidRPr="002035BC" w:rsidRDefault="002035BC">
            <w:pPr>
              <w:spacing w:before="120" w:after="120" w:line="360" w:lineRule="auto"/>
              <w:rPr>
                <w:color w:val="0D0D0D"/>
                <w:sz w:val="28"/>
                <w:szCs w:val="28"/>
              </w:rPr>
            </w:pPr>
            <w:r w:rsidRPr="002035BC">
              <w:rPr>
                <w:color w:val="0D0D0D"/>
                <w:sz w:val="28"/>
                <w:szCs w:val="28"/>
              </w:rPr>
              <w:t>Module</w:t>
            </w:r>
          </w:p>
        </w:tc>
        <w:tc>
          <w:tcPr>
            <w:tcW w:w="3016" w:type="dxa"/>
          </w:tcPr>
          <w:p w:rsidR="0025021A" w:rsidRPr="002035BC" w:rsidRDefault="002035BC">
            <w:pPr>
              <w:spacing w:before="120" w:after="120" w:line="360" w:lineRule="auto"/>
              <w:rPr>
                <w:color w:val="0D0D0D"/>
                <w:sz w:val="28"/>
                <w:szCs w:val="28"/>
              </w:rPr>
            </w:pPr>
            <w:r w:rsidRPr="002035BC">
              <w:rPr>
                <w:color w:val="0D0D0D"/>
                <w:sz w:val="28"/>
                <w:szCs w:val="28"/>
              </w:rPr>
              <w:t>CS1 / CS2 / CS3 / CS5</w:t>
            </w:r>
          </w:p>
        </w:tc>
      </w:tr>
      <w:tr w:rsidR="0025021A" w:rsidRPr="002035BC">
        <w:trPr>
          <w:jc w:val="center"/>
        </w:trPr>
        <w:tc>
          <w:tcPr>
            <w:tcW w:w="2044" w:type="dxa"/>
          </w:tcPr>
          <w:p w:rsidR="0025021A" w:rsidRPr="002035BC" w:rsidRDefault="002035BC">
            <w:pPr>
              <w:spacing w:before="120" w:after="120" w:line="360" w:lineRule="auto"/>
              <w:rPr>
                <w:color w:val="0D0D0D"/>
                <w:sz w:val="28"/>
                <w:szCs w:val="28"/>
              </w:rPr>
            </w:pPr>
            <w:r w:rsidRPr="002035BC">
              <w:rPr>
                <w:color w:val="0D0D0D"/>
                <w:sz w:val="28"/>
                <w:szCs w:val="28"/>
              </w:rPr>
              <w:t>Description</w:t>
            </w:r>
          </w:p>
        </w:tc>
        <w:tc>
          <w:tcPr>
            <w:tcW w:w="3016" w:type="dxa"/>
          </w:tcPr>
          <w:p w:rsidR="0025021A" w:rsidRPr="002035BC" w:rsidRDefault="002035BC">
            <w:pPr>
              <w:spacing w:before="120" w:after="120" w:line="360" w:lineRule="auto"/>
              <w:rPr>
                <w:color w:val="0D0D0D"/>
                <w:sz w:val="28"/>
                <w:szCs w:val="28"/>
              </w:rPr>
            </w:pPr>
            <w:r w:rsidRPr="002035BC">
              <w:rPr>
                <w:color w:val="0D0D0D"/>
                <w:sz w:val="28"/>
                <w:szCs w:val="28"/>
              </w:rPr>
              <w:t>What is being tested</w:t>
            </w:r>
          </w:p>
        </w:tc>
      </w:tr>
      <w:tr w:rsidR="0025021A" w:rsidRPr="002035BC">
        <w:trPr>
          <w:jc w:val="center"/>
        </w:trPr>
        <w:tc>
          <w:tcPr>
            <w:tcW w:w="2044" w:type="dxa"/>
          </w:tcPr>
          <w:p w:rsidR="0025021A" w:rsidRPr="002035BC" w:rsidRDefault="002035BC">
            <w:pPr>
              <w:spacing w:before="120" w:after="120" w:line="360" w:lineRule="auto"/>
              <w:rPr>
                <w:color w:val="0D0D0D"/>
                <w:sz w:val="28"/>
                <w:szCs w:val="28"/>
              </w:rPr>
            </w:pPr>
            <w:r w:rsidRPr="002035BC">
              <w:rPr>
                <w:color w:val="0D0D0D"/>
                <w:sz w:val="28"/>
                <w:szCs w:val="28"/>
              </w:rPr>
              <w:t>Preconditions</w:t>
            </w:r>
          </w:p>
        </w:tc>
        <w:tc>
          <w:tcPr>
            <w:tcW w:w="3016" w:type="dxa"/>
          </w:tcPr>
          <w:p w:rsidR="0025021A" w:rsidRPr="002035BC" w:rsidRDefault="002035BC">
            <w:pPr>
              <w:spacing w:before="120" w:after="120" w:line="360" w:lineRule="auto"/>
              <w:rPr>
                <w:color w:val="0D0D0D"/>
                <w:sz w:val="28"/>
                <w:szCs w:val="28"/>
              </w:rPr>
            </w:pPr>
            <w:r w:rsidRPr="002035BC">
              <w:rPr>
                <w:color w:val="0D0D0D"/>
                <w:sz w:val="28"/>
                <w:szCs w:val="28"/>
              </w:rPr>
              <w:t>Required setup</w:t>
            </w:r>
          </w:p>
        </w:tc>
      </w:tr>
      <w:tr w:rsidR="0025021A" w:rsidRPr="002035BC">
        <w:trPr>
          <w:jc w:val="center"/>
        </w:trPr>
        <w:tc>
          <w:tcPr>
            <w:tcW w:w="2044" w:type="dxa"/>
          </w:tcPr>
          <w:p w:rsidR="0025021A" w:rsidRPr="002035BC" w:rsidRDefault="002035BC">
            <w:pPr>
              <w:spacing w:before="120" w:after="120" w:line="360" w:lineRule="auto"/>
              <w:rPr>
                <w:color w:val="0D0D0D"/>
                <w:sz w:val="28"/>
                <w:szCs w:val="28"/>
              </w:rPr>
            </w:pPr>
            <w:r w:rsidRPr="002035BC">
              <w:rPr>
                <w:color w:val="0D0D0D"/>
                <w:sz w:val="28"/>
                <w:szCs w:val="28"/>
              </w:rPr>
              <w:t>Test Steps</w:t>
            </w:r>
          </w:p>
        </w:tc>
        <w:tc>
          <w:tcPr>
            <w:tcW w:w="3016" w:type="dxa"/>
          </w:tcPr>
          <w:p w:rsidR="0025021A" w:rsidRPr="002035BC" w:rsidRDefault="002035BC">
            <w:pPr>
              <w:spacing w:before="120" w:after="120" w:line="360" w:lineRule="auto"/>
              <w:rPr>
                <w:color w:val="0D0D0D"/>
                <w:sz w:val="28"/>
                <w:szCs w:val="28"/>
              </w:rPr>
            </w:pPr>
            <w:r w:rsidRPr="002035BC">
              <w:rPr>
                <w:color w:val="0D0D0D"/>
                <w:sz w:val="28"/>
                <w:szCs w:val="28"/>
              </w:rPr>
              <w:t>Steps to execute</w:t>
            </w:r>
          </w:p>
        </w:tc>
      </w:tr>
      <w:tr w:rsidR="0025021A" w:rsidRPr="002035BC">
        <w:trPr>
          <w:jc w:val="center"/>
        </w:trPr>
        <w:tc>
          <w:tcPr>
            <w:tcW w:w="2044" w:type="dxa"/>
          </w:tcPr>
          <w:p w:rsidR="0025021A" w:rsidRPr="002035BC" w:rsidRDefault="002035BC">
            <w:pPr>
              <w:spacing w:before="120" w:after="120" w:line="360" w:lineRule="auto"/>
              <w:rPr>
                <w:color w:val="0D0D0D"/>
                <w:sz w:val="28"/>
                <w:szCs w:val="28"/>
              </w:rPr>
            </w:pPr>
            <w:r w:rsidRPr="002035BC">
              <w:rPr>
                <w:color w:val="0D0D0D"/>
                <w:sz w:val="28"/>
                <w:szCs w:val="28"/>
              </w:rPr>
              <w:t>Expected Result</w:t>
            </w:r>
          </w:p>
        </w:tc>
        <w:tc>
          <w:tcPr>
            <w:tcW w:w="3016" w:type="dxa"/>
          </w:tcPr>
          <w:p w:rsidR="0025021A" w:rsidRPr="002035BC" w:rsidRDefault="002035BC">
            <w:pPr>
              <w:spacing w:before="120" w:after="120" w:line="360" w:lineRule="auto"/>
              <w:rPr>
                <w:color w:val="0D0D0D"/>
                <w:sz w:val="28"/>
                <w:szCs w:val="28"/>
              </w:rPr>
            </w:pPr>
            <w:r w:rsidRPr="002035BC">
              <w:rPr>
                <w:color w:val="0D0D0D"/>
                <w:sz w:val="28"/>
                <w:szCs w:val="28"/>
              </w:rPr>
              <w:t>System response</w:t>
            </w:r>
          </w:p>
        </w:tc>
      </w:tr>
      <w:tr w:rsidR="0025021A" w:rsidRPr="002035BC">
        <w:trPr>
          <w:jc w:val="center"/>
        </w:trPr>
        <w:tc>
          <w:tcPr>
            <w:tcW w:w="2044" w:type="dxa"/>
          </w:tcPr>
          <w:p w:rsidR="0025021A" w:rsidRPr="002035BC" w:rsidRDefault="002035BC">
            <w:pPr>
              <w:spacing w:before="120" w:after="120" w:line="360" w:lineRule="auto"/>
              <w:rPr>
                <w:color w:val="0D0D0D"/>
                <w:sz w:val="28"/>
                <w:szCs w:val="28"/>
              </w:rPr>
            </w:pPr>
            <w:r w:rsidRPr="002035BC">
              <w:rPr>
                <w:color w:val="0D0D0D"/>
                <w:sz w:val="28"/>
                <w:szCs w:val="28"/>
              </w:rPr>
              <w:t>Actual Result</w:t>
            </w:r>
          </w:p>
        </w:tc>
        <w:tc>
          <w:tcPr>
            <w:tcW w:w="3016" w:type="dxa"/>
          </w:tcPr>
          <w:p w:rsidR="0025021A" w:rsidRPr="002035BC" w:rsidRDefault="002035BC">
            <w:pPr>
              <w:spacing w:before="120" w:after="120" w:line="360" w:lineRule="auto"/>
              <w:rPr>
                <w:color w:val="0D0D0D"/>
                <w:sz w:val="28"/>
                <w:szCs w:val="28"/>
              </w:rPr>
            </w:pPr>
            <w:r w:rsidRPr="002035BC">
              <w:rPr>
                <w:color w:val="0D0D0D"/>
                <w:sz w:val="28"/>
                <w:szCs w:val="28"/>
              </w:rPr>
              <w:t>(Filled during execution)</w:t>
            </w:r>
          </w:p>
        </w:tc>
      </w:tr>
      <w:tr w:rsidR="0025021A" w:rsidRPr="002035BC">
        <w:trPr>
          <w:jc w:val="center"/>
        </w:trPr>
        <w:tc>
          <w:tcPr>
            <w:tcW w:w="2044" w:type="dxa"/>
          </w:tcPr>
          <w:p w:rsidR="0025021A" w:rsidRPr="002035BC" w:rsidRDefault="002035BC">
            <w:pPr>
              <w:spacing w:before="120" w:after="120" w:line="360" w:lineRule="auto"/>
              <w:rPr>
                <w:color w:val="0D0D0D"/>
                <w:sz w:val="28"/>
                <w:szCs w:val="28"/>
              </w:rPr>
            </w:pPr>
            <w:r w:rsidRPr="002035BC">
              <w:rPr>
                <w:color w:val="0D0D0D"/>
                <w:sz w:val="28"/>
                <w:szCs w:val="28"/>
              </w:rPr>
              <w:t>Status</w:t>
            </w:r>
          </w:p>
        </w:tc>
        <w:tc>
          <w:tcPr>
            <w:tcW w:w="3016" w:type="dxa"/>
          </w:tcPr>
          <w:p w:rsidR="0025021A" w:rsidRPr="002035BC" w:rsidRDefault="002035BC">
            <w:pPr>
              <w:spacing w:before="120" w:after="120" w:line="360" w:lineRule="auto"/>
              <w:rPr>
                <w:color w:val="0D0D0D"/>
                <w:sz w:val="28"/>
                <w:szCs w:val="28"/>
              </w:rPr>
            </w:pPr>
            <w:r w:rsidRPr="002035BC">
              <w:rPr>
                <w:color w:val="0D0D0D"/>
                <w:sz w:val="28"/>
                <w:szCs w:val="28"/>
              </w:rPr>
              <w:t>Pass/Fail</w:t>
            </w:r>
          </w:p>
        </w:tc>
      </w:tr>
    </w:tbl>
    <w:p w:rsidR="0025021A" w:rsidRPr="002035BC" w:rsidRDefault="0025021A">
      <w:pPr>
        <w:pStyle w:val="Heading1"/>
        <w:spacing w:before="120" w:after="120" w:line="360" w:lineRule="auto"/>
        <w:rPr>
          <w:rFonts w:ascii="Times New Roman" w:eastAsia="Times New Roman" w:hAnsi="Times New Roman" w:cs="Times New Roman"/>
          <w:color w:val="0D0D0D"/>
        </w:rPr>
      </w:pPr>
    </w:p>
    <w:p w:rsidR="0025021A" w:rsidRPr="002035BC" w:rsidRDefault="002035BC">
      <w:pPr>
        <w:rPr>
          <w:color w:val="0D0D0D"/>
        </w:rPr>
        <w:sectPr w:rsidR="0025021A" w:rsidRPr="002035BC">
          <w:footerReference w:type="default" r:id="rId10"/>
          <w:pgSz w:w="12240" w:h="15840"/>
          <w:pgMar w:top="1170" w:right="1440" w:bottom="1440" w:left="1440" w:header="720" w:footer="720" w:gutter="0"/>
          <w:cols w:space="720"/>
        </w:sectPr>
      </w:pPr>
      <w:r w:rsidRPr="002035BC">
        <w:br w:type="page"/>
      </w:r>
    </w:p>
    <w:p w:rsidR="0025021A" w:rsidRPr="002035BC" w:rsidRDefault="002035BC">
      <w:pPr>
        <w:rPr>
          <w:b/>
          <w:bCs/>
          <w:color w:val="0D0D0D"/>
          <w:sz w:val="26"/>
          <w:szCs w:val="26"/>
        </w:rPr>
      </w:pPr>
      <w:r w:rsidRPr="002035BC">
        <w:rPr>
          <w:b/>
          <w:bCs/>
          <w:color w:val="0D0D0D"/>
          <w:sz w:val="28"/>
          <w:szCs w:val="28"/>
        </w:rPr>
        <w:t>3</w:t>
      </w:r>
      <w:r w:rsidRPr="002035BC">
        <w:rPr>
          <w:b/>
          <w:bCs/>
          <w:color w:val="0D0D0D"/>
          <w:sz w:val="26"/>
          <w:szCs w:val="26"/>
        </w:rPr>
        <w:t>. TEST CASES FOR CASE STUDY 1</w:t>
      </w:r>
    </w:p>
    <w:tbl>
      <w:tblPr>
        <w:tblStyle w:val="a4"/>
        <w:tblW w:w="1376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18"/>
        <w:gridCol w:w="1134"/>
        <w:gridCol w:w="2543"/>
        <w:gridCol w:w="1986"/>
        <w:gridCol w:w="2804"/>
        <w:gridCol w:w="2352"/>
        <w:gridCol w:w="1428"/>
      </w:tblGrid>
      <w:tr w:rsidR="0025021A" w:rsidRPr="002035BC" w:rsidTr="002035BC">
        <w:tc>
          <w:tcPr>
            <w:tcW w:w="1518" w:type="dxa"/>
          </w:tcPr>
          <w:p w:rsidR="0025021A" w:rsidRPr="002035BC" w:rsidRDefault="002035BC" w:rsidP="002035BC">
            <w:pPr>
              <w:jc w:val="center"/>
              <w:rPr>
                <w:b/>
              </w:rPr>
            </w:pPr>
            <w:r w:rsidRPr="002035BC">
              <w:rPr>
                <w:b/>
              </w:rPr>
              <w:t>Test Case ID</w:t>
            </w:r>
          </w:p>
        </w:tc>
        <w:tc>
          <w:tcPr>
            <w:tcW w:w="1134" w:type="dxa"/>
          </w:tcPr>
          <w:p w:rsidR="0025021A" w:rsidRPr="002035BC" w:rsidRDefault="002035BC" w:rsidP="002035BC">
            <w:pPr>
              <w:jc w:val="center"/>
              <w:rPr>
                <w:b/>
              </w:rPr>
            </w:pPr>
            <w:r w:rsidRPr="002035BC">
              <w:rPr>
                <w:b/>
              </w:rPr>
              <w:t>Module</w:t>
            </w:r>
          </w:p>
        </w:tc>
        <w:tc>
          <w:tcPr>
            <w:tcW w:w="2543" w:type="dxa"/>
          </w:tcPr>
          <w:p w:rsidR="0025021A" w:rsidRPr="002035BC" w:rsidRDefault="002035BC" w:rsidP="002035BC">
            <w:pPr>
              <w:jc w:val="center"/>
              <w:rPr>
                <w:b/>
              </w:rPr>
            </w:pPr>
            <w:r w:rsidRPr="002035BC">
              <w:rPr>
                <w:b/>
              </w:rPr>
              <w:t>Test Scenario</w:t>
            </w:r>
          </w:p>
        </w:tc>
        <w:tc>
          <w:tcPr>
            <w:tcW w:w="1986" w:type="dxa"/>
          </w:tcPr>
          <w:p w:rsidR="0025021A" w:rsidRPr="002035BC" w:rsidRDefault="002035BC" w:rsidP="002035BC">
            <w:pPr>
              <w:jc w:val="center"/>
              <w:rPr>
                <w:b/>
              </w:rPr>
            </w:pPr>
            <w:r w:rsidRPr="002035BC">
              <w:rPr>
                <w:b/>
              </w:rPr>
              <w:t>Preconditions</w:t>
            </w:r>
          </w:p>
        </w:tc>
        <w:tc>
          <w:tcPr>
            <w:tcW w:w="2804" w:type="dxa"/>
          </w:tcPr>
          <w:p w:rsidR="0025021A" w:rsidRPr="002035BC" w:rsidRDefault="002035BC" w:rsidP="002035BC">
            <w:pPr>
              <w:jc w:val="center"/>
              <w:rPr>
                <w:b/>
              </w:rPr>
            </w:pPr>
            <w:r w:rsidRPr="002035BC">
              <w:rPr>
                <w:b/>
              </w:rPr>
              <w:t>Test Steps</w:t>
            </w:r>
          </w:p>
        </w:tc>
        <w:tc>
          <w:tcPr>
            <w:tcW w:w="2352" w:type="dxa"/>
          </w:tcPr>
          <w:p w:rsidR="0025021A" w:rsidRPr="002035BC" w:rsidRDefault="002035BC" w:rsidP="002035BC">
            <w:pPr>
              <w:jc w:val="center"/>
              <w:rPr>
                <w:b/>
              </w:rPr>
            </w:pPr>
            <w:r w:rsidRPr="002035BC">
              <w:rPr>
                <w:b/>
              </w:rPr>
              <w:t>Expected Result</w:t>
            </w:r>
          </w:p>
        </w:tc>
        <w:tc>
          <w:tcPr>
            <w:tcW w:w="1428" w:type="dxa"/>
          </w:tcPr>
          <w:p w:rsidR="0025021A" w:rsidRPr="002035BC" w:rsidRDefault="002035BC" w:rsidP="002035BC">
            <w:pPr>
              <w:jc w:val="center"/>
              <w:rPr>
                <w:b/>
              </w:rPr>
            </w:pPr>
            <w:r w:rsidRPr="002035BC">
              <w:rPr>
                <w:b/>
              </w:rPr>
              <w:t>Notes</w:t>
            </w:r>
          </w:p>
        </w:tc>
      </w:tr>
      <w:tr w:rsidR="0025021A" w:rsidRPr="002035BC" w:rsidTr="002035BC">
        <w:tc>
          <w:tcPr>
            <w:tcW w:w="1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5021A" w:rsidRPr="002035BC" w:rsidRDefault="002035BC" w:rsidP="002035BC">
            <w:r w:rsidRPr="002035BC">
              <w:t>CS1_TC01</w:t>
            </w:r>
          </w:p>
        </w:tc>
        <w:tc>
          <w:tcPr>
            <w:tcW w:w="113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5021A" w:rsidRPr="002035BC" w:rsidRDefault="002035BC" w:rsidP="002035BC">
            <w:r w:rsidRPr="002035BC">
              <w:t>CS1</w:t>
            </w:r>
          </w:p>
        </w:tc>
        <w:tc>
          <w:tcPr>
            <w:tcW w:w="254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5021A" w:rsidRPr="002035BC" w:rsidRDefault="002035BC" w:rsidP="002035BC">
            <w:r w:rsidRPr="002035BC">
              <w:t>Validate existence of HR tables in HUMAN_2025</w:t>
            </w:r>
          </w:p>
        </w:tc>
        <w:tc>
          <w:tcPr>
            <w:tcW w:w="198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5021A" w:rsidRPr="002035BC" w:rsidRDefault="002035BC" w:rsidP="002035BC">
            <w:r w:rsidRPr="002035BC">
              <w:t>Access to SQL Server</w:t>
            </w:r>
          </w:p>
        </w:tc>
        <w:tc>
          <w:tcPr>
            <w:tcW w:w="280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5021A" w:rsidRPr="002035BC" w:rsidRDefault="002035BC" w:rsidP="002035BC">
            <w:r w:rsidRPr="002035BC">
              <w:t>1. Open SSMS.</w:t>
            </w:r>
          </w:p>
          <w:p w:rsidR="0025021A" w:rsidRPr="002035BC" w:rsidRDefault="002035BC" w:rsidP="002035BC">
            <w:r w:rsidRPr="002035BC">
              <w:t xml:space="preserve">2. Query </w:t>
            </w:r>
            <w:r w:rsidRPr="002035BC">
              <w:rPr>
                <w:color w:val="444746"/>
              </w:rPr>
              <w:t>EMPLOYEES</w:t>
            </w:r>
            <w:r w:rsidRPr="002035BC">
              <w:t xml:space="preserve"> table schema.</w:t>
            </w:r>
          </w:p>
        </w:tc>
        <w:tc>
          <w:tcPr>
            <w:tcW w:w="235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5021A" w:rsidRPr="002035BC" w:rsidRDefault="002035BC" w:rsidP="002035BC">
            <w:r w:rsidRPr="002035BC">
              <w:t>Table exists. Primary Key is auto-increment. Required fields do not allow NULL.</w:t>
            </w:r>
          </w:p>
        </w:tc>
        <w:tc>
          <w:tcPr>
            <w:tcW w:w="142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5021A" w:rsidRPr="002035BC" w:rsidRDefault="002035BC" w:rsidP="002035BC">
            <w:r w:rsidRPr="002035BC">
              <w:t>Foundation for UC3 &amp; UC4</w:t>
            </w:r>
          </w:p>
        </w:tc>
      </w:tr>
      <w:tr w:rsidR="0025021A" w:rsidRPr="002035BC" w:rsidTr="002035BC">
        <w:tc>
          <w:tcPr>
            <w:tcW w:w="151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5021A" w:rsidRPr="002035BC" w:rsidRDefault="002035BC" w:rsidP="002035BC">
            <w:r w:rsidRPr="002035BC">
              <w:t>CS1_TC02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5021A" w:rsidRPr="002035BC" w:rsidRDefault="002035BC" w:rsidP="002035BC">
            <w:r w:rsidRPr="002035BC">
              <w:t>CS1</w:t>
            </w:r>
          </w:p>
        </w:tc>
        <w:tc>
          <w:tcPr>
            <w:tcW w:w="25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5021A" w:rsidRPr="002035BC" w:rsidRDefault="002035BC" w:rsidP="002035BC">
            <w:r w:rsidRPr="002035BC">
              <w:t>Validate existence of payroll tables in MySQL</w:t>
            </w:r>
          </w:p>
        </w:tc>
        <w:tc>
          <w:tcPr>
            <w:tcW w:w="19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5021A" w:rsidRPr="002035BC" w:rsidRDefault="002035BC" w:rsidP="002035BC">
            <w:r w:rsidRPr="002035BC">
              <w:t>Access to MySQL Workbench</w:t>
            </w:r>
          </w:p>
        </w:tc>
        <w:tc>
          <w:tcPr>
            <w:tcW w:w="280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5021A" w:rsidRPr="002035BC" w:rsidRDefault="002035BC" w:rsidP="002035BC">
            <w:r w:rsidRPr="002035BC">
              <w:t>1. Open MySQL Workbench.</w:t>
            </w:r>
          </w:p>
          <w:p w:rsidR="0025021A" w:rsidRPr="002035BC" w:rsidRDefault="002035BC" w:rsidP="002035BC">
            <w:r w:rsidRPr="002035BC">
              <w:t xml:space="preserve">2. Query </w:t>
            </w:r>
            <w:r w:rsidRPr="002035BC">
              <w:rPr>
                <w:color w:val="444746"/>
              </w:rPr>
              <w:t>employees_payroll</w:t>
            </w:r>
            <w:r w:rsidRPr="002035BC">
              <w:t xml:space="preserve"> table.</w:t>
            </w:r>
          </w:p>
        </w:tc>
        <w:tc>
          <w:tcPr>
            <w:tcW w:w="23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5021A" w:rsidRPr="002035BC" w:rsidRDefault="002035BC" w:rsidP="002035BC">
            <w:r w:rsidRPr="002035BC">
              <w:t>Table exists with correct fields and foreign key (</w:t>
            </w:r>
            <w:r w:rsidRPr="002035BC">
              <w:rPr>
                <w:color w:val="444746"/>
              </w:rPr>
              <w:t>Emp_Code</w:t>
            </w:r>
            <w:r w:rsidRPr="002035BC">
              <w:t>) ready for sync.</w:t>
            </w:r>
          </w:p>
        </w:tc>
        <w:tc>
          <w:tcPr>
            <w:tcW w:w="142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5021A" w:rsidRPr="002035BC" w:rsidRDefault="002035BC" w:rsidP="002035BC">
            <w:r w:rsidRPr="002035BC">
              <w:t>Pre-sync check</w:t>
            </w:r>
          </w:p>
        </w:tc>
      </w:tr>
      <w:tr w:rsidR="0025021A" w:rsidRPr="002035BC" w:rsidTr="002035BC">
        <w:tc>
          <w:tcPr>
            <w:tcW w:w="151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5021A" w:rsidRPr="002035BC" w:rsidRDefault="002035BC" w:rsidP="002035BC">
            <w:r w:rsidRPr="002035BC">
              <w:t>CS1_TC03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5021A" w:rsidRPr="002035BC" w:rsidRDefault="002035BC" w:rsidP="002035BC">
            <w:r w:rsidRPr="002035BC">
              <w:t>CS1</w:t>
            </w:r>
          </w:p>
        </w:tc>
        <w:tc>
          <w:tcPr>
            <w:tcW w:w="25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5021A" w:rsidRPr="002035BC" w:rsidRDefault="002035BC" w:rsidP="002035BC">
            <w:r w:rsidRPr="002035BC">
              <w:t>Validate mock data for employee read operations</w:t>
            </w:r>
          </w:p>
        </w:tc>
        <w:tc>
          <w:tcPr>
            <w:tcW w:w="19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5021A" w:rsidRPr="002035BC" w:rsidRDefault="002035BC" w:rsidP="002035BC">
            <w:r w:rsidRPr="002035BC">
              <w:t>HR DB has executed the mock data script</w:t>
            </w:r>
          </w:p>
        </w:tc>
        <w:tc>
          <w:tcPr>
            <w:tcW w:w="280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5021A" w:rsidRPr="002035BC" w:rsidRDefault="002035BC" w:rsidP="002035BC">
            <w:r w:rsidRPr="002035BC">
              <w:t>1. Open SSMS.</w:t>
            </w:r>
          </w:p>
          <w:p w:rsidR="002035BC" w:rsidRPr="002035BC" w:rsidRDefault="002035BC" w:rsidP="002035BC">
            <w:r w:rsidRPr="002035BC">
              <w:t xml:space="preserve">2. Execute </w:t>
            </w:r>
            <w:r w:rsidRPr="002035BC">
              <w:rPr>
                <w:color w:val="444746"/>
              </w:rPr>
              <w:t>SELECT * FROM EMPLOYEES</w:t>
            </w:r>
            <w:r w:rsidRPr="002035BC">
              <w:t>.</w:t>
            </w:r>
          </w:p>
          <w:p w:rsidR="0025021A" w:rsidRPr="002035BC" w:rsidRDefault="0025021A" w:rsidP="002035BC"/>
        </w:tc>
        <w:tc>
          <w:tcPr>
            <w:tcW w:w="23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5021A" w:rsidRPr="002035BC" w:rsidRDefault="002035BC" w:rsidP="002035BC">
            <w:r w:rsidRPr="002035BC">
              <w:t>Database successfully returns the initialized mock employee records.</w:t>
            </w:r>
          </w:p>
        </w:tc>
        <w:tc>
          <w:tcPr>
            <w:tcW w:w="142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5021A" w:rsidRPr="002035BC" w:rsidRDefault="002035BC" w:rsidP="002035BC">
            <w:r w:rsidRPr="002035BC">
              <w:t>Required for UC3</w:t>
            </w:r>
          </w:p>
        </w:tc>
      </w:tr>
      <w:tr w:rsidR="0025021A" w:rsidRPr="002035BC" w:rsidTr="002035BC">
        <w:tc>
          <w:tcPr>
            <w:tcW w:w="1518" w:type="dxa"/>
          </w:tcPr>
          <w:p w:rsidR="0025021A" w:rsidRPr="002035BC" w:rsidRDefault="002035BC" w:rsidP="002035BC">
            <w:r w:rsidRPr="002035BC">
              <w:t>CS1_TC04</w:t>
            </w:r>
          </w:p>
        </w:tc>
        <w:tc>
          <w:tcPr>
            <w:tcW w:w="1134" w:type="dxa"/>
          </w:tcPr>
          <w:p w:rsidR="0025021A" w:rsidRPr="002035BC" w:rsidRDefault="002035BC" w:rsidP="002035BC">
            <w:r w:rsidRPr="002035BC">
              <w:t>CS1</w:t>
            </w:r>
          </w:p>
        </w:tc>
        <w:tc>
          <w:tcPr>
            <w:tcW w:w="2543" w:type="dxa"/>
          </w:tcPr>
          <w:p w:rsidR="0025021A" w:rsidRPr="002035BC" w:rsidRDefault="002035BC" w:rsidP="002035BC">
            <w:r w:rsidRPr="002035BC">
              <w:t>Validate mock data for DEPARTMENTS and POSITIONS tables</w:t>
            </w:r>
          </w:p>
        </w:tc>
        <w:tc>
          <w:tcPr>
            <w:tcW w:w="1986" w:type="dxa"/>
          </w:tcPr>
          <w:p w:rsidR="0025021A" w:rsidRPr="002035BC" w:rsidRDefault="002035BC" w:rsidP="002035BC">
            <w:r w:rsidRPr="002035BC">
              <w:t>HR DB has executed the mock data script. Access to SQL Server.</w:t>
            </w:r>
          </w:p>
        </w:tc>
        <w:tc>
          <w:tcPr>
            <w:tcW w:w="2804" w:type="dxa"/>
          </w:tcPr>
          <w:p w:rsidR="0025021A" w:rsidRPr="002035BC" w:rsidRDefault="002035BC" w:rsidP="002035BC">
            <w:r w:rsidRPr="002035BC">
              <w:t>1. Open SSMS.</w:t>
            </w:r>
          </w:p>
          <w:p w:rsidR="0025021A" w:rsidRPr="002035BC" w:rsidRDefault="002035BC" w:rsidP="002035BC">
            <w:r w:rsidRPr="002035BC">
              <w:t>2. Execute SELECT * FROM DEPARTMENTS.</w:t>
            </w:r>
          </w:p>
          <w:p w:rsidR="0025021A" w:rsidRPr="002035BC" w:rsidRDefault="002035BC" w:rsidP="002035BC">
            <w:r w:rsidRPr="002035BC">
              <w:t>3. Execute SELECT * FROM POSITIONS.</w:t>
            </w:r>
          </w:p>
        </w:tc>
        <w:tc>
          <w:tcPr>
            <w:tcW w:w="2352" w:type="dxa"/>
          </w:tcPr>
          <w:p w:rsidR="0025021A" w:rsidRPr="002035BC" w:rsidRDefault="002035BC" w:rsidP="002035BC">
            <w:r w:rsidRPr="002035BC">
              <w:t>Database successfully returns the initialized mock records (e.g., IT, HR departments and corresponding positions).</w:t>
            </w:r>
          </w:p>
        </w:tc>
        <w:tc>
          <w:tcPr>
            <w:tcW w:w="1428" w:type="dxa"/>
          </w:tcPr>
          <w:p w:rsidR="0025021A" w:rsidRPr="002035BC" w:rsidRDefault="002035BC" w:rsidP="002035BC">
            <w:r w:rsidRPr="002035BC">
              <w:t>Required for UC7 &amp; UC8</w:t>
            </w:r>
          </w:p>
        </w:tc>
      </w:tr>
      <w:tr w:rsidR="0025021A" w:rsidRPr="002035BC" w:rsidTr="002035BC">
        <w:tc>
          <w:tcPr>
            <w:tcW w:w="1518" w:type="dxa"/>
          </w:tcPr>
          <w:p w:rsidR="0025021A" w:rsidRPr="002035BC" w:rsidRDefault="002035BC" w:rsidP="002035BC">
            <w:r w:rsidRPr="002035BC">
              <w:rPr>
                <w:rFonts w:eastAsia="Arial"/>
              </w:rPr>
              <w:t>CS1_TC05</w:t>
            </w:r>
          </w:p>
        </w:tc>
        <w:tc>
          <w:tcPr>
            <w:tcW w:w="1134" w:type="dxa"/>
          </w:tcPr>
          <w:p w:rsidR="0025021A" w:rsidRPr="002035BC" w:rsidRDefault="002035BC" w:rsidP="002035BC">
            <w:r w:rsidRPr="002035BC">
              <w:t>CS1</w:t>
            </w:r>
          </w:p>
        </w:tc>
        <w:tc>
          <w:tcPr>
            <w:tcW w:w="2543" w:type="dxa"/>
          </w:tcPr>
          <w:p w:rsidR="0025021A" w:rsidRPr="002035BC" w:rsidRDefault="002035BC" w:rsidP="002035BC">
            <w:r w:rsidRPr="002035BC">
              <w:rPr>
                <w:rFonts w:eastAsia="Arial"/>
              </w:rPr>
              <w:t>Verify lack of automatic synchronization</w:t>
            </w:r>
          </w:p>
        </w:tc>
        <w:tc>
          <w:tcPr>
            <w:tcW w:w="1986" w:type="dxa"/>
          </w:tcPr>
          <w:p w:rsidR="0025021A" w:rsidRPr="002035BC" w:rsidRDefault="002035BC" w:rsidP="002035BC">
            <w:r w:rsidRPr="002035BC">
              <w:rPr>
                <w:rFonts w:eastAsia="Arial"/>
              </w:rPr>
              <w:t>Able to access both databases.</w:t>
            </w:r>
          </w:p>
        </w:tc>
        <w:tc>
          <w:tcPr>
            <w:tcW w:w="2804" w:type="dxa"/>
          </w:tcPr>
          <w:p w:rsidR="0025021A" w:rsidRPr="002035BC" w:rsidRDefault="002035BC" w:rsidP="002035BC">
            <w:pPr>
              <w:rPr>
                <w:rFonts w:eastAsia="Arial"/>
              </w:rPr>
            </w:pPr>
            <w:r w:rsidRPr="002035BC">
              <w:rPr>
                <w:rFonts w:eastAsia="Arial"/>
              </w:rPr>
              <w:t>1. Manually insert an employee into HUMAN_2025.</w:t>
            </w:r>
          </w:p>
          <w:p w:rsidR="0025021A" w:rsidRPr="002035BC" w:rsidRDefault="002035BC" w:rsidP="002035BC">
            <w:r w:rsidRPr="002035BC">
              <w:rPr>
                <w:rFonts w:eastAsia="Arial"/>
              </w:rPr>
              <w:t>2. Check PAYROLL.employees_payroll.</w:t>
            </w:r>
          </w:p>
        </w:tc>
        <w:tc>
          <w:tcPr>
            <w:tcW w:w="2352" w:type="dxa"/>
          </w:tcPr>
          <w:p w:rsidR="0025021A" w:rsidRPr="002035BC" w:rsidRDefault="0025021A" w:rsidP="002035BC"/>
        </w:tc>
        <w:tc>
          <w:tcPr>
            <w:tcW w:w="1428" w:type="dxa"/>
          </w:tcPr>
          <w:p w:rsidR="0025021A" w:rsidRPr="002035BC" w:rsidRDefault="0025021A" w:rsidP="002035BC"/>
        </w:tc>
      </w:tr>
      <w:tr w:rsidR="0025021A" w:rsidRPr="002035BC" w:rsidTr="002035BC">
        <w:tc>
          <w:tcPr>
            <w:tcW w:w="1518" w:type="dxa"/>
          </w:tcPr>
          <w:p w:rsidR="0025021A" w:rsidRPr="002035BC" w:rsidRDefault="002035BC" w:rsidP="002035BC">
            <w:r w:rsidRPr="002035BC">
              <w:t>CS1_TC</w:t>
            </w:r>
            <w:r>
              <w:t>06</w:t>
            </w:r>
          </w:p>
        </w:tc>
        <w:tc>
          <w:tcPr>
            <w:tcW w:w="1134" w:type="dxa"/>
          </w:tcPr>
          <w:p w:rsidR="0025021A" w:rsidRPr="002035BC" w:rsidRDefault="002035BC" w:rsidP="002035BC">
            <w:r w:rsidRPr="002035BC">
              <w:t>CS1</w:t>
            </w:r>
          </w:p>
        </w:tc>
        <w:tc>
          <w:tcPr>
            <w:tcW w:w="2543" w:type="dxa"/>
          </w:tcPr>
          <w:p w:rsidR="0025021A" w:rsidRPr="002035BC" w:rsidRDefault="002035BC" w:rsidP="002035BC">
            <w:r w:rsidRPr="002035BC">
              <w:t>Verify the data types of the monetary columns in the SALARIES table.</w:t>
            </w:r>
          </w:p>
        </w:tc>
        <w:tc>
          <w:tcPr>
            <w:tcW w:w="1986" w:type="dxa"/>
          </w:tcPr>
          <w:p w:rsidR="0025021A" w:rsidRPr="002035BC" w:rsidRDefault="002035BC" w:rsidP="002035BC">
            <w:r w:rsidRPr="002035BC">
              <w:t>Have an account and access rights to the PAYROLL database via MySQL Workbench.</w:t>
            </w:r>
          </w:p>
        </w:tc>
        <w:tc>
          <w:tcPr>
            <w:tcW w:w="2804" w:type="dxa"/>
          </w:tcPr>
          <w:p w:rsidR="0025021A" w:rsidRPr="002035BC" w:rsidRDefault="002035BC" w:rsidP="002035BC">
            <w:r w:rsidRPr="002035BC">
              <w:t>1. Open MySQL Workbench and connect to the PAYROLL DB.</w:t>
            </w:r>
          </w:p>
          <w:p w:rsidR="0025021A" w:rsidRPr="002035BC" w:rsidRDefault="002035BC" w:rsidP="002035BC">
            <w:r w:rsidRPr="002035BC">
              <w:t xml:space="preserve">2. Execute the SQL command: </w:t>
            </w:r>
            <w:r w:rsidRPr="002035BC">
              <w:rPr>
                <w:rFonts w:eastAsia="Roboto Mono"/>
              </w:rPr>
              <w:t>DESCRIBE SALARIES;</w:t>
            </w:r>
          </w:p>
          <w:p w:rsidR="0025021A" w:rsidRPr="002035BC" w:rsidRDefault="002035BC" w:rsidP="002035BC">
            <w:r w:rsidRPr="002035BC">
              <w:t xml:space="preserve">3. Observe the 'Type' column for data fields such as </w:t>
            </w:r>
            <w:r w:rsidRPr="002035BC">
              <w:rPr>
                <w:rFonts w:eastAsia="Roboto Mono"/>
              </w:rPr>
              <w:t>basic_salary</w:t>
            </w:r>
            <w:r w:rsidRPr="002035BC">
              <w:t xml:space="preserve">, </w:t>
            </w:r>
            <w:r w:rsidRPr="002035BC">
              <w:rPr>
                <w:rFonts w:eastAsia="Roboto Mono"/>
              </w:rPr>
              <w:t>bonus</w:t>
            </w:r>
            <w:r w:rsidRPr="002035BC">
              <w:t xml:space="preserve">, </w:t>
            </w:r>
            <w:r w:rsidRPr="002035BC">
              <w:rPr>
                <w:rFonts w:eastAsia="Roboto Mono"/>
              </w:rPr>
              <w:t>fine</w:t>
            </w:r>
            <w:r w:rsidRPr="002035BC">
              <w:t xml:space="preserve">, </w:t>
            </w:r>
            <w:r w:rsidRPr="002035BC">
              <w:rPr>
                <w:rFonts w:eastAsia="Roboto Mono"/>
              </w:rPr>
              <w:t>net_salary</w:t>
            </w:r>
            <w:r w:rsidRPr="002035BC">
              <w:t>.</w:t>
            </w:r>
          </w:p>
        </w:tc>
        <w:tc>
          <w:tcPr>
            <w:tcW w:w="2352" w:type="dxa"/>
          </w:tcPr>
          <w:p w:rsidR="0025021A" w:rsidRPr="002035BC" w:rsidRDefault="002035BC" w:rsidP="002035BC">
            <w:r w:rsidRPr="002035BC">
              <w:t xml:space="preserve">The system displays the data type of the monetary columns as Decimal (e.g., </w:t>
            </w:r>
            <w:r w:rsidRPr="002035BC">
              <w:rPr>
                <w:rFonts w:eastAsia="Roboto Mono"/>
              </w:rPr>
              <w:t>Decimal (15,2)</w:t>
            </w:r>
            <w:r w:rsidRPr="002035BC">
              <w:t>).</w:t>
            </w:r>
          </w:p>
        </w:tc>
        <w:tc>
          <w:tcPr>
            <w:tcW w:w="1428" w:type="dxa"/>
          </w:tcPr>
          <w:p w:rsidR="0025021A" w:rsidRPr="002035BC" w:rsidRDefault="002035BC" w:rsidP="002035BC">
            <w:r w:rsidRPr="002035BC">
              <w:t>PAYROLL Database (UC9, UC10)</w:t>
            </w:r>
          </w:p>
        </w:tc>
      </w:tr>
      <w:tr w:rsidR="00C54444" w:rsidRPr="002035BC" w:rsidTr="002035BC">
        <w:tc>
          <w:tcPr>
            <w:tcW w:w="1518" w:type="dxa"/>
          </w:tcPr>
          <w:p w:rsidR="00C54444" w:rsidRPr="002035BC" w:rsidRDefault="00C54444" w:rsidP="00C54444">
            <w:r w:rsidRPr="002035BC">
              <w:t>CS1_TC</w:t>
            </w:r>
            <w:r>
              <w:t>07</w:t>
            </w:r>
          </w:p>
        </w:tc>
        <w:tc>
          <w:tcPr>
            <w:tcW w:w="1134" w:type="dxa"/>
          </w:tcPr>
          <w:p w:rsidR="00C54444" w:rsidRPr="002035BC" w:rsidRDefault="00C54444" w:rsidP="00C54444">
            <w:r w:rsidRPr="002035BC">
              <w:t>CS1</w:t>
            </w:r>
          </w:p>
        </w:tc>
        <w:tc>
          <w:tcPr>
            <w:tcW w:w="2543" w:type="dxa"/>
          </w:tcPr>
          <w:p w:rsidR="00C54444" w:rsidRPr="002035BC" w:rsidRDefault="00C54444" w:rsidP="00C54444">
            <w:r w:rsidRPr="002035BC">
              <w:t>Verify the data type of the column storing working days in the ATTENDANCE table.</w:t>
            </w:r>
          </w:p>
        </w:tc>
        <w:tc>
          <w:tcPr>
            <w:tcW w:w="1986" w:type="dxa"/>
          </w:tcPr>
          <w:p w:rsidR="00C54444" w:rsidRPr="002035BC" w:rsidRDefault="00C54444" w:rsidP="00C54444">
            <w:r w:rsidRPr="002035BC">
              <w:t>Have an account and access rights to the PAYROLL database via MySQL Workbench.</w:t>
            </w:r>
          </w:p>
        </w:tc>
        <w:tc>
          <w:tcPr>
            <w:tcW w:w="2804" w:type="dxa"/>
          </w:tcPr>
          <w:p w:rsidR="00C54444" w:rsidRPr="002035BC" w:rsidRDefault="00C54444" w:rsidP="00C54444">
            <w:r w:rsidRPr="002035BC">
              <w:t>1. Open MySQL Workbench and connect to the PAYROLL DB.</w:t>
            </w:r>
          </w:p>
          <w:p w:rsidR="00C54444" w:rsidRPr="002035BC" w:rsidRDefault="00C54444" w:rsidP="00C54444">
            <w:pPr>
              <w:rPr>
                <w:rFonts w:eastAsia="Roboto Mono"/>
              </w:rPr>
            </w:pPr>
            <w:r w:rsidRPr="002035BC">
              <w:t xml:space="preserve">2. Execute the SQL command: </w:t>
            </w:r>
            <w:r w:rsidRPr="002035BC">
              <w:rPr>
                <w:rFonts w:eastAsia="Roboto Mono"/>
              </w:rPr>
              <w:t>DESCRIBE ATTENDANCE;</w:t>
            </w:r>
          </w:p>
          <w:p w:rsidR="00C54444" w:rsidRPr="002035BC" w:rsidRDefault="00C54444" w:rsidP="00C54444">
            <w:r w:rsidRPr="002035BC">
              <w:t xml:space="preserve">3. Observe the 'Type' column for the field storing working days (e.g., </w:t>
            </w:r>
            <w:r w:rsidRPr="002035BC">
              <w:rPr>
                <w:rFonts w:eastAsia="Roboto Mono"/>
              </w:rPr>
              <w:t>working_days</w:t>
            </w:r>
            <w:r w:rsidRPr="002035BC">
              <w:t>).</w:t>
            </w:r>
          </w:p>
          <w:p w:rsidR="00C54444" w:rsidRPr="002035BC" w:rsidRDefault="00C54444" w:rsidP="00C54444"/>
        </w:tc>
        <w:tc>
          <w:tcPr>
            <w:tcW w:w="2352" w:type="dxa"/>
          </w:tcPr>
          <w:p w:rsidR="00C54444" w:rsidRPr="002035BC" w:rsidRDefault="00C54444" w:rsidP="00C54444">
            <w:r w:rsidRPr="002035BC">
              <w:t>The system displays the data type of the working days column as Int.</w:t>
            </w:r>
          </w:p>
        </w:tc>
        <w:tc>
          <w:tcPr>
            <w:tcW w:w="1428" w:type="dxa"/>
          </w:tcPr>
          <w:p w:rsidR="00C54444" w:rsidRPr="002035BC" w:rsidRDefault="00C54444" w:rsidP="00C54444">
            <w:r w:rsidRPr="002035BC">
              <w:t>PAYROLL Database (UC11)</w:t>
            </w:r>
          </w:p>
        </w:tc>
      </w:tr>
      <w:tr w:rsidR="00C54444" w:rsidRPr="002035BC" w:rsidTr="002035BC">
        <w:tc>
          <w:tcPr>
            <w:tcW w:w="1518" w:type="dxa"/>
          </w:tcPr>
          <w:p w:rsidR="00C54444" w:rsidRPr="002035BC" w:rsidRDefault="00C54444" w:rsidP="00C54444">
            <w:r w:rsidRPr="002035BC">
              <w:t>CS1_TC</w:t>
            </w:r>
            <w:r>
              <w:t>08</w:t>
            </w:r>
          </w:p>
        </w:tc>
        <w:tc>
          <w:tcPr>
            <w:tcW w:w="1134" w:type="dxa"/>
          </w:tcPr>
          <w:p w:rsidR="00C54444" w:rsidRPr="002035BC" w:rsidRDefault="00C54444" w:rsidP="00C54444">
            <w:r w:rsidRPr="002035BC">
              <w:t>CS1</w:t>
            </w:r>
          </w:p>
        </w:tc>
        <w:tc>
          <w:tcPr>
            <w:tcW w:w="2543" w:type="dxa"/>
          </w:tcPr>
          <w:p w:rsidR="00C54444" w:rsidRPr="002035BC" w:rsidRDefault="00C54444" w:rsidP="00C54444">
            <w:r w:rsidRPr="002035BC">
              <w:t>Verify synchronization error logging in the SYNC_LOG table</w:t>
            </w:r>
          </w:p>
        </w:tc>
        <w:tc>
          <w:tcPr>
            <w:tcW w:w="1986" w:type="dxa"/>
          </w:tcPr>
          <w:p w:rsidR="00C54444" w:rsidRPr="002035BC" w:rsidRDefault="00C54444" w:rsidP="00C54444">
            <w:r w:rsidRPr="002035BC">
              <w:t>The system has the synchronization process set up and has DB access.</w:t>
            </w:r>
          </w:p>
        </w:tc>
        <w:tc>
          <w:tcPr>
            <w:tcW w:w="2804" w:type="dxa"/>
          </w:tcPr>
          <w:p w:rsidR="00C54444" w:rsidRPr="002035BC" w:rsidRDefault="00C54444" w:rsidP="00C54444">
            <w:r w:rsidRPr="002035BC">
              <w:t>1. Trigger the data synchronization process.</w:t>
            </w:r>
          </w:p>
          <w:p w:rsidR="00C54444" w:rsidRPr="002035BC" w:rsidRDefault="00C54444" w:rsidP="00C54444">
            <w:r w:rsidRPr="002035BC">
              <w:t>2. Simulate a synchronization error (e.g., disconnect the target DB or pass incorrect data types).</w:t>
            </w:r>
          </w:p>
          <w:p w:rsidR="00C54444" w:rsidRPr="002035BC" w:rsidRDefault="00C54444" w:rsidP="00C54444">
            <w:r w:rsidRPr="002035BC">
              <w:t>3. Query the sync-log table.</w:t>
            </w:r>
          </w:p>
        </w:tc>
        <w:tc>
          <w:tcPr>
            <w:tcW w:w="2352" w:type="dxa"/>
          </w:tcPr>
          <w:p w:rsidR="00C54444" w:rsidRPr="002035BC" w:rsidRDefault="00C54444" w:rsidP="00C54444">
            <w:r w:rsidRPr="002035BC">
              <w:t>The sync-log table successfully records a new log entry containing full details: error time, error code, and synchronization error description.</w:t>
            </w:r>
          </w:p>
        </w:tc>
        <w:tc>
          <w:tcPr>
            <w:tcW w:w="1428" w:type="dxa"/>
          </w:tcPr>
          <w:p w:rsidR="00C54444" w:rsidRPr="002035BC" w:rsidRDefault="00C54444" w:rsidP="00C54444">
            <w:r w:rsidRPr="002035BC">
              <w:t>Verify the ability to catch and store DB errors.</w:t>
            </w:r>
          </w:p>
        </w:tc>
      </w:tr>
    </w:tbl>
    <w:p w:rsidR="0025021A" w:rsidRPr="002035BC" w:rsidRDefault="0025021A">
      <w:pPr>
        <w:rPr>
          <w:b/>
          <w:bCs/>
          <w:color w:val="0D0D0D"/>
          <w:sz w:val="26"/>
          <w:szCs w:val="26"/>
        </w:rPr>
      </w:pPr>
    </w:p>
    <w:p w:rsidR="0025021A" w:rsidRPr="002035BC" w:rsidRDefault="0025021A">
      <w:pPr>
        <w:rPr>
          <w:sz w:val="26"/>
          <w:szCs w:val="26"/>
        </w:rPr>
      </w:pPr>
    </w:p>
    <w:p w:rsidR="0025021A" w:rsidRPr="002035BC" w:rsidRDefault="002035BC">
      <w:pPr>
        <w:pStyle w:val="Heading1"/>
        <w:spacing w:before="120" w:after="120" w:line="360" w:lineRule="auto"/>
        <w:rPr>
          <w:rFonts w:ascii="Times New Roman" w:eastAsia="Times New Roman" w:hAnsi="Times New Roman" w:cs="Times New Roman"/>
          <w:color w:val="0D0D0D"/>
          <w:sz w:val="26"/>
          <w:szCs w:val="26"/>
        </w:rPr>
      </w:pPr>
      <w:bookmarkStart w:id="3" w:name="_Toc225713176"/>
      <w:r w:rsidRPr="002035BC">
        <w:rPr>
          <w:rFonts w:ascii="Times New Roman" w:eastAsia="Times New Roman" w:hAnsi="Times New Roman" w:cs="Times New Roman"/>
          <w:color w:val="0D0D0D"/>
          <w:sz w:val="26"/>
          <w:szCs w:val="26"/>
        </w:rPr>
        <w:t>4. TEST CASES FOR CASE STUDY 2</w:t>
      </w:r>
      <w:bookmarkEnd w:id="3"/>
    </w:p>
    <w:tbl>
      <w:tblPr>
        <w:tblStyle w:val="a5"/>
        <w:tblW w:w="1322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39"/>
        <w:gridCol w:w="1134"/>
        <w:gridCol w:w="1912"/>
        <w:gridCol w:w="2429"/>
        <w:gridCol w:w="2611"/>
        <w:gridCol w:w="2520"/>
        <w:gridCol w:w="1077"/>
      </w:tblGrid>
      <w:tr w:rsidR="0025021A" w:rsidRPr="002035BC" w:rsidTr="002035BC">
        <w:tc>
          <w:tcPr>
            <w:tcW w:w="1539" w:type="dxa"/>
          </w:tcPr>
          <w:p w:rsidR="0025021A" w:rsidRPr="002035BC" w:rsidRDefault="002035BC" w:rsidP="002035BC">
            <w:pPr>
              <w:jc w:val="center"/>
              <w:rPr>
                <w:b/>
              </w:rPr>
            </w:pPr>
            <w:r w:rsidRPr="002035BC">
              <w:rPr>
                <w:b/>
              </w:rPr>
              <w:t>Test Case ID</w:t>
            </w:r>
          </w:p>
        </w:tc>
        <w:tc>
          <w:tcPr>
            <w:tcW w:w="1134" w:type="dxa"/>
          </w:tcPr>
          <w:p w:rsidR="0025021A" w:rsidRPr="002035BC" w:rsidRDefault="002035BC" w:rsidP="002035BC">
            <w:pPr>
              <w:jc w:val="center"/>
              <w:rPr>
                <w:b/>
              </w:rPr>
            </w:pPr>
            <w:r w:rsidRPr="002035BC">
              <w:rPr>
                <w:b/>
              </w:rPr>
              <w:t>Module</w:t>
            </w:r>
          </w:p>
        </w:tc>
        <w:tc>
          <w:tcPr>
            <w:tcW w:w="1912" w:type="dxa"/>
          </w:tcPr>
          <w:p w:rsidR="0025021A" w:rsidRPr="002035BC" w:rsidRDefault="002035BC" w:rsidP="002035BC">
            <w:pPr>
              <w:jc w:val="center"/>
              <w:rPr>
                <w:b/>
              </w:rPr>
            </w:pPr>
            <w:r w:rsidRPr="002035BC">
              <w:rPr>
                <w:b/>
              </w:rPr>
              <w:t>Test Scenario</w:t>
            </w:r>
          </w:p>
        </w:tc>
        <w:tc>
          <w:tcPr>
            <w:tcW w:w="2429" w:type="dxa"/>
          </w:tcPr>
          <w:p w:rsidR="0025021A" w:rsidRPr="002035BC" w:rsidRDefault="002035BC" w:rsidP="002035BC">
            <w:pPr>
              <w:jc w:val="center"/>
              <w:rPr>
                <w:b/>
              </w:rPr>
            </w:pPr>
            <w:r w:rsidRPr="002035BC">
              <w:rPr>
                <w:b/>
              </w:rPr>
              <w:t>Preconditions</w:t>
            </w:r>
          </w:p>
        </w:tc>
        <w:tc>
          <w:tcPr>
            <w:tcW w:w="2611" w:type="dxa"/>
          </w:tcPr>
          <w:p w:rsidR="0025021A" w:rsidRPr="002035BC" w:rsidRDefault="002035BC" w:rsidP="002035BC">
            <w:pPr>
              <w:jc w:val="center"/>
              <w:rPr>
                <w:b/>
              </w:rPr>
            </w:pPr>
            <w:r w:rsidRPr="002035BC">
              <w:rPr>
                <w:b/>
              </w:rPr>
              <w:t>Test Steps</w:t>
            </w:r>
          </w:p>
        </w:tc>
        <w:tc>
          <w:tcPr>
            <w:tcW w:w="2520" w:type="dxa"/>
          </w:tcPr>
          <w:p w:rsidR="0025021A" w:rsidRPr="002035BC" w:rsidRDefault="002035BC" w:rsidP="002035BC">
            <w:pPr>
              <w:jc w:val="center"/>
              <w:rPr>
                <w:b/>
              </w:rPr>
            </w:pPr>
            <w:r w:rsidRPr="002035BC">
              <w:rPr>
                <w:b/>
              </w:rPr>
              <w:t>Expected Result</w:t>
            </w:r>
          </w:p>
        </w:tc>
        <w:tc>
          <w:tcPr>
            <w:tcW w:w="1077" w:type="dxa"/>
          </w:tcPr>
          <w:p w:rsidR="0025021A" w:rsidRPr="002035BC" w:rsidRDefault="002035BC" w:rsidP="002035BC">
            <w:pPr>
              <w:jc w:val="center"/>
              <w:rPr>
                <w:b/>
              </w:rPr>
            </w:pPr>
            <w:r w:rsidRPr="002035BC">
              <w:rPr>
                <w:b/>
              </w:rPr>
              <w:t>Notes</w:t>
            </w:r>
          </w:p>
        </w:tc>
      </w:tr>
      <w:tr w:rsidR="0025021A" w:rsidRPr="002035BC" w:rsidTr="002035BC"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5021A" w:rsidRPr="002035BC" w:rsidRDefault="002035BC" w:rsidP="002035BC">
            <w:r w:rsidRPr="002035BC">
              <w:t>CS2_TC01</w:t>
            </w:r>
          </w:p>
        </w:tc>
        <w:tc>
          <w:tcPr>
            <w:tcW w:w="113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5021A" w:rsidRPr="002035BC" w:rsidRDefault="002035BC" w:rsidP="002035BC">
            <w:r w:rsidRPr="002035BC">
              <w:t>CS2</w:t>
            </w:r>
          </w:p>
        </w:tc>
        <w:tc>
          <w:tcPr>
            <w:tcW w:w="191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5021A" w:rsidRPr="002035BC" w:rsidRDefault="002035BC" w:rsidP="002035BC">
            <w:r w:rsidRPr="002035BC">
              <w:t>Validate data mapping HR to Payroll for Employee</w:t>
            </w:r>
          </w:p>
        </w:tc>
        <w:tc>
          <w:tcPr>
            <w:tcW w:w="242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5021A" w:rsidRPr="002035BC" w:rsidRDefault="002035BC" w:rsidP="002035BC">
            <w:r w:rsidRPr="002035BC">
              <w:t>Data Mapping document (Section 4.1) is available</w:t>
            </w:r>
          </w:p>
        </w:tc>
        <w:tc>
          <w:tcPr>
            <w:tcW w:w="261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5021A" w:rsidRPr="002035BC" w:rsidRDefault="002035BC" w:rsidP="002035BC">
            <w:r w:rsidRPr="002035BC">
              <w:t>1. Review mapping document.</w:t>
            </w:r>
          </w:p>
          <w:p w:rsidR="0025021A" w:rsidRPr="002035BC" w:rsidRDefault="002035BC" w:rsidP="002035BC">
            <w:r w:rsidRPr="002035BC">
              <w:t xml:space="preserve">2. Check </w:t>
            </w:r>
            <w:r w:rsidRPr="002035BC">
              <w:rPr>
                <w:color w:val="444746"/>
              </w:rPr>
              <w:t>EmployeeID</w:t>
            </w:r>
            <w:r w:rsidRPr="002035BC">
              <w:t xml:space="preserve"> field mapping rules.</w:t>
            </w:r>
          </w:p>
        </w:tc>
        <w:tc>
          <w:tcPr>
            <w:tcW w:w="25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5021A" w:rsidRPr="002035BC" w:rsidRDefault="002035BC" w:rsidP="002035BC">
            <w:r w:rsidRPr="002035BC">
              <w:rPr>
                <w:color w:val="444746"/>
              </w:rPr>
              <w:t>EmployeeID</w:t>
            </w:r>
            <w:r w:rsidRPr="002035BC">
              <w:t xml:space="preserve"> in SQL Server maps correctly 1-to-1 to </w:t>
            </w:r>
            <w:r w:rsidRPr="002035BC">
              <w:rPr>
                <w:color w:val="444746"/>
              </w:rPr>
              <w:t>Emp_Code</w:t>
            </w:r>
            <w:r w:rsidRPr="002035BC">
              <w:t xml:space="preserve"> in MySQL.</w:t>
            </w:r>
          </w:p>
        </w:tc>
        <w:tc>
          <w:tcPr>
            <w:tcW w:w="107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5021A" w:rsidRPr="002035BC" w:rsidRDefault="002035BC" w:rsidP="002035BC">
            <w:r w:rsidRPr="002035BC">
              <w:t>Crucial for UC4</w:t>
            </w:r>
          </w:p>
        </w:tc>
      </w:tr>
      <w:tr w:rsidR="0025021A" w:rsidRPr="002035BC" w:rsidTr="002035BC">
        <w:tc>
          <w:tcPr>
            <w:tcW w:w="153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5021A" w:rsidRPr="002035BC" w:rsidRDefault="002035BC" w:rsidP="002035BC">
            <w:r w:rsidRPr="002035BC">
              <w:t>CS2_TC02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5021A" w:rsidRPr="002035BC" w:rsidRDefault="002035BC" w:rsidP="002035BC">
            <w:r w:rsidRPr="002035BC">
              <w:t>CS2</w:t>
            </w:r>
          </w:p>
        </w:tc>
        <w:tc>
          <w:tcPr>
            <w:tcW w:w="191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5021A" w:rsidRPr="002035BC" w:rsidRDefault="002035BC" w:rsidP="002035BC">
            <w:r w:rsidRPr="002035BC">
              <w:t>Verify SRS constraints for new employee creation</w:t>
            </w:r>
          </w:p>
        </w:tc>
        <w:tc>
          <w:tcPr>
            <w:tcW w:w="24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5021A" w:rsidRPr="002035BC" w:rsidRDefault="002035BC" w:rsidP="002035BC">
            <w:r w:rsidRPr="002035BC">
              <w:t>SRS document is approved</w:t>
            </w:r>
          </w:p>
        </w:tc>
        <w:tc>
          <w:tcPr>
            <w:tcW w:w="261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5021A" w:rsidRPr="002035BC" w:rsidRDefault="002035BC" w:rsidP="002035BC">
            <w:r w:rsidRPr="002035BC">
              <w:t>1. Review SRS rules for "Add Employee" function.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5021A" w:rsidRPr="002035BC" w:rsidRDefault="002035BC" w:rsidP="002035BC">
            <w:r w:rsidRPr="002035BC">
              <w:t xml:space="preserve">The system must block creation if a duplicate </w:t>
            </w:r>
            <w:r w:rsidRPr="002035BC">
              <w:rPr>
                <w:color w:val="444746"/>
              </w:rPr>
              <w:t>Email</w:t>
            </w:r>
            <w:r w:rsidRPr="002035BC">
              <w:t xml:space="preserve"> is provided.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5021A" w:rsidRPr="002035BC" w:rsidRDefault="002035BC" w:rsidP="002035BC">
            <w:r w:rsidRPr="002035BC">
              <w:t>Logical constraint</w:t>
            </w:r>
          </w:p>
        </w:tc>
      </w:tr>
      <w:tr w:rsidR="0025021A" w:rsidRPr="002035BC" w:rsidTr="002035BC">
        <w:tc>
          <w:tcPr>
            <w:tcW w:w="1539" w:type="dxa"/>
          </w:tcPr>
          <w:p w:rsidR="0025021A" w:rsidRPr="002035BC" w:rsidRDefault="002035BC" w:rsidP="002035BC">
            <w:r w:rsidRPr="002035BC">
              <w:t>CS2_TC0</w:t>
            </w:r>
            <w:r>
              <w:t>3</w:t>
            </w:r>
          </w:p>
        </w:tc>
        <w:tc>
          <w:tcPr>
            <w:tcW w:w="1134" w:type="dxa"/>
          </w:tcPr>
          <w:p w:rsidR="0025021A" w:rsidRPr="002035BC" w:rsidRDefault="002035BC" w:rsidP="002035BC">
            <w:r w:rsidRPr="002035BC">
              <w:t>CS2</w:t>
            </w:r>
          </w:p>
        </w:tc>
        <w:tc>
          <w:tcPr>
            <w:tcW w:w="1912" w:type="dxa"/>
          </w:tcPr>
          <w:p w:rsidR="0025021A" w:rsidRPr="002035BC" w:rsidRDefault="002035BC" w:rsidP="002035BC">
            <w:r w:rsidRPr="002035BC">
              <w:t>Validate data mapping logic for DepartmentID and PositionID</w:t>
            </w:r>
          </w:p>
        </w:tc>
        <w:tc>
          <w:tcPr>
            <w:tcW w:w="2429" w:type="dxa"/>
          </w:tcPr>
          <w:p w:rsidR="0025021A" w:rsidRPr="002035BC" w:rsidRDefault="002035BC" w:rsidP="002035BC">
            <w:r w:rsidRPr="002035BC">
              <w:t>Data Mapping document is available.</w:t>
            </w:r>
          </w:p>
        </w:tc>
        <w:tc>
          <w:tcPr>
            <w:tcW w:w="2611" w:type="dxa"/>
          </w:tcPr>
          <w:p w:rsidR="0025021A" w:rsidRPr="002035BC" w:rsidRDefault="002035BC" w:rsidP="002035BC">
            <w:r w:rsidRPr="002035BC">
              <w:t>1. Review mapping document.</w:t>
            </w:r>
          </w:p>
          <w:p w:rsidR="0025021A" w:rsidRPr="002035BC" w:rsidRDefault="002035BC" w:rsidP="002035BC">
            <w:r w:rsidRPr="002035BC">
              <w:t>2. Check DepartmentID and PositionID field mapping rules and data types from HR to Payroll.</w:t>
            </w:r>
          </w:p>
        </w:tc>
        <w:tc>
          <w:tcPr>
            <w:tcW w:w="2520" w:type="dxa"/>
          </w:tcPr>
          <w:p w:rsidR="0025021A" w:rsidRPr="002035BC" w:rsidRDefault="002035BC" w:rsidP="002035BC">
            <w:r w:rsidRPr="002035BC">
              <w:t>The data types map correctly ensuring seamless synchronization without data truncation.</w:t>
            </w:r>
          </w:p>
        </w:tc>
        <w:tc>
          <w:tcPr>
            <w:tcW w:w="10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5021A" w:rsidRPr="002035BC" w:rsidRDefault="002035BC" w:rsidP="002035BC">
            <w:r w:rsidRPr="002035BC">
              <w:t>Crucial for UC7 &amp; UC8</w:t>
            </w:r>
          </w:p>
        </w:tc>
      </w:tr>
      <w:tr w:rsidR="0025021A" w:rsidRPr="002035BC" w:rsidTr="002035BC">
        <w:tc>
          <w:tcPr>
            <w:tcW w:w="1539" w:type="dxa"/>
          </w:tcPr>
          <w:p w:rsidR="0025021A" w:rsidRPr="002035BC" w:rsidRDefault="002035BC" w:rsidP="002035BC">
            <w:r w:rsidRPr="002035BC">
              <w:t>CS</w:t>
            </w:r>
            <w:r w:rsidR="00AA4C36">
              <w:t>2</w:t>
            </w:r>
            <w:r w:rsidRPr="002035BC">
              <w:t>_TC04</w:t>
            </w:r>
          </w:p>
        </w:tc>
        <w:tc>
          <w:tcPr>
            <w:tcW w:w="1134" w:type="dxa"/>
          </w:tcPr>
          <w:p w:rsidR="0025021A" w:rsidRPr="002035BC" w:rsidRDefault="002035BC" w:rsidP="002035BC">
            <w:r w:rsidRPr="002035BC">
              <w:t>CS2</w:t>
            </w:r>
          </w:p>
        </w:tc>
        <w:tc>
          <w:tcPr>
            <w:tcW w:w="1912" w:type="dxa"/>
          </w:tcPr>
          <w:p w:rsidR="0025021A" w:rsidRPr="002035BC" w:rsidRDefault="002035BC" w:rsidP="002035BC">
            <w:r w:rsidRPr="002035BC">
              <w:rPr>
                <w:rFonts w:eastAsia="Arial"/>
              </w:rPr>
              <w:t>Validate Employee Data Mapping design</w:t>
            </w:r>
          </w:p>
        </w:tc>
        <w:tc>
          <w:tcPr>
            <w:tcW w:w="2429" w:type="dxa"/>
          </w:tcPr>
          <w:p w:rsidR="0025021A" w:rsidRPr="002035BC" w:rsidRDefault="002035BC" w:rsidP="002035BC">
            <w:r w:rsidRPr="002035BC">
              <w:rPr>
                <w:rFonts w:eastAsia="Arial"/>
              </w:rPr>
              <w:t>Data Mapping document is available.</w:t>
            </w:r>
          </w:p>
        </w:tc>
        <w:tc>
          <w:tcPr>
            <w:tcW w:w="2611" w:type="dxa"/>
          </w:tcPr>
          <w:p w:rsidR="0025021A" w:rsidRPr="002035BC" w:rsidRDefault="002035BC" w:rsidP="002035BC">
            <w:r w:rsidRPr="002035BC">
              <w:rPr>
                <w:rFonts w:eastAsia="Arial"/>
              </w:rPr>
              <w:t xml:space="preserve">1. Review mapping for FullName, DeptID, and PositionID. </w:t>
            </w:r>
          </w:p>
        </w:tc>
        <w:tc>
          <w:tcPr>
            <w:tcW w:w="2520" w:type="dxa"/>
          </w:tcPr>
          <w:p w:rsidR="0025021A" w:rsidRPr="002035BC" w:rsidRDefault="0025021A" w:rsidP="002035BC"/>
        </w:tc>
        <w:tc>
          <w:tcPr>
            <w:tcW w:w="1077" w:type="dxa"/>
          </w:tcPr>
          <w:p w:rsidR="0025021A" w:rsidRPr="002035BC" w:rsidRDefault="0025021A" w:rsidP="002035BC"/>
        </w:tc>
      </w:tr>
      <w:tr w:rsidR="0025021A" w:rsidRPr="002035BC" w:rsidTr="002035BC">
        <w:tc>
          <w:tcPr>
            <w:tcW w:w="1539" w:type="dxa"/>
          </w:tcPr>
          <w:p w:rsidR="0025021A" w:rsidRPr="002035BC" w:rsidRDefault="002035BC" w:rsidP="002035BC">
            <w:r w:rsidRPr="002035BC">
              <w:t>CS</w:t>
            </w:r>
            <w:r w:rsidR="00AA4C36">
              <w:t>2</w:t>
            </w:r>
            <w:r w:rsidRPr="002035BC">
              <w:t>_TC05</w:t>
            </w:r>
          </w:p>
        </w:tc>
        <w:tc>
          <w:tcPr>
            <w:tcW w:w="1134" w:type="dxa"/>
          </w:tcPr>
          <w:p w:rsidR="0025021A" w:rsidRPr="002035BC" w:rsidRDefault="002035BC" w:rsidP="002035BC">
            <w:r w:rsidRPr="002035BC">
              <w:t>CS2</w:t>
            </w:r>
          </w:p>
        </w:tc>
        <w:tc>
          <w:tcPr>
            <w:tcW w:w="1912" w:type="dxa"/>
          </w:tcPr>
          <w:p w:rsidR="0025021A" w:rsidRPr="002035BC" w:rsidRDefault="002035BC" w:rsidP="002035BC">
            <w:r w:rsidRPr="002035BC">
              <w:t>Verify the accuracy of the Net Salary calculation formula.</w:t>
            </w:r>
          </w:p>
        </w:tc>
        <w:tc>
          <w:tcPr>
            <w:tcW w:w="2429" w:type="dxa"/>
          </w:tcPr>
          <w:p w:rsidR="0025021A" w:rsidRPr="002035BC" w:rsidRDefault="002035BC" w:rsidP="002035BC">
            <w:r w:rsidRPr="002035BC">
              <w:t>An employee record exists with the following data: Basic Salary = 10,000,000; Bonus = 2,000,000; Fine = 1,000,000.</w:t>
            </w:r>
          </w:p>
        </w:tc>
        <w:tc>
          <w:tcPr>
            <w:tcW w:w="2611" w:type="dxa"/>
          </w:tcPr>
          <w:p w:rsidR="0025021A" w:rsidRPr="002035BC" w:rsidRDefault="002035BC" w:rsidP="002035BC">
            <w:r w:rsidRPr="002035BC">
              <w:t>1. Trigger the monthly salary calculation function/API.</w:t>
            </w:r>
          </w:p>
          <w:p w:rsidR="0025021A" w:rsidRPr="002035BC" w:rsidRDefault="002035BC" w:rsidP="002035BC">
            <w:r w:rsidRPr="002035BC">
              <w:t xml:space="preserve">2. Query the </w:t>
            </w:r>
            <w:r w:rsidRPr="002035BC">
              <w:rPr>
                <w:rFonts w:eastAsia="Roboto Mono"/>
              </w:rPr>
              <w:t>SALARIES</w:t>
            </w:r>
            <w:r w:rsidRPr="002035BC">
              <w:t xml:space="preserve"> table or check the system output for this employee's net salary.</w:t>
            </w:r>
          </w:p>
        </w:tc>
        <w:tc>
          <w:tcPr>
            <w:tcW w:w="2520" w:type="dxa"/>
          </w:tcPr>
          <w:p w:rsidR="0025021A" w:rsidRPr="002035BC" w:rsidRDefault="002035BC" w:rsidP="002035BC">
            <w:r w:rsidRPr="002035BC">
              <w:t>The system calculates and stores the Net Salary correctly as 11,000,000 (10,000,000 + 2,000,000 - 1,000,000).</w:t>
            </w:r>
          </w:p>
        </w:tc>
        <w:tc>
          <w:tcPr>
            <w:tcW w:w="1077" w:type="dxa"/>
          </w:tcPr>
          <w:p w:rsidR="0025021A" w:rsidRPr="002035BC" w:rsidRDefault="002035BC" w:rsidP="002035BC">
            <w:r w:rsidRPr="002035BC">
              <w:t>Data Mapping (UC9)</w:t>
            </w:r>
          </w:p>
        </w:tc>
      </w:tr>
      <w:tr w:rsidR="0025021A" w:rsidRPr="002035BC" w:rsidTr="002035BC">
        <w:tc>
          <w:tcPr>
            <w:tcW w:w="1539" w:type="dxa"/>
          </w:tcPr>
          <w:p w:rsidR="0025021A" w:rsidRPr="002035BC" w:rsidRDefault="002035BC" w:rsidP="002035BC">
            <w:r w:rsidRPr="002035BC">
              <w:t>CS</w:t>
            </w:r>
            <w:r w:rsidR="00AA4C36">
              <w:t>2</w:t>
            </w:r>
            <w:r w:rsidRPr="002035BC">
              <w:t>_TC06</w:t>
            </w:r>
          </w:p>
        </w:tc>
        <w:tc>
          <w:tcPr>
            <w:tcW w:w="1134" w:type="dxa"/>
          </w:tcPr>
          <w:p w:rsidR="0025021A" w:rsidRPr="002035BC" w:rsidRDefault="002035BC" w:rsidP="002035BC">
            <w:r w:rsidRPr="002035BC">
              <w:t>CS2</w:t>
            </w:r>
          </w:p>
        </w:tc>
        <w:tc>
          <w:tcPr>
            <w:tcW w:w="1912" w:type="dxa"/>
          </w:tcPr>
          <w:p w:rsidR="0025021A" w:rsidRPr="002035BC" w:rsidRDefault="002035BC" w:rsidP="002035BC">
            <w:r w:rsidRPr="002035BC">
              <w:t>Verify the automated mapping of unexcused absences to the monetary Fine deduction.</w:t>
            </w:r>
          </w:p>
        </w:tc>
        <w:tc>
          <w:tcPr>
            <w:tcW w:w="2429" w:type="dxa"/>
          </w:tcPr>
          <w:p w:rsidR="0025021A" w:rsidRPr="002035BC" w:rsidRDefault="002035BC" w:rsidP="002035BC">
            <w:r w:rsidRPr="002035BC">
              <w:t xml:space="preserve">An employee has 2 days of unexcused absence recorded in the </w:t>
            </w:r>
            <w:r w:rsidRPr="002035BC">
              <w:rPr>
                <w:rFonts w:eastAsia="Roboto Mono"/>
              </w:rPr>
              <w:t>ATTENDANCE</w:t>
            </w:r>
            <w:r w:rsidRPr="002035BC">
              <w:t xml:space="preserve"> table. The company policy fine rate is 500,000 VND/day.</w:t>
            </w:r>
          </w:p>
        </w:tc>
        <w:tc>
          <w:tcPr>
            <w:tcW w:w="2611" w:type="dxa"/>
          </w:tcPr>
          <w:p w:rsidR="0025021A" w:rsidRPr="002035BC" w:rsidRDefault="002035BC" w:rsidP="002035BC">
            <w:r w:rsidRPr="002035BC">
              <w:t>1. Run the attendance-to-payroll synchronization process.</w:t>
            </w:r>
          </w:p>
          <w:p w:rsidR="0025021A" w:rsidRPr="002035BC" w:rsidRDefault="002035BC" w:rsidP="002035BC">
            <w:r w:rsidRPr="002035BC">
              <w:t xml:space="preserve">2. Verify the </w:t>
            </w:r>
            <w:r w:rsidRPr="002035BC">
              <w:rPr>
                <w:rFonts w:eastAsia="Roboto Mono"/>
              </w:rPr>
              <w:t>fine</w:t>
            </w:r>
            <w:r w:rsidRPr="002035BC">
              <w:t xml:space="preserve"> column for this employee in the database or via API.</w:t>
            </w:r>
          </w:p>
        </w:tc>
        <w:tc>
          <w:tcPr>
            <w:tcW w:w="2520" w:type="dxa"/>
          </w:tcPr>
          <w:p w:rsidR="0025021A" w:rsidRPr="002035BC" w:rsidRDefault="002035BC" w:rsidP="002035BC">
            <w:r w:rsidRPr="002035BC">
              <w:t xml:space="preserve">The system automatically calculates and maps the deduction, updating the </w:t>
            </w:r>
            <w:r w:rsidRPr="002035BC">
              <w:rPr>
                <w:rFonts w:eastAsia="Roboto Mono"/>
              </w:rPr>
              <w:t>fine</w:t>
            </w:r>
            <w:r w:rsidRPr="002035BC">
              <w:t xml:space="preserve"> amount to exactly 1,000,000 (2 days * 500,000).</w:t>
            </w:r>
          </w:p>
        </w:tc>
        <w:tc>
          <w:tcPr>
            <w:tcW w:w="1077" w:type="dxa"/>
          </w:tcPr>
          <w:p w:rsidR="0025021A" w:rsidRPr="002035BC" w:rsidRDefault="002035BC" w:rsidP="002035BC">
            <w:r w:rsidRPr="002035BC">
              <w:t>Data Mapping (UC11 to UC9)</w:t>
            </w:r>
          </w:p>
        </w:tc>
      </w:tr>
      <w:tr w:rsidR="0025021A" w:rsidRPr="002035BC" w:rsidTr="002035BC">
        <w:tc>
          <w:tcPr>
            <w:tcW w:w="1539" w:type="dxa"/>
          </w:tcPr>
          <w:p w:rsidR="0025021A" w:rsidRPr="002035BC" w:rsidRDefault="002035BC" w:rsidP="002035BC">
            <w:r w:rsidRPr="002035BC">
              <w:t>CS</w:t>
            </w:r>
            <w:r w:rsidR="00AA4C36">
              <w:t>2</w:t>
            </w:r>
            <w:r w:rsidRPr="002035BC">
              <w:t>_TC07</w:t>
            </w:r>
          </w:p>
        </w:tc>
        <w:tc>
          <w:tcPr>
            <w:tcW w:w="1134" w:type="dxa"/>
          </w:tcPr>
          <w:p w:rsidR="0025021A" w:rsidRPr="002035BC" w:rsidRDefault="002035BC" w:rsidP="002035BC">
            <w:r w:rsidRPr="002035BC">
              <w:t>CS2</w:t>
            </w:r>
          </w:p>
        </w:tc>
        <w:tc>
          <w:tcPr>
            <w:tcW w:w="1912" w:type="dxa"/>
          </w:tcPr>
          <w:p w:rsidR="0025021A" w:rsidRPr="002035BC" w:rsidRDefault="002035BC" w:rsidP="002035BC">
            <w:r w:rsidRPr="002035BC">
              <w:t>Verify the immutability of historical calculated salaries when current parameters change.</w:t>
            </w:r>
          </w:p>
        </w:tc>
        <w:tc>
          <w:tcPr>
            <w:tcW w:w="2429" w:type="dxa"/>
          </w:tcPr>
          <w:p w:rsidR="0025021A" w:rsidRPr="002035BC" w:rsidRDefault="002035BC" w:rsidP="002035BC">
            <w:r w:rsidRPr="002035BC">
              <w:t xml:space="preserve">An employee has a calculated Net Salary of 10,000,000 successfully saved in the </w:t>
            </w:r>
            <w:r w:rsidRPr="002035BC">
              <w:rPr>
                <w:rFonts w:eastAsia="Roboto Mono"/>
              </w:rPr>
              <w:t>SALARY_HISTORY</w:t>
            </w:r>
            <w:r w:rsidRPr="002035BC">
              <w:t xml:space="preserve"> table for the previous month.</w:t>
            </w:r>
          </w:p>
        </w:tc>
        <w:tc>
          <w:tcPr>
            <w:tcW w:w="2611" w:type="dxa"/>
          </w:tcPr>
          <w:p w:rsidR="0025021A" w:rsidRPr="002035BC" w:rsidRDefault="002035BC" w:rsidP="002035BC">
            <w:r w:rsidRPr="002035BC">
              <w:t>1. Increase the employee's Basic Salary to 12,000,000 for the current month.</w:t>
            </w:r>
          </w:p>
          <w:p w:rsidR="0025021A" w:rsidRPr="002035BC" w:rsidRDefault="002035BC" w:rsidP="002035BC">
            <w:r w:rsidRPr="002035BC">
              <w:t>2. Run the calculation for the current month.</w:t>
            </w:r>
          </w:p>
          <w:p w:rsidR="0025021A" w:rsidRPr="002035BC" w:rsidRDefault="002035BC" w:rsidP="002035BC">
            <w:r w:rsidRPr="002035BC">
              <w:t>3. Retrieve the historical record for the previous month.</w:t>
            </w:r>
          </w:p>
        </w:tc>
        <w:tc>
          <w:tcPr>
            <w:tcW w:w="2520" w:type="dxa"/>
          </w:tcPr>
          <w:p w:rsidR="0025021A" w:rsidRPr="002035BC" w:rsidRDefault="002035BC" w:rsidP="002035BC">
            <w:r w:rsidRPr="002035BC">
              <w:t>The historical Net Salary remains exactly 10,000,000. The new formula inputs do not retroactively overwrite past financial records.</w:t>
            </w:r>
          </w:p>
        </w:tc>
        <w:tc>
          <w:tcPr>
            <w:tcW w:w="1077" w:type="dxa"/>
          </w:tcPr>
          <w:p w:rsidR="0025021A" w:rsidRPr="002035BC" w:rsidRDefault="002035BC" w:rsidP="002035BC">
            <w:r w:rsidRPr="002035BC">
              <w:t>Data Mapping (UC10)</w:t>
            </w:r>
          </w:p>
        </w:tc>
      </w:tr>
      <w:tr w:rsidR="0025021A" w:rsidRPr="002035BC" w:rsidTr="002035BC">
        <w:tc>
          <w:tcPr>
            <w:tcW w:w="1539" w:type="dxa"/>
          </w:tcPr>
          <w:p w:rsidR="0025021A" w:rsidRPr="002035BC" w:rsidRDefault="002035BC" w:rsidP="002035BC">
            <w:r w:rsidRPr="002035BC">
              <w:t>CS2_TC</w:t>
            </w:r>
            <w:r>
              <w:t>08</w:t>
            </w:r>
          </w:p>
        </w:tc>
        <w:tc>
          <w:tcPr>
            <w:tcW w:w="1134" w:type="dxa"/>
          </w:tcPr>
          <w:p w:rsidR="0025021A" w:rsidRPr="002035BC" w:rsidRDefault="002035BC" w:rsidP="002035BC">
            <w:r w:rsidRPr="002035BC">
              <w:t>CS2</w:t>
            </w:r>
          </w:p>
        </w:tc>
        <w:tc>
          <w:tcPr>
            <w:tcW w:w="1912" w:type="dxa"/>
          </w:tcPr>
          <w:p w:rsidR="0025021A" w:rsidRPr="002035BC" w:rsidRDefault="002035BC" w:rsidP="002035BC">
            <w:r w:rsidRPr="002035BC">
              <w:t>Verify employee data aggregation logic</w:t>
            </w:r>
          </w:p>
        </w:tc>
        <w:tc>
          <w:tcPr>
            <w:tcW w:w="2429" w:type="dxa"/>
          </w:tcPr>
          <w:p w:rsidR="0025021A" w:rsidRPr="002035BC" w:rsidRDefault="002035BC" w:rsidP="002035BC">
            <w:r w:rsidRPr="002035BC">
              <w:t>Data Mapping document and UI design are finalized.</w:t>
            </w:r>
          </w:p>
        </w:tc>
        <w:tc>
          <w:tcPr>
            <w:tcW w:w="2611" w:type="dxa"/>
          </w:tcPr>
          <w:p w:rsidR="0025021A" w:rsidRPr="002035BC" w:rsidRDefault="002035BC" w:rsidP="002035BC">
            <w:r w:rsidRPr="002035BC">
              <w:t>1. Apply aggregation logic to count the total number of employees from the database.</w:t>
            </w:r>
          </w:p>
          <w:p w:rsidR="0025021A" w:rsidRPr="002035BC" w:rsidRDefault="002035BC" w:rsidP="002035BC">
            <w:r w:rsidRPr="002035BC">
              <w:t>2. Compare this total count with the expected API return data and the figure displayed on the User Interface (UI).</w:t>
            </w:r>
          </w:p>
        </w:tc>
        <w:tc>
          <w:tcPr>
            <w:tcW w:w="2520" w:type="dxa"/>
          </w:tcPr>
          <w:p w:rsidR="0025021A" w:rsidRPr="002035BC" w:rsidRDefault="002035BC" w:rsidP="002035BC">
            <w:r w:rsidRPr="002035BC">
              <w:t>The aggregation logic works correctly, ensuring the total number of employees returned by the API perfectly matches the figure displayed on the UI.</w:t>
            </w:r>
          </w:p>
        </w:tc>
        <w:tc>
          <w:tcPr>
            <w:tcW w:w="1077" w:type="dxa"/>
          </w:tcPr>
          <w:p w:rsidR="0025021A" w:rsidRPr="002035BC" w:rsidRDefault="002035BC" w:rsidP="002035BC">
            <w:r w:rsidRPr="002035BC">
              <w:t>Ensure data consistency before coding.</w:t>
            </w:r>
          </w:p>
        </w:tc>
      </w:tr>
    </w:tbl>
    <w:p w:rsidR="0025021A" w:rsidRPr="002035BC" w:rsidRDefault="0025021A">
      <w:pPr>
        <w:rPr>
          <w:sz w:val="26"/>
          <w:szCs w:val="26"/>
        </w:rPr>
      </w:pPr>
    </w:p>
    <w:p w:rsidR="0025021A" w:rsidRPr="002035BC" w:rsidRDefault="002035BC">
      <w:pPr>
        <w:pStyle w:val="Heading1"/>
        <w:spacing w:before="120" w:after="120" w:line="360" w:lineRule="auto"/>
        <w:rPr>
          <w:rFonts w:ascii="Times New Roman" w:eastAsia="Times New Roman" w:hAnsi="Times New Roman" w:cs="Times New Roman"/>
          <w:color w:val="0D0D0D"/>
          <w:sz w:val="26"/>
          <w:szCs w:val="26"/>
        </w:rPr>
      </w:pPr>
      <w:bookmarkStart w:id="4" w:name="_Toc225713177"/>
      <w:r w:rsidRPr="002035BC">
        <w:rPr>
          <w:rFonts w:ascii="Times New Roman" w:eastAsia="Times New Roman" w:hAnsi="Times New Roman" w:cs="Times New Roman"/>
          <w:color w:val="0D0D0D"/>
          <w:sz w:val="26"/>
          <w:szCs w:val="26"/>
        </w:rPr>
        <w:t>5. TEST CASES FOR CASE STUDY 3</w:t>
      </w:r>
      <w:bookmarkEnd w:id="4"/>
    </w:p>
    <w:p w:rsidR="0025021A" w:rsidRPr="002035BC" w:rsidRDefault="002035BC">
      <w:pPr>
        <w:spacing w:line="360" w:lineRule="auto"/>
        <w:rPr>
          <w:color w:val="0D0D0D"/>
          <w:sz w:val="26"/>
          <w:szCs w:val="26"/>
        </w:rPr>
      </w:pPr>
      <w:r w:rsidRPr="002035BC">
        <w:rPr>
          <w:color w:val="0D0D0D"/>
          <w:sz w:val="26"/>
          <w:szCs w:val="26"/>
        </w:rPr>
        <w:t>EMPLOYEE API TESTS</w:t>
      </w:r>
    </w:p>
    <w:tbl>
      <w:tblPr>
        <w:tblStyle w:val="a6"/>
        <w:tblW w:w="1348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60"/>
        <w:gridCol w:w="1140"/>
        <w:gridCol w:w="1975"/>
        <w:gridCol w:w="2300"/>
        <w:gridCol w:w="2920"/>
        <w:gridCol w:w="2570"/>
        <w:gridCol w:w="1020"/>
      </w:tblGrid>
      <w:tr w:rsidR="0025021A" w:rsidRPr="002035BC" w:rsidTr="00F45B1F">
        <w:tc>
          <w:tcPr>
            <w:tcW w:w="1560" w:type="dxa"/>
          </w:tcPr>
          <w:p w:rsidR="0025021A" w:rsidRPr="00F45B1F" w:rsidRDefault="002035BC" w:rsidP="00F45B1F">
            <w:pPr>
              <w:jc w:val="center"/>
              <w:rPr>
                <w:b/>
              </w:rPr>
            </w:pPr>
            <w:r w:rsidRPr="00F45B1F">
              <w:rPr>
                <w:b/>
              </w:rPr>
              <w:t>Test Case ID</w:t>
            </w:r>
          </w:p>
        </w:tc>
        <w:tc>
          <w:tcPr>
            <w:tcW w:w="1140" w:type="dxa"/>
          </w:tcPr>
          <w:p w:rsidR="0025021A" w:rsidRPr="00F45B1F" w:rsidRDefault="002035BC" w:rsidP="00F45B1F">
            <w:pPr>
              <w:jc w:val="center"/>
              <w:rPr>
                <w:b/>
              </w:rPr>
            </w:pPr>
            <w:r w:rsidRPr="00F45B1F">
              <w:rPr>
                <w:b/>
              </w:rPr>
              <w:t>Module</w:t>
            </w:r>
          </w:p>
        </w:tc>
        <w:tc>
          <w:tcPr>
            <w:tcW w:w="1975" w:type="dxa"/>
          </w:tcPr>
          <w:p w:rsidR="0025021A" w:rsidRPr="00F45B1F" w:rsidRDefault="002035BC" w:rsidP="00F45B1F">
            <w:pPr>
              <w:jc w:val="center"/>
              <w:rPr>
                <w:b/>
              </w:rPr>
            </w:pPr>
            <w:r w:rsidRPr="00F45B1F">
              <w:rPr>
                <w:b/>
              </w:rPr>
              <w:t>Test Scenario</w:t>
            </w:r>
          </w:p>
        </w:tc>
        <w:tc>
          <w:tcPr>
            <w:tcW w:w="2300" w:type="dxa"/>
          </w:tcPr>
          <w:p w:rsidR="0025021A" w:rsidRPr="00F45B1F" w:rsidRDefault="002035BC" w:rsidP="00F45B1F">
            <w:pPr>
              <w:jc w:val="center"/>
              <w:rPr>
                <w:b/>
              </w:rPr>
            </w:pPr>
            <w:r w:rsidRPr="00F45B1F">
              <w:rPr>
                <w:b/>
              </w:rPr>
              <w:t>Preconditions</w:t>
            </w:r>
          </w:p>
        </w:tc>
        <w:tc>
          <w:tcPr>
            <w:tcW w:w="2920" w:type="dxa"/>
          </w:tcPr>
          <w:p w:rsidR="0025021A" w:rsidRPr="00F45B1F" w:rsidRDefault="002035BC" w:rsidP="00F45B1F">
            <w:pPr>
              <w:jc w:val="center"/>
              <w:rPr>
                <w:b/>
              </w:rPr>
            </w:pPr>
            <w:r w:rsidRPr="00F45B1F">
              <w:rPr>
                <w:b/>
              </w:rPr>
              <w:t>Test Steps</w:t>
            </w:r>
          </w:p>
        </w:tc>
        <w:tc>
          <w:tcPr>
            <w:tcW w:w="2570" w:type="dxa"/>
          </w:tcPr>
          <w:p w:rsidR="0025021A" w:rsidRPr="00F45B1F" w:rsidRDefault="002035BC" w:rsidP="00F45B1F">
            <w:pPr>
              <w:jc w:val="center"/>
              <w:rPr>
                <w:b/>
              </w:rPr>
            </w:pPr>
            <w:r w:rsidRPr="00F45B1F">
              <w:rPr>
                <w:b/>
              </w:rPr>
              <w:t>Expected Result</w:t>
            </w:r>
          </w:p>
        </w:tc>
        <w:tc>
          <w:tcPr>
            <w:tcW w:w="1020" w:type="dxa"/>
          </w:tcPr>
          <w:p w:rsidR="0025021A" w:rsidRPr="00F45B1F" w:rsidRDefault="002035BC" w:rsidP="00F45B1F">
            <w:pPr>
              <w:jc w:val="center"/>
              <w:rPr>
                <w:b/>
              </w:rPr>
            </w:pPr>
            <w:r w:rsidRPr="00F45B1F">
              <w:rPr>
                <w:b/>
              </w:rPr>
              <w:t>Notes</w:t>
            </w:r>
          </w:p>
        </w:tc>
      </w:tr>
      <w:tr w:rsidR="0025021A" w:rsidRPr="002035BC" w:rsidTr="00F45B1F"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5021A" w:rsidRPr="002035BC" w:rsidRDefault="002035BC" w:rsidP="00F45B1F">
            <w:r w:rsidRPr="002035BC">
              <w:t>CS3_TC01</w:t>
            </w:r>
          </w:p>
        </w:tc>
        <w:tc>
          <w:tcPr>
            <w:tcW w:w="114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5021A" w:rsidRPr="002035BC" w:rsidRDefault="002035BC" w:rsidP="00F45B1F">
            <w:r w:rsidRPr="002035BC">
              <w:t>CS3</w:t>
            </w:r>
          </w:p>
        </w:tc>
        <w:tc>
          <w:tcPr>
            <w:tcW w:w="197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5021A" w:rsidRPr="002035BC" w:rsidRDefault="002035BC" w:rsidP="00F45B1F">
            <w:r w:rsidRPr="002035BC">
              <w:t>Load employee list via API</w:t>
            </w:r>
          </w:p>
        </w:tc>
        <w:tc>
          <w:tcPr>
            <w:tcW w:w="23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5021A" w:rsidRPr="002035BC" w:rsidRDefault="002035BC" w:rsidP="00F45B1F">
            <w:r w:rsidRPr="002035BC">
              <w:t>HR DB has valid mock data</w:t>
            </w:r>
          </w:p>
        </w:tc>
        <w:tc>
          <w:tcPr>
            <w:tcW w:w="29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5021A" w:rsidRPr="002035BC" w:rsidRDefault="002035BC" w:rsidP="00F45B1F">
            <w:pPr>
              <w:rPr>
                <w:color w:val="444746"/>
              </w:rPr>
            </w:pPr>
            <w:r w:rsidRPr="002035BC">
              <w:t xml:space="preserve">1. Send </w:t>
            </w:r>
            <w:r w:rsidRPr="002035BC">
              <w:rPr>
                <w:color w:val="444746"/>
              </w:rPr>
              <w:t>GET /api/v1/employees</w:t>
            </w:r>
          </w:p>
        </w:tc>
        <w:tc>
          <w:tcPr>
            <w:tcW w:w="257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5021A" w:rsidRPr="002035BC" w:rsidRDefault="002035BC" w:rsidP="00F45B1F">
            <w:r w:rsidRPr="002035BC">
              <w:t xml:space="preserve">Returns HTTP 200 OK. JSON array matches </w:t>
            </w:r>
            <w:r w:rsidRPr="002035BC">
              <w:rPr>
                <w:color w:val="444746"/>
              </w:rPr>
              <w:t>EMPLOYEES</w:t>
            </w:r>
            <w:r w:rsidRPr="002035BC">
              <w:t xml:space="preserve"> table data.</w:t>
            </w:r>
          </w:p>
        </w:tc>
        <w:tc>
          <w:tcPr>
            <w:tcW w:w="10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5021A" w:rsidRPr="002035BC" w:rsidRDefault="002035BC" w:rsidP="00F45B1F">
            <w:r w:rsidRPr="002035BC">
              <w:t>UC3</w:t>
            </w:r>
          </w:p>
        </w:tc>
      </w:tr>
      <w:tr w:rsidR="0025021A" w:rsidRPr="002035BC" w:rsidTr="00F45B1F">
        <w:tc>
          <w:tcPr>
            <w:tcW w:w="1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5021A" w:rsidRPr="002035BC" w:rsidRDefault="002035BC" w:rsidP="00F45B1F">
            <w:r w:rsidRPr="002035BC">
              <w:t>CS3_TC02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5021A" w:rsidRPr="002035BC" w:rsidRDefault="002035BC" w:rsidP="00F45B1F">
            <w:r w:rsidRPr="002035BC">
              <w:t>CS3</w:t>
            </w:r>
          </w:p>
        </w:tc>
        <w:tc>
          <w:tcPr>
            <w:tcW w:w="197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5021A" w:rsidRPr="002035BC" w:rsidRDefault="002035BC" w:rsidP="00F45B1F">
            <w:r w:rsidRPr="002035BC">
              <w:t>Create employee and trigger DB synchronization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5021A" w:rsidRPr="002035BC" w:rsidRDefault="002035BC" w:rsidP="00F45B1F">
            <w:r w:rsidRPr="002035BC">
              <w:t>Valid Dept/Position IDs exist</w:t>
            </w:r>
          </w:p>
        </w:tc>
        <w:tc>
          <w:tcPr>
            <w:tcW w:w="29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5021A" w:rsidRPr="002035BC" w:rsidRDefault="002035BC" w:rsidP="00F45B1F">
            <w:r w:rsidRPr="002035BC">
              <w:t xml:space="preserve">1. Send </w:t>
            </w:r>
            <w:r w:rsidRPr="002035BC">
              <w:rPr>
                <w:color w:val="444746"/>
              </w:rPr>
              <w:t>POST /api/v1/employees</w:t>
            </w:r>
            <w:r w:rsidRPr="002035BC">
              <w:t xml:space="preserve"> with valid JSON.</w:t>
            </w:r>
          </w:p>
          <w:p w:rsidR="0025021A" w:rsidRPr="002035BC" w:rsidRDefault="002035BC" w:rsidP="00F45B1F">
            <w:r w:rsidRPr="002035BC">
              <w:t>2. Query HR DB.</w:t>
            </w:r>
          </w:p>
          <w:p w:rsidR="0025021A" w:rsidRPr="002035BC" w:rsidRDefault="002035BC" w:rsidP="00F45B1F">
            <w:r w:rsidRPr="002035BC">
              <w:t>3. Query Payroll DB.</w:t>
            </w:r>
          </w:p>
        </w:tc>
        <w:tc>
          <w:tcPr>
            <w:tcW w:w="25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5021A" w:rsidRPr="002035BC" w:rsidRDefault="002035BC" w:rsidP="00F45B1F">
            <w:r w:rsidRPr="002035BC">
              <w:t>Returns HTTP 201 Created. Employee record appears in both SQL Server and MySQL.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5021A" w:rsidRPr="002035BC" w:rsidRDefault="002035BC" w:rsidP="00F45B1F">
            <w:r w:rsidRPr="002035BC">
              <w:t>UC4 Happy Path</w:t>
            </w:r>
          </w:p>
        </w:tc>
      </w:tr>
      <w:tr w:rsidR="0025021A" w:rsidRPr="002035BC" w:rsidTr="00F45B1F">
        <w:tc>
          <w:tcPr>
            <w:tcW w:w="1560" w:type="dxa"/>
          </w:tcPr>
          <w:p w:rsidR="0025021A" w:rsidRPr="002035BC" w:rsidRDefault="002035BC" w:rsidP="00F45B1F">
            <w:r w:rsidRPr="002035BC">
              <w:t>CS3_TC03</w:t>
            </w:r>
          </w:p>
        </w:tc>
        <w:tc>
          <w:tcPr>
            <w:tcW w:w="1140" w:type="dxa"/>
          </w:tcPr>
          <w:p w:rsidR="0025021A" w:rsidRPr="002035BC" w:rsidRDefault="002035BC" w:rsidP="00F45B1F">
            <w:r w:rsidRPr="002035BC">
              <w:t>CS3</w:t>
            </w:r>
          </w:p>
        </w:tc>
        <w:tc>
          <w:tcPr>
            <w:tcW w:w="1975" w:type="dxa"/>
          </w:tcPr>
          <w:p w:rsidR="0025021A" w:rsidRPr="002035BC" w:rsidRDefault="002035BC" w:rsidP="00F45B1F">
            <w:r w:rsidRPr="002035BC">
              <w:t>Update employee successfully</w:t>
            </w:r>
          </w:p>
        </w:tc>
        <w:tc>
          <w:tcPr>
            <w:tcW w:w="2300" w:type="dxa"/>
          </w:tcPr>
          <w:p w:rsidR="0025021A" w:rsidRPr="002035BC" w:rsidRDefault="002035BC" w:rsidP="00F45B1F">
            <w:r w:rsidRPr="002035BC">
              <w:t>Employee exists in both HUMAN_2025 and payroll databases.</w:t>
            </w:r>
          </w:p>
        </w:tc>
        <w:tc>
          <w:tcPr>
            <w:tcW w:w="2920" w:type="dxa"/>
          </w:tcPr>
          <w:p w:rsidR="0025021A" w:rsidRPr="002035BC" w:rsidRDefault="002035BC" w:rsidP="00F45B1F">
            <w:r w:rsidRPr="002035BC">
              <w:t xml:space="preserve">1. Send PUT /api/v1/employees/{id} with valid JSON payload </w:t>
            </w:r>
          </w:p>
          <w:p w:rsidR="0025021A" w:rsidRPr="002035BC" w:rsidRDefault="002035BC" w:rsidP="00F45B1F">
            <w:r w:rsidRPr="002035BC">
              <w:t>2. Query HUMAN_2025 DB.</w:t>
            </w:r>
          </w:p>
          <w:p w:rsidR="0025021A" w:rsidRPr="002035BC" w:rsidRDefault="002035BC" w:rsidP="00F45B1F">
            <w:r w:rsidRPr="002035BC">
              <w:t>3. Query payroll DB.</w:t>
            </w:r>
          </w:p>
        </w:tc>
        <w:tc>
          <w:tcPr>
            <w:tcW w:w="2570" w:type="dxa"/>
          </w:tcPr>
          <w:p w:rsidR="0025021A" w:rsidRPr="002035BC" w:rsidRDefault="002035BC" w:rsidP="00F45B1F">
            <w:r w:rsidRPr="002035BC">
              <w:t>Returns HTTP 200 Success. The employee record is updated in HUMAN_2025 and synchronized successfully to the payroll database.</w:t>
            </w:r>
          </w:p>
        </w:tc>
        <w:tc>
          <w:tcPr>
            <w:tcW w:w="1020" w:type="dxa"/>
          </w:tcPr>
          <w:p w:rsidR="0025021A" w:rsidRPr="002035BC" w:rsidRDefault="002035BC" w:rsidP="00F45B1F">
            <w:r w:rsidRPr="002035BC">
              <w:t>Both dbs must commit in a single transaction</w:t>
            </w:r>
          </w:p>
        </w:tc>
      </w:tr>
      <w:tr w:rsidR="0025021A" w:rsidRPr="002035BC" w:rsidTr="00F45B1F">
        <w:tc>
          <w:tcPr>
            <w:tcW w:w="1560" w:type="dxa"/>
          </w:tcPr>
          <w:p w:rsidR="0025021A" w:rsidRPr="002035BC" w:rsidRDefault="002035BC" w:rsidP="00F45B1F">
            <w:r w:rsidRPr="002035BC">
              <w:t>CS3_TC04</w:t>
            </w:r>
          </w:p>
        </w:tc>
        <w:tc>
          <w:tcPr>
            <w:tcW w:w="1140" w:type="dxa"/>
          </w:tcPr>
          <w:p w:rsidR="0025021A" w:rsidRPr="002035BC" w:rsidRDefault="002035BC" w:rsidP="00F45B1F">
            <w:r w:rsidRPr="002035BC">
              <w:t>CS3</w:t>
            </w:r>
          </w:p>
        </w:tc>
        <w:tc>
          <w:tcPr>
            <w:tcW w:w="1975" w:type="dxa"/>
          </w:tcPr>
          <w:p w:rsidR="0025021A" w:rsidRPr="002035BC" w:rsidRDefault="002035BC" w:rsidP="00F45B1F">
            <w:r w:rsidRPr="002035BC">
              <w:t>Update employee validation failure</w:t>
            </w:r>
          </w:p>
        </w:tc>
        <w:tc>
          <w:tcPr>
            <w:tcW w:w="2300" w:type="dxa"/>
          </w:tcPr>
          <w:p w:rsidR="0025021A" w:rsidRPr="002035BC" w:rsidRDefault="002035BC" w:rsidP="00F45B1F">
            <w:r w:rsidRPr="002035BC">
              <w:t>Employee exists. Invalid DepartmentID is provided.</w:t>
            </w:r>
          </w:p>
        </w:tc>
        <w:tc>
          <w:tcPr>
            <w:tcW w:w="2920" w:type="dxa"/>
          </w:tcPr>
          <w:p w:rsidR="0025021A" w:rsidRPr="002035BC" w:rsidRDefault="002035BC" w:rsidP="00F45B1F">
            <w:r w:rsidRPr="002035BC">
              <w:t>1. Send PUT /api/v1/employees/{id} with a DepartmentID that does not exist in the HR DB.</w:t>
            </w:r>
          </w:p>
          <w:p w:rsidR="0025021A" w:rsidRPr="002035BC" w:rsidRDefault="002035BC" w:rsidP="00F45B1F">
            <w:r w:rsidRPr="002035BC">
              <w:t>2. Check database records.</w:t>
            </w:r>
          </w:p>
        </w:tc>
        <w:tc>
          <w:tcPr>
            <w:tcW w:w="2570" w:type="dxa"/>
          </w:tcPr>
          <w:p w:rsidR="0025021A" w:rsidRPr="002035BC" w:rsidRDefault="002035BC" w:rsidP="00F45B1F">
            <w:r w:rsidRPr="002035BC">
              <w:t>Returns HTTP 400 Invalid input or 409 Conflict. The update is blocked. Neither database is modified due to rollback logic.</w:t>
            </w:r>
          </w:p>
        </w:tc>
        <w:tc>
          <w:tcPr>
            <w:tcW w:w="1020" w:type="dxa"/>
          </w:tcPr>
          <w:p w:rsidR="0025021A" w:rsidRPr="002035BC" w:rsidRDefault="002035BC" w:rsidP="00F45B1F">
            <w:r w:rsidRPr="002035BC">
              <w:t>Validates constraint mapping.</w:t>
            </w:r>
          </w:p>
        </w:tc>
      </w:tr>
      <w:tr w:rsidR="0025021A" w:rsidRPr="002035BC" w:rsidTr="00F45B1F">
        <w:tc>
          <w:tcPr>
            <w:tcW w:w="1560" w:type="dxa"/>
          </w:tcPr>
          <w:p w:rsidR="0025021A" w:rsidRPr="002035BC" w:rsidRDefault="002035BC" w:rsidP="00F45B1F">
            <w:r w:rsidRPr="002035BC">
              <w:t>CS3_TC05</w:t>
            </w:r>
          </w:p>
        </w:tc>
        <w:tc>
          <w:tcPr>
            <w:tcW w:w="1140" w:type="dxa"/>
          </w:tcPr>
          <w:p w:rsidR="0025021A" w:rsidRPr="002035BC" w:rsidRDefault="002035BC" w:rsidP="00F45B1F">
            <w:r w:rsidRPr="002035BC">
              <w:t>CS3</w:t>
            </w:r>
          </w:p>
        </w:tc>
        <w:tc>
          <w:tcPr>
            <w:tcW w:w="1975" w:type="dxa"/>
          </w:tcPr>
          <w:p w:rsidR="0025021A" w:rsidRPr="002035BC" w:rsidRDefault="002035BC" w:rsidP="00F45B1F">
            <w:r w:rsidRPr="002035BC">
              <w:t>Delete employee successfully</w:t>
            </w:r>
          </w:p>
        </w:tc>
        <w:tc>
          <w:tcPr>
            <w:tcW w:w="2300" w:type="dxa"/>
          </w:tcPr>
          <w:p w:rsidR="0025021A" w:rsidRPr="002035BC" w:rsidRDefault="002035BC" w:rsidP="00F45B1F">
            <w:r w:rsidRPr="002035BC">
              <w:t>Employee exists but has NO records in PAYROLL.salaries or HUMAN_2025.Dividends.</w:t>
            </w:r>
          </w:p>
        </w:tc>
        <w:tc>
          <w:tcPr>
            <w:tcW w:w="2920" w:type="dxa"/>
          </w:tcPr>
          <w:p w:rsidR="0025021A" w:rsidRPr="002035BC" w:rsidRDefault="002035BC" w:rsidP="00F45B1F">
            <w:r w:rsidRPr="002035BC">
              <w:t>1. Send DELETE /api/v1/employees/{id}.</w:t>
            </w:r>
          </w:p>
          <w:p w:rsidR="0025021A" w:rsidRPr="002035BC" w:rsidRDefault="002035BC" w:rsidP="00F45B1F">
            <w:r w:rsidRPr="002035BC">
              <w:t>2. Query HUMAN_2025 DB.</w:t>
            </w:r>
          </w:p>
          <w:p w:rsidR="0025021A" w:rsidRPr="002035BC" w:rsidRDefault="002035BC" w:rsidP="00F45B1F">
            <w:r w:rsidRPr="002035BC">
              <w:t>3. Query payroll DB.</w:t>
            </w:r>
          </w:p>
        </w:tc>
        <w:tc>
          <w:tcPr>
            <w:tcW w:w="2570" w:type="dxa"/>
          </w:tcPr>
          <w:p w:rsidR="0025021A" w:rsidRPr="002035BC" w:rsidRDefault="002035BC" w:rsidP="00F45B1F">
            <w:r w:rsidRPr="002035BC">
              <w:t>Returns HTTP 200 Success. The employee is successfully deleted from both databases after constraint validation passes.</w:t>
            </w:r>
          </w:p>
        </w:tc>
        <w:tc>
          <w:tcPr>
            <w:tcW w:w="1020" w:type="dxa"/>
          </w:tcPr>
          <w:p w:rsidR="0025021A" w:rsidRPr="002035BC" w:rsidRDefault="0025021A" w:rsidP="00F45B1F"/>
        </w:tc>
      </w:tr>
      <w:tr w:rsidR="0025021A" w:rsidRPr="002035BC" w:rsidTr="00F45B1F">
        <w:tc>
          <w:tcPr>
            <w:tcW w:w="1560" w:type="dxa"/>
          </w:tcPr>
          <w:p w:rsidR="0025021A" w:rsidRPr="002035BC" w:rsidRDefault="002035BC" w:rsidP="00F45B1F">
            <w:r w:rsidRPr="002035BC">
              <w:t>CS3_TC06</w:t>
            </w:r>
          </w:p>
        </w:tc>
        <w:tc>
          <w:tcPr>
            <w:tcW w:w="1140" w:type="dxa"/>
          </w:tcPr>
          <w:p w:rsidR="0025021A" w:rsidRPr="002035BC" w:rsidRDefault="002035BC" w:rsidP="00F45B1F">
            <w:r w:rsidRPr="002035BC">
              <w:t>CS3</w:t>
            </w:r>
          </w:p>
        </w:tc>
        <w:tc>
          <w:tcPr>
            <w:tcW w:w="1975" w:type="dxa"/>
          </w:tcPr>
          <w:p w:rsidR="0025021A" w:rsidRPr="002035BC" w:rsidRDefault="002035BC" w:rsidP="00F45B1F">
            <w:r w:rsidRPr="002035BC">
              <w:t>Delete employee blocked by Salary constraint</w:t>
            </w:r>
          </w:p>
        </w:tc>
        <w:tc>
          <w:tcPr>
            <w:tcW w:w="2300" w:type="dxa"/>
          </w:tcPr>
          <w:p w:rsidR="0025021A" w:rsidRPr="002035BC" w:rsidRDefault="002035BC" w:rsidP="00F45B1F">
            <w:r w:rsidRPr="002035BC">
              <w:t>Employee exists and has existing salary records in PAYROLL.salaries.</w:t>
            </w:r>
          </w:p>
        </w:tc>
        <w:tc>
          <w:tcPr>
            <w:tcW w:w="2920" w:type="dxa"/>
          </w:tcPr>
          <w:p w:rsidR="0025021A" w:rsidRPr="002035BC" w:rsidRDefault="002035BC" w:rsidP="00F45B1F">
            <w:r w:rsidRPr="002035BC">
              <w:t>1. Send DELETE /api/v1/employees/{id}.</w:t>
            </w:r>
          </w:p>
          <w:p w:rsidR="0025021A" w:rsidRPr="002035BC" w:rsidRDefault="002035BC" w:rsidP="00F45B1F">
            <w:r w:rsidRPr="002035BC">
              <w:t>2. Query databases to ensure record persists.</w:t>
            </w:r>
          </w:p>
        </w:tc>
        <w:tc>
          <w:tcPr>
            <w:tcW w:w="2570" w:type="dxa"/>
          </w:tcPr>
          <w:p w:rsidR="0025021A" w:rsidRPr="002035BC" w:rsidRDefault="002035BC" w:rsidP="00F45B1F">
            <w:r w:rsidRPr="002035BC">
              <w:t>Returns HTTP 409 Conflict. Deletion is blocked because the employee exists in PAYROLL.salaries.</w:t>
            </w:r>
          </w:p>
        </w:tc>
        <w:tc>
          <w:tcPr>
            <w:tcW w:w="1020" w:type="dxa"/>
          </w:tcPr>
          <w:p w:rsidR="0025021A" w:rsidRPr="002035BC" w:rsidRDefault="002035BC" w:rsidP="00F45B1F">
            <w:r w:rsidRPr="002035BC">
              <w:t>Required by business constraints.</w:t>
            </w:r>
          </w:p>
        </w:tc>
      </w:tr>
      <w:tr w:rsidR="0025021A" w:rsidRPr="002035BC" w:rsidTr="00F45B1F">
        <w:tc>
          <w:tcPr>
            <w:tcW w:w="1560" w:type="dxa"/>
          </w:tcPr>
          <w:p w:rsidR="0025021A" w:rsidRPr="002035BC" w:rsidRDefault="002035BC" w:rsidP="00F45B1F">
            <w:r w:rsidRPr="002035BC">
              <w:t>CS3_TC07</w:t>
            </w:r>
          </w:p>
        </w:tc>
        <w:tc>
          <w:tcPr>
            <w:tcW w:w="1140" w:type="dxa"/>
          </w:tcPr>
          <w:p w:rsidR="0025021A" w:rsidRPr="002035BC" w:rsidRDefault="002035BC" w:rsidP="00F45B1F">
            <w:r w:rsidRPr="002035BC">
              <w:t>CS3</w:t>
            </w:r>
          </w:p>
        </w:tc>
        <w:tc>
          <w:tcPr>
            <w:tcW w:w="1975" w:type="dxa"/>
          </w:tcPr>
          <w:p w:rsidR="0025021A" w:rsidRPr="002035BC" w:rsidRDefault="002035BC" w:rsidP="00F45B1F">
            <w:r w:rsidRPr="002035BC">
              <w:t>Delete employee blocked by Dividend constraint</w:t>
            </w:r>
          </w:p>
        </w:tc>
        <w:tc>
          <w:tcPr>
            <w:tcW w:w="2300" w:type="dxa"/>
          </w:tcPr>
          <w:p w:rsidR="0025021A" w:rsidRPr="002035BC" w:rsidRDefault="002035BC" w:rsidP="00F45B1F">
            <w:r w:rsidRPr="002035BC">
              <w:t>Employee exists and has existing dividend records in HUMAN_2025.Dividends.</w:t>
            </w:r>
          </w:p>
        </w:tc>
        <w:tc>
          <w:tcPr>
            <w:tcW w:w="2920" w:type="dxa"/>
          </w:tcPr>
          <w:p w:rsidR="0025021A" w:rsidRPr="002035BC" w:rsidRDefault="002035BC" w:rsidP="00F45B1F">
            <w:r w:rsidRPr="002035BC">
              <w:t>1. Send DELETE /api/v1/employees/{id}.2. Query databases to ensure record persists.</w:t>
            </w:r>
          </w:p>
        </w:tc>
        <w:tc>
          <w:tcPr>
            <w:tcW w:w="2570" w:type="dxa"/>
          </w:tcPr>
          <w:p w:rsidR="0025021A" w:rsidRPr="002035BC" w:rsidRDefault="0025021A" w:rsidP="00F45B1F"/>
        </w:tc>
        <w:tc>
          <w:tcPr>
            <w:tcW w:w="1020" w:type="dxa"/>
          </w:tcPr>
          <w:p w:rsidR="0025021A" w:rsidRPr="002035BC" w:rsidRDefault="002035BC" w:rsidP="00F45B1F">
            <w:r w:rsidRPr="002035BC">
              <w:t>Required by business constraints.</w:t>
            </w:r>
          </w:p>
        </w:tc>
      </w:tr>
      <w:tr w:rsidR="0025021A" w:rsidRPr="002035BC" w:rsidTr="00F45B1F">
        <w:tc>
          <w:tcPr>
            <w:tcW w:w="1560" w:type="dxa"/>
          </w:tcPr>
          <w:p w:rsidR="0025021A" w:rsidRPr="002035BC" w:rsidRDefault="002035BC" w:rsidP="00F45B1F">
            <w:r w:rsidRPr="002035BC">
              <w:t>CS3_TC0</w:t>
            </w:r>
            <w:r w:rsidR="00F45B1F">
              <w:t>8</w:t>
            </w:r>
          </w:p>
        </w:tc>
        <w:tc>
          <w:tcPr>
            <w:tcW w:w="1140" w:type="dxa"/>
          </w:tcPr>
          <w:p w:rsidR="0025021A" w:rsidRPr="002035BC" w:rsidRDefault="002035BC" w:rsidP="00F45B1F">
            <w:r w:rsidRPr="002035BC">
              <w:t>CS3</w:t>
            </w:r>
          </w:p>
        </w:tc>
        <w:tc>
          <w:tcPr>
            <w:tcW w:w="1975" w:type="dxa"/>
          </w:tcPr>
          <w:p w:rsidR="0025021A" w:rsidRPr="002035BC" w:rsidRDefault="002035BC" w:rsidP="00F45B1F">
            <w:r w:rsidRPr="002035BC">
              <w:t>Verify API reports error handling upon DB connection loss</w:t>
            </w:r>
          </w:p>
        </w:tc>
        <w:tc>
          <w:tcPr>
            <w:tcW w:w="2300" w:type="dxa"/>
          </w:tcPr>
          <w:p w:rsidR="0025021A" w:rsidRPr="002035BC" w:rsidRDefault="002035BC" w:rsidP="00F45B1F">
            <w:r w:rsidRPr="002035BC">
              <w:t>API Server is running normally.</w:t>
            </w:r>
          </w:p>
        </w:tc>
        <w:tc>
          <w:tcPr>
            <w:tcW w:w="2920" w:type="dxa"/>
          </w:tcPr>
          <w:p w:rsidR="0025021A" w:rsidRPr="002035BC" w:rsidRDefault="002035BC" w:rsidP="00F45B1F">
            <w:r w:rsidRPr="002035BC">
              <w:t xml:space="preserve">1. Simulate a network disconnection or stop the Database service. </w:t>
            </w:r>
          </w:p>
          <w:p w:rsidR="0025021A" w:rsidRPr="002035BC" w:rsidRDefault="0025021A" w:rsidP="00F45B1F"/>
          <w:p w:rsidR="0025021A" w:rsidRPr="002035BC" w:rsidRDefault="002035BC" w:rsidP="00F45B1F">
            <w:r w:rsidRPr="002035BC">
              <w:t>2. Send a GET /api/v1/reports request.</w:t>
            </w:r>
          </w:p>
        </w:tc>
        <w:tc>
          <w:tcPr>
            <w:tcW w:w="2570" w:type="dxa"/>
          </w:tcPr>
          <w:p w:rsidR="0025021A" w:rsidRPr="002035BC" w:rsidRDefault="002035BC" w:rsidP="00F45B1F">
            <w:r w:rsidRPr="002035BC">
              <w:t>The API returns the correct 500 Internal Server Error status code instead of the application crashing.</w:t>
            </w:r>
          </w:p>
        </w:tc>
        <w:tc>
          <w:tcPr>
            <w:tcW w:w="1020" w:type="dxa"/>
          </w:tcPr>
          <w:p w:rsidR="0025021A" w:rsidRPr="002035BC" w:rsidRDefault="002035BC" w:rsidP="00F45B1F">
            <w:r w:rsidRPr="002035BC">
              <w:t>Verify fault tolerance.</w:t>
            </w:r>
          </w:p>
        </w:tc>
      </w:tr>
    </w:tbl>
    <w:p w:rsidR="0025021A" w:rsidRPr="002035BC" w:rsidRDefault="002035BC">
      <w:pPr>
        <w:spacing w:line="360" w:lineRule="auto"/>
        <w:rPr>
          <w:b/>
          <w:bCs/>
          <w:color w:val="0D0D0D"/>
          <w:sz w:val="26"/>
          <w:szCs w:val="26"/>
        </w:rPr>
      </w:pPr>
      <w:r w:rsidRPr="002035BC">
        <w:rPr>
          <w:b/>
          <w:bCs/>
          <w:color w:val="0D0D0D"/>
          <w:sz w:val="26"/>
          <w:szCs w:val="26"/>
        </w:rPr>
        <w:t>DEPARTMENT / POSITION SYNC</w:t>
      </w:r>
    </w:p>
    <w:tbl>
      <w:tblPr>
        <w:tblStyle w:val="a7"/>
        <w:tblW w:w="1358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72"/>
        <w:gridCol w:w="1134"/>
        <w:gridCol w:w="2049"/>
        <w:gridCol w:w="1710"/>
        <w:gridCol w:w="2940"/>
        <w:gridCol w:w="3000"/>
        <w:gridCol w:w="1080"/>
      </w:tblGrid>
      <w:tr w:rsidR="0025021A" w:rsidRPr="002035BC" w:rsidTr="00F45B1F">
        <w:tc>
          <w:tcPr>
            <w:tcW w:w="1672" w:type="dxa"/>
          </w:tcPr>
          <w:p w:rsidR="0025021A" w:rsidRPr="00F45B1F" w:rsidRDefault="002035BC" w:rsidP="00F45B1F">
            <w:pPr>
              <w:jc w:val="center"/>
              <w:rPr>
                <w:b/>
              </w:rPr>
            </w:pPr>
            <w:r w:rsidRPr="00F45B1F">
              <w:rPr>
                <w:b/>
              </w:rPr>
              <w:t>Test Case ID</w:t>
            </w:r>
          </w:p>
        </w:tc>
        <w:tc>
          <w:tcPr>
            <w:tcW w:w="1134" w:type="dxa"/>
          </w:tcPr>
          <w:p w:rsidR="0025021A" w:rsidRPr="00F45B1F" w:rsidRDefault="002035BC" w:rsidP="00F45B1F">
            <w:pPr>
              <w:jc w:val="center"/>
              <w:rPr>
                <w:b/>
              </w:rPr>
            </w:pPr>
            <w:r w:rsidRPr="00F45B1F">
              <w:rPr>
                <w:b/>
              </w:rPr>
              <w:t>Module</w:t>
            </w:r>
          </w:p>
        </w:tc>
        <w:tc>
          <w:tcPr>
            <w:tcW w:w="2049" w:type="dxa"/>
          </w:tcPr>
          <w:p w:rsidR="0025021A" w:rsidRPr="00F45B1F" w:rsidRDefault="002035BC" w:rsidP="00F45B1F">
            <w:pPr>
              <w:jc w:val="center"/>
              <w:rPr>
                <w:b/>
              </w:rPr>
            </w:pPr>
            <w:r w:rsidRPr="00F45B1F">
              <w:rPr>
                <w:b/>
              </w:rPr>
              <w:t>Test Scenario</w:t>
            </w:r>
          </w:p>
        </w:tc>
        <w:tc>
          <w:tcPr>
            <w:tcW w:w="1710" w:type="dxa"/>
          </w:tcPr>
          <w:p w:rsidR="0025021A" w:rsidRPr="00F45B1F" w:rsidRDefault="002035BC" w:rsidP="00F45B1F">
            <w:pPr>
              <w:jc w:val="center"/>
              <w:rPr>
                <w:b/>
              </w:rPr>
            </w:pPr>
            <w:r w:rsidRPr="00F45B1F">
              <w:rPr>
                <w:b/>
              </w:rPr>
              <w:t>Preconditions</w:t>
            </w:r>
          </w:p>
        </w:tc>
        <w:tc>
          <w:tcPr>
            <w:tcW w:w="2940" w:type="dxa"/>
          </w:tcPr>
          <w:p w:rsidR="0025021A" w:rsidRPr="00F45B1F" w:rsidRDefault="002035BC" w:rsidP="00F45B1F">
            <w:pPr>
              <w:jc w:val="center"/>
              <w:rPr>
                <w:b/>
              </w:rPr>
            </w:pPr>
            <w:r w:rsidRPr="00F45B1F">
              <w:rPr>
                <w:b/>
              </w:rPr>
              <w:t>Steps</w:t>
            </w:r>
          </w:p>
        </w:tc>
        <w:tc>
          <w:tcPr>
            <w:tcW w:w="3000" w:type="dxa"/>
          </w:tcPr>
          <w:p w:rsidR="0025021A" w:rsidRPr="00F45B1F" w:rsidRDefault="002035BC" w:rsidP="00F45B1F">
            <w:pPr>
              <w:jc w:val="center"/>
              <w:rPr>
                <w:b/>
              </w:rPr>
            </w:pPr>
            <w:r w:rsidRPr="00F45B1F">
              <w:rPr>
                <w:b/>
              </w:rPr>
              <w:t>Expected</w:t>
            </w:r>
          </w:p>
        </w:tc>
        <w:tc>
          <w:tcPr>
            <w:tcW w:w="1080" w:type="dxa"/>
          </w:tcPr>
          <w:p w:rsidR="0025021A" w:rsidRPr="00F45B1F" w:rsidRDefault="002035BC" w:rsidP="00F45B1F">
            <w:pPr>
              <w:jc w:val="center"/>
              <w:rPr>
                <w:b/>
              </w:rPr>
            </w:pPr>
            <w:r w:rsidRPr="00F45B1F">
              <w:rPr>
                <w:b/>
              </w:rPr>
              <w:t>Notes</w:t>
            </w:r>
          </w:p>
        </w:tc>
      </w:tr>
      <w:tr w:rsidR="0025021A" w:rsidRPr="002035BC" w:rsidTr="00F45B1F">
        <w:tc>
          <w:tcPr>
            <w:tcW w:w="1672" w:type="dxa"/>
          </w:tcPr>
          <w:p w:rsidR="0025021A" w:rsidRPr="002035BC" w:rsidRDefault="002035BC" w:rsidP="00F45B1F">
            <w:r w:rsidRPr="002035BC">
              <w:t>CS3_TC</w:t>
            </w:r>
            <w:r w:rsidR="00AA4C36">
              <w:t>09</w:t>
            </w:r>
          </w:p>
        </w:tc>
        <w:tc>
          <w:tcPr>
            <w:tcW w:w="1134" w:type="dxa"/>
          </w:tcPr>
          <w:p w:rsidR="0025021A" w:rsidRPr="002035BC" w:rsidRDefault="002035BC" w:rsidP="00F45B1F">
            <w:r w:rsidRPr="002035BC">
              <w:t>CS3</w:t>
            </w:r>
          </w:p>
        </w:tc>
        <w:tc>
          <w:tcPr>
            <w:tcW w:w="2049" w:type="dxa"/>
          </w:tcPr>
          <w:p w:rsidR="0025021A" w:rsidRPr="002035BC" w:rsidRDefault="002035BC" w:rsidP="00F45B1F">
            <w:r w:rsidRPr="002035BC">
              <w:t>Create department sync</w:t>
            </w:r>
          </w:p>
        </w:tc>
        <w:tc>
          <w:tcPr>
            <w:tcW w:w="1710" w:type="dxa"/>
          </w:tcPr>
          <w:p w:rsidR="0025021A" w:rsidRPr="002035BC" w:rsidRDefault="002035BC" w:rsidP="00F45B1F">
            <w:r w:rsidRPr="002035BC">
              <w:t>Valid request</w:t>
            </w:r>
          </w:p>
        </w:tc>
        <w:tc>
          <w:tcPr>
            <w:tcW w:w="2940" w:type="dxa"/>
          </w:tcPr>
          <w:p w:rsidR="0025021A" w:rsidRPr="002035BC" w:rsidRDefault="002035BC" w:rsidP="00F45B1F">
            <w:r w:rsidRPr="002035BC">
              <w:t>1. POST /departments</w:t>
            </w:r>
          </w:p>
        </w:tc>
        <w:tc>
          <w:tcPr>
            <w:tcW w:w="3000" w:type="dxa"/>
          </w:tcPr>
          <w:p w:rsidR="0025021A" w:rsidRPr="002035BC" w:rsidRDefault="002035BC" w:rsidP="00F45B1F">
            <w:r w:rsidRPr="002035BC">
              <w:t>Dept created in HR + payroll</w:t>
            </w:r>
          </w:p>
        </w:tc>
        <w:tc>
          <w:tcPr>
            <w:tcW w:w="1080" w:type="dxa"/>
          </w:tcPr>
          <w:p w:rsidR="0025021A" w:rsidRPr="002035BC" w:rsidRDefault="0025021A" w:rsidP="00F45B1F"/>
        </w:tc>
      </w:tr>
      <w:tr w:rsidR="0025021A" w:rsidRPr="002035BC" w:rsidTr="00F45B1F">
        <w:tc>
          <w:tcPr>
            <w:tcW w:w="1672" w:type="dxa"/>
          </w:tcPr>
          <w:p w:rsidR="0025021A" w:rsidRPr="002035BC" w:rsidRDefault="002035BC" w:rsidP="00F45B1F">
            <w:r w:rsidRPr="002035BC">
              <w:t>CS3_TC</w:t>
            </w:r>
            <w:r w:rsidR="00F45B1F">
              <w:t>1</w:t>
            </w:r>
            <w:r w:rsidR="00AA4C36">
              <w:t>0</w:t>
            </w:r>
          </w:p>
        </w:tc>
        <w:tc>
          <w:tcPr>
            <w:tcW w:w="1134" w:type="dxa"/>
          </w:tcPr>
          <w:p w:rsidR="0025021A" w:rsidRPr="002035BC" w:rsidRDefault="002035BC" w:rsidP="00F45B1F">
            <w:r w:rsidRPr="002035BC">
              <w:t>CS3</w:t>
            </w:r>
          </w:p>
        </w:tc>
        <w:tc>
          <w:tcPr>
            <w:tcW w:w="2049" w:type="dxa"/>
          </w:tcPr>
          <w:p w:rsidR="0025021A" w:rsidRPr="002035BC" w:rsidRDefault="002035BC" w:rsidP="00F45B1F">
            <w:r w:rsidRPr="002035BC">
              <w:t>Create department &amp; trigger immediate sync</w:t>
            </w:r>
          </w:p>
        </w:tc>
        <w:tc>
          <w:tcPr>
            <w:tcW w:w="1710" w:type="dxa"/>
          </w:tcPr>
          <w:p w:rsidR="0025021A" w:rsidRPr="002035BC" w:rsidRDefault="002035BC" w:rsidP="00F45B1F">
            <w:r w:rsidRPr="002035BC">
              <w:t>API Server is running.</w:t>
            </w:r>
          </w:p>
        </w:tc>
        <w:tc>
          <w:tcPr>
            <w:tcW w:w="2940" w:type="dxa"/>
          </w:tcPr>
          <w:p w:rsidR="0025021A" w:rsidRPr="002035BC" w:rsidRDefault="002035BC" w:rsidP="00F45B1F">
            <w:r w:rsidRPr="002035BC">
              <w:t>1. Send POST/api/v1/departments with valid JSON.</w:t>
            </w:r>
          </w:p>
          <w:p w:rsidR="0025021A" w:rsidRPr="002035BC" w:rsidRDefault="002035BC" w:rsidP="00F45B1F">
            <w:r w:rsidRPr="002035BC">
              <w:t>2. Query HR DB.</w:t>
            </w:r>
          </w:p>
          <w:p w:rsidR="0025021A" w:rsidRPr="002035BC" w:rsidRDefault="002035BC" w:rsidP="00F45B1F">
            <w:r w:rsidRPr="002035BC">
              <w:t>3. Query Payroll DB.</w:t>
            </w:r>
          </w:p>
        </w:tc>
        <w:tc>
          <w:tcPr>
            <w:tcW w:w="3000" w:type="dxa"/>
          </w:tcPr>
          <w:p w:rsidR="0025021A" w:rsidRPr="002035BC" w:rsidRDefault="002035BC" w:rsidP="00F45B1F">
            <w:r w:rsidRPr="002035BC">
              <w:t>Returns HTTP 201 Created. The new department record appears immediately in both SQL Server and MySQL departments_payroll.</w:t>
            </w:r>
          </w:p>
        </w:tc>
        <w:tc>
          <w:tcPr>
            <w:tcW w:w="1080" w:type="dxa"/>
          </w:tcPr>
          <w:p w:rsidR="0025021A" w:rsidRPr="002035BC" w:rsidRDefault="002035BC" w:rsidP="00F45B1F">
            <w:r w:rsidRPr="002035BC">
              <w:t>UC7 Sync logic</w:t>
            </w:r>
          </w:p>
        </w:tc>
      </w:tr>
      <w:tr w:rsidR="0025021A" w:rsidRPr="002035BC" w:rsidTr="00F45B1F">
        <w:tc>
          <w:tcPr>
            <w:tcW w:w="1672" w:type="dxa"/>
          </w:tcPr>
          <w:p w:rsidR="0025021A" w:rsidRPr="002035BC" w:rsidRDefault="002035BC" w:rsidP="00F45B1F">
            <w:r w:rsidRPr="002035BC">
              <w:t>CS3_TC</w:t>
            </w:r>
            <w:r w:rsidR="00F45B1F">
              <w:t>1</w:t>
            </w:r>
            <w:r w:rsidR="00AA4C36">
              <w:t>1</w:t>
            </w:r>
          </w:p>
        </w:tc>
        <w:tc>
          <w:tcPr>
            <w:tcW w:w="1134" w:type="dxa"/>
          </w:tcPr>
          <w:p w:rsidR="0025021A" w:rsidRPr="002035BC" w:rsidRDefault="002035BC" w:rsidP="00F45B1F">
            <w:r w:rsidRPr="002035BC">
              <w:t>CS3</w:t>
            </w:r>
          </w:p>
        </w:tc>
        <w:tc>
          <w:tcPr>
            <w:tcW w:w="2049" w:type="dxa"/>
          </w:tcPr>
          <w:p w:rsidR="0025021A" w:rsidRPr="002035BC" w:rsidRDefault="002035BC" w:rsidP="00F45B1F">
            <w:r w:rsidRPr="002035BC">
              <w:t>Create position &amp; trigger immediate sync</w:t>
            </w:r>
          </w:p>
        </w:tc>
        <w:tc>
          <w:tcPr>
            <w:tcW w:w="1710" w:type="dxa"/>
          </w:tcPr>
          <w:p w:rsidR="0025021A" w:rsidRPr="002035BC" w:rsidRDefault="002035BC" w:rsidP="00F45B1F">
            <w:r w:rsidRPr="002035BC">
              <w:t>API Server is running.</w:t>
            </w:r>
          </w:p>
        </w:tc>
        <w:tc>
          <w:tcPr>
            <w:tcW w:w="2940" w:type="dxa"/>
          </w:tcPr>
          <w:p w:rsidR="0025021A" w:rsidRPr="002035BC" w:rsidRDefault="002035BC" w:rsidP="00F45B1F">
            <w:r w:rsidRPr="002035BC">
              <w:t>1. Send POST/api/v1/position with valid JSON.</w:t>
            </w:r>
          </w:p>
          <w:p w:rsidR="0025021A" w:rsidRPr="002035BC" w:rsidRDefault="002035BC" w:rsidP="00F45B1F">
            <w:r w:rsidRPr="002035BC">
              <w:t>2. Query HR DB.</w:t>
            </w:r>
          </w:p>
          <w:p w:rsidR="0025021A" w:rsidRPr="002035BC" w:rsidRDefault="002035BC" w:rsidP="00F45B1F">
            <w:r w:rsidRPr="002035BC">
              <w:t>3. Query Payroll DB.</w:t>
            </w:r>
          </w:p>
        </w:tc>
        <w:tc>
          <w:tcPr>
            <w:tcW w:w="3000" w:type="dxa"/>
          </w:tcPr>
          <w:p w:rsidR="0025021A" w:rsidRPr="002035BC" w:rsidRDefault="002035BC" w:rsidP="00F45B1F">
            <w:r w:rsidRPr="002035BC">
              <w:t>Returns HTTP 201 Created. The new position record appears immediately in both SQL Server and MySQL positions_payroll.</w:t>
            </w:r>
          </w:p>
        </w:tc>
        <w:tc>
          <w:tcPr>
            <w:tcW w:w="1080" w:type="dxa"/>
          </w:tcPr>
          <w:p w:rsidR="0025021A" w:rsidRPr="002035BC" w:rsidRDefault="002035BC" w:rsidP="00F45B1F">
            <w:r w:rsidRPr="002035BC">
              <w:t>UC8 Sync logic</w:t>
            </w:r>
          </w:p>
        </w:tc>
      </w:tr>
      <w:tr w:rsidR="0025021A" w:rsidRPr="002035BC" w:rsidTr="00F45B1F">
        <w:tc>
          <w:tcPr>
            <w:tcW w:w="1672" w:type="dxa"/>
          </w:tcPr>
          <w:p w:rsidR="0025021A" w:rsidRPr="002035BC" w:rsidRDefault="002035BC" w:rsidP="00F45B1F">
            <w:r w:rsidRPr="002035BC">
              <w:t>CS3_TC</w:t>
            </w:r>
            <w:r w:rsidR="00F45B1F">
              <w:t>1</w:t>
            </w:r>
            <w:r w:rsidR="00AA4C36">
              <w:t>2</w:t>
            </w:r>
          </w:p>
        </w:tc>
        <w:tc>
          <w:tcPr>
            <w:tcW w:w="1134" w:type="dxa"/>
          </w:tcPr>
          <w:p w:rsidR="0025021A" w:rsidRPr="002035BC" w:rsidRDefault="002035BC" w:rsidP="00F45B1F">
            <w:r w:rsidRPr="002035BC">
              <w:t>CS3</w:t>
            </w:r>
          </w:p>
        </w:tc>
        <w:tc>
          <w:tcPr>
            <w:tcW w:w="2049" w:type="dxa"/>
          </w:tcPr>
          <w:p w:rsidR="0025021A" w:rsidRPr="002035BC" w:rsidRDefault="002035BC" w:rsidP="00F45B1F">
            <w:r w:rsidRPr="002035BC">
              <w:t>Update department/position &amp; verify sync</w:t>
            </w:r>
          </w:p>
        </w:tc>
        <w:tc>
          <w:tcPr>
            <w:tcW w:w="1710" w:type="dxa"/>
          </w:tcPr>
          <w:p w:rsidR="0025021A" w:rsidRPr="002035BC" w:rsidRDefault="002035BC" w:rsidP="00F45B1F">
            <w:r w:rsidRPr="002035BC">
              <w:t>Existing department/position record.</w:t>
            </w:r>
          </w:p>
        </w:tc>
        <w:tc>
          <w:tcPr>
            <w:tcW w:w="2940" w:type="dxa"/>
          </w:tcPr>
          <w:p w:rsidR="0025021A" w:rsidRPr="002035BC" w:rsidRDefault="002035BC" w:rsidP="00F45B1F">
            <w:r w:rsidRPr="002035BC">
              <w:t>1. Send PUT request to update name.</w:t>
            </w:r>
          </w:p>
          <w:p w:rsidR="0025021A" w:rsidRPr="002035BC" w:rsidRDefault="002035BC" w:rsidP="00F45B1F">
            <w:r w:rsidRPr="002035BC">
              <w:t>2. Query both databases.</w:t>
            </w:r>
          </w:p>
        </w:tc>
        <w:tc>
          <w:tcPr>
            <w:tcW w:w="3000" w:type="dxa"/>
          </w:tcPr>
          <w:p w:rsidR="0025021A" w:rsidRPr="002035BC" w:rsidRDefault="002035BC" w:rsidP="00F45B1F">
            <w:r w:rsidRPr="002035BC">
              <w:t>Returns HTTP 200 OK. The updated name is reflected immediately in both HR and Payroll databases.</w:t>
            </w:r>
          </w:p>
        </w:tc>
        <w:tc>
          <w:tcPr>
            <w:tcW w:w="1080" w:type="dxa"/>
          </w:tcPr>
          <w:p w:rsidR="0025021A" w:rsidRPr="002035BC" w:rsidRDefault="002035BC" w:rsidP="00F45B1F">
            <w:r w:rsidRPr="002035BC">
              <w:t>UC7 Sync logic</w:t>
            </w:r>
          </w:p>
        </w:tc>
      </w:tr>
      <w:tr w:rsidR="0025021A" w:rsidRPr="002035BC" w:rsidTr="00F45B1F">
        <w:tc>
          <w:tcPr>
            <w:tcW w:w="1672" w:type="dxa"/>
          </w:tcPr>
          <w:p w:rsidR="0025021A" w:rsidRPr="002035BC" w:rsidRDefault="002035BC" w:rsidP="00F45B1F">
            <w:r w:rsidRPr="002035BC">
              <w:t>CS3_TC</w:t>
            </w:r>
            <w:r w:rsidR="00F45B1F">
              <w:t>1</w:t>
            </w:r>
            <w:r w:rsidR="00AA4C36">
              <w:t>3</w:t>
            </w:r>
          </w:p>
        </w:tc>
        <w:tc>
          <w:tcPr>
            <w:tcW w:w="1134" w:type="dxa"/>
          </w:tcPr>
          <w:p w:rsidR="0025021A" w:rsidRPr="002035BC" w:rsidRDefault="002035BC" w:rsidP="00F45B1F">
            <w:r w:rsidRPr="002035BC">
              <w:t>CS3</w:t>
            </w:r>
          </w:p>
        </w:tc>
        <w:tc>
          <w:tcPr>
            <w:tcW w:w="2049" w:type="dxa"/>
          </w:tcPr>
          <w:p w:rsidR="0025021A" w:rsidRPr="002035BC" w:rsidRDefault="002035BC" w:rsidP="00F45B1F">
            <w:r w:rsidRPr="002035BC">
              <w:t>Retrieve department/position lists</w:t>
            </w:r>
          </w:p>
        </w:tc>
        <w:tc>
          <w:tcPr>
            <w:tcW w:w="1710" w:type="dxa"/>
          </w:tcPr>
          <w:p w:rsidR="0025021A" w:rsidRPr="002035BC" w:rsidRDefault="002035BC" w:rsidP="00F45B1F">
            <w:r w:rsidRPr="002035BC">
              <w:t>HR DB has valid data.</w:t>
            </w:r>
          </w:p>
        </w:tc>
        <w:tc>
          <w:tcPr>
            <w:tcW w:w="2940" w:type="dxa"/>
          </w:tcPr>
          <w:p w:rsidR="0025021A" w:rsidRPr="002035BC" w:rsidRDefault="002035BC" w:rsidP="00F45B1F">
            <w:r w:rsidRPr="002035BC">
              <w:t>1. Send GET /api/v1/departments.</w:t>
            </w:r>
          </w:p>
          <w:p w:rsidR="0025021A" w:rsidRPr="002035BC" w:rsidRDefault="0025021A" w:rsidP="00F45B1F"/>
        </w:tc>
        <w:tc>
          <w:tcPr>
            <w:tcW w:w="3000" w:type="dxa"/>
          </w:tcPr>
          <w:p w:rsidR="0025021A" w:rsidRPr="002035BC" w:rsidRDefault="002035BC" w:rsidP="00F45B1F">
            <w:r w:rsidRPr="002035BC">
              <w:t>Returns HTTP 200 OK. JSON array fully matches the data</w:t>
            </w:r>
          </w:p>
        </w:tc>
        <w:tc>
          <w:tcPr>
            <w:tcW w:w="1080" w:type="dxa"/>
          </w:tcPr>
          <w:p w:rsidR="0025021A" w:rsidRPr="002035BC" w:rsidRDefault="002035BC" w:rsidP="00F45B1F">
            <w:r w:rsidRPr="002035BC">
              <w:t>UC7, UC8 Read</w:t>
            </w:r>
          </w:p>
        </w:tc>
      </w:tr>
    </w:tbl>
    <w:p w:rsidR="0025021A" w:rsidRPr="002035BC" w:rsidRDefault="002035BC">
      <w:pPr>
        <w:spacing w:line="360" w:lineRule="auto"/>
        <w:rPr>
          <w:color w:val="0D0D0D"/>
          <w:sz w:val="26"/>
          <w:szCs w:val="26"/>
        </w:rPr>
      </w:pPr>
      <w:r w:rsidRPr="002035BC">
        <w:rPr>
          <w:color w:val="0D0D0D"/>
          <w:sz w:val="26"/>
          <w:szCs w:val="26"/>
        </w:rPr>
        <w:t>PAYROLL &amp; ATTENDANCE</w:t>
      </w:r>
    </w:p>
    <w:tbl>
      <w:tblPr>
        <w:tblStyle w:val="a8"/>
        <w:tblW w:w="13495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00" w:firstRow="0" w:lastRow="0" w:firstColumn="0" w:lastColumn="0" w:noHBand="0" w:noVBand="1"/>
      </w:tblPr>
      <w:tblGrid>
        <w:gridCol w:w="1756"/>
        <w:gridCol w:w="1134"/>
        <w:gridCol w:w="2067"/>
        <w:gridCol w:w="1788"/>
        <w:gridCol w:w="2430"/>
        <w:gridCol w:w="2940"/>
        <w:gridCol w:w="1380"/>
      </w:tblGrid>
      <w:tr w:rsidR="0025021A" w:rsidRPr="002035BC" w:rsidTr="00AA4C36">
        <w:tc>
          <w:tcPr>
            <w:tcW w:w="1756" w:type="dxa"/>
          </w:tcPr>
          <w:p w:rsidR="0025021A" w:rsidRPr="002035BC" w:rsidRDefault="002035BC">
            <w:pPr>
              <w:spacing w:line="360" w:lineRule="auto"/>
              <w:jc w:val="center"/>
              <w:rPr>
                <w:b/>
                <w:bCs/>
                <w:color w:val="0D0D0D"/>
              </w:rPr>
            </w:pPr>
            <w:r w:rsidRPr="002035BC">
              <w:rPr>
                <w:b/>
                <w:bCs/>
                <w:color w:val="0D0D0D"/>
              </w:rPr>
              <w:t>Test Case ID</w:t>
            </w:r>
          </w:p>
        </w:tc>
        <w:tc>
          <w:tcPr>
            <w:tcW w:w="1134" w:type="dxa"/>
          </w:tcPr>
          <w:p w:rsidR="0025021A" w:rsidRPr="002035BC" w:rsidRDefault="002035BC">
            <w:pPr>
              <w:spacing w:line="360" w:lineRule="auto"/>
              <w:jc w:val="center"/>
              <w:rPr>
                <w:b/>
                <w:bCs/>
                <w:color w:val="0D0D0D"/>
              </w:rPr>
            </w:pPr>
            <w:r w:rsidRPr="002035BC">
              <w:rPr>
                <w:b/>
                <w:bCs/>
                <w:color w:val="0D0D0D"/>
              </w:rPr>
              <w:t>Module</w:t>
            </w:r>
          </w:p>
        </w:tc>
        <w:tc>
          <w:tcPr>
            <w:tcW w:w="2067" w:type="dxa"/>
          </w:tcPr>
          <w:p w:rsidR="0025021A" w:rsidRPr="002035BC" w:rsidRDefault="002035BC">
            <w:pPr>
              <w:spacing w:line="360" w:lineRule="auto"/>
              <w:jc w:val="center"/>
              <w:rPr>
                <w:b/>
                <w:bCs/>
                <w:color w:val="0D0D0D"/>
              </w:rPr>
            </w:pPr>
            <w:r w:rsidRPr="002035BC">
              <w:rPr>
                <w:b/>
                <w:bCs/>
                <w:color w:val="0D0D0D"/>
              </w:rPr>
              <w:t>Scenario</w:t>
            </w:r>
          </w:p>
        </w:tc>
        <w:tc>
          <w:tcPr>
            <w:tcW w:w="1788" w:type="dxa"/>
          </w:tcPr>
          <w:p w:rsidR="0025021A" w:rsidRPr="002035BC" w:rsidRDefault="002035BC">
            <w:pPr>
              <w:spacing w:line="360" w:lineRule="auto"/>
              <w:jc w:val="center"/>
              <w:rPr>
                <w:b/>
                <w:bCs/>
                <w:color w:val="0D0D0D"/>
              </w:rPr>
            </w:pPr>
            <w:r w:rsidRPr="002035BC">
              <w:rPr>
                <w:b/>
                <w:bCs/>
                <w:color w:val="0D0D0D"/>
              </w:rPr>
              <w:t>Preconditions</w:t>
            </w:r>
          </w:p>
        </w:tc>
        <w:tc>
          <w:tcPr>
            <w:tcW w:w="2430" w:type="dxa"/>
          </w:tcPr>
          <w:p w:rsidR="0025021A" w:rsidRPr="002035BC" w:rsidRDefault="002035BC">
            <w:pPr>
              <w:spacing w:line="360" w:lineRule="auto"/>
              <w:jc w:val="center"/>
              <w:rPr>
                <w:b/>
                <w:bCs/>
                <w:color w:val="0D0D0D"/>
              </w:rPr>
            </w:pPr>
            <w:r w:rsidRPr="002035BC">
              <w:rPr>
                <w:b/>
                <w:bCs/>
                <w:color w:val="0D0D0D"/>
              </w:rPr>
              <w:t>Steps</w:t>
            </w:r>
          </w:p>
        </w:tc>
        <w:tc>
          <w:tcPr>
            <w:tcW w:w="2940" w:type="dxa"/>
          </w:tcPr>
          <w:p w:rsidR="0025021A" w:rsidRPr="002035BC" w:rsidRDefault="002035BC">
            <w:pPr>
              <w:spacing w:line="360" w:lineRule="auto"/>
              <w:jc w:val="center"/>
              <w:rPr>
                <w:b/>
                <w:bCs/>
                <w:color w:val="0D0D0D"/>
              </w:rPr>
            </w:pPr>
            <w:r w:rsidRPr="002035BC">
              <w:rPr>
                <w:b/>
                <w:bCs/>
                <w:color w:val="0D0D0D"/>
              </w:rPr>
              <w:t>Expected</w:t>
            </w:r>
          </w:p>
        </w:tc>
        <w:tc>
          <w:tcPr>
            <w:tcW w:w="1380" w:type="dxa"/>
          </w:tcPr>
          <w:p w:rsidR="0025021A" w:rsidRPr="002035BC" w:rsidRDefault="002035BC">
            <w:pPr>
              <w:spacing w:line="360" w:lineRule="auto"/>
              <w:jc w:val="center"/>
              <w:rPr>
                <w:b/>
                <w:bCs/>
                <w:color w:val="0D0D0D"/>
              </w:rPr>
            </w:pPr>
            <w:r w:rsidRPr="002035BC">
              <w:rPr>
                <w:b/>
                <w:bCs/>
                <w:color w:val="0D0D0D"/>
              </w:rPr>
              <w:t>Notes</w:t>
            </w:r>
          </w:p>
        </w:tc>
      </w:tr>
      <w:tr w:rsidR="00AA4C36" w:rsidTr="00AA4C36">
        <w:tblPrEx>
          <w:tblLook w:val="04A0" w:firstRow="1" w:lastRow="0" w:firstColumn="1" w:lastColumn="0" w:noHBand="0" w:noVBand="1"/>
        </w:tblPrEx>
        <w:tc>
          <w:tcPr>
            <w:tcW w:w="1756" w:type="dxa"/>
            <w:hideMark/>
          </w:tcPr>
          <w:p w:rsidR="00AA4C36" w:rsidRPr="00AA4C36" w:rsidRDefault="00AA4C36" w:rsidP="00AA4C36">
            <w:r w:rsidRPr="00AA4C36">
              <w:rPr>
                <w:bdr w:val="none" w:sz="0" w:space="0" w:color="auto" w:frame="1"/>
              </w:rPr>
              <w:t>CS3_TC</w:t>
            </w:r>
            <w:r>
              <w:rPr>
                <w:bdr w:val="none" w:sz="0" w:space="0" w:color="auto" w:frame="1"/>
              </w:rPr>
              <w:t>14</w:t>
            </w:r>
          </w:p>
        </w:tc>
        <w:tc>
          <w:tcPr>
            <w:tcW w:w="1134" w:type="dxa"/>
            <w:hideMark/>
          </w:tcPr>
          <w:p w:rsidR="00AA4C36" w:rsidRPr="00AA4C36" w:rsidRDefault="00AA4C36" w:rsidP="00AA4C36">
            <w:r w:rsidRPr="00AA4C36">
              <w:rPr>
                <w:bdr w:val="none" w:sz="0" w:space="0" w:color="auto" w:frame="1"/>
              </w:rPr>
              <w:t>CS3</w:t>
            </w:r>
          </w:p>
        </w:tc>
        <w:tc>
          <w:tcPr>
            <w:tcW w:w="2067" w:type="dxa"/>
            <w:hideMark/>
          </w:tcPr>
          <w:p w:rsidR="00AA4C36" w:rsidRPr="00AA4C36" w:rsidRDefault="00AA4C36" w:rsidP="00AA4C36">
            <w:r w:rsidRPr="00AA4C36">
              <w:rPr>
                <w:bdr w:val="none" w:sz="0" w:space="0" w:color="auto" w:frame="1"/>
              </w:rPr>
              <w:t>Load payroll list</w:t>
            </w:r>
          </w:p>
        </w:tc>
        <w:tc>
          <w:tcPr>
            <w:tcW w:w="1788" w:type="dxa"/>
            <w:hideMark/>
          </w:tcPr>
          <w:p w:rsidR="00AA4C36" w:rsidRPr="00AA4C36" w:rsidRDefault="00AA4C36" w:rsidP="00AA4C36">
            <w:r w:rsidRPr="00AA4C36">
              <w:rPr>
                <w:bdr w:val="none" w:sz="0" w:space="0" w:color="auto" w:frame="1"/>
              </w:rPr>
              <w:t>MySQL has salary records</w:t>
            </w:r>
          </w:p>
        </w:tc>
        <w:tc>
          <w:tcPr>
            <w:tcW w:w="2430" w:type="dxa"/>
            <w:hideMark/>
          </w:tcPr>
          <w:p w:rsidR="00AA4C36" w:rsidRPr="00AA4C36" w:rsidRDefault="00AA4C36" w:rsidP="00AA4C36">
            <w:r w:rsidRPr="00AA4C36">
              <w:rPr>
                <w:bdr w:val="none" w:sz="0" w:space="0" w:color="auto" w:frame="1"/>
              </w:rPr>
              <w:t xml:space="preserve">1. Send </w:t>
            </w:r>
            <w:r w:rsidRPr="00AA4C36">
              <w:rPr>
                <w:rStyle w:val="HTMLCode"/>
                <w:rFonts w:ascii="Times New Roman" w:hAnsi="Times New Roman" w:cs="Times New Roman"/>
                <w:color w:val="444746"/>
                <w:sz w:val="26"/>
                <w:szCs w:val="26"/>
                <w:bdr w:val="none" w:sz="0" w:space="0" w:color="auto" w:frame="1"/>
              </w:rPr>
              <w:t>GET /api/v1/payroll</w:t>
            </w:r>
          </w:p>
        </w:tc>
        <w:tc>
          <w:tcPr>
            <w:tcW w:w="2940" w:type="dxa"/>
            <w:hideMark/>
          </w:tcPr>
          <w:p w:rsidR="00AA4C36" w:rsidRPr="00AA4C36" w:rsidRDefault="00AA4C36" w:rsidP="00AA4C36">
            <w:r w:rsidRPr="00AA4C36">
              <w:rPr>
                <w:bdr w:val="none" w:sz="0" w:space="0" w:color="auto" w:frame="1"/>
              </w:rPr>
              <w:t>Returns HTTP 200 OK. JSON array matches salaries table in MySQL.</w:t>
            </w:r>
          </w:p>
        </w:tc>
        <w:tc>
          <w:tcPr>
            <w:tcW w:w="1380" w:type="dxa"/>
            <w:hideMark/>
          </w:tcPr>
          <w:p w:rsidR="00AA4C36" w:rsidRPr="00AA4C36" w:rsidRDefault="00AA4C36" w:rsidP="00AA4C36">
            <w:r w:rsidRPr="00AA4C36">
              <w:rPr>
                <w:bdr w:val="none" w:sz="0" w:space="0" w:color="auto" w:frame="1"/>
              </w:rPr>
              <w:t>UC9</w:t>
            </w:r>
          </w:p>
        </w:tc>
      </w:tr>
      <w:tr w:rsidR="00AA4C36" w:rsidTr="00AA4C36">
        <w:tblPrEx>
          <w:tblLook w:val="04A0" w:firstRow="1" w:lastRow="0" w:firstColumn="1" w:lastColumn="0" w:noHBand="0" w:noVBand="1"/>
        </w:tblPrEx>
        <w:tc>
          <w:tcPr>
            <w:tcW w:w="1756" w:type="dxa"/>
            <w:hideMark/>
          </w:tcPr>
          <w:p w:rsidR="00AA4C36" w:rsidRPr="00AA4C36" w:rsidRDefault="00AA4C36" w:rsidP="00AA4C36">
            <w:r w:rsidRPr="00AA4C36">
              <w:rPr>
                <w:bdr w:val="none" w:sz="0" w:space="0" w:color="auto" w:frame="1"/>
              </w:rPr>
              <w:t>CS3_TC</w:t>
            </w:r>
            <w:r>
              <w:rPr>
                <w:bdr w:val="none" w:sz="0" w:space="0" w:color="auto" w:frame="1"/>
              </w:rPr>
              <w:t>15</w:t>
            </w:r>
          </w:p>
        </w:tc>
        <w:tc>
          <w:tcPr>
            <w:tcW w:w="1134" w:type="dxa"/>
            <w:hideMark/>
          </w:tcPr>
          <w:p w:rsidR="00AA4C36" w:rsidRPr="00AA4C36" w:rsidRDefault="00AA4C36" w:rsidP="00AA4C36">
            <w:r w:rsidRPr="00AA4C36">
              <w:rPr>
                <w:bdr w:val="none" w:sz="0" w:space="0" w:color="auto" w:frame="1"/>
              </w:rPr>
              <w:t>CS3</w:t>
            </w:r>
          </w:p>
        </w:tc>
        <w:tc>
          <w:tcPr>
            <w:tcW w:w="2067" w:type="dxa"/>
            <w:hideMark/>
          </w:tcPr>
          <w:p w:rsidR="00AA4C36" w:rsidRPr="00AA4C36" w:rsidRDefault="00AA4C36" w:rsidP="00AA4C36">
            <w:r w:rsidRPr="00AA4C36">
              <w:rPr>
                <w:bdr w:val="none" w:sz="0" w:space="0" w:color="auto" w:frame="1"/>
              </w:rPr>
              <w:t>Filter payroll by month and year</w:t>
            </w:r>
          </w:p>
        </w:tc>
        <w:tc>
          <w:tcPr>
            <w:tcW w:w="1788" w:type="dxa"/>
            <w:hideMark/>
          </w:tcPr>
          <w:p w:rsidR="00AA4C36" w:rsidRPr="00AA4C36" w:rsidRDefault="00AA4C36" w:rsidP="00AA4C36">
            <w:r w:rsidRPr="00AA4C36">
              <w:rPr>
                <w:bdr w:val="none" w:sz="0" w:space="0" w:color="auto" w:frame="1"/>
              </w:rPr>
              <w:t>DB contains multi-month data</w:t>
            </w:r>
          </w:p>
        </w:tc>
        <w:tc>
          <w:tcPr>
            <w:tcW w:w="2430" w:type="dxa"/>
            <w:hideMark/>
          </w:tcPr>
          <w:p w:rsidR="00AA4C36" w:rsidRPr="00AA4C36" w:rsidRDefault="00AA4C36" w:rsidP="00AA4C36">
            <w:r w:rsidRPr="00AA4C36">
              <w:rPr>
                <w:bdr w:val="none" w:sz="0" w:space="0" w:color="auto" w:frame="1"/>
              </w:rPr>
              <w:t xml:space="preserve">1. Send </w:t>
            </w:r>
            <w:r w:rsidRPr="00AA4C36">
              <w:rPr>
                <w:rStyle w:val="HTMLCode"/>
                <w:rFonts w:ascii="Times New Roman" w:hAnsi="Times New Roman" w:cs="Times New Roman"/>
                <w:color w:val="444746"/>
                <w:sz w:val="26"/>
                <w:szCs w:val="26"/>
                <w:bdr w:val="none" w:sz="0" w:space="0" w:color="auto" w:frame="1"/>
              </w:rPr>
              <w:t>GET /api/v1/payroll?month=03&amp;year=2026</w:t>
            </w:r>
          </w:p>
        </w:tc>
        <w:tc>
          <w:tcPr>
            <w:tcW w:w="2940" w:type="dxa"/>
            <w:hideMark/>
          </w:tcPr>
          <w:p w:rsidR="00AA4C36" w:rsidRPr="00AA4C36" w:rsidRDefault="00AA4C36" w:rsidP="00AA4C36">
            <w:r w:rsidRPr="00AA4C36">
              <w:rPr>
                <w:bdr w:val="none" w:sz="0" w:space="0" w:color="auto" w:frame="1"/>
              </w:rPr>
              <w:t>API returns only salary records for March 2026.</w:t>
            </w:r>
          </w:p>
        </w:tc>
        <w:tc>
          <w:tcPr>
            <w:tcW w:w="1380" w:type="dxa"/>
            <w:hideMark/>
          </w:tcPr>
          <w:p w:rsidR="00AA4C36" w:rsidRPr="00AA4C36" w:rsidRDefault="00AA4C36" w:rsidP="00AA4C36">
            <w:r w:rsidRPr="00AA4C36">
              <w:rPr>
                <w:bdr w:val="none" w:sz="0" w:space="0" w:color="auto" w:frame="1"/>
              </w:rPr>
              <w:t>UC9 Filter</w:t>
            </w:r>
          </w:p>
        </w:tc>
      </w:tr>
      <w:tr w:rsidR="00AA4C36" w:rsidTr="00AA4C36">
        <w:tblPrEx>
          <w:tblLook w:val="04A0" w:firstRow="1" w:lastRow="0" w:firstColumn="1" w:lastColumn="0" w:noHBand="0" w:noVBand="1"/>
        </w:tblPrEx>
        <w:tc>
          <w:tcPr>
            <w:tcW w:w="1756" w:type="dxa"/>
            <w:hideMark/>
          </w:tcPr>
          <w:p w:rsidR="00AA4C36" w:rsidRPr="00AA4C36" w:rsidRDefault="00AA4C36" w:rsidP="00AA4C36">
            <w:r w:rsidRPr="00AA4C36">
              <w:rPr>
                <w:bdr w:val="none" w:sz="0" w:space="0" w:color="auto" w:frame="1"/>
              </w:rPr>
              <w:t>CS3_TC</w:t>
            </w:r>
            <w:r>
              <w:rPr>
                <w:bdr w:val="none" w:sz="0" w:space="0" w:color="auto" w:frame="1"/>
              </w:rPr>
              <w:t>16</w:t>
            </w:r>
          </w:p>
        </w:tc>
        <w:tc>
          <w:tcPr>
            <w:tcW w:w="1134" w:type="dxa"/>
            <w:hideMark/>
          </w:tcPr>
          <w:p w:rsidR="00AA4C36" w:rsidRPr="00AA4C36" w:rsidRDefault="00AA4C36" w:rsidP="00AA4C36">
            <w:r w:rsidRPr="00AA4C36">
              <w:rPr>
                <w:bdr w:val="none" w:sz="0" w:space="0" w:color="auto" w:frame="1"/>
              </w:rPr>
              <w:t>CS3</w:t>
            </w:r>
          </w:p>
        </w:tc>
        <w:tc>
          <w:tcPr>
            <w:tcW w:w="2067" w:type="dxa"/>
            <w:hideMark/>
          </w:tcPr>
          <w:p w:rsidR="00AA4C36" w:rsidRPr="00AA4C36" w:rsidRDefault="00AA4C36" w:rsidP="00AA4C36">
            <w:r w:rsidRPr="00AA4C36">
              <w:rPr>
                <w:bdr w:val="none" w:sz="0" w:space="0" w:color="auto" w:frame="1"/>
              </w:rPr>
              <w:t>Load attendance list</w:t>
            </w:r>
          </w:p>
        </w:tc>
        <w:tc>
          <w:tcPr>
            <w:tcW w:w="1788" w:type="dxa"/>
            <w:hideMark/>
          </w:tcPr>
          <w:p w:rsidR="00AA4C36" w:rsidRPr="00AA4C36" w:rsidRDefault="00AA4C36" w:rsidP="00AA4C36">
            <w:r w:rsidRPr="00AA4C36">
              <w:rPr>
                <w:bdr w:val="none" w:sz="0" w:space="0" w:color="auto" w:frame="1"/>
              </w:rPr>
              <w:t>MySQL has attendance data</w:t>
            </w:r>
          </w:p>
        </w:tc>
        <w:tc>
          <w:tcPr>
            <w:tcW w:w="2430" w:type="dxa"/>
            <w:hideMark/>
          </w:tcPr>
          <w:p w:rsidR="00AA4C36" w:rsidRPr="00AA4C36" w:rsidRDefault="00AA4C36" w:rsidP="00AA4C36">
            <w:r w:rsidRPr="00AA4C36">
              <w:rPr>
                <w:bdr w:val="none" w:sz="0" w:space="0" w:color="auto" w:frame="1"/>
              </w:rPr>
              <w:t xml:space="preserve">1. Send </w:t>
            </w:r>
            <w:r w:rsidRPr="00AA4C36">
              <w:rPr>
                <w:rStyle w:val="HTMLCode"/>
                <w:rFonts w:ascii="Times New Roman" w:hAnsi="Times New Roman" w:cs="Times New Roman"/>
                <w:color w:val="444746"/>
                <w:sz w:val="26"/>
                <w:szCs w:val="26"/>
                <w:bdr w:val="none" w:sz="0" w:space="0" w:color="auto" w:frame="1"/>
              </w:rPr>
              <w:t>GET /api/v1/attendance</w:t>
            </w:r>
          </w:p>
        </w:tc>
        <w:tc>
          <w:tcPr>
            <w:tcW w:w="2940" w:type="dxa"/>
            <w:hideMark/>
          </w:tcPr>
          <w:p w:rsidR="00AA4C36" w:rsidRPr="00AA4C36" w:rsidRDefault="00AA4C36" w:rsidP="00AA4C36">
            <w:r w:rsidRPr="00AA4C36">
              <w:rPr>
                <w:bdr w:val="none" w:sz="0" w:space="0" w:color="auto" w:frame="1"/>
              </w:rPr>
              <w:t>Returns HTTP 200 OK. JSON matches attendance table.</w:t>
            </w:r>
          </w:p>
        </w:tc>
        <w:tc>
          <w:tcPr>
            <w:tcW w:w="1380" w:type="dxa"/>
            <w:hideMark/>
          </w:tcPr>
          <w:p w:rsidR="00AA4C36" w:rsidRPr="00AA4C36" w:rsidRDefault="00AA4C36" w:rsidP="00AA4C36">
            <w:r w:rsidRPr="00AA4C36">
              <w:rPr>
                <w:bdr w:val="none" w:sz="0" w:space="0" w:color="auto" w:frame="1"/>
              </w:rPr>
              <w:t>UC11</w:t>
            </w:r>
          </w:p>
        </w:tc>
      </w:tr>
      <w:tr w:rsidR="00AA4C36" w:rsidTr="00AA4C36">
        <w:tblPrEx>
          <w:tblLook w:val="04A0" w:firstRow="1" w:lastRow="0" w:firstColumn="1" w:lastColumn="0" w:noHBand="0" w:noVBand="1"/>
        </w:tblPrEx>
        <w:tc>
          <w:tcPr>
            <w:tcW w:w="1756" w:type="dxa"/>
            <w:hideMark/>
          </w:tcPr>
          <w:p w:rsidR="00AA4C36" w:rsidRPr="00AA4C36" w:rsidRDefault="00AA4C36" w:rsidP="00AA4C36">
            <w:r w:rsidRPr="00AA4C36">
              <w:rPr>
                <w:bdr w:val="none" w:sz="0" w:space="0" w:color="auto" w:frame="1"/>
              </w:rPr>
              <w:t>CS3_TC</w:t>
            </w:r>
            <w:r>
              <w:rPr>
                <w:bdr w:val="none" w:sz="0" w:space="0" w:color="auto" w:frame="1"/>
              </w:rPr>
              <w:t>17</w:t>
            </w:r>
          </w:p>
        </w:tc>
        <w:tc>
          <w:tcPr>
            <w:tcW w:w="1134" w:type="dxa"/>
            <w:hideMark/>
          </w:tcPr>
          <w:p w:rsidR="00AA4C36" w:rsidRPr="00AA4C36" w:rsidRDefault="00AA4C36" w:rsidP="00AA4C36">
            <w:r w:rsidRPr="00AA4C36">
              <w:rPr>
                <w:bdr w:val="none" w:sz="0" w:space="0" w:color="auto" w:frame="1"/>
              </w:rPr>
              <w:t>CS3</w:t>
            </w:r>
          </w:p>
        </w:tc>
        <w:tc>
          <w:tcPr>
            <w:tcW w:w="2067" w:type="dxa"/>
            <w:hideMark/>
          </w:tcPr>
          <w:p w:rsidR="00AA4C36" w:rsidRPr="00AA4C36" w:rsidRDefault="00AA4C36" w:rsidP="00AA4C36">
            <w:r w:rsidRPr="00AA4C36">
              <w:rPr>
                <w:bdr w:val="none" w:sz="0" w:space="0" w:color="auto" w:frame="1"/>
              </w:rPr>
              <w:t>Catch error for invalid attendance filter</w:t>
            </w:r>
          </w:p>
        </w:tc>
        <w:tc>
          <w:tcPr>
            <w:tcW w:w="1788" w:type="dxa"/>
            <w:hideMark/>
          </w:tcPr>
          <w:p w:rsidR="00AA4C36" w:rsidRPr="00AA4C36" w:rsidRDefault="00AA4C36" w:rsidP="00AA4C36">
            <w:r w:rsidRPr="00AA4C36">
              <w:rPr>
                <w:bdr w:val="none" w:sz="0" w:space="0" w:color="auto" w:frame="1"/>
              </w:rPr>
              <w:t>None</w:t>
            </w:r>
          </w:p>
        </w:tc>
        <w:tc>
          <w:tcPr>
            <w:tcW w:w="2430" w:type="dxa"/>
            <w:hideMark/>
          </w:tcPr>
          <w:p w:rsidR="00AA4C36" w:rsidRPr="00AA4C36" w:rsidRDefault="00AA4C36" w:rsidP="00AA4C36">
            <w:r w:rsidRPr="00AA4C36">
              <w:rPr>
                <w:bdr w:val="none" w:sz="0" w:space="0" w:color="auto" w:frame="1"/>
              </w:rPr>
              <w:t xml:space="preserve">1. Send </w:t>
            </w:r>
            <w:r w:rsidRPr="00AA4C36">
              <w:rPr>
                <w:rStyle w:val="HTMLCode"/>
                <w:rFonts w:ascii="Times New Roman" w:hAnsi="Times New Roman" w:cs="Times New Roman"/>
                <w:color w:val="444746"/>
                <w:sz w:val="26"/>
                <w:szCs w:val="26"/>
                <w:bdr w:val="none" w:sz="0" w:space="0" w:color="auto" w:frame="1"/>
              </w:rPr>
              <w:t>GET /api/v1/attendance?month=13</w:t>
            </w:r>
          </w:p>
        </w:tc>
        <w:tc>
          <w:tcPr>
            <w:tcW w:w="2940" w:type="dxa"/>
            <w:hideMark/>
          </w:tcPr>
          <w:p w:rsidR="00AA4C36" w:rsidRPr="00AA4C36" w:rsidRDefault="00AA4C36" w:rsidP="00AA4C36">
            <w:r w:rsidRPr="00AA4C36">
              <w:rPr>
                <w:bdr w:val="none" w:sz="0" w:space="0" w:color="auto" w:frame="1"/>
              </w:rPr>
              <w:t>Returns HTTP 400 Bad Request. Error message prompts for valid month (1-12).</w:t>
            </w:r>
          </w:p>
        </w:tc>
        <w:tc>
          <w:tcPr>
            <w:tcW w:w="1380" w:type="dxa"/>
            <w:hideMark/>
          </w:tcPr>
          <w:p w:rsidR="00AA4C36" w:rsidRPr="00AA4C36" w:rsidRDefault="00AA4C36" w:rsidP="00AA4C36">
            <w:r w:rsidRPr="00AA4C36">
              <w:rPr>
                <w:bdr w:val="none" w:sz="0" w:space="0" w:color="auto" w:frame="1"/>
              </w:rPr>
              <w:t>UC11 Exception</w:t>
            </w:r>
          </w:p>
        </w:tc>
      </w:tr>
    </w:tbl>
    <w:p w:rsidR="0025021A" w:rsidRPr="002035BC" w:rsidRDefault="002035BC">
      <w:pPr>
        <w:spacing w:line="360" w:lineRule="auto"/>
        <w:rPr>
          <w:color w:val="0D0D0D"/>
          <w:sz w:val="26"/>
          <w:szCs w:val="26"/>
        </w:rPr>
      </w:pPr>
      <w:r w:rsidRPr="002035BC">
        <w:rPr>
          <w:color w:val="0D0D0D"/>
          <w:sz w:val="26"/>
          <w:szCs w:val="26"/>
        </w:rPr>
        <w:t>ALERTS</w:t>
      </w:r>
    </w:p>
    <w:tbl>
      <w:tblPr>
        <w:tblStyle w:val="a9"/>
        <w:tblW w:w="1350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30"/>
        <w:gridCol w:w="2445"/>
        <w:gridCol w:w="3240"/>
        <w:gridCol w:w="2640"/>
        <w:gridCol w:w="3645"/>
      </w:tblGrid>
      <w:tr w:rsidR="0025021A" w:rsidRPr="002035BC">
        <w:tc>
          <w:tcPr>
            <w:tcW w:w="1530" w:type="dxa"/>
          </w:tcPr>
          <w:p w:rsidR="0025021A" w:rsidRPr="00F45B1F" w:rsidRDefault="002035BC" w:rsidP="00F45B1F">
            <w:pPr>
              <w:jc w:val="center"/>
              <w:rPr>
                <w:b/>
              </w:rPr>
            </w:pPr>
            <w:r w:rsidRPr="00F45B1F">
              <w:rPr>
                <w:b/>
              </w:rPr>
              <w:t>Test Case ID</w:t>
            </w:r>
          </w:p>
        </w:tc>
        <w:tc>
          <w:tcPr>
            <w:tcW w:w="2445" w:type="dxa"/>
          </w:tcPr>
          <w:p w:rsidR="0025021A" w:rsidRPr="00F45B1F" w:rsidRDefault="002035BC" w:rsidP="00F45B1F">
            <w:pPr>
              <w:jc w:val="center"/>
              <w:rPr>
                <w:b/>
              </w:rPr>
            </w:pPr>
            <w:r w:rsidRPr="00F45B1F">
              <w:rPr>
                <w:b/>
              </w:rPr>
              <w:t>Scenario</w:t>
            </w:r>
          </w:p>
        </w:tc>
        <w:tc>
          <w:tcPr>
            <w:tcW w:w="3240" w:type="dxa"/>
          </w:tcPr>
          <w:p w:rsidR="0025021A" w:rsidRPr="00F45B1F" w:rsidRDefault="002035BC" w:rsidP="00F45B1F">
            <w:pPr>
              <w:jc w:val="center"/>
              <w:rPr>
                <w:b/>
              </w:rPr>
            </w:pPr>
            <w:r w:rsidRPr="00F45B1F">
              <w:rPr>
                <w:b/>
              </w:rPr>
              <w:t>Preconditions</w:t>
            </w:r>
          </w:p>
        </w:tc>
        <w:tc>
          <w:tcPr>
            <w:tcW w:w="2640" w:type="dxa"/>
          </w:tcPr>
          <w:p w:rsidR="0025021A" w:rsidRPr="00F45B1F" w:rsidRDefault="002035BC" w:rsidP="00F45B1F">
            <w:pPr>
              <w:jc w:val="center"/>
              <w:rPr>
                <w:b/>
              </w:rPr>
            </w:pPr>
            <w:r w:rsidRPr="00F45B1F">
              <w:rPr>
                <w:b/>
              </w:rPr>
              <w:t>Steps</w:t>
            </w:r>
          </w:p>
        </w:tc>
        <w:tc>
          <w:tcPr>
            <w:tcW w:w="3645" w:type="dxa"/>
          </w:tcPr>
          <w:p w:rsidR="0025021A" w:rsidRPr="00F45B1F" w:rsidRDefault="002035BC" w:rsidP="00F45B1F">
            <w:pPr>
              <w:jc w:val="center"/>
              <w:rPr>
                <w:b/>
              </w:rPr>
            </w:pPr>
            <w:r w:rsidRPr="00F45B1F">
              <w:rPr>
                <w:b/>
              </w:rPr>
              <w:t>Expected</w:t>
            </w:r>
          </w:p>
        </w:tc>
      </w:tr>
      <w:tr w:rsidR="0025021A" w:rsidRPr="002035BC">
        <w:tc>
          <w:tcPr>
            <w:tcW w:w="1530" w:type="dxa"/>
          </w:tcPr>
          <w:p w:rsidR="0025021A" w:rsidRPr="002035BC" w:rsidRDefault="002035BC" w:rsidP="00F45B1F">
            <w:r w:rsidRPr="002035BC">
              <w:t>CS3_TC1</w:t>
            </w:r>
            <w:r w:rsidR="00AA4C36">
              <w:t>8</w:t>
            </w:r>
          </w:p>
        </w:tc>
        <w:tc>
          <w:tcPr>
            <w:tcW w:w="2445" w:type="dxa"/>
          </w:tcPr>
          <w:p w:rsidR="0025021A" w:rsidRPr="002035BC" w:rsidRDefault="002035BC" w:rsidP="00F45B1F">
            <w:r w:rsidRPr="002035BC">
              <w:t>Work anniversary alert</w:t>
            </w:r>
          </w:p>
        </w:tc>
        <w:tc>
          <w:tcPr>
            <w:tcW w:w="3240" w:type="dxa"/>
          </w:tcPr>
          <w:p w:rsidR="0025021A" w:rsidRPr="002035BC" w:rsidRDefault="002035BC" w:rsidP="00F45B1F">
            <w:r w:rsidRPr="002035BC">
              <w:t>Employee HireDate this month</w:t>
            </w:r>
          </w:p>
        </w:tc>
        <w:tc>
          <w:tcPr>
            <w:tcW w:w="2640" w:type="dxa"/>
          </w:tcPr>
          <w:p w:rsidR="0025021A" w:rsidRPr="002035BC" w:rsidRDefault="002035BC" w:rsidP="00F45B1F">
            <w:r w:rsidRPr="002035BC">
              <w:t>GET /alerts</w:t>
            </w:r>
          </w:p>
        </w:tc>
        <w:tc>
          <w:tcPr>
            <w:tcW w:w="3645" w:type="dxa"/>
          </w:tcPr>
          <w:p w:rsidR="0025021A" w:rsidRPr="002035BC" w:rsidRDefault="002035BC" w:rsidP="00F45B1F">
            <w:r w:rsidRPr="002035BC">
              <w:t>Alert returned</w:t>
            </w:r>
          </w:p>
        </w:tc>
      </w:tr>
      <w:tr w:rsidR="0025021A" w:rsidRPr="002035BC">
        <w:tc>
          <w:tcPr>
            <w:tcW w:w="1530" w:type="dxa"/>
          </w:tcPr>
          <w:p w:rsidR="0025021A" w:rsidRPr="002035BC" w:rsidRDefault="002035BC" w:rsidP="00F45B1F">
            <w:r w:rsidRPr="002035BC">
              <w:t>CS3_TC1</w:t>
            </w:r>
            <w:r w:rsidR="00AA4C36">
              <w:t>9</w:t>
            </w:r>
          </w:p>
        </w:tc>
        <w:tc>
          <w:tcPr>
            <w:tcW w:w="2445" w:type="dxa"/>
          </w:tcPr>
          <w:p w:rsidR="0025021A" w:rsidRPr="002035BC" w:rsidRDefault="002035BC" w:rsidP="00F45B1F">
            <w:r w:rsidRPr="002035BC">
              <w:t>Verify API alerts error handling upon DB connection loss</w:t>
            </w:r>
          </w:p>
        </w:tc>
        <w:tc>
          <w:tcPr>
            <w:tcW w:w="3240" w:type="dxa"/>
          </w:tcPr>
          <w:p w:rsidR="0025021A" w:rsidRPr="002035BC" w:rsidRDefault="002035BC" w:rsidP="00F45B1F">
            <w:r w:rsidRPr="002035BC">
              <w:t>API Server is running normally.</w:t>
            </w:r>
          </w:p>
        </w:tc>
        <w:tc>
          <w:tcPr>
            <w:tcW w:w="2640" w:type="dxa"/>
          </w:tcPr>
          <w:p w:rsidR="0025021A" w:rsidRPr="002035BC" w:rsidRDefault="002035BC" w:rsidP="00F45B1F">
            <w:r w:rsidRPr="002035BC">
              <w:t xml:space="preserve">1. Maintain the simulated network disconnection or DB stoppage state. </w:t>
            </w:r>
          </w:p>
          <w:p w:rsidR="0025021A" w:rsidRPr="002035BC" w:rsidRDefault="002035BC" w:rsidP="00F45B1F">
            <w:r w:rsidRPr="002035BC">
              <w:t>2. Send a GET /api/v1/alerts request.</w:t>
            </w:r>
          </w:p>
        </w:tc>
        <w:tc>
          <w:tcPr>
            <w:tcW w:w="3645" w:type="dxa"/>
          </w:tcPr>
          <w:p w:rsidR="0025021A" w:rsidRPr="002035BC" w:rsidRDefault="002035BC" w:rsidP="00F45B1F">
            <w:r w:rsidRPr="002035BC">
              <w:t>The API throws a 500 Internal Server Error system error with a clear message.</w:t>
            </w:r>
          </w:p>
        </w:tc>
      </w:tr>
    </w:tbl>
    <w:p w:rsidR="00E3708C" w:rsidRPr="002035BC" w:rsidRDefault="00E3708C" w:rsidP="00E3708C">
      <w:pPr>
        <w:spacing w:line="360" w:lineRule="auto"/>
        <w:rPr>
          <w:color w:val="0D0D0D"/>
          <w:sz w:val="26"/>
          <w:szCs w:val="26"/>
        </w:rPr>
      </w:pPr>
    </w:p>
    <w:p w:rsidR="00E3708C" w:rsidRPr="002035BC" w:rsidRDefault="00E3708C" w:rsidP="00E3708C">
      <w:pPr>
        <w:pStyle w:val="Heading1"/>
        <w:spacing w:before="0" w:line="360" w:lineRule="auto"/>
        <w:rPr>
          <w:rFonts w:ascii="Times New Roman" w:eastAsia="Times New Roman" w:hAnsi="Times New Roman" w:cs="Times New Roman"/>
          <w:color w:val="0D0D0D"/>
          <w:sz w:val="26"/>
          <w:szCs w:val="26"/>
        </w:rPr>
      </w:pPr>
      <w:r w:rsidRPr="002035BC">
        <w:rPr>
          <w:rFonts w:ascii="Times New Roman" w:eastAsia="Times New Roman" w:hAnsi="Times New Roman" w:cs="Times New Roman"/>
          <w:color w:val="0D0D0D"/>
          <w:sz w:val="26"/>
          <w:szCs w:val="26"/>
        </w:rPr>
        <w:t xml:space="preserve">6. TEST CASES FOR CASE STUDY </w:t>
      </w:r>
      <w:r w:rsidR="00CE70A3">
        <w:rPr>
          <w:rFonts w:ascii="Times New Roman" w:eastAsia="Times New Roman" w:hAnsi="Times New Roman" w:cs="Times New Roman"/>
          <w:color w:val="0D0D0D"/>
          <w:sz w:val="26"/>
          <w:szCs w:val="26"/>
        </w:rPr>
        <w:t>4</w:t>
      </w:r>
    </w:p>
    <w:p w:rsidR="00E3708C" w:rsidRPr="00022910" w:rsidRDefault="00022910" w:rsidP="00E3708C">
      <w:pPr>
        <w:pStyle w:val="Heading2"/>
        <w:spacing w:before="0" w:line="360" w:lineRule="auto"/>
        <w:rPr>
          <w:rFonts w:ascii="Times New Roman" w:eastAsia="Times New Roman" w:hAnsi="Times New Roman" w:cs="Times New Roman"/>
          <w:color w:val="0D0D0D"/>
          <w:sz w:val="28"/>
          <w:szCs w:val="28"/>
        </w:rPr>
      </w:pPr>
      <w:r w:rsidRPr="00022910">
        <w:rPr>
          <w:rFonts w:ascii="Times New Roman" w:eastAsia="Times New Roman" w:hAnsi="Times New Roman" w:cs="Times New Roman"/>
          <w:color w:val="0D0D0D"/>
          <w:sz w:val="28"/>
          <w:szCs w:val="28"/>
        </w:rPr>
        <w:t>Security API, RBAC &amp; Audit Logs</w:t>
      </w:r>
    </w:p>
    <w:tbl>
      <w:tblPr>
        <w:tblW w:w="134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35"/>
        <w:gridCol w:w="1080"/>
        <w:gridCol w:w="1800"/>
        <w:gridCol w:w="1890"/>
        <w:gridCol w:w="2430"/>
        <w:gridCol w:w="3420"/>
        <w:gridCol w:w="1350"/>
      </w:tblGrid>
      <w:tr w:rsidR="00390400" w:rsidRPr="00390400" w:rsidTr="00390400">
        <w:tc>
          <w:tcPr>
            <w:tcW w:w="1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0400" w:rsidRPr="00390400" w:rsidRDefault="00390400" w:rsidP="00390400">
            <w:pPr>
              <w:jc w:val="center"/>
              <w:rPr>
                <w:b/>
                <w:sz w:val="26"/>
                <w:szCs w:val="26"/>
              </w:rPr>
            </w:pPr>
            <w:r w:rsidRPr="00390400">
              <w:rPr>
                <w:rStyle w:val="Strong"/>
                <w:bCs w:val="0"/>
                <w:sz w:val="26"/>
                <w:szCs w:val="26"/>
              </w:rPr>
              <w:t>Test Case ID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0400" w:rsidRPr="00390400" w:rsidRDefault="00390400" w:rsidP="00390400">
            <w:pPr>
              <w:jc w:val="center"/>
              <w:rPr>
                <w:b/>
                <w:sz w:val="26"/>
                <w:szCs w:val="26"/>
              </w:rPr>
            </w:pPr>
            <w:r w:rsidRPr="00390400">
              <w:rPr>
                <w:rStyle w:val="Strong"/>
                <w:bCs w:val="0"/>
                <w:sz w:val="26"/>
                <w:szCs w:val="26"/>
              </w:rPr>
              <w:t>Module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0400" w:rsidRPr="00390400" w:rsidRDefault="00390400" w:rsidP="00390400">
            <w:pPr>
              <w:jc w:val="center"/>
              <w:rPr>
                <w:b/>
                <w:sz w:val="26"/>
                <w:szCs w:val="26"/>
              </w:rPr>
            </w:pPr>
            <w:r w:rsidRPr="00390400">
              <w:rPr>
                <w:rStyle w:val="Strong"/>
                <w:bCs w:val="0"/>
                <w:sz w:val="26"/>
                <w:szCs w:val="26"/>
              </w:rPr>
              <w:t>Scenario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0400" w:rsidRPr="00390400" w:rsidRDefault="00390400" w:rsidP="00390400">
            <w:pPr>
              <w:jc w:val="center"/>
              <w:rPr>
                <w:b/>
                <w:sz w:val="26"/>
                <w:szCs w:val="26"/>
              </w:rPr>
            </w:pPr>
            <w:r w:rsidRPr="00390400">
              <w:rPr>
                <w:rStyle w:val="Strong"/>
                <w:bCs w:val="0"/>
                <w:sz w:val="26"/>
                <w:szCs w:val="26"/>
              </w:rPr>
              <w:t>Preconditions</w:t>
            </w:r>
          </w:p>
        </w:tc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0400" w:rsidRPr="00390400" w:rsidRDefault="00390400" w:rsidP="00390400">
            <w:pPr>
              <w:jc w:val="center"/>
              <w:rPr>
                <w:b/>
                <w:sz w:val="26"/>
                <w:szCs w:val="26"/>
              </w:rPr>
            </w:pPr>
            <w:r w:rsidRPr="00390400">
              <w:rPr>
                <w:rStyle w:val="Strong"/>
                <w:bCs w:val="0"/>
                <w:sz w:val="26"/>
                <w:szCs w:val="26"/>
              </w:rPr>
              <w:t>Steps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0400" w:rsidRPr="00390400" w:rsidRDefault="00390400" w:rsidP="00390400">
            <w:pPr>
              <w:jc w:val="center"/>
              <w:rPr>
                <w:b/>
                <w:sz w:val="26"/>
                <w:szCs w:val="26"/>
              </w:rPr>
            </w:pPr>
            <w:r w:rsidRPr="00390400">
              <w:rPr>
                <w:rStyle w:val="Strong"/>
                <w:bCs w:val="0"/>
                <w:sz w:val="26"/>
                <w:szCs w:val="26"/>
              </w:rPr>
              <w:t>Expected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0400" w:rsidRPr="00390400" w:rsidRDefault="00390400" w:rsidP="00390400">
            <w:pPr>
              <w:jc w:val="center"/>
              <w:rPr>
                <w:b/>
                <w:sz w:val="26"/>
                <w:szCs w:val="26"/>
              </w:rPr>
            </w:pPr>
            <w:r w:rsidRPr="00390400">
              <w:rPr>
                <w:rStyle w:val="Strong"/>
                <w:bCs w:val="0"/>
                <w:sz w:val="26"/>
                <w:szCs w:val="26"/>
              </w:rPr>
              <w:t>Notes</w:t>
            </w:r>
          </w:p>
        </w:tc>
      </w:tr>
      <w:tr w:rsidR="00390400" w:rsidRPr="00390400" w:rsidTr="00390400">
        <w:tc>
          <w:tcPr>
            <w:tcW w:w="1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0400" w:rsidRPr="00390400" w:rsidRDefault="00390400" w:rsidP="00390400">
            <w:pPr>
              <w:jc w:val="center"/>
              <w:rPr>
                <w:sz w:val="26"/>
                <w:szCs w:val="26"/>
              </w:rPr>
            </w:pPr>
            <w:r w:rsidRPr="00390400">
              <w:rPr>
                <w:sz w:val="26"/>
                <w:szCs w:val="26"/>
              </w:rPr>
              <w:t>CS4_TC01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0400" w:rsidRPr="00390400" w:rsidRDefault="00390400" w:rsidP="00390400">
            <w:pPr>
              <w:jc w:val="center"/>
              <w:rPr>
                <w:sz w:val="26"/>
                <w:szCs w:val="26"/>
              </w:rPr>
            </w:pPr>
            <w:r w:rsidRPr="00390400">
              <w:rPr>
                <w:sz w:val="26"/>
                <w:szCs w:val="26"/>
              </w:rPr>
              <w:t>CS4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0400" w:rsidRPr="00390400" w:rsidRDefault="00390400" w:rsidP="00390400">
            <w:pPr>
              <w:rPr>
                <w:sz w:val="26"/>
                <w:szCs w:val="26"/>
              </w:rPr>
            </w:pPr>
            <w:r w:rsidRPr="00390400">
              <w:rPr>
                <w:sz w:val="26"/>
                <w:szCs w:val="26"/>
              </w:rPr>
              <w:t>Prevent SQL Injection on Login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0400" w:rsidRPr="00390400" w:rsidRDefault="00390400" w:rsidP="00390400">
            <w:pPr>
              <w:rPr>
                <w:sz w:val="26"/>
                <w:szCs w:val="26"/>
              </w:rPr>
            </w:pPr>
            <w:r w:rsidRPr="00390400">
              <w:rPr>
                <w:sz w:val="26"/>
                <w:szCs w:val="26"/>
              </w:rPr>
              <w:t>API is running</w:t>
            </w:r>
          </w:p>
        </w:tc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0400" w:rsidRPr="00390400" w:rsidRDefault="00390400" w:rsidP="00390400">
            <w:pPr>
              <w:rPr>
                <w:sz w:val="26"/>
                <w:szCs w:val="26"/>
              </w:rPr>
            </w:pPr>
            <w:r w:rsidRPr="00390400">
              <w:rPr>
                <w:sz w:val="26"/>
                <w:szCs w:val="26"/>
              </w:rPr>
              <w:t xml:space="preserve">1. Send </w:t>
            </w:r>
            <w:r w:rsidRPr="00390400">
              <w:rPr>
                <w:rStyle w:val="HTMLCode"/>
                <w:rFonts w:ascii="Times New Roman" w:hAnsi="Times New Roman" w:cs="Times New Roman"/>
                <w:sz w:val="26"/>
                <w:szCs w:val="26"/>
              </w:rPr>
              <w:t>POST /api/v1/auth/login</w:t>
            </w:r>
            <w:r w:rsidRPr="00390400">
              <w:rPr>
                <w:sz w:val="26"/>
                <w:szCs w:val="26"/>
              </w:rPr>
              <w:t xml:space="preserve"> with username: </w:t>
            </w:r>
            <w:r w:rsidRPr="00390400">
              <w:rPr>
                <w:rStyle w:val="HTMLCode"/>
                <w:rFonts w:ascii="Times New Roman" w:hAnsi="Times New Roman" w:cs="Times New Roman"/>
                <w:sz w:val="26"/>
                <w:szCs w:val="26"/>
              </w:rPr>
              <w:t>' OR 1=1 --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0400" w:rsidRPr="00390400" w:rsidRDefault="00390400" w:rsidP="00390400">
            <w:pPr>
              <w:rPr>
                <w:sz w:val="26"/>
                <w:szCs w:val="26"/>
              </w:rPr>
            </w:pPr>
            <w:r w:rsidRPr="00390400">
              <w:rPr>
                <w:sz w:val="26"/>
                <w:szCs w:val="26"/>
              </w:rPr>
              <w:t xml:space="preserve">Returns HTTP </w:t>
            </w:r>
            <w:r w:rsidRPr="00390400">
              <w:rPr>
                <w:rStyle w:val="HTMLCode"/>
                <w:rFonts w:ascii="Times New Roman" w:hAnsi="Times New Roman" w:cs="Times New Roman"/>
                <w:sz w:val="26"/>
                <w:szCs w:val="26"/>
              </w:rPr>
              <w:t>401 Unauthorized</w:t>
            </w:r>
            <w:r w:rsidRPr="00390400">
              <w:rPr>
                <w:sz w:val="26"/>
                <w:szCs w:val="26"/>
              </w:rPr>
              <w:t>. Database is not compromised.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0400" w:rsidRPr="00390400" w:rsidRDefault="00390400" w:rsidP="00390400">
            <w:pPr>
              <w:rPr>
                <w:sz w:val="26"/>
                <w:szCs w:val="26"/>
              </w:rPr>
            </w:pPr>
            <w:r w:rsidRPr="00390400">
              <w:rPr>
                <w:sz w:val="26"/>
                <w:szCs w:val="26"/>
              </w:rPr>
              <w:t>Penetration Test</w:t>
            </w:r>
          </w:p>
        </w:tc>
      </w:tr>
      <w:tr w:rsidR="00390400" w:rsidRPr="00390400" w:rsidTr="00390400">
        <w:tc>
          <w:tcPr>
            <w:tcW w:w="1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0400" w:rsidRPr="00390400" w:rsidRDefault="00390400" w:rsidP="00390400">
            <w:pPr>
              <w:jc w:val="center"/>
              <w:rPr>
                <w:sz w:val="26"/>
                <w:szCs w:val="26"/>
              </w:rPr>
            </w:pPr>
            <w:r w:rsidRPr="00390400">
              <w:rPr>
                <w:sz w:val="26"/>
                <w:szCs w:val="26"/>
              </w:rPr>
              <w:t>CS4_TC02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0400" w:rsidRPr="00390400" w:rsidRDefault="00390400" w:rsidP="00390400">
            <w:pPr>
              <w:jc w:val="center"/>
              <w:rPr>
                <w:sz w:val="26"/>
                <w:szCs w:val="26"/>
              </w:rPr>
            </w:pPr>
            <w:r w:rsidRPr="00390400">
              <w:rPr>
                <w:sz w:val="26"/>
                <w:szCs w:val="26"/>
              </w:rPr>
              <w:t>CS4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0400" w:rsidRPr="00390400" w:rsidRDefault="00390400" w:rsidP="00390400">
            <w:pPr>
              <w:rPr>
                <w:sz w:val="26"/>
                <w:szCs w:val="26"/>
              </w:rPr>
            </w:pPr>
            <w:r w:rsidRPr="00390400">
              <w:rPr>
                <w:sz w:val="26"/>
                <w:szCs w:val="26"/>
              </w:rPr>
              <w:t>Verify Expired JWT Token handling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0400" w:rsidRPr="00390400" w:rsidRDefault="00390400" w:rsidP="00390400">
            <w:pPr>
              <w:rPr>
                <w:sz w:val="26"/>
                <w:szCs w:val="26"/>
              </w:rPr>
            </w:pPr>
            <w:r w:rsidRPr="00390400">
              <w:rPr>
                <w:sz w:val="26"/>
                <w:szCs w:val="26"/>
              </w:rPr>
              <w:t>Have a token older than 60 mins</w:t>
            </w:r>
          </w:p>
        </w:tc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0400" w:rsidRPr="00390400" w:rsidRDefault="00390400" w:rsidP="00390400">
            <w:pPr>
              <w:rPr>
                <w:sz w:val="26"/>
                <w:szCs w:val="26"/>
              </w:rPr>
            </w:pPr>
            <w:r w:rsidRPr="00390400">
              <w:rPr>
                <w:sz w:val="26"/>
                <w:szCs w:val="26"/>
              </w:rPr>
              <w:t xml:space="preserve">1. Send </w:t>
            </w:r>
            <w:r w:rsidRPr="00390400">
              <w:rPr>
                <w:rStyle w:val="HTMLCode"/>
                <w:rFonts w:ascii="Times New Roman" w:hAnsi="Times New Roman" w:cs="Times New Roman"/>
                <w:sz w:val="26"/>
                <w:szCs w:val="26"/>
              </w:rPr>
              <w:t>GET /api/v1/employees</w:t>
            </w:r>
            <w:r w:rsidRPr="00390400">
              <w:rPr>
                <w:sz w:val="26"/>
                <w:szCs w:val="26"/>
              </w:rPr>
              <w:t xml:space="preserve"> with expired token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0400" w:rsidRPr="00390400" w:rsidRDefault="00390400" w:rsidP="00390400">
            <w:pPr>
              <w:rPr>
                <w:sz w:val="26"/>
                <w:szCs w:val="26"/>
              </w:rPr>
            </w:pPr>
            <w:r w:rsidRPr="00390400">
              <w:rPr>
                <w:sz w:val="26"/>
                <w:szCs w:val="26"/>
              </w:rPr>
              <w:t xml:space="preserve">Returns HTTP </w:t>
            </w:r>
            <w:r w:rsidRPr="00390400">
              <w:rPr>
                <w:rStyle w:val="HTMLCode"/>
                <w:rFonts w:ascii="Times New Roman" w:hAnsi="Times New Roman" w:cs="Times New Roman"/>
                <w:sz w:val="26"/>
                <w:szCs w:val="26"/>
              </w:rPr>
              <w:t>401 Unauthorized</w:t>
            </w:r>
            <w:r w:rsidRPr="00390400">
              <w:rPr>
                <w:sz w:val="26"/>
                <w:szCs w:val="26"/>
              </w:rPr>
              <w:t xml:space="preserve"> with message "Token expired".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0400" w:rsidRPr="00390400" w:rsidRDefault="00390400" w:rsidP="00390400">
            <w:pPr>
              <w:rPr>
                <w:sz w:val="26"/>
                <w:szCs w:val="26"/>
              </w:rPr>
            </w:pPr>
            <w:r w:rsidRPr="00390400">
              <w:rPr>
                <w:sz w:val="26"/>
                <w:szCs w:val="26"/>
              </w:rPr>
              <w:t>Token Validation</w:t>
            </w:r>
          </w:p>
        </w:tc>
      </w:tr>
      <w:tr w:rsidR="00390400" w:rsidRPr="00390400" w:rsidTr="00390400">
        <w:tc>
          <w:tcPr>
            <w:tcW w:w="1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0400" w:rsidRPr="00390400" w:rsidRDefault="00390400" w:rsidP="00390400">
            <w:pPr>
              <w:jc w:val="center"/>
              <w:rPr>
                <w:sz w:val="26"/>
                <w:szCs w:val="26"/>
              </w:rPr>
            </w:pPr>
            <w:r w:rsidRPr="00390400">
              <w:rPr>
                <w:sz w:val="26"/>
                <w:szCs w:val="26"/>
              </w:rPr>
              <w:t>CS4_TC03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0400" w:rsidRPr="00390400" w:rsidRDefault="00390400" w:rsidP="00390400">
            <w:pPr>
              <w:jc w:val="center"/>
              <w:rPr>
                <w:sz w:val="26"/>
                <w:szCs w:val="26"/>
              </w:rPr>
            </w:pPr>
            <w:r w:rsidRPr="00390400">
              <w:rPr>
                <w:sz w:val="26"/>
                <w:szCs w:val="26"/>
              </w:rPr>
              <w:t>CS4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0400" w:rsidRPr="00390400" w:rsidRDefault="00390400" w:rsidP="00390400">
            <w:pPr>
              <w:rPr>
                <w:sz w:val="26"/>
                <w:szCs w:val="26"/>
              </w:rPr>
            </w:pPr>
            <w:r w:rsidRPr="00390400">
              <w:rPr>
                <w:sz w:val="26"/>
                <w:szCs w:val="26"/>
              </w:rPr>
              <w:t>RBAC: Block HR from accessing Payroll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0400" w:rsidRPr="00390400" w:rsidRDefault="00390400" w:rsidP="00390400">
            <w:pPr>
              <w:rPr>
                <w:sz w:val="26"/>
                <w:szCs w:val="26"/>
              </w:rPr>
            </w:pPr>
            <w:r w:rsidRPr="00390400">
              <w:rPr>
                <w:sz w:val="26"/>
                <w:szCs w:val="26"/>
              </w:rPr>
              <w:t>Logged in with 'HR Manager' token</w:t>
            </w:r>
          </w:p>
        </w:tc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0400" w:rsidRPr="00390400" w:rsidRDefault="00390400" w:rsidP="00390400">
            <w:pPr>
              <w:rPr>
                <w:sz w:val="26"/>
                <w:szCs w:val="26"/>
              </w:rPr>
            </w:pPr>
            <w:r w:rsidRPr="00390400">
              <w:rPr>
                <w:sz w:val="26"/>
                <w:szCs w:val="26"/>
              </w:rPr>
              <w:t xml:space="preserve">1. Send </w:t>
            </w:r>
            <w:r w:rsidRPr="00390400">
              <w:rPr>
                <w:rStyle w:val="HTMLCode"/>
                <w:rFonts w:ascii="Times New Roman" w:hAnsi="Times New Roman" w:cs="Times New Roman"/>
                <w:sz w:val="26"/>
                <w:szCs w:val="26"/>
              </w:rPr>
              <w:t>GET /api/v1/salaries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0400" w:rsidRPr="00390400" w:rsidRDefault="00390400" w:rsidP="00390400">
            <w:pPr>
              <w:rPr>
                <w:sz w:val="26"/>
                <w:szCs w:val="26"/>
              </w:rPr>
            </w:pPr>
            <w:r w:rsidRPr="00390400">
              <w:rPr>
                <w:sz w:val="26"/>
                <w:szCs w:val="26"/>
              </w:rPr>
              <w:t xml:space="preserve">Returns HTTP </w:t>
            </w:r>
            <w:r w:rsidRPr="00390400">
              <w:rPr>
                <w:rStyle w:val="HTMLCode"/>
                <w:rFonts w:ascii="Times New Roman" w:hAnsi="Times New Roman" w:cs="Times New Roman"/>
                <w:sz w:val="26"/>
                <w:szCs w:val="26"/>
              </w:rPr>
              <w:t>403 Forbidden</w:t>
            </w:r>
            <w:r w:rsidRPr="00390400">
              <w:rPr>
                <w:sz w:val="26"/>
                <w:szCs w:val="26"/>
              </w:rPr>
              <w:t>. Access is denied.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0400" w:rsidRPr="00390400" w:rsidRDefault="00390400" w:rsidP="00390400">
            <w:pPr>
              <w:rPr>
                <w:sz w:val="26"/>
                <w:szCs w:val="26"/>
              </w:rPr>
            </w:pPr>
            <w:r w:rsidRPr="00390400">
              <w:rPr>
                <w:sz w:val="26"/>
                <w:szCs w:val="26"/>
              </w:rPr>
              <w:t>Role Enforcement</w:t>
            </w:r>
          </w:p>
        </w:tc>
      </w:tr>
      <w:tr w:rsidR="00390400" w:rsidRPr="00390400" w:rsidTr="00390400">
        <w:tc>
          <w:tcPr>
            <w:tcW w:w="1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0400" w:rsidRPr="00390400" w:rsidRDefault="00390400" w:rsidP="00390400">
            <w:pPr>
              <w:jc w:val="center"/>
              <w:rPr>
                <w:sz w:val="26"/>
                <w:szCs w:val="26"/>
              </w:rPr>
            </w:pPr>
            <w:r w:rsidRPr="00390400">
              <w:rPr>
                <w:sz w:val="26"/>
                <w:szCs w:val="26"/>
              </w:rPr>
              <w:t>CS4_TC04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0400" w:rsidRPr="00390400" w:rsidRDefault="00390400" w:rsidP="00390400">
            <w:pPr>
              <w:jc w:val="center"/>
              <w:rPr>
                <w:sz w:val="26"/>
                <w:szCs w:val="26"/>
              </w:rPr>
            </w:pPr>
            <w:r w:rsidRPr="00390400">
              <w:rPr>
                <w:sz w:val="26"/>
                <w:szCs w:val="26"/>
              </w:rPr>
              <w:t>CS4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0400" w:rsidRPr="00390400" w:rsidRDefault="00390400" w:rsidP="00390400">
            <w:pPr>
              <w:rPr>
                <w:sz w:val="26"/>
                <w:szCs w:val="26"/>
              </w:rPr>
            </w:pPr>
            <w:r w:rsidRPr="00390400">
              <w:rPr>
                <w:sz w:val="26"/>
                <w:szCs w:val="26"/>
              </w:rPr>
              <w:t>Prevent Employee from viewing others' salary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0400" w:rsidRPr="00390400" w:rsidRDefault="00390400" w:rsidP="00390400">
            <w:pPr>
              <w:rPr>
                <w:sz w:val="26"/>
                <w:szCs w:val="26"/>
              </w:rPr>
            </w:pPr>
            <w:r w:rsidRPr="00390400">
              <w:rPr>
                <w:sz w:val="26"/>
                <w:szCs w:val="26"/>
              </w:rPr>
              <w:t>Logged in with 'Employee' token (E1025)</w:t>
            </w:r>
          </w:p>
        </w:tc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0400" w:rsidRPr="00390400" w:rsidRDefault="00390400" w:rsidP="00390400">
            <w:pPr>
              <w:rPr>
                <w:sz w:val="26"/>
                <w:szCs w:val="26"/>
              </w:rPr>
            </w:pPr>
            <w:r w:rsidRPr="00390400">
              <w:rPr>
                <w:sz w:val="26"/>
                <w:szCs w:val="26"/>
              </w:rPr>
              <w:t xml:space="preserve">1. Send </w:t>
            </w:r>
            <w:r w:rsidRPr="00390400">
              <w:rPr>
                <w:rStyle w:val="HTMLCode"/>
                <w:rFonts w:ascii="Times New Roman" w:hAnsi="Times New Roman" w:cs="Times New Roman"/>
                <w:sz w:val="26"/>
                <w:szCs w:val="26"/>
              </w:rPr>
              <w:t>GET /api/v1/salaries/history/E1026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0400" w:rsidRPr="00390400" w:rsidRDefault="00390400" w:rsidP="00390400">
            <w:pPr>
              <w:rPr>
                <w:sz w:val="26"/>
                <w:szCs w:val="26"/>
              </w:rPr>
            </w:pPr>
            <w:r w:rsidRPr="00390400">
              <w:rPr>
                <w:sz w:val="26"/>
                <w:szCs w:val="26"/>
              </w:rPr>
              <w:t xml:space="preserve">Returns HTTP </w:t>
            </w:r>
            <w:r w:rsidRPr="00390400">
              <w:rPr>
                <w:rStyle w:val="HTMLCode"/>
                <w:rFonts w:ascii="Times New Roman" w:hAnsi="Times New Roman" w:cs="Times New Roman"/>
                <w:sz w:val="26"/>
                <w:szCs w:val="26"/>
              </w:rPr>
              <w:t>403 Forbidden</w:t>
            </w:r>
            <w:r w:rsidRPr="00390400">
              <w:rPr>
                <w:sz w:val="26"/>
                <w:szCs w:val="26"/>
              </w:rPr>
              <w:t>. Employees can only view their own ID.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0400" w:rsidRPr="00390400" w:rsidRDefault="00390400" w:rsidP="00390400">
            <w:pPr>
              <w:rPr>
                <w:sz w:val="26"/>
                <w:szCs w:val="26"/>
              </w:rPr>
            </w:pPr>
            <w:r w:rsidRPr="00390400">
              <w:rPr>
                <w:sz w:val="26"/>
                <w:szCs w:val="26"/>
              </w:rPr>
              <w:t>IDOR Test</w:t>
            </w:r>
          </w:p>
        </w:tc>
      </w:tr>
      <w:tr w:rsidR="00390400" w:rsidRPr="00390400" w:rsidTr="00390400">
        <w:tc>
          <w:tcPr>
            <w:tcW w:w="1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0400" w:rsidRPr="00390400" w:rsidRDefault="00390400" w:rsidP="00390400">
            <w:pPr>
              <w:jc w:val="center"/>
              <w:rPr>
                <w:sz w:val="26"/>
                <w:szCs w:val="26"/>
              </w:rPr>
            </w:pPr>
            <w:r w:rsidRPr="00390400">
              <w:rPr>
                <w:sz w:val="26"/>
                <w:szCs w:val="26"/>
              </w:rPr>
              <w:t>CS4_TC05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0400" w:rsidRPr="00390400" w:rsidRDefault="00390400" w:rsidP="00390400">
            <w:pPr>
              <w:jc w:val="center"/>
              <w:rPr>
                <w:sz w:val="26"/>
                <w:szCs w:val="26"/>
              </w:rPr>
            </w:pPr>
            <w:r w:rsidRPr="00390400">
              <w:rPr>
                <w:sz w:val="26"/>
                <w:szCs w:val="26"/>
              </w:rPr>
              <w:t>CS4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0400" w:rsidRPr="00390400" w:rsidRDefault="00390400" w:rsidP="00390400">
            <w:pPr>
              <w:rPr>
                <w:sz w:val="26"/>
                <w:szCs w:val="26"/>
              </w:rPr>
            </w:pPr>
            <w:r w:rsidRPr="00390400">
              <w:rPr>
                <w:sz w:val="26"/>
                <w:szCs w:val="26"/>
              </w:rPr>
              <w:t>Verify Audit Logging in AUTH_DB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0400" w:rsidRPr="00390400" w:rsidRDefault="00390400" w:rsidP="00390400">
            <w:pPr>
              <w:rPr>
                <w:sz w:val="26"/>
                <w:szCs w:val="26"/>
              </w:rPr>
            </w:pPr>
            <w:r w:rsidRPr="00390400">
              <w:rPr>
                <w:sz w:val="26"/>
                <w:szCs w:val="26"/>
              </w:rPr>
              <w:t>Complete a failed login attempt</w:t>
            </w:r>
          </w:p>
        </w:tc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0400" w:rsidRPr="00390400" w:rsidRDefault="00390400" w:rsidP="00390400">
            <w:pPr>
              <w:rPr>
                <w:sz w:val="26"/>
                <w:szCs w:val="26"/>
              </w:rPr>
            </w:pPr>
            <w:r w:rsidRPr="00390400">
              <w:rPr>
                <w:sz w:val="26"/>
                <w:szCs w:val="26"/>
              </w:rPr>
              <w:t xml:space="preserve">1. Query </w:t>
            </w:r>
            <w:r w:rsidRPr="00390400">
              <w:rPr>
                <w:rStyle w:val="HTMLCode"/>
                <w:rFonts w:ascii="Times New Roman" w:hAnsi="Times New Roman" w:cs="Times New Roman"/>
                <w:sz w:val="26"/>
                <w:szCs w:val="26"/>
              </w:rPr>
              <w:t>AUTH_</w:t>
            </w:r>
            <w:r w:rsidRPr="00390400">
              <w:rPr>
                <w:rStyle w:val="HTMLCode"/>
                <w:rFonts w:ascii="Times New Roman" w:hAnsi="Times New Roman" w:cs="Times New Roman"/>
                <w:sz w:val="26"/>
                <w:szCs w:val="26"/>
              </w:rPr>
              <w:t>DB. Logs</w:t>
            </w:r>
            <w:r w:rsidRPr="00390400">
              <w:rPr>
                <w:sz w:val="26"/>
                <w:szCs w:val="26"/>
              </w:rPr>
              <w:t xml:space="preserve"> table in SQL.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0400" w:rsidRPr="00390400" w:rsidRDefault="00390400" w:rsidP="00390400">
            <w:pPr>
              <w:rPr>
                <w:sz w:val="26"/>
                <w:szCs w:val="26"/>
              </w:rPr>
            </w:pPr>
            <w:r w:rsidRPr="00390400">
              <w:rPr>
                <w:sz w:val="26"/>
                <w:szCs w:val="26"/>
              </w:rPr>
              <w:t>The failed attempt is logged with timestamp, endpoint, and "failure" status. Passwords are NOT logged.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0400" w:rsidRPr="00390400" w:rsidRDefault="00390400" w:rsidP="00390400">
            <w:pPr>
              <w:rPr>
                <w:sz w:val="26"/>
                <w:szCs w:val="26"/>
              </w:rPr>
            </w:pPr>
            <w:r w:rsidRPr="00390400">
              <w:rPr>
                <w:sz w:val="26"/>
                <w:szCs w:val="26"/>
              </w:rPr>
              <w:t>Audit Log</w:t>
            </w:r>
          </w:p>
        </w:tc>
      </w:tr>
    </w:tbl>
    <w:p w:rsidR="00E3708C" w:rsidRPr="002035BC" w:rsidRDefault="00E3708C" w:rsidP="00E3708C">
      <w:pPr>
        <w:spacing w:line="360" w:lineRule="auto"/>
        <w:rPr>
          <w:color w:val="0D0D0D"/>
          <w:sz w:val="26"/>
          <w:szCs w:val="26"/>
        </w:rPr>
      </w:pPr>
    </w:p>
    <w:p w:rsidR="00E3708C" w:rsidRPr="00390400" w:rsidRDefault="00390400" w:rsidP="00E3708C">
      <w:pPr>
        <w:pStyle w:val="Heading2"/>
        <w:spacing w:before="0" w:line="360" w:lineRule="auto"/>
        <w:rPr>
          <w:rFonts w:ascii="Times New Roman" w:eastAsia="Times New Roman" w:hAnsi="Times New Roman" w:cs="Times New Roman"/>
          <w:color w:val="0D0D0D"/>
          <w:sz w:val="28"/>
          <w:szCs w:val="28"/>
        </w:rPr>
      </w:pPr>
      <w:r w:rsidRPr="00390400">
        <w:rPr>
          <w:rFonts w:ascii="Times New Roman" w:eastAsia="Times New Roman" w:hAnsi="Times New Roman" w:cs="Times New Roman"/>
          <w:color w:val="0D0D0D"/>
          <w:sz w:val="28"/>
          <w:szCs w:val="28"/>
        </w:rPr>
        <w:t>Authentication &amp; Authorization UI</w:t>
      </w:r>
    </w:p>
    <w:tbl>
      <w:tblPr>
        <w:tblW w:w="117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05"/>
        <w:gridCol w:w="1980"/>
        <w:gridCol w:w="3600"/>
        <w:gridCol w:w="4500"/>
      </w:tblGrid>
      <w:tr w:rsidR="00390400" w:rsidRPr="00390400" w:rsidTr="00390400">
        <w:tc>
          <w:tcPr>
            <w:tcW w:w="1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90400" w:rsidRPr="00390400" w:rsidRDefault="00390400" w:rsidP="00390400">
            <w:pPr>
              <w:jc w:val="center"/>
              <w:rPr>
                <w:sz w:val="26"/>
                <w:szCs w:val="26"/>
              </w:rPr>
            </w:pPr>
            <w:r w:rsidRPr="00390400">
              <w:rPr>
                <w:rStyle w:val="Strong"/>
                <w:bCs w:val="0"/>
                <w:sz w:val="26"/>
                <w:szCs w:val="26"/>
              </w:rPr>
              <w:t>Test Case ID</w:t>
            </w:r>
          </w:p>
        </w:tc>
        <w:tc>
          <w:tcPr>
            <w:tcW w:w="198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90400" w:rsidRPr="00390400" w:rsidRDefault="00390400" w:rsidP="00390400">
            <w:pPr>
              <w:jc w:val="center"/>
              <w:rPr>
                <w:sz w:val="26"/>
                <w:szCs w:val="26"/>
              </w:rPr>
            </w:pPr>
            <w:r w:rsidRPr="00390400">
              <w:rPr>
                <w:rStyle w:val="Strong"/>
                <w:bCs w:val="0"/>
                <w:sz w:val="26"/>
                <w:szCs w:val="26"/>
              </w:rPr>
              <w:t>Scenario</w:t>
            </w:r>
          </w:p>
        </w:tc>
        <w:tc>
          <w:tcPr>
            <w:tcW w:w="36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90400" w:rsidRPr="00390400" w:rsidRDefault="00390400" w:rsidP="00390400">
            <w:pPr>
              <w:jc w:val="center"/>
              <w:rPr>
                <w:sz w:val="26"/>
                <w:szCs w:val="26"/>
              </w:rPr>
            </w:pPr>
            <w:r w:rsidRPr="00390400">
              <w:rPr>
                <w:rStyle w:val="Strong"/>
                <w:bCs w:val="0"/>
                <w:sz w:val="26"/>
                <w:szCs w:val="26"/>
              </w:rPr>
              <w:t>Steps</w:t>
            </w:r>
          </w:p>
        </w:tc>
        <w:tc>
          <w:tcPr>
            <w:tcW w:w="45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90400" w:rsidRPr="00390400" w:rsidRDefault="00390400" w:rsidP="00390400">
            <w:pPr>
              <w:jc w:val="center"/>
              <w:rPr>
                <w:color w:val="1F1F1F"/>
                <w:sz w:val="26"/>
                <w:szCs w:val="26"/>
              </w:rPr>
            </w:pPr>
            <w:r w:rsidRPr="00390400">
              <w:rPr>
                <w:rStyle w:val="Strong"/>
                <w:bCs w:val="0"/>
                <w:color w:val="1F1F1F"/>
                <w:sz w:val="26"/>
                <w:szCs w:val="26"/>
              </w:rPr>
              <w:t>Expected</w:t>
            </w:r>
          </w:p>
        </w:tc>
      </w:tr>
      <w:tr w:rsidR="00390400" w:rsidRPr="00390400" w:rsidTr="00390400">
        <w:tc>
          <w:tcPr>
            <w:tcW w:w="1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90400" w:rsidRPr="00390400" w:rsidRDefault="00390400">
            <w:pPr>
              <w:rPr>
                <w:sz w:val="26"/>
                <w:szCs w:val="26"/>
              </w:rPr>
            </w:pPr>
            <w:r w:rsidRPr="00390400">
              <w:rPr>
                <w:sz w:val="26"/>
                <w:szCs w:val="26"/>
              </w:rPr>
              <w:t>CS4_TC06</w:t>
            </w:r>
          </w:p>
        </w:tc>
        <w:tc>
          <w:tcPr>
            <w:tcW w:w="198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90400" w:rsidRPr="00390400" w:rsidRDefault="00390400">
            <w:pPr>
              <w:rPr>
                <w:sz w:val="26"/>
                <w:szCs w:val="26"/>
              </w:rPr>
            </w:pPr>
            <w:r w:rsidRPr="00390400">
              <w:rPr>
                <w:sz w:val="26"/>
                <w:szCs w:val="26"/>
              </w:rPr>
              <w:t>UI Brute Force Protection</w:t>
            </w:r>
          </w:p>
        </w:tc>
        <w:tc>
          <w:tcPr>
            <w:tcW w:w="36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90400" w:rsidRPr="00390400" w:rsidRDefault="00390400">
            <w:pPr>
              <w:rPr>
                <w:sz w:val="26"/>
                <w:szCs w:val="26"/>
              </w:rPr>
            </w:pPr>
            <w:r w:rsidRPr="00390400">
              <w:rPr>
                <w:sz w:val="26"/>
                <w:szCs w:val="26"/>
              </w:rPr>
              <w:t>1. Enter wrong password 5 times consecutively on Login page.</w:t>
            </w:r>
          </w:p>
        </w:tc>
        <w:tc>
          <w:tcPr>
            <w:tcW w:w="45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90400" w:rsidRPr="00390400" w:rsidRDefault="00390400">
            <w:pPr>
              <w:rPr>
                <w:color w:val="1F1F1F"/>
                <w:sz w:val="26"/>
                <w:szCs w:val="26"/>
              </w:rPr>
            </w:pPr>
            <w:r w:rsidRPr="00390400">
              <w:rPr>
                <w:color w:val="1F1F1F"/>
                <w:sz w:val="26"/>
                <w:szCs w:val="26"/>
              </w:rPr>
              <w:t>UI displays "Account locked temporarily. Try again in 15 minutes." API stops processing requests.</w:t>
            </w:r>
          </w:p>
        </w:tc>
      </w:tr>
      <w:tr w:rsidR="00390400" w:rsidRPr="00390400" w:rsidTr="00390400">
        <w:tc>
          <w:tcPr>
            <w:tcW w:w="1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90400" w:rsidRPr="00390400" w:rsidRDefault="00390400">
            <w:pPr>
              <w:rPr>
                <w:sz w:val="26"/>
                <w:szCs w:val="26"/>
              </w:rPr>
            </w:pPr>
            <w:r w:rsidRPr="00390400">
              <w:rPr>
                <w:sz w:val="26"/>
                <w:szCs w:val="26"/>
              </w:rPr>
              <w:t>CS4_TC07</w:t>
            </w:r>
          </w:p>
        </w:tc>
        <w:tc>
          <w:tcPr>
            <w:tcW w:w="198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90400" w:rsidRPr="00390400" w:rsidRDefault="00390400">
            <w:pPr>
              <w:rPr>
                <w:sz w:val="26"/>
                <w:szCs w:val="26"/>
              </w:rPr>
            </w:pPr>
            <w:r w:rsidRPr="00390400">
              <w:rPr>
                <w:sz w:val="26"/>
                <w:szCs w:val="26"/>
              </w:rPr>
              <w:t>UI Role Routing (HR Manager)</w:t>
            </w:r>
          </w:p>
        </w:tc>
        <w:tc>
          <w:tcPr>
            <w:tcW w:w="36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90400" w:rsidRPr="00390400" w:rsidRDefault="00390400">
            <w:pPr>
              <w:rPr>
                <w:sz w:val="26"/>
                <w:szCs w:val="26"/>
              </w:rPr>
            </w:pPr>
            <w:r w:rsidRPr="00390400">
              <w:rPr>
                <w:sz w:val="26"/>
                <w:szCs w:val="26"/>
              </w:rPr>
              <w:t>1. Login using HR Manager credentials.</w:t>
            </w:r>
          </w:p>
        </w:tc>
        <w:tc>
          <w:tcPr>
            <w:tcW w:w="45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90400" w:rsidRPr="00390400" w:rsidRDefault="00390400">
            <w:pPr>
              <w:rPr>
                <w:color w:val="1F1F1F"/>
                <w:sz w:val="26"/>
                <w:szCs w:val="26"/>
              </w:rPr>
            </w:pPr>
            <w:r w:rsidRPr="00390400">
              <w:rPr>
                <w:color w:val="1F1F1F"/>
                <w:sz w:val="26"/>
                <w:szCs w:val="26"/>
              </w:rPr>
              <w:t>Dashboard loads successfully. The "Payroll" and "Attendance" menu items are completely hidden from the sidebar.</w:t>
            </w:r>
          </w:p>
        </w:tc>
      </w:tr>
      <w:tr w:rsidR="00390400" w:rsidRPr="00390400" w:rsidTr="00390400">
        <w:tc>
          <w:tcPr>
            <w:tcW w:w="1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90400" w:rsidRPr="00390400" w:rsidRDefault="00390400">
            <w:pPr>
              <w:rPr>
                <w:sz w:val="26"/>
                <w:szCs w:val="26"/>
              </w:rPr>
            </w:pPr>
            <w:r w:rsidRPr="00390400">
              <w:rPr>
                <w:sz w:val="26"/>
                <w:szCs w:val="26"/>
              </w:rPr>
              <w:t>CS4_TC08</w:t>
            </w:r>
          </w:p>
        </w:tc>
        <w:tc>
          <w:tcPr>
            <w:tcW w:w="198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90400" w:rsidRPr="00390400" w:rsidRDefault="00390400">
            <w:pPr>
              <w:rPr>
                <w:sz w:val="26"/>
                <w:szCs w:val="26"/>
              </w:rPr>
            </w:pPr>
            <w:r w:rsidRPr="00390400">
              <w:rPr>
                <w:sz w:val="26"/>
                <w:szCs w:val="26"/>
              </w:rPr>
              <w:t>Auto-logout on token expiration</w:t>
            </w:r>
          </w:p>
        </w:tc>
        <w:tc>
          <w:tcPr>
            <w:tcW w:w="36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90400" w:rsidRPr="00390400" w:rsidRDefault="00390400">
            <w:pPr>
              <w:rPr>
                <w:sz w:val="26"/>
                <w:szCs w:val="26"/>
              </w:rPr>
            </w:pPr>
            <w:r w:rsidRPr="00390400">
              <w:rPr>
                <w:sz w:val="26"/>
                <w:szCs w:val="26"/>
              </w:rPr>
              <w:t>1. Login successfully.</w:t>
            </w:r>
          </w:p>
          <w:p w:rsidR="00390400" w:rsidRPr="00390400" w:rsidRDefault="00390400">
            <w:pPr>
              <w:rPr>
                <w:sz w:val="26"/>
                <w:szCs w:val="26"/>
              </w:rPr>
            </w:pPr>
            <w:r w:rsidRPr="00390400">
              <w:rPr>
                <w:sz w:val="26"/>
                <w:szCs w:val="26"/>
              </w:rPr>
              <w:t>2. Leave dashboard idle until token expires.</w:t>
            </w:r>
          </w:p>
          <w:p w:rsidR="00390400" w:rsidRPr="00390400" w:rsidRDefault="00390400" w:rsidP="00390400">
            <w:pPr>
              <w:rPr>
                <w:sz w:val="26"/>
                <w:szCs w:val="26"/>
              </w:rPr>
            </w:pPr>
            <w:r w:rsidRPr="00390400">
              <w:rPr>
                <w:sz w:val="26"/>
                <w:szCs w:val="26"/>
              </w:rPr>
              <w:t>3. Attempt to click any menu.</w:t>
            </w:r>
          </w:p>
        </w:tc>
        <w:tc>
          <w:tcPr>
            <w:tcW w:w="45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90400" w:rsidRPr="00390400" w:rsidRDefault="00390400">
            <w:pPr>
              <w:rPr>
                <w:color w:val="1F1F1F"/>
                <w:sz w:val="26"/>
                <w:szCs w:val="26"/>
              </w:rPr>
            </w:pPr>
            <w:r w:rsidRPr="00390400">
              <w:rPr>
                <w:color w:val="1F1F1F"/>
                <w:sz w:val="26"/>
                <w:szCs w:val="26"/>
              </w:rPr>
              <w:t>System intercepts the 401 error, forces logout, clears local storage, and redirects user to Login page.</w:t>
            </w:r>
          </w:p>
        </w:tc>
      </w:tr>
    </w:tbl>
    <w:p w:rsidR="0025021A" w:rsidRPr="002035BC" w:rsidRDefault="0025021A">
      <w:pPr>
        <w:spacing w:line="360" w:lineRule="auto"/>
        <w:rPr>
          <w:color w:val="0D0D0D"/>
          <w:sz w:val="26"/>
          <w:szCs w:val="26"/>
        </w:rPr>
      </w:pPr>
      <w:bookmarkStart w:id="5" w:name="_GoBack"/>
      <w:bookmarkEnd w:id="5"/>
    </w:p>
    <w:p w:rsidR="0025021A" w:rsidRPr="002035BC" w:rsidRDefault="00E3708C">
      <w:pPr>
        <w:pStyle w:val="Heading1"/>
        <w:spacing w:before="0" w:line="360" w:lineRule="auto"/>
        <w:rPr>
          <w:rFonts w:ascii="Times New Roman" w:eastAsia="Times New Roman" w:hAnsi="Times New Roman" w:cs="Times New Roman"/>
          <w:color w:val="0D0D0D"/>
          <w:sz w:val="26"/>
          <w:szCs w:val="26"/>
        </w:rPr>
      </w:pPr>
      <w:bookmarkStart w:id="6" w:name="_Toc225713178"/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>7</w:t>
      </w:r>
      <w:r w:rsidR="002035BC" w:rsidRPr="002035BC">
        <w:rPr>
          <w:rFonts w:ascii="Times New Roman" w:eastAsia="Times New Roman" w:hAnsi="Times New Roman" w:cs="Times New Roman"/>
          <w:color w:val="0D0D0D"/>
          <w:sz w:val="26"/>
          <w:szCs w:val="26"/>
        </w:rPr>
        <w:t>. TEST CASES FOR CASE STUDY 5</w:t>
      </w:r>
      <w:bookmarkEnd w:id="6"/>
    </w:p>
    <w:p w:rsidR="0025021A" w:rsidRPr="002035BC" w:rsidRDefault="002035BC">
      <w:pPr>
        <w:pStyle w:val="Heading2"/>
        <w:spacing w:before="0" w:line="360" w:lineRule="auto"/>
        <w:rPr>
          <w:rFonts w:ascii="Times New Roman" w:eastAsia="Times New Roman" w:hAnsi="Times New Roman" w:cs="Times New Roman"/>
          <w:color w:val="0D0D0D"/>
        </w:rPr>
      </w:pPr>
      <w:bookmarkStart w:id="7" w:name="_Toc225713179"/>
      <w:r w:rsidRPr="002035BC">
        <w:rPr>
          <w:rFonts w:ascii="Times New Roman" w:eastAsia="Times New Roman" w:hAnsi="Times New Roman" w:cs="Times New Roman"/>
          <w:color w:val="0D0D0D"/>
        </w:rPr>
        <w:t>HOMEPAGE DASHBOARD</w:t>
      </w:r>
      <w:bookmarkEnd w:id="7"/>
    </w:p>
    <w:tbl>
      <w:tblPr>
        <w:tblStyle w:val="aa"/>
        <w:tblW w:w="126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55"/>
        <w:gridCol w:w="1140"/>
        <w:gridCol w:w="3130"/>
        <w:gridCol w:w="3240"/>
        <w:gridCol w:w="3395"/>
      </w:tblGrid>
      <w:tr w:rsidR="0025021A" w:rsidRPr="002035BC" w:rsidTr="00F45B1F">
        <w:tc>
          <w:tcPr>
            <w:tcW w:w="1755" w:type="dxa"/>
          </w:tcPr>
          <w:p w:rsidR="0025021A" w:rsidRPr="00F45B1F" w:rsidRDefault="002035BC" w:rsidP="00F45B1F">
            <w:pPr>
              <w:jc w:val="center"/>
              <w:rPr>
                <w:b/>
              </w:rPr>
            </w:pPr>
            <w:r w:rsidRPr="00F45B1F">
              <w:rPr>
                <w:b/>
              </w:rPr>
              <w:t>Test Case ID</w:t>
            </w:r>
          </w:p>
        </w:tc>
        <w:tc>
          <w:tcPr>
            <w:tcW w:w="1140" w:type="dxa"/>
          </w:tcPr>
          <w:p w:rsidR="0025021A" w:rsidRPr="00F45B1F" w:rsidRDefault="002035BC" w:rsidP="00F45B1F">
            <w:pPr>
              <w:jc w:val="center"/>
              <w:rPr>
                <w:b/>
              </w:rPr>
            </w:pPr>
            <w:r w:rsidRPr="00F45B1F">
              <w:rPr>
                <w:b/>
              </w:rPr>
              <w:t>Module</w:t>
            </w:r>
          </w:p>
        </w:tc>
        <w:tc>
          <w:tcPr>
            <w:tcW w:w="3130" w:type="dxa"/>
          </w:tcPr>
          <w:p w:rsidR="0025021A" w:rsidRPr="00F45B1F" w:rsidRDefault="002035BC" w:rsidP="00F45B1F">
            <w:pPr>
              <w:jc w:val="center"/>
              <w:rPr>
                <w:b/>
              </w:rPr>
            </w:pPr>
            <w:r w:rsidRPr="00F45B1F">
              <w:rPr>
                <w:b/>
              </w:rPr>
              <w:t>Scenario</w:t>
            </w:r>
          </w:p>
        </w:tc>
        <w:tc>
          <w:tcPr>
            <w:tcW w:w="3240" w:type="dxa"/>
          </w:tcPr>
          <w:p w:rsidR="0025021A" w:rsidRPr="00F45B1F" w:rsidRDefault="002035BC" w:rsidP="00F45B1F">
            <w:pPr>
              <w:jc w:val="center"/>
              <w:rPr>
                <w:b/>
              </w:rPr>
            </w:pPr>
            <w:r w:rsidRPr="00F45B1F">
              <w:rPr>
                <w:b/>
              </w:rPr>
              <w:t>Steps</w:t>
            </w:r>
          </w:p>
        </w:tc>
        <w:tc>
          <w:tcPr>
            <w:tcW w:w="3395" w:type="dxa"/>
          </w:tcPr>
          <w:p w:rsidR="0025021A" w:rsidRPr="00F45B1F" w:rsidRDefault="002035BC" w:rsidP="00F45B1F">
            <w:pPr>
              <w:jc w:val="center"/>
              <w:rPr>
                <w:b/>
              </w:rPr>
            </w:pPr>
            <w:r w:rsidRPr="00F45B1F">
              <w:rPr>
                <w:b/>
              </w:rPr>
              <w:t>Expected</w:t>
            </w:r>
          </w:p>
        </w:tc>
      </w:tr>
      <w:tr w:rsidR="0025021A" w:rsidRPr="002035BC" w:rsidTr="00F45B1F">
        <w:tc>
          <w:tcPr>
            <w:tcW w:w="1755" w:type="dxa"/>
          </w:tcPr>
          <w:p w:rsidR="0025021A" w:rsidRPr="002035BC" w:rsidRDefault="002035BC" w:rsidP="00F45B1F">
            <w:r w:rsidRPr="002035BC">
              <w:t>CS5_TC0</w:t>
            </w:r>
            <w:r w:rsidR="00AA4C36">
              <w:t>1</w:t>
            </w:r>
          </w:p>
        </w:tc>
        <w:tc>
          <w:tcPr>
            <w:tcW w:w="1140" w:type="dxa"/>
          </w:tcPr>
          <w:p w:rsidR="0025021A" w:rsidRPr="002035BC" w:rsidRDefault="002035BC" w:rsidP="00F45B1F">
            <w:r w:rsidRPr="002035BC">
              <w:t>CS5</w:t>
            </w:r>
          </w:p>
        </w:tc>
        <w:tc>
          <w:tcPr>
            <w:tcW w:w="3130" w:type="dxa"/>
          </w:tcPr>
          <w:p w:rsidR="0025021A" w:rsidRPr="002035BC" w:rsidRDefault="002035BC" w:rsidP="00F45B1F">
            <w:r w:rsidRPr="002035BC">
              <w:t>Verify the rendering ratio of chart libraries on the React Dashboard</w:t>
            </w:r>
          </w:p>
        </w:tc>
        <w:tc>
          <w:tcPr>
            <w:tcW w:w="3240" w:type="dxa"/>
          </w:tcPr>
          <w:p w:rsidR="0025021A" w:rsidRPr="002035BC" w:rsidRDefault="002035BC" w:rsidP="00F45B1F">
            <w:r w:rsidRPr="002035BC">
              <w:t>1. Access the Dashboard homepage.</w:t>
            </w:r>
          </w:p>
          <w:p w:rsidR="0025021A" w:rsidRPr="002035BC" w:rsidRDefault="002035BC" w:rsidP="00F45B1F">
            <w:r w:rsidRPr="002035BC">
              <w:t>2. Observe the reporting charts (HR, payroll, etc.).</w:t>
            </w:r>
          </w:p>
          <w:p w:rsidR="0025021A" w:rsidRPr="002035BC" w:rsidRDefault="002035BC" w:rsidP="00F45B1F">
            <w:r w:rsidRPr="002035BC">
              <w:t>3. Compare the chart proportions with the actual data returned by the API.</w:t>
            </w:r>
          </w:p>
        </w:tc>
        <w:tc>
          <w:tcPr>
            <w:tcW w:w="3395" w:type="dxa"/>
          </w:tcPr>
          <w:p w:rsidR="0025021A" w:rsidRPr="002035BC" w:rsidRDefault="002035BC" w:rsidP="00F45B1F">
            <w:r w:rsidRPr="002035BC">
              <w:t>The chart libraries render in accurate proportion to the actual data. The UI is smooth, with no broken layouts or structural misalignment.</w:t>
            </w:r>
          </w:p>
        </w:tc>
      </w:tr>
      <w:tr w:rsidR="0025021A" w:rsidRPr="002035BC" w:rsidTr="00F45B1F">
        <w:tc>
          <w:tcPr>
            <w:tcW w:w="1755" w:type="dxa"/>
          </w:tcPr>
          <w:p w:rsidR="0025021A" w:rsidRPr="002035BC" w:rsidRDefault="002035BC" w:rsidP="00F45B1F">
            <w:r w:rsidRPr="002035BC">
              <w:t>CS5_TC0</w:t>
            </w:r>
            <w:r w:rsidR="00AA4C36">
              <w:t>2</w:t>
            </w:r>
          </w:p>
        </w:tc>
        <w:tc>
          <w:tcPr>
            <w:tcW w:w="1140" w:type="dxa"/>
          </w:tcPr>
          <w:p w:rsidR="0025021A" w:rsidRPr="002035BC" w:rsidRDefault="002035BC" w:rsidP="00F45B1F">
            <w:r w:rsidRPr="002035BC">
              <w:t>CS5</w:t>
            </w:r>
          </w:p>
        </w:tc>
        <w:tc>
          <w:tcPr>
            <w:tcW w:w="3130" w:type="dxa"/>
          </w:tcPr>
          <w:p w:rsidR="0025021A" w:rsidRPr="002035BC" w:rsidRDefault="002035BC" w:rsidP="00F45B1F">
            <w:r w:rsidRPr="002035BC">
              <w:t>Verify Date Picker filter for specific month.</w:t>
            </w:r>
          </w:p>
        </w:tc>
        <w:tc>
          <w:tcPr>
            <w:tcW w:w="3240" w:type="dxa"/>
          </w:tcPr>
          <w:p w:rsidR="0025021A" w:rsidRPr="002035BC" w:rsidRDefault="002035BC" w:rsidP="00F45B1F">
            <w:r w:rsidRPr="002035BC">
              <w:t>1. Access the Dashboard.</w:t>
            </w:r>
          </w:p>
          <w:p w:rsidR="0025021A" w:rsidRPr="002035BC" w:rsidRDefault="002035BC" w:rsidP="00F45B1F">
            <w:r w:rsidRPr="002035BC">
              <w:t>2. Select January 2026 in the Date Picker.</w:t>
            </w:r>
          </w:p>
          <w:p w:rsidR="0025021A" w:rsidRPr="002035BC" w:rsidRDefault="0025021A" w:rsidP="00F45B1F"/>
        </w:tc>
        <w:tc>
          <w:tcPr>
            <w:tcW w:w="3395" w:type="dxa"/>
          </w:tcPr>
          <w:p w:rsidR="0025021A" w:rsidRPr="002035BC" w:rsidRDefault="002035BC" w:rsidP="00F45B1F">
            <w:r w:rsidRPr="002035BC">
              <w:t>The table strictly displays records for January 2026. Data from all other months is hidden.</w:t>
            </w:r>
          </w:p>
        </w:tc>
      </w:tr>
    </w:tbl>
    <w:p w:rsidR="0025021A" w:rsidRPr="002035BC" w:rsidRDefault="0025021A">
      <w:pPr>
        <w:spacing w:line="360" w:lineRule="auto"/>
        <w:rPr>
          <w:color w:val="0D0D0D"/>
          <w:sz w:val="26"/>
          <w:szCs w:val="26"/>
        </w:rPr>
      </w:pPr>
    </w:p>
    <w:p w:rsidR="0025021A" w:rsidRPr="002035BC" w:rsidRDefault="002035BC">
      <w:pPr>
        <w:pStyle w:val="Heading2"/>
        <w:spacing w:before="0" w:line="360" w:lineRule="auto"/>
        <w:rPr>
          <w:rFonts w:ascii="Times New Roman" w:eastAsia="Times New Roman" w:hAnsi="Times New Roman" w:cs="Times New Roman"/>
          <w:color w:val="0D0D0D"/>
        </w:rPr>
      </w:pPr>
      <w:bookmarkStart w:id="8" w:name="_Toc225713180"/>
      <w:r w:rsidRPr="002035BC">
        <w:rPr>
          <w:rFonts w:ascii="Times New Roman" w:eastAsia="Times New Roman" w:hAnsi="Times New Roman" w:cs="Times New Roman"/>
          <w:color w:val="0D0D0D"/>
        </w:rPr>
        <w:t>EMPLOYEE MODULE</w:t>
      </w:r>
      <w:bookmarkEnd w:id="8"/>
    </w:p>
    <w:tbl>
      <w:tblPr>
        <w:tblStyle w:val="ab"/>
        <w:tblW w:w="1277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55"/>
        <w:gridCol w:w="2370"/>
        <w:gridCol w:w="4185"/>
        <w:gridCol w:w="4465"/>
      </w:tblGrid>
      <w:tr w:rsidR="0025021A" w:rsidRPr="002035BC" w:rsidTr="00AA4C36">
        <w:tc>
          <w:tcPr>
            <w:tcW w:w="1755" w:type="dxa"/>
          </w:tcPr>
          <w:p w:rsidR="0025021A" w:rsidRPr="002035BC" w:rsidRDefault="002035BC" w:rsidP="00F45B1F">
            <w:r w:rsidRPr="002035BC">
              <w:t>Test Case ID</w:t>
            </w:r>
          </w:p>
        </w:tc>
        <w:tc>
          <w:tcPr>
            <w:tcW w:w="2370" w:type="dxa"/>
          </w:tcPr>
          <w:p w:rsidR="0025021A" w:rsidRPr="002035BC" w:rsidRDefault="002035BC" w:rsidP="00F45B1F">
            <w:r w:rsidRPr="002035BC">
              <w:t>Scenario</w:t>
            </w:r>
          </w:p>
        </w:tc>
        <w:tc>
          <w:tcPr>
            <w:tcW w:w="4185" w:type="dxa"/>
          </w:tcPr>
          <w:p w:rsidR="0025021A" w:rsidRPr="002035BC" w:rsidRDefault="002035BC" w:rsidP="00F45B1F">
            <w:r w:rsidRPr="002035BC">
              <w:t>Steps</w:t>
            </w:r>
          </w:p>
        </w:tc>
        <w:tc>
          <w:tcPr>
            <w:tcW w:w="4465" w:type="dxa"/>
          </w:tcPr>
          <w:p w:rsidR="0025021A" w:rsidRPr="002035BC" w:rsidRDefault="002035BC" w:rsidP="00F45B1F">
            <w:r w:rsidRPr="002035BC">
              <w:t>Expected</w:t>
            </w:r>
          </w:p>
        </w:tc>
      </w:tr>
      <w:tr w:rsidR="0025021A" w:rsidRPr="002035BC" w:rsidTr="00AA4C36"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5021A" w:rsidRPr="002035BC" w:rsidRDefault="002035BC" w:rsidP="00F45B1F">
            <w:r w:rsidRPr="002035BC">
              <w:t>CS5_TC0</w:t>
            </w:r>
            <w:r w:rsidR="00AA4C36">
              <w:t>3</w:t>
            </w:r>
          </w:p>
        </w:tc>
        <w:tc>
          <w:tcPr>
            <w:tcW w:w="237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5021A" w:rsidRPr="002035BC" w:rsidRDefault="002035BC" w:rsidP="00F45B1F">
            <w:r w:rsidRPr="002035BC">
              <w:t>Load employee list</w:t>
            </w:r>
          </w:p>
        </w:tc>
        <w:tc>
          <w:tcPr>
            <w:tcW w:w="418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5021A" w:rsidRPr="002035BC" w:rsidRDefault="002035BC" w:rsidP="00F45B1F">
            <w:r w:rsidRPr="002035BC">
              <w:t>1. Navigate to Employee page.</w:t>
            </w:r>
          </w:p>
          <w:p w:rsidR="0025021A" w:rsidRPr="002035BC" w:rsidRDefault="002035BC" w:rsidP="00F45B1F">
            <w:r w:rsidRPr="002035BC">
              <w:t>2. GET /employees</w:t>
            </w:r>
          </w:p>
        </w:tc>
        <w:tc>
          <w:tcPr>
            <w:tcW w:w="446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5021A" w:rsidRPr="002035BC" w:rsidRDefault="002035BC" w:rsidP="00F45B1F">
            <w:pPr>
              <w:rPr>
                <w:color w:val="1F1F1F"/>
              </w:rPr>
            </w:pPr>
            <w:r w:rsidRPr="002035BC">
              <w:rPr>
                <w:color w:val="1F1F1F"/>
              </w:rPr>
              <w:t>UI table matches HR DB. Pagination and search function properly.</w:t>
            </w:r>
          </w:p>
        </w:tc>
      </w:tr>
      <w:tr w:rsidR="0025021A" w:rsidRPr="002035BC" w:rsidTr="00AA4C36">
        <w:tc>
          <w:tcPr>
            <w:tcW w:w="175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5021A" w:rsidRPr="002035BC" w:rsidRDefault="002035BC" w:rsidP="00F45B1F">
            <w:r w:rsidRPr="002035BC">
              <w:t>CS5_TC0</w:t>
            </w:r>
            <w:r w:rsidR="00AA4C36">
              <w:t>4</w:t>
            </w:r>
          </w:p>
        </w:tc>
        <w:tc>
          <w:tcPr>
            <w:tcW w:w="23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5021A" w:rsidRPr="002035BC" w:rsidRDefault="002035BC" w:rsidP="00F45B1F">
            <w:r w:rsidRPr="002035BC">
              <w:t>Add employee form validation (Empty submit)</w:t>
            </w:r>
          </w:p>
        </w:tc>
        <w:tc>
          <w:tcPr>
            <w:tcW w:w="41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5021A" w:rsidRPr="002035BC" w:rsidRDefault="002035BC" w:rsidP="00F45B1F">
            <w:r w:rsidRPr="002035BC">
              <w:t>1. Open Add Employee Modal.</w:t>
            </w:r>
          </w:p>
          <w:p w:rsidR="0025021A" w:rsidRPr="002035BC" w:rsidRDefault="002035BC" w:rsidP="00F45B1F">
            <w:r w:rsidRPr="002035BC">
              <w:t>2. Leave required fields blank.</w:t>
            </w:r>
          </w:p>
          <w:p w:rsidR="0025021A" w:rsidRPr="002035BC" w:rsidRDefault="002035BC" w:rsidP="00F45B1F">
            <w:r w:rsidRPr="002035BC">
              <w:t>3. Click Submit.</w:t>
            </w:r>
          </w:p>
        </w:tc>
        <w:tc>
          <w:tcPr>
            <w:tcW w:w="446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5021A" w:rsidRPr="002035BC" w:rsidRDefault="002035BC" w:rsidP="00F45B1F">
            <w:pPr>
              <w:rPr>
                <w:color w:val="1F1F1F"/>
              </w:rPr>
            </w:pPr>
            <w:r w:rsidRPr="002035BC">
              <w:rPr>
                <w:color w:val="1F1F1F"/>
              </w:rPr>
              <w:t>UI highlights empty fields in red. API is not called.</w:t>
            </w:r>
          </w:p>
        </w:tc>
      </w:tr>
      <w:tr w:rsidR="0025021A" w:rsidRPr="002035BC" w:rsidTr="00AA4C36">
        <w:tc>
          <w:tcPr>
            <w:tcW w:w="175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5021A" w:rsidRPr="002035BC" w:rsidRDefault="002035BC" w:rsidP="00F45B1F">
            <w:r w:rsidRPr="002035BC">
              <w:t>CS5_TC0</w:t>
            </w:r>
            <w:r w:rsidR="00AA4C36">
              <w:t>5</w:t>
            </w:r>
          </w:p>
        </w:tc>
        <w:tc>
          <w:tcPr>
            <w:tcW w:w="23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5021A" w:rsidRPr="002035BC" w:rsidRDefault="002035BC" w:rsidP="00F45B1F">
            <w:r w:rsidRPr="002035BC">
              <w:t>Add employee form validation (Invalid email)</w:t>
            </w:r>
          </w:p>
        </w:tc>
        <w:tc>
          <w:tcPr>
            <w:tcW w:w="41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5021A" w:rsidRPr="002035BC" w:rsidRDefault="002035BC" w:rsidP="00F45B1F">
            <w:r w:rsidRPr="002035BC">
              <w:t>1. Open Add Employee Modal.</w:t>
            </w:r>
          </w:p>
          <w:p w:rsidR="0025021A" w:rsidRPr="002035BC" w:rsidRDefault="002035BC" w:rsidP="00F45B1F">
            <w:r w:rsidRPr="002035BC">
              <w:t>2. Enter invalid email format (e.g., "abc").</w:t>
            </w:r>
          </w:p>
          <w:p w:rsidR="0025021A" w:rsidRPr="002035BC" w:rsidRDefault="002035BC" w:rsidP="00F45B1F">
            <w:r w:rsidRPr="002035BC">
              <w:t>3. Click Submit.</w:t>
            </w:r>
          </w:p>
        </w:tc>
        <w:tc>
          <w:tcPr>
            <w:tcW w:w="446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5021A" w:rsidRPr="002035BC" w:rsidRDefault="002035BC" w:rsidP="00F45B1F">
            <w:pPr>
              <w:rPr>
                <w:color w:val="1F1F1F"/>
              </w:rPr>
            </w:pPr>
            <w:r w:rsidRPr="002035BC">
              <w:rPr>
                <w:color w:val="1F1F1F"/>
              </w:rPr>
              <w:t>UI displays "Invalid Email" error message. API is not called.</w:t>
            </w:r>
          </w:p>
        </w:tc>
      </w:tr>
      <w:tr w:rsidR="0025021A" w:rsidRPr="002035BC" w:rsidTr="00AA4C36">
        <w:tc>
          <w:tcPr>
            <w:tcW w:w="175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5021A" w:rsidRPr="002035BC" w:rsidRDefault="002035BC" w:rsidP="00F45B1F">
            <w:r w:rsidRPr="002035BC">
              <w:t>CS5_TC0</w:t>
            </w:r>
            <w:r w:rsidR="00AA4C36">
              <w:t>6</w:t>
            </w:r>
          </w:p>
        </w:tc>
        <w:tc>
          <w:tcPr>
            <w:tcW w:w="23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5021A" w:rsidRPr="002035BC" w:rsidRDefault="002035BC" w:rsidP="00F45B1F">
            <w:r w:rsidRPr="002035BC">
              <w:t>Successfully add employee via UI</w:t>
            </w:r>
          </w:p>
        </w:tc>
        <w:tc>
          <w:tcPr>
            <w:tcW w:w="41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5021A" w:rsidRPr="002035BC" w:rsidRDefault="002035BC" w:rsidP="00F45B1F">
            <w:r w:rsidRPr="002035BC">
              <w:t>1. Open Add Employee Modal.</w:t>
            </w:r>
          </w:p>
          <w:p w:rsidR="0025021A" w:rsidRPr="002035BC" w:rsidRDefault="002035BC" w:rsidP="00F45B1F">
            <w:r w:rsidRPr="002035BC">
              <w:t>2. Fill in valid data.</w:t>
            </w:r>
          </w:p>
          <w:p w:rsidR="0025021A" w:rsidRPr="002035BC" w:rsidRDefault="002035BC" w:rsidP="00F45B1F">
            <w:r w:rsidRPr="002035BC">
              <w:t>3. Click Submit.</w:t>
            </w:r>
          </w:p>
        </w:tc>
        <w:tc>
          <w:tcPr>
            <w:tcW w:w="446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5021A" w:rsidRPr="002035BC" w:rsidRDefault="002035BC" w:rsidP="00F45B1F">
            <w:pPr>
              <w:rPr>
                <w:color w:val="1F1F1F"/>
              </w:rPr>
            </w:pPr>
            <w:r w:rsidRPr="002035BC">
              <w:rPr>
                <w:color w:val="1F1F1F"/>
              </w:rPr>
              <w:t>Toast shows "Success". Table updates automatically with the new record.</w:t>
            </w:r>
          </w:p>
        </w:tc>
      </w:tr>
      <w:tr w:rsidR="0025021A" w:rsidRPr="002035BC" w:rsidTr="00AA4C36">
        <w:tc>
          <w:tcPr>
            <w:tcW w:w="1755" w:type="dxa"/>
          </w:tcPr>
          <w:p w:rsidR="0025021A" w:rsidRPr="002035BC" w:rsidRDefault="002035BC" w:rsidP="00F45B1F">
            <w:r w:rsidRPr="002035BC">
              <w:t>CS5_TC0</w:t>
            </w:r>
            <w:r w:rsidR="00AA4C36">
              <w:t>7</w:t>
            </w:r>
          </w:p>
        </w:tc>
        <w:tc>
          <w:tcPr>
            <w:tcW w:w="2370" w:type="dxa"/>
          </w:tcPr>
          <w:p w:rsidR="0025021A" w:rsidRPr="002035BC" w:rsidRDefault="002035BC" w:rsidP="00F45B1F">
            <w:r w:rsidRPr="002035BC">
              <w:t>Edit employee via Dashboard UI</w:t>
            </w:r>
          </w:p>
        </w:tc>
        <w:tc>
          <w:tcPr>
            <w:tcW w:w="4185" w:type="dxa"/>
          </w:tcPr>
          <w:p w:rsidR="0025021A" w:rsidRPr="002035BC" w:rsidRDefault="002035BC" w:rsidP="00F45B1F">
            <w:r w:rsidRPr="002035BC">
              <w:t>1. Navigate to Employee Management page.</w:t>
            </w:r>
          </w:p>
          <w:p w:rsidR="0025021A" w:rsidRPr="002035BC" w:rsidRDefault="002035BC" w:rsidP="00F45B1F">
            <w:r w:rsidRPr="002035BC">
              <w:t>2. Click 'Edit' on an existing employee.</w:t>
            </w:r>
          </w:p>
          <w:p w:rsidR="0025021A" w:rsidRPr="002035BC" w:rsidRDefault="002035BC" w:rsidP="00F45B1F">
            <w:r w:rsidRPr="002035BC">
              <w:t>3. Update fields and click 'Submit'.</w:t>
            </w:r>
          </w:p>
        </w:tc>
        <w:tc>
          <w:tcPr>
            <w:tcW w:w="4465" w:type="dxa"/>
          </w:tcPr>
          <w:p w:rsidR="0025021A" w:rsidRPr="002035BC" w:rsidRDefault="002035BC" w:rsidP="00F45B1F">
            <w:r w:rsidRPr="002035BC">
              <w:t xml:space="preserve">The UI calls PUT /employees/{id}. </w:t>
            </w:r>
          </w:p>
          <w:p w:rsidR="0025021A" w:rsidRPr="002035BC" w:rsidRDefault="002035BC" w:rsidP="00F45B1F">
            <w:r w:rsidRPr="002035BC">
              <w:t>A success notification appears, and the table updates with the new data.</w:t>
            </w:r>
          </w:p>
        </w:tc>
      </w:tr>
      <w:tr w:rsidR="0025021A" w:rsidRPr="002035BC" w:rsidTr="00AA4C36">
        <w:tc>
          <w:tcPr>
            <w:tcW w:w="1755" w:type="dxa"/>
          </w:tcPr>
          <w:p w:rsidR="0025021A" w:rsidRPr="002035BC" w:rsidRDefault="002035BC" w:rsidP="00F45B1F">
            <w:r w:rsidRPr="002035BC">
              <w:t>CS5_TC0</w:t>
            </w:r>
            <w:r w:rsidR="00AA4C36">
              <w:t>8</w:t>
            </w:r>
          </w:p>
        </w:tc>
        <w:tc>
          <w:tcPr>
            <w:tcW w:w="2370" w:type="dxa"/>
          </w:tcPr>
          <w:p w:rsidR="0025021A" w:rsidRPr="002035BC" w:rsidRDefault="002035BC" w:rsidP="00F45B1F">
            <w:r w:rsidRPr="002035BC">
              <w:t>Delete employee successfully with UI confirmation</w:t>
            </w:r>
          </w:p>
        </w:tc>
        <w:tc>
          <w:tcPr>
            <w:tcW w:w="4185" w:type="dxa"/>
          </w:tcPr>
          <w:p w:rsidR="0025021A" w:rsidRPr="002035BC" w:rsidRDefault="002035BC" w:rsidP="00F45B1F">
            <w:r w:rsidRPr="002035BC">
              <w:t>1. Navigate to Employee page.</w:t>
            </w:r>
          </w:p>
          <w:p w:rsidR="0025021A" w:rsidRPr="002035BC" w:rsidRDefault="002035BC" w:rsidP="00F45B1F">
            <w:r w:rsidRPr="002035BC">
              <w:t>2. Click 'Delete' on an employee.</w:t>
            </w:r>
          </w:p>
          <w:p w:rsidR="0025021A" w:rsidRPr="002035BC" w:rsidRDefault="002035BC" w:rsidP="00F45B1F">
            <w:r w:rsidRPr="002035BC">
              <w:t>3. Confirm the deletion prompt.</w:t>
            </w:r>
          </w:p>
        </w:tc>
        <w:tc>
          <w:tcPr>
            <w:tcW w:w="4465" w:type="dxa"/>
          </w:tcPr>
          <w:p w:rsidR="0025021A" w:rsidRPr="002035BC" w:rsidRDefault="002035BC" w:rsidP="00F45B1F">
            <w:r w:rsidRPr="002035BC">
              <w:t xml:space="preserve">UI displays a confirmation dialog. Upon confirming, DELETE /employees/{id} is called. </w:t>
            </w:r>
          </w:p>
          <w:p w:rsidR="0025021A" w:rsidRPr="002035BC" w:rsidRDefault="002035BC" w:rsidP="00F45B1F">
            <w:r w:rsidRPr="002035BC">
              <w:t>Employee is removed from the UI table.</w:t>
            </w:r>
          </w:p>
        </w:tc>
      </w:tr>
      <w:tr w:rsidR="0025021A" w:rsidRPr="002035BC" w:rsidTr="00AA4C36">
        <w:tc>
          <w:tcPr>
            <w:tcW w:w="1755" w:type="dxa"/>
          </w:tcPr>
          <w:p w:rsidR="0025021A" w:rsidRPr="002035BC" w:rsidRDefault="002035BC" w:rsidP="00F45B1F">
            <w:r w:rsidRPr="002035BC">
              <w:t>CS5_TC0</w:t>
            </w:r>
            <w:r w:rsidR="00AA4C36">
              <w:t>9</w:t>
            </w:r>
          </w:p>
        </w:tc>
        <w:tc>
          <w:tcPr>
            <w:tcW w:w="2370" w:type="dxa"/>
          </w:tcPr>
          <w:p w:rsidR="0025021A" w:rsidRPr="002035BC" w:rsidRDefault="002035BC" w:rsidP="00F45B1F">
            <w:r w:rsidRPr="002035BC">
              <w:t>Delete employee UI blocked by backend constraint</w:t>
            </w:r>
          </w:p>
        </w:tc>
        <w:tc>
          <w:tcPr>
            <w:tcW w:w="4185" w:type="dxa"/>
          </w:tcPr>
          <w:p w:rsidR="0025021A" w:rsidRPr="002035BC" w:rsidRDefault="002035BC" w:rsidP="00F45B1F">
            <w:r w:rsidRPr="002035BC">
              <w:t>1. Navigate to Employee page.</w:t>
            </w:r>
          </w:p>
          <w:p w:rsidR="0025021A" w:rsidRPr="002035BC" w:rsidRDefault="002035BC" w:rsidP="00F45B1F">
            <w:r w:rsidRPr="002035BC">
              <w:t>2. Click 'Delete' on the employee.</w:t>
            </w:r>
          </w:p>
          <w:p w:rsidR="0025021A" w:rsidRPr="002035BC" w:rsidRDefault="002035BC" w:rsidP="00F45B1F">
            <w:r w:rsidRPr="002035BC">
              <w:t>3. Confirm the deletion prompt.</w:t>
            </w:r>
          </w:p>
        </w:tc>
        <w:tc>
          <w:tcPr>
            <w:tcW w:w="4465" w:type="dxa"/>
          </w:tcPr>
          <w:p w:rsidR="0025021A" w:rsidRPr="002035BC" w:rsidRDefault="002035BC" w:rsidP="00F45B1F">
            <w:r w:rsidRPr="002035BC">
              <w:t>The backend returns a constraint error. The UI catches this and displays a clear error message explaining the backend validation failure. The record remains in the table.</w:t>
            </w:r>
          </w:p>
        </w:tc>
      </w:tr>
    </w:tbl>
    <w:p w:rsidR="0025021A" w:rsidRPr="002035BC" w:rsidRDefault="0025021A">
      <w:pPr>
        <w:spacing w:line="360" w:lineRule="auto"/>
        <w:rPr>
          <w:color w:val="0D0D0D"/>
          <w:sz w:val="26"/>
          <w:szCs w:val="26"/>
        </w:rPr>
      </w:pPr>
    </w:p>
    <w:p w:rsidR="0025021A" w:rsidRPr="002035BC" w:rsidRDefault="0025021A">
      <w:pPr>
        <w:spacing w:line="360" w:lineRule="auto"/>
        <w:rPr>
          <w:b/>
          <w:bCs/>
          <w:color w:val="0D0D0D"/>
          <w:sz w:val="26"/>
          <w:szCs w:val="26"/>
        </w:rPr>
      </w:pPr>
    </w:p>
    <w:p w:rsidR="0025021A" w:rsidRPr="002035BC" w:rsidRDefault="002035BC">
      <w:pPr>
        <w:spacing w:line="360" w:lineRule="auto"/>
        <w:rPr>
          <w:b/>
          <w:bCs/>
          <w:color w:val="0D0D0D"/>
          <w:sz w:val="26"/>
          <w:szCs w:val="26"/>
        </w:rPr>
      </w:pPr>
      <w:r w:rsidRPr="002035BC">
        <w:rPr>
          <w:b/>
          <w:bCs/>
          <w:color w:val="0D0D0D"/>
          <w:sz w:val="26"/>
          <w:szCs w:val="26"/>
        </w:rPr>
        <w:t xml:space="preserve">DEPARTMENT / POSITION MODULE </w:t>
      </w:r>
    </w:p>
    <w:tbl>
      <w:tblPr>
        <w:tblStyle w:val="ac"/>
        <w:tblW w:w="1277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72"/>
        <w:gridCol w:w="2446"/>
        <w:gridCol w:w="1865"/>
        <w:gridCol w:w="3192"/>
        <w:gridCol w:w="3600"/>
      </w:tblGrid>
      <w:tr w:rsidR="0025021A" w:rsidRPr="002035BC" w:rsidTr="00AA4C36">
        <w:tc>
          <w:tcPr>
            <w:tcW w:w="1672" w:type="dxa"/>
          </w:tcPr>
          <w:p w:rsidR="0025021A" w:rsidRPr="00AA4C36" w:rsidRDefault="002035BC" w:rsidP="00AA4C36">
            <w:pPr>
              <w:jc w:val="center"/>
              <w:rPr>
                <w:b/>
              </w:rPr>
            </w:pPr>
            <w:r w:rsidRPr="00AA4C36">
              <w:rPr>
                <w:b/>
              </w:rPr>
              <w:t>Test Case ID</w:t>
            </w:r>
          </w:p>
        </w:tc>
        <w:tc>
          <w:tcPr>
            <w:tcW w:w="2446" w:type="dxa"/>
          </w:tcPr>
          <w:p w:rsidR="0025021A" w:rsidRPr="00AA4C36" w:rsidRDefault="002035BC" w:rsidP="00AA4C36">
            <w:pPr>
              <w:jc w:val="center"/>
              <w:rPr>
                <w:b/>
              </w:rPr>
            </w:pPr>
            <w:r w:rsidRPr="00AA4C36">
              <w:rPr>
                <w:b/>
              </w:rPr>
              <w:t>Test Scenario</w:t>
            </w:r>
          </w:p>
        </w:tc>
        <w:tc>
          <w:tcPr>
            <w:tcW w:w="1865" w:type="dxa"/>
          </w:tcPr>
          <w:p w:rsidR="0025021A" w:rsidRPr="00AA4C36" w:rsidRDefault="002035BC" w:rsidP="00AA4C36">
            <w:pPr>
              <w:jc w:val="center"/>
              <w:rPr>
                <w:b/>
              </w:rPr>
            </w:pPr>
            <w:r w:rsidRPr="00AA4C36">
              <w:rPr>
                <w:b/>
              </w:rPr>
              <w:t>Preconditions</w:t>
            </w:r>
          </w:p>
        </w:tc>
        <w:tc>
          <w:tcPr>
            <w:tcW w:w="3192" w:type="dxa"/>
          </w:tcPr>
          <w:p w:rsidR="0025021A" w:rsidRPr="00AA4C36" w:rsidRDefault="002035BC" w:rsidP="00AA4C36">
            <w:pPr>
              <w:jc w:val="center"/>
              <w:rPr>
                <w:b/>
              </w:rPr>
            </w:pPr>
            <w:r w:rsidRPr="00AA4C36">
              <w:rPr>
                <w:b/>
              </w:rPr>
              <w:t>Steps</w:t>
            </w:r>
          </w:p>
        </w:tc>
        <w:tc>
          <w:tcPr>
            <w:tcW w:w="3600" w:type="dxa"/>
          </w:tcPr>
          <w:p w:rsidR="0025021A" w:rsidRPr="00AA4C36" w:rsidRDefault="002035BC" w:rsidP="00AA4C36">
            <w:pPr>
              <w:jc w:val="center"/>
              <w:rPr>
                <w:b/>
              </w:rPr>
            </w:pPr>
            <w:r w:rsidRPr="00AA4C36">
              <w:rPr>
                <w:b/>
              </w:rPr>
              <w:t>Expected</w:t>
            </w:r>
          </w:p>
        </w:tc>
      </w:tr>
      <w:tr w:rsidR="0025021A" w:rsidRPr="002035BC" w:rsidTr="00AA4C36">
        <w:tc>
          <w:tcPr>
            <w:tcW w:w="1672" w:type="dxa"/>
          </w:tcPr>
          <w:p w:rsidR="0025021A" w:rsidRPr="002035BC" w:rsidRDefault="002035BC" w:rsidP="00AA4C36">
            <w:r w:rsidRPr="002035BC">
              <w:t>CS</w:t>
            </w:r>
            <w:r w:rsidR="00AA4C36">
              <w:t>5</w:t>
            </w:r>
            <w:r w:rsidRPr="002035BC">
              <w:t>_TC</w:t>
            </w:r>
            <w:r w:rsidR="00AA4C36">
              <w:t>10</w:t>
            </w:r>
          </w:p>
        </w:tc>
        <w:tc>
          <w:tcPr>
            <w:tcW w:w="2446" w:type="dxa"/>
          </w:tcPr>
          <w:p w:rsidR="0025021A" w:rsidRPr="002035BC" w:rsidRDefault="002035BC" w:rsidP="00AA4C36">
            <w:r w:rsidRPr="002035BC">
              <w:t>Load Department and Position list</w:t>
            </w:r>
          </w:p>
        </w:tc>
        <w:tc>
          <w:tcPr>
            <w:tcW w:w="1865" w:type="dxa"/>
          </w:tcPr>
          <w:p w:rsidR="0025021A" w:rsidRPr="002035BC" w:rsidRDefault="002035BC" w:rsidP="00AA4C36">
            <w:r w:rsidRPr="002035BC">
              <w:t>API Server is running.</w:t>
            </w:r>
          </w:p>
        </w:tc>
        <w:tc>
          <w:tcPr>
            <w:tcW w:w="3192" w:type="dxa"/>
          </w:tcPr>
          <w:p w:rsidR="0025021A" w:rsidRPr="002035BC" w:rsidRDefault="002035BC" w:rsidP="00AA4C36">
            <w:r w:rsidRPr="002035BC">
              <w:t>1. Navigate to Departments / Positions page.</w:t>
            </w:r>
          </w:p>
          <w:p w:rsidR="0025021A" w:rsidRPr="002035BC" w:rsidRDefault="002035BC" w:rsidP="00AA4C36">
            <w:r w:rsidRPr="002035BC">
              <w:t>2. Trigger GET API.</w:t>
            </w:r>
          </w:p>
        </w:tc>
        <w:tc>
          <w:tcPr>
            <w:tcW w:w="3600" w:type="dxa"/>
          </w:tcPr>
          <w:p w:rsidR="0025021A" w:rsidRPr="002035BC" w:rsidRDefault="002035BC" w:rsidP="00AA4C36">
            <w:r w:rsidRPr="002035BC">
              <w:t>UI table matches HR DB. Data renders correctly without layout breaks.</w:t>
            </w:r>
          </w:p>
        </w:tc>
      </w:tr>
      <w:tr w:rsidR="0025021A" w:rsidRPr="002035BC" w:rsidTr="00AA4C36">
        <w:tc>
          <w:tcPr>
            <w:tcW w:w="1672" w:type="dxa"/>
          </w:tcPr>
          <w:p w:rsidR="0025021A" w:rsidRPr="002035BC" w:rsidRDefault="002035BC" w:rsidP="00AA4C36">
            <w:r w:rsidRPr="002035BC">
              <w:t>CS</w:t>
            </w:r>
            <w:r w:rsidR="00AA4C36">
              <w:t>5</w:t>
            </w:r>
            <w:r w:rsidRPr="002035BC">
              <w:t>_TC</w:t>
            </w:r>
            <w:r w:rsidR="00AA4C36">
              <w:t>11</w:t>
            </w:r>
          </w:p>
        </w:tc>
        <w:tc>
          <w:tcPr>
            <w:tcW w:w="2446" w:type="dxa"/>
          </w:tcPr>
          <w:p w:rsidR="0025021A" w:rsidRPr="002035BC" w:rsidRDefault="002035BC" w:rsidP="00AA4C36">
            <w:r w:rsidRPr="002035BC">
              <w:t>Verify Search bar functionality</w:t>
            </w:r>
          </w:p>
        </w:tc>
        <w:tc>
          <w:tcPr>
            <w:tcW w:w="1865" w:type="dxa"/>
          </w:tcPr>
          <w:p w:rsidR="0025021A" w:rsidRPr="002035BC" w:rsidRDefault="002035BC" w:rsidP="00AA4C36">
            <w:r w:rsidRPr="002035BC">
              <w:t>Existing department/position record.</w:t>
            </w:r>
          </w:p>
        </w:tc>
        <w:tc>
          <w:tcPr>
            <w:tcW w:w="3192" w:type="dxa"/>
          </w:tcPr>
          <w:p w:rsidR="0025021A" w:rsidRPr="002035BC" w:rsidRDefault="002035BC" w:rsidP="00AA4C36">
            <w:r w:rsidRPr="002035BC">
              <w:t>1. Enter a keyword (e.g., "IT") into the Search bar.</w:t>
            </w:r>
          </w:p>
        </w:tc>
        <w:tc>
          <w:tcPr>
            <w:tcW w:w="3600" w:type="dxa"/>
          </w:tcPr>
          <w:p w:rsidR="0025021A" w:rsidRPr="002035BC" w:rsidRDefault="002035BC" w:rsidP="00AA4C36">
            <w:r w:rsidRPr="002035BC">
              <w:t xml:space="preserve">The table filters </w:t>
            </w:r>
            <w:proofErr w:type="gramStart"/>
            <w:r w:rsidRPr="002035BC">
              <w:t>records</w:t>
            </w:r>
            <w:proofErr w:type="gramEnd"/>
            <w:r w:rsidRPr="002035BC">
              <w:t xml:space="preserve"> instantly based on the keyword. Irrelevant records are hidden.</w:t>
            </w:r>
          </w:p>
        </w:tc>
      </w:tr>
      <w:tr w:rsidR="0025021A" w:rsidRPr="002035BC" w:rsidTr="00AA4C36">
        <w:tc>
          <w:tcPr>
            <w:tcW w:w="1672" w:type="dxa"/>
          </w:tcPr>
          <w:p w:rsidR="0025021A" w:rsidRPr="002035BC" w:rsidRDefault="002035BC" w:rsidP="00AA4C36">
            <w:r w:rsidRPr="002035BC">
              <w:t>CS</w:t>
            </w:r>
            <w:r w:rsidR="00AA4C36">
              <w:t>5</w:t>
            </w:r>
            <w:r w:rsidRPr="002035BC">
              <w:t>_TC</w:t>
            </w:r>
            <w:r w:rsidR="00AA4C36">
              <w:t>12</w:t>
            </w:r>
          </w:p>
        </w:tc>
        <w:tc>
          <w:tcPr>
            <w:tcW w:w="2446" w:type="dxa"/>
          </w:tcPr>
          <w:p w:rsidR="0025021A" w:rsidRPr="002035BC" w:rsidRDefault="002035BC" w:rsidP="00AA4C36">
            <w:r w:rsidRPr="002035BC">
              <w:t>Verify Pagination with large datasets</w:t>
            </w:r>
          </w:p>
        </w:tc>
        <w:tc>
          <w:tcPr>
            <w:tcW w:w="1865" w:type="dxa"/>
          </w:tcPr>
          <w:p w:rsidR="0025021A" w:rsidRPr="002035BC" w:rsidRDefault="002035BC" w:rsidP="00AA4C36">
            <w:r w:rsidRPr="002035BC">
              <w:t>HR DB has valid data.</w:t>
            </w:r>
          </w:p>
        </w:tc>
        <w:tc>
          <w:tcPr>
            <w:tcW w:w="3192" w:type="dxa"/>
          </w:tcPr>
          <w:p w:rsidR="0025021A" w:rsidRPr="002035BC" w:rsidRDefault="002035BC" w:rsidP="00AA4C36">
            <w:r w:rsidRPr="002035BC">
              <w:t>1. Ensure DB has a large number of records.</w:t>
            </w:r>
          </w:p>
          <w:p w:rsidR="0025021A" w:rsidRPr="002035BC" w:rsidRDefault="002035BC" w:rsidP="00AA4C36">
            <w:r w:rsidRPr="002035BC">
              <w:t>2. Click on the "Next Page" or a specific page number on the pagination control.</w:t>
            </w:r>
          </w:p>
        </w:tc>
        <w:tc>
          <w:tcPr>
            <w:tcW w:w="3600" w:type="dxa"/>
          </w:tcPr>
          <w:p w:rsidR="0025021A" w:rsidRPr="002035BC" w:rsidRDefault="002035BC" w:rsidP="00AA4C36">
            <w:r w:rsidRPr="002035BC">
              <w:t>The UI loads the next set of data smoothly without freezing. API fetches data with correct limit and offset.</w:t>
            </w:r>
          </w:p>
        </w:tc>
      </w:tr>
    </w:tbl>
    <w:p w:rsidR="0025021A" w:rsidRDefault="0025021A">
      <w:pPr>
        <w:spacing w:line="360" w:lineRule="auto"/>
        <w:rPr>
          <w:color w:val="0D0D0D"/>
          <w:sz w:val="26"/>
          <w:szCs w:val="26"/>
        </w:rPr>
      </w:pPr>
    </w:p>
    <w:p w:rsidR="00AA4C36" w:rsidRPr="002035BC" w:rsidRDefault="00AA4C36">
      <w:pPr>
        <w:spacing w:line="360" w:lineRule="auto"/>
        <w:rPr>
          <w:color w:val="0D0D0D"/>
          <w:sz w:val="26"/>
          <w:szCs w:val="26"/>
        </w:rPr>
      </w:pPr>
    </w:p>
    <w:p w:rsidR="0025021A" w:rsidRPr="002035BC" w:rsidRDefault="002035BC">
      <w:pPr>
        <w:pStyle w:val="Heading2"/>
        <w:spacing w:before="0" w:line="360" w:lineRule="auto"/>
        <w:rPr>
          <w:rFonts w:ascii="Times New Roman" w:eastAsia="Times New Roman" w:hAnsi="Times New Roman" w:cs="Times New Roman"/>
          <w:color w:val="0D0D0D"/>
        </w:rPr>
      </w:pPr>
      <w:bookmarkStart w:id="9" w:name="_Toc225713181"/>
      <w:r w:rsidRPr="002035BC">
        <w:rPr>
          <w:rFonts w:ascii="Times New Roman" w:eastAsia="Times New Roman" w:hAnsi="Times New Roman" w:cs="Times New Roman"/>
          <w:color w:val="0D0D0D"/>
        </w:rPr>
        <w:t>PAYROLL MODULE</w:t>
      </w:r>
      <w:bookmarkEnd w:id="9"/>
    </w:p>
    <w:tbl>
      <w:tblPr>
        <w:tblStyle w:val="ad"/>
        <w:tblW w:w="1277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56"/>
        <w:gridCol w:w="2067"/>
        <w:gridCol w:w="4362"/>
        <w:gridCol w:w="4590"/>
      </w:tblGrid>
      <w:tr w:rsidR="0025021A" w:rsidRPr="002035BC" w:rsidTr="00AA4C36">
        <w:tc>
          <w:tcPr>
            <w:tcW w:w="1756" w:type="dxa"/>
            <w:tcBorders>
              <w:bottom w:val="single" w:sz="4" w:space="0" w:color="auto"/>
            </w:tcBorders>
          </w:tcPr>
          <w:p w:rsidR="0025021A" w:rsidRPr="002035BC" w:rsidRDefault="002035BC">
            <w:pPr>
              <w:spacing w:line="360" w:lineRule="auto"/>
              <w:jc w:val="center"/>
              <w:rPr>
                <w:b/>
                <w:bCs/>
                <w:color w:val="0D0D0D"/>
              </w:rPr>
            </w:pPr>
            <w:r w:rsidRPr="002035BC">
              <w:rPr>
                <w:b/>
                <w:bCs/>
                <w:color w:val="0D0D0D"/>
              </w:rPr>
              <w:t>Test Case ID</w:t>
            </w:r>
          </w:p>
        </w:tc>
        <w:tc>
          <w:tcPr>
            <w:tcW w:w="2067" w:type="dxa"/>
            <w:tcBorders>
              <w:bottom w:val="single" w:sz="4" w:space="0" w:color="auto"/>
            </w:tcBorders>
          </w:tcPr>
          <w:p w:rsidR="0025021A" w:rsidRPr="002035BC" w:rsidRDefault="002035BC">
            <w:pPr>
              <w:spacing w:line="360" w:lineRule="auto"/>
              <w:jc w:val="center"/>
              <w:rPr>
                <w:b/>
                <w:bCs/>
                <w:color w:val="0D0D0D"/>
              </w:rPr>
            </w:pPr>
            <w:r w:rsidRPr="002035BC">
              <w:rPr>
                <w:b/>
                <w:bCs/>
                <w:color w:val="0D0D0D"/>
              </w:rPr>
              <w:t>Scenario</w:t>
            </w:r>
          </w:p>
        </w:tc>
        <w:tc>
          <w:tcPr>
            <w:tcW w:w="4362" w:type="dxa"/>
            <w:tcBorders>
              <w:bottom w:val="single" w:sz="4" w:space="0" w:color="auto"/>
            </w:tcBorders>
          </w:tcPr>
          <w:p w:rsidR="0025021A" w:rsidRPr="002035BC" w:rsidRDefault="002035BC">
            <w:pPr>
              <w:spacing w:line="360" w:lineRule="auto"/>
              <w:jc w:val="center"/>
              <w:rPr>
                <w:b/>
                <w:bCs/>
                <w:color w:val="0D0D0D"/>
              </w:rPr>
            </w:pPr>
            <w:r w:rsidRPr="002035BC">
              <w:rPr>
                <w:b/>
                <w:bCs/>
                <w:color w:val="0D0D0D"/>
              </w:rPr>
              <w:t>Steps</w:t>
            </w:r>
          </w:p>
        </w:tc>
        <w:tc>
          <w:tcPr>
            <w:tcW w:w="4590" w:type="dxa"/>
            <w:tcBorders>
              <w:bottom w:val="single" w:sz="4" w:space="0" w:color="auto"/>
            </w:tcBorders>
          </w:tcPr>
          <w:p w:rsidR="0025021A" w:rsidRPr="002035BC" w:rsidRDefault="002035BC">
            <w:pPr>
              <w:spacing w:line="360" w:lineRule="auto"/>
              <w:jc w:val="center"/>
              <w:rPr>
                <w:b/>
                <w:bCs/>
                <w:color w:val="0D0D0D"/>
              </w:rPr>
            </w:pPr>
            <w:r w:rsidRPr="002035BC">
              <w:rPr>
                <w:b/>
                <w:bCs/>
                <w:color w:val="0D0D0D"/>
              </w:rPr>
              <w:t>Expected</w:t>
            </w:r>
          </w:p>
        </w:tc>
      </w:tr>
      <w:tr w:rsidR="00AA4C36" w:rsidTr="00AA4C3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c>
          <w:tcPr>
            <w:tcW w:w="1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A4C36" w:rsidRPr="00AA4C36" w:rsidRDefault="00AA4C36" w:rsidP="00AA4C36">
            <w:r w:rsidRPr="00AA4C36">
              <w:rPr>
                <w:bdr w:val="none" w:sz="0" w:space="0" w:color="auto" w:frame="1"/>
              </w:rPr>
              <w:t>CS5_TC</w:t>
            </w:r>
            <w:r>
              <w:rPr>
                <w:bdr w:val="none" w:sz="0" w:space="0" w:color="auto" w:frame="1"/>
              </w:rPr>
              <w:t>13</w:t>
            </w:r>
          </w:p>
        </w:tc>
        <w:tc>
          <w:tcPr>
            <w:tcW w:w="2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A4C36" w:rsidRPr="00AA4C36" w:rsidRDefault="00AA4C36" w:rsidP="00AA4C36">
            <w:r w:rsidRPr="00AA4C36">
              <w:rPr>
                <w:bdr w:val="none" w:sz="0" w:space="0" w:color="auto" w:frame="1"/>
              </w:rPr>
              <w:t>Load payroll list</w:t>
            </w:r>
          </w:p>
        </w:tc>
        <w:tc>
          <w:tcPr>
            <w:tcW w:w="4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A4C36" w:rsidRPr="00AA4C36" w:rsidRDefault="00AA4C36" w:rsidP="00AA4C36">
            <w:r w:rsidRPr="00AA4C36">
              <w:t>1. Navigate to Payroll page.</w:t>
            </w:r>
          </w:p>
          <w:p w:rsidR="00AA4C36" w:rsidRPr="00AA4C36" w:rsidRDefault="00AA4C36" w:rsidP="00AA4C36">
            <w:r w:rsidRPr="00AA4C36">
              <w:t xml:space="preserve">2. Trigger </w:t>
            </w:r>
            <w:r w:rsidRPr="00AA4C36">
              <w:rPr>
                <w:rStyle w:val="HTMLCode"/>
                <w:rFonts w:ascii="Times New Roman" w:hAnsi="Times New Roman" w:cs="Times New Roman"/>
                <w:color w:val="444746"/>
                <w:sz w:val="26"/>
                <w:szCs w:val="26"/>
                <w:bdr w:val="none" w:sz="0" w:space="0" w:color="auto" w:frame="1"/>
              </w:rPr>
              <w:t>GET /payroll</w:t>
            </w:r>
            <w:r w:rsidRPr="00AA4C36">
              <w:t>.</w:t>
            </w:r>
          </w:p>
        </w:tc>
        <w:tc>
          <w:tcPr>
            <w:tcW w:w="4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A4C36" w:rsidRPr="00AA4C36" w:rsidRDefault="00AA4C36" w:rsidP="00AA4C36">
            <w:r w:rsidRPr="00AA4C36">
              <w:rPr>
                <w:bdr w:val="none" w:sz="0" w:space="0" w:color="auto" w:frame="1"/>
              </w:rPr>
              <w:t>UI table accurately displays salary data matching MySQL.</w:t>
            </w:r>
          </w:p>
        </w:tc>
      </w:tr>
      <w:tr w:rsidR="00AA4C36" w:rsidTr="00AA4C3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c>
          <w:tcPr>
            <w:tcW w:w="1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A4C36" w:rsidRPr="00AA4C36" w:rsidRDefault="00AA4C36" w:rsidP="00AA4C36">
            <w:r w:rsidRPr="00AA4C36">
              <w:rPr>
                <w:bdr w:val="none" w:sz="0" w:space="0" w:color="auto" w:frame="1"/>
              </w:rPr>
              <w:t>CS5_TC</w:t>
            </w:r>
            <w:r>
              <w:rPr>
                <w:bdr w:val="none" w:sz="0" w:space="0" w:color="auto" w:frame="1"/>
              </w:rPr>
              <w:t>14</w:t>
            </w:r>
          </w:p>
        </w:tc>
        <w:tc>
          <w:tcPr>
            <w:tcW w:w="2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A4C36" w:rsidRPr="00AA4C36" w:rsidRDefault="00AA4C36" w:rsidP="00AA4C36">
            <w:r w:rsidRPr="00AA4C36">
              <w:rPr>
                <w:bdr w:val="none" w:sz="0" w:space="0" w:color="auto" w:frame="1"/>
              </w:rPr>
              <w:t>Verify Payroll Date Filter</w:t>
            </w:r>
          </w:p>
        </w:tc>
        <w:tc>
          <w:tcPr>
            <w:tcW w:w="4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A4C36" w:rsidRPr="00AA4C36" w:rsidRDefault="00AA4C36" w:rsidP="00AA4C36">
            <w:r w:rsidRPr="00AA4C36">
              <w:t>1. Select "March 2026" from the Date Picker.</w:t>
            </w:r>
          </w:p>
          <w:p w:rsidR="00AA4C36" w:rsidRPr="00AA4C36" w:rsidRDefault="00AA4C36" w:rsidP="00AA4C36">
            <w:r w:rsidRPr="00AA4C36">
              <w:t>2. Click Filter.</w:t>
            </w:r>
          </w:p>
        </w:tc>
        <w:tc>
          <w:tcPr>
            <w:tcW w:w="4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A4C36" w:rsidRPr="00AA4C36" w:rsidRDefault="00AA4C36" w:rsidP="00AA4C36">
            <w:r w:rsidRPr="00AA4C36">
              <w:rPr>
                <w:bdr w:val="none" w:sz="0" w:space="0" w:color="auto" w:frame="1"/>
              </w:rPr>
              <w:t>Table updates to show only March 2026 salary records.</w:t>
            </w:r>
          </w:p>
        </w:tc>
      </w:tr>
      <w:tr w:rsidR="00AA4C36" w:rsidTr="00AA4C3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c>
          <w:tcPr>
            <w:tcW w:w="1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A4C36" w:rsidRPr="00AA4C36" w:rsidRDefault="00AA4C36" w:rsidP="00AA4C36">
            <w:r w:rsidRPr="00AA4C36">
              <w:rPr>
                <w:bdr w:val="none" w:sz="0" w:space="0" w:color="auto" w:frame="1"/>
              </w:rPr>
              <w:t>CS5_TC</w:t>
            </w:r>
            <w:r>
              <w:rPr>
                <w:bdr w:val="none" w:sz="0" w:space="0" w:color="auto" w:frame="1"/>
              </w:rPr>
              <w:t>15</w:t>
            </w:r>
          </w:p>
        </w:tc>
        <w:tc>
          <w:tcPr>
            <w:tcW w:w="2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A4C36" w:rsidRPr="00AA4C36" w:rsidRDefault="00AA4C36" w:rsidP="00AA4C36">
            <w:r w:rsidRPr="00AA4C36">
              <w:rPr>
                <w:bdr w:val="none" w:sz="0" w:space="0" w:color="auto" w:frame="1"/>
              </w:rPr>
              <w:t>View detailed salary slip</w:t>
            </w:r>
          </w:p>
        </w:tc>
        <w:tc>
          <w:tcPr>
            <w:tcW w:w="4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A4C36" w:rsidRPr="00AA4C36" w:rsidRDefault="00AA4C36" w:rsidP="00AA4C36">
            <w:r w:rsidRPr="00AA4C36">
              <w:rPr>
                <w:bdr w:val="none" w:sz="0" w:space="0" w:color="auto" w:frame="1"/>
              </w:rPr>
              <w:t>1. Click "View Details" on an employee's salary row.</w:t>
            </w:r>
          </w:p>
        </w:tc>
        <w:tc>
          <w:tcPr>
            <w:tcW w:w="4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A4C36" w:rsidRPr="00AA4C36" w:rsidRDefault="00AA4C36" w:rsidP="00AA4C36">
            <w:r w:rsidRPr="00AA4C36">
              <w:rPr>
                <w:bdr w:val="none" w:sz="0" w:space="0" w:color="auto" w:frame="1"/>
              </w:rPr>
              <w:t>A modal open displaying the breakdown of Base Salary, Bonuses, and Deductions.</w:t>
            </w:r>
          </w:p>
        </w:tc>
      </w:tr>
    </w:tbl>
    <w:p w:rsidR="0025021A" w:rsidRPr="002035BC" w:rsidRDefault="0025021A">
      <w:pPr>
        <w:spacing w:line="360" w:lineRule="auto"/>
        <w:rPr>
          <w:color w:val="0D0D0D"/>
          <w:sz w:val="26"/>
          <w:szCs w:val="26"/>
        </w:rPr>
      </w:pPr>
    </w:p>
    <w:p w:rsidR="0025021A" w:rsidRPr="002035BC" w:rsidRDefault="002035BC">
      <w:pPr>
        <w:pStyle w:val="Heading2"/>
        <w:spacing w:before="0" w:line="360" w:lineRule="auto"/>
        <w:rPr>
          <w:rFonts w:ascii="Times New Roman" w:eastAsia="Times New Roman" w:hAnsi="Times New Roman" w:cs="Times New Roman"/>
          <w:color w:val="0D0D0D"/>
        </w:rPr>
      </w:pPr>
      <w:bookmarkStart w:id="10" w:name="_Toc225713182"/>
      <w:r w:rsidRPr="002035BC">
        <w:rPr>
          <w:rFonts w:ascii="Times New Roman" w:eastAsia="Times New Roman" w:hAnsi="Times New Roman" w:cs="Times New Roman"/>
          <w:color w:val="0D0D0D"/>
        </w:rPr>
        <w:t>ATTENDANCE MODULE</w:t>
      </w:r>
      <w:bookmarkEnd w:id="10"/>
    </w:p>
    <w:tbl>
      <w:tblPr>
        <w:tblStyle w:val="ae"/>
        <w:tblW w:w="1126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55"/>
        <w:gridCol w:w="2685"/>
        <w:gridCol w:w="2220"/>
        <w:gridCol w:w="4605"/>
      </w:tblGrid>
      <w:tr w:rsidR="0025021A" w:rsidRPr="002035BC" w:rsidTr="00AA4C36">
        <w:trPr>
          <w:trHeight w:val="512"/>
        </w:trPr>
        <w:tc>
          <w:tcPr>
            <w:tcW w:w="1755" w:type="dxa"/>
            <w:tcBorders>
              <w:bottom w:val="single" w:sz="4" w:space="0" w:color="auto"/>
            </w:tcBorders>
          </w:tcPr>
          <w:p w:rsidR="0025021A" w:rsidRPr="002035BC" w:rsidRDefault="002035BC">
            <w:pPr>
              <w:spacing w:line="360" w:lineRule="auto"/>
              <w:jc w:val="center"/>
              <w:rPr>
                <w:b/>
                <w:bCs/>
                <w:color w:val="0D0D0D"/>
              </w:rPr>
            </w:pPr>
            <w:r w:rsidRPr="002035BC">
              <w:rPr>
                <w:b/>
                <w:bCs/>
                <w:color w:val="0D0D0D"/>
              </w:rPr>
              <w:t>Test Case ID</w:t>
            </w:r>
          </w:p>
        </w:tc>
        <w:tc>
          <w:tcPr>
            <w:tcW w:w="2685" w:type="dxa"/>
            <w:tcBorders>
              <w:bottom w:val="single" w:sz="4" w:space="0" w:color="auto"/>
            </w:tcBorders>
          </w:tcPr>
          <w:p w:rsidR="0025021A" w:rsidRPr="002035BC" w:rsidRDefault="002035BC">
            <w:pPr>
              <w:spacing w:line="360" w:lineRule="auto"/>
              <w:jc w:val="center"/>
              <w:rPr>
                <w:b/>
                <w:bCs/>
                <w:color w:val="0D0D0D"/>
              </w:rPr>
            </w:pPr>
            <w:r w:rsidRPr="002035BC">
              <w:rPr>
                <w:b/>
                <w:bCs/>
                <w:color w:val="0D0D0D"/>
              </w:rPr>
              <w:t>Scenario</w:t>
            </w:r>
          </w:p>
        </w:tc>
        <w:tc>
          <w:tcPr>
            <w:tcW w:w="2220" w:type="dxa"/>
            <w:tcBorders>
              <w:bottom w:val="single" w:sz="4" w:space="0" w:color="auto"/>
            </w:tcBorders>
          </w:tcPr>
          <w:p w:rsidR="0025021A" w:rsidRPr="002035BC" w:rsidRDefault="002035BC">
            <w:pPr>
              <w:spacing w:line="360" w:lineRule="auto"/>
              <w:jc w:val="center"/>
              <w:rPr>
                <w:b/>
                <w:bCs/>
                <w:color w:val="0D0D0D"/>
              </w:rPr>
            </w:pPr>
            <w:r w:rsidRPr="002035BC">
              <w:rPr>
                <w:b/>
                <w:bCs/>
                <w:color w:val="0D0D0D"/>
              </w:rPr>
              <w:t>Steps</w:t>
            </w:r>
          </w:p>
        </w:tc>
        <w:tc>
          <w:tcPr>
            <w:tcW w:w="4605" w:type="dxa"/>
            <w:tcBorders>
              <w:bottom w:val="single" w:sz="4" w:space="0" w:color="auto"/>
            </w:tcBorders>
          </w:tcPr>
          <w:p w:rsidR="0025021A" w:rsidRPr="002035BC" w:rsidRDefault="002035BC">
            <w:pPr>
              <w:spacing w:line="360" w:lineRule="auto"/>
              <w:jc w:val="center"/>
              <w:rPr>
                <w:b/>
                <w:bCs/>
                <w:color w:val="0D0D0D"/>
              </w:rPr>
            </w:pPr>
            <w:r w:rsidRPr="002035BC">
              <w:rPr>
                <w:b/>
                <w:bCs/>
                <w:color w:val="0D0D0D"/>
              </w:rPr>
              <w:t>Expected</w:t>
            </w:r>
          </w:p>
        </w:tc>
      </w:tr>
      <w:tr w:rsidR="00AA4C36" w:rsidTr="00AA4C3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c>
          <w:tcPr>
            <w:tcW w:w="17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A4C36" w:rsidRDefault="00AA4C36" w:rsidP="00AA4C36">
            <w:r>
              <w:rPr>
                <w:bdr w:val="none" w:sz="0" w:space="0" w:color="auto" w:frame="1"/>
              </w:rPr>
              <w:t>CS5_TC16</w:t>
            </w:r>
          </w:p>
        </w:tc>
        <w:tc>
          <w:tcPr>
            <w:tcW w:w="2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A4C36" w:rsidRDefault="00AA4C36" w:rsidP="00AA4C36">
            <w:r>
              <w:rPr>
                <w:bdr w:val="none" w:sz="0" w:space="0" w:color="auto" w:frame="1"/>
              </w:rPr>
              <w:t>Load attendance list</w:t>
            </w:r>
          </w:p>
        </w:tc>
        <w:tc>
          <w:tcPr>
            <w:tcW w:w="2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A4C36" w:rsidRDefault="00AA4C36" w:rsidP="00AA4C36">
            <w:r>
              <w:rPr>
                <w:bdr w:val="none" w:sz="0" w:space="0" w:color="auto" w:frame="1"/>
              </w:rPr>
              <w:t>1. Navigate to Attendance page.</w:t>
            </w:r>
          </w:p>
        </w:tc>
        <w:tc>
          <w:tcPr>
            <w:tcW w:w="4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A4C36" w:rsidRDefault="00AA4C36" w:rsidP="00AA4C36">
            <w:r>
              <w:rPr>
                <w:bdr w:val="none" w:sz="0" w:space="0" w:color="auto" w:frame="1"/>
              </w:rPr>
              <w:t>UI table displays daily check-in/check-out records of employees.</w:t>
            </w:r>
          </w:p>
        </w:tc>
      </w:tr>
      <w:tr w:rsidR="00AA4C36" w:rsidTr="00AA4C3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c>
          <w:tcPr>
            <w:tcW w:w="17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A4C36" w:rsidRDefault="00AA4C36" w:rsidP="00AA4C36">
            <w:r>
              <w:rPr>
                <w:bdr w:val="none" w:sz="0" w:space="0" w:color="auto" w:frame="1"/>
              </w:rPr>
              <w:t>CS5_TC17</w:t>
            </w:r>
          </w:p>
        </w:tc>
        <w:tc>
          <w:tcPr>
            <w:tcW w:w="2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A4C36" w:rsidRDefault="00AA4C36" w:rsidP="00AA4C36">
            <w:r>
              <w:rPr>
                <w:bdr w:val="none" w:sz="0" w:space="0" w:color="auto" w:frame="1"/>
              </w:rPr>
              <w:t>Highlight absences or late check-ins</w:t>
            </w:r>
          </w:p>
        </w:tc>
        <w:tc>
          <w:tcPr>
            <w:tcW w:w="2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A4C36" w:rsidRDefault="00AA4C36" w:rsidP="00AA4C36">
            <w:r>
              <w:rPr>
                <w:bdr w:val="none" w:sz="0" w:space="0" w:color="auto" w:frame="1"/>
              </w:rPr>
              <w:t>1. View attendance records containing late arrivals.</w:t>
            </w:r>
          </w:p>
        </w:tc>
        <w:tc>
          <w:tcPr>
            <w:tcW w:w="4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A4C36" w:rsidRDefault="00AA4C36" w:rsidP="00AA4C36">
            <w:r>
              <w:rPr>
                <w:bdr w:val="none" w:sz="0" w:space="0" w:color="auto" w:frame="1"/>
              </w:rPr>
              <w:t>UI highlights "Late" or "Absent" statuses in red text/badges for easy identification.</w:t>
            </w:r>
          </w:p>
        </w:tc>
      </w:tr>
    </w:tbl>
    <w:p w:rsidR="0025021A" w:rsidRPr="002035BC" w:rsidRDefault="0025021A">
      <w:pPr>
        <w:spacing w:line="360" w:lineRule="auto"/>
        <w:rPr>
          <w:color w:val="0D0D0D"/>
          <w:sz w:val="26"/>
          <w:szCs w:val="26"/>
        </w:rPr>
      </w:pPr>
    </w:p>
    <w:p w:rsidR="0025021A" w:rsidRPr="002035BC" w:rsidRDefault="002035BC">
      <w:pPr>
        <w:pStyle w:val="Heading2"/>
        <w:spacing w:before="0" w:line="360" w:lineRule="auto"/>
        <w:rPr>
          <w:rFonts w:ascii="Times New Roman" w:eastAsia="Times New Roman" w:hAnsi="Times New Roman" w:cs="Times New Roman"/>
          <w:color w:val="0D0D0D"/>
        </w:rPr>
      </w:pPr>
      <w:bookmarkStart w:id="11" w:name="_Toc225713183"/>
      <w:r w:rsidRPr="002035BC">
        <w:rPr>
          <w:rFonts w:ascii="Times New Roman" w:eastAsia="Times New Roman" w:hAnsi="Times New Roman" w:cs="Times New Roman"/>
          <w:color w:val="0D0D0D"/>
        </w:rPr>
        <w:t>REPORTING MODULE</w:t>
      </w:r>
      <w:bookmarkEnd w:id="11"/>
    </w:p>
    <w:tbl>
      <w:tblPr>
        <w:tblStyle w:val="af"/>
        <w:tblW w:w="1124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56"/>
        <w:gridCol w:w="1839"/>
        <w:gridCol w:w="3060"/>
        <w:gridCol w:w="4590"/>
      </w:tblGrid>
      <w:tr w:rsidR="0025021A" w:rsidRPr="002035BC" w:rsidTr="00AA4C36">
        <w:tc>
          <w:tcPr>
            <w:tcW w:w="1756" w:type="dxa"/>
            <w:tcBorders>
              <w:bottom w:val="single" w:sz="4" w:space="0" w:color="auto"/>
            </w:tcBorders>
          </w:tcPr>
          <w:p w:rsidR="0025021A" w:rsidRPr="002035BC" w:rsidRDefault="002035BC">
            <w:pPr>
              <w:spacing w:line="360" w:lineRule="auto"/>
              <w:jc w:val="center"/>
              <w:rPr>
                <w:b/>
                <w:bCs/>
                <w:color w:val="0D0D0D"/>
              </w:rPr>
            </w:pPr>
            <w:r w:rsidRPr="002035BC">
              <w:rPr>
                <w:b/>
                <w:bCs/>
                <w:color w:val="0D0D0D"/>
              </w:rPr>
              <w:t>Test Case ID</w:t>
            </w:r>
          </w:p>
        </w:tc>
        <w:tc>
          <w:tcPr>
            <w:tcW w:w="1839" w:type="dxa"/>
            <w:tcBorders>
              <w:bottom w:val="single" w:sz="4" w:space="0" w:color="auto"/>
            </w:tcBorders>
          </w:tcPr>
          <w:p w:rsidR="0025021A" w:rsidRPr="002035BC" w:rsidRDefault="002035BC">
            <w:pPr>
              <w:spacing w:line="360" w:lineRule="auto"/>
              <w:jc w:val="center"/>
              <w:rPr>
                <w:b/>
                <w:bCs/>
                <w:color w:val="0D0D0D"/>
              </w:rPr>
            </w:pPr>
            <w:r w:rsidRPr="002035BC">
              <w:rPr>
                <w:b/>
                <w:bCs/>
                <w:color w:val="0D0D0D"/>
              </w:rPr>
              <w:t>Scenario</w:t>
            </w:r>
          </w:p>
        </w:tc>
        <w:tc>
          <w:tcPr>
            <w:tcW w:w="3060" w:type="dxa"/>
            <w:tcBorders>
              <w:bottom w:val="single" w:sz="4" w:space="0" w:color="auto"/>
            </w:tcBorders>
          </w:tcPr>
          <w:p w:rsidR="0025021A" w:rsidRPr="002035BC" w:rsidRDefault="002035BC">
            <w:pPr>
              <w:spacing w:line="360" w:lineRule="auto"/>
              <w:jc w:val="center"/>
              <w:rPr>
                <w:b/>
                <w:bCs/>
                <w:color w:val="0D0D0D"/>
              </w:rPr>
            </w:pPr>
            <w:r w:rsidRPr="002035BC">
              <w:rPr>
                <w:b/>
                <w:bCs/>
                <w:color w:val="0D0D0D"/>
              </w:rPr>
              <w:t>Steps</w:t>
            </w:r>
          </w:p>
        </w:tc>
        <w:tc>
          <w:tcPr>
            <w:tcW w:w="4590" w:type="dxa"/>
            <w:tcBorders>
              <w:bottom w:val="single" w:sz="4" w:space="0" w:color="auto"/>
            </w:tcBorders>
          </w:tcPr>
          <w:p w:rsidR="0025021A" w:rsidRPr="002035BC" w:rsidRDefault="002035BC">
            <w:pPr>
              <w:spacing w:line="360" w:lineRule="auto"/>
              <w:jc w:val="center"/>
              <w:rPr>
                <w:b/>
                <w:bCs/>
                <w:color w:val="0D0D0D"/>
              </w:rPr>
            </w:pPr>
            <w:r w:rsidRPr="002035BC">
              <w:rPr>
                <w:b/>
                <w:bCs/>
                <w:color w:val="0D0D0D"/>
              </w:rPr>
              <w:t>Expected</w:t>
            </w:r>
          </w:p>
        </w:tc>
      </w:tr>
      <w:tr w:rsidR="00AA4C36" w:rsidTr="00AA4C3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c>
          <w:tcPr>
            <w:tcW w:w="1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A4C36" w:rsidRDefault="00AA4C36" w:rsidP="00AA4C36">
            <w:r>
              <w:rPr>
                <w:bdr w:val="none" w:sz="0" w:space="0" w:color="auto" w:frame="1"/>
              </w:rPr>
              <w:t>CS5_TC18</w:t>
            </w:r>
          </w:p>
        </w:tc>
        <w:tc>
          <w:tcPr>
            <w:tcW w:w="1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A4C36" w:rsidRDefault="00AA4C36" w:rsidP="00AA4C36">
            <w:r>
              <w:rPr>
                <w:bdr w:val="none" w:sz="0" w:space="0" w:color="auto" w:frame="1"/>
              </w:rPr>
              <w:t>Load HR Overview Report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A4C36" w:rsidRDefault="00AA4C36" w:rsidP="00AA4C36">
            <w:r>
              <w:t>1. Navigate to Reports page.</w:t>
            </w:r>
          </w:p>
          <w:p w:rsidR="00AA4C36" w:rsidRDefault="00AA4C36" w:rsidP="00AA4C36">
            <w:r>
              <w:t>2. Select "HR Report" tab.</w:t>
            </w:r>
          </w:p>
        </w:tc>
        <w:tc>
          <w:tcPr>
            <w:tcW w:w="4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A4C36" w:rsidRDefault="00AA4C36" w:rsidP="00AA4C36">
            <w:r>
              <w:rPr>
                <w:bdr w:val="none" w:sz="0" w:space="0" w:color="auto" w:frame="1"/>
              </w:rPr>
              <w:t>Charts (e.g., total employees by department) render correctly and match SQL Server aggregates.</w:t>
            </w:r>
          </w:p>
        </w:tc>
      </w:tr>
      <w:tr w:rsidR="00AA4C36" w:rsidTr="00AA4C3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c>
          <w:tcPr>
            <w:tcW w:w="1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A4C36" w:rsidRDefault="00AA4C36" w:rsidP="00AA4C36">
            <w:r>
              <w:rPr>
                <w:bdr w:val="none" w:sz="0" w:space="0" w:color="auto" w:frame="1"/>
              </w:rPr>
              <w:t>CS5_TC19</w:t>
            </w:r>
          </w:p>
        </w:tc>
        <w:tc>
          <w:tcPr>
            <w:tcW w:w="1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A4C36" w:rsidRDefault="00AA4C36" w:rsidP="00AA4C36">
            <w:r>
              <w:rPr>
                <w:bdr w:val="none" w:sz="0" w:space="0" w:color="auto" w:frame="1"/>
              </w:rPr>
              <w:t>Load Payroll Expense Report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A4C36" w:rsidRDefault="00AA4C36" w:rsidP="00AA4C36">
            <w:r>
              <w:t>1. Navigate to Reports page.</w:t>
            </w:r>
          </w:p>
          <w:p w:rsidR="00AA4C36" w:rsidRDefault="00AA4C36" w:rsidP="00AA4C36">
            <w:r>
              <w:t>2. Select "Payroll Expense" tab.</w:t>
            </w:r>
          </w:p>
        </w:tc>
        <w:tc>
          <w:tcPr>
            <w:tcW w:w="4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A4C36" w:rsidRDefault="00AA4C36" w:rsidP="00AA4C36">
            <w:r>
              <w:rPr>
                <w:bdr w:val="none" w:sz="0" w:space="0" w:color="auto" w:frame="1"/>
              </w:rPr>
              <w:t>Charts display total salary costs accurately based on MySQL aggregates.</w:t>
            </w:r>
          </w:p>
        </w:tc>
      </w:tr>
      <w:tr w:rsidR="00AA4C36" w:rsidTr="00AA4C3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c>
          <w:tcPr>
            <w:tcW w:w="1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A4C36" w:rsidRDefault="00AA4C36" w:rsidP="00AA4C36">
            <w:r>
              <w:rPr>
                <w:bdr w:val="none" w:sz="0" w:space="0" w:color="auto" w:frame="1"/>
              </w:rPr>
              <w:t>CS5_TC20</w:t>
            </w:r>
          </w:p>
        </w:tc>
        <w:tc>
          <w:tcPr>
            <w:tcW w:w="1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A4C36" w:rsidRDefault="00AA4C36" w:rsidP="00AA4C36">
            <w:r>
              <w:rPr>
                <w:bdr w:val="none" w:sz="0" w:space="0" w:color="auto" w:frame="1"/>
              </w:rPr>
              <w:t>Export report functionality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A4C36" w:rsidRDefault="00AA4C36" w:rsidP="00AA4C36">
            <w:r>
              <w:rPr>
                <w:bdr w:val="none" w:sz="0" w:space="0" w:color="auto" w:frame="1"/>
              </w:rPr>
              <w:t>1. Click "Export to PDF/Excel" button.</w:t>
            </w:r>
          </w:p>
        </w:tc>
        <w:tc>
          <w:tcPr>
            <w:tcW w:w="4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A4C36" w:rsidRDefault="00AA4C36" w:rsidP="00AA4C36">
            <w:r>
              <w:rPr>
                <w:bdr w:val="none" w:sz="0" w:space="0" w:color="auto" w:frame="1"/>
              </w:rPr>
              <w:t>System downloads a formatted file containing the exact report data shown on the UI.</w:t>
            </w:r>
          </w:p>
        </w:tc>
      </w:tr>
    </w:tbl>
    <w:p w:rsidR="0025021A" w:rsidRPr="002035BC" w:rsidRDefault="0025021A">
      <w:pPr>
        <w:spacing w:line="360" w:lineRule="auto"/>
        <w:rPr>
          <w:color w:val="0D0D0D"/>
          <w:sz w:val="26"/>
          <w:szCs w:val="26"/>
        </w:rPr>
      </w:pPr>
    </w:p>
    <w:p w:rsidR="0025021A" w:rsidRPr="002035BC" w:rsidRDefault="002035BC">
      <w:pPr>
        <w:pStyle w:val="Heading2"/>
        <w:spacing w:before="0" w:line="360" w:lineRule="auto"/>
        <w:rPr>
          <w:rFonts w:ascii="Times New Roman" w:eastAsia="Times New Roman" w:hAnsi="Times New Roman" w:cs="Times New Roman"/>
          <w:color w:val="0D0D0D"/>
        </w:rPr>
      </w:pPr>
      <w:bookmarkStart w:id="12" w:name="_Toc225713184"/>
      <w:r w:rsidRPr="002035BC">
        <w:rPr>
          <w:rFonts w:ascii="Times New Roman" w:eastAsia="Times New Roman" w:hAnsi="Times New Roman" w:cs="Times New Roman"/>
          <w:color w:val="0D0D0D"/>
        </w:rPr>
        <w:t>ALERTS MODULE</w:t>
      </w:r>
      <w:bookmarkEnd w:id="12"/>
    </w:p>
    <w:tbl>
      <w:tblPr>
        <w:tblStyle w:val="af0"/>
        <w:tblW w:w="1336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55"/>
        <w:gridCol w:w="2610"/>
        <w:gridCol w:w="4630"/>
        <w:gridCol w:w="4370"/>
      </w:tblGrid>
      <w:tr w:rsidR="0025021A" w:rsidRPr="002035BC" w:rsidTr="00AA4C36">
        <w:tc>
          <w:tcPr>
            <w:tcW w:w="1755" w:type="dxa"/>
          </w:tcPr>
          <w:p w:rsidR="0025021A" w:rsidRPr="00AA4C36" w:rsidRDefault="002035BC" w:rsidP="00AA4C36">
            <w:pPr>
              <w:jc w:val="center"/>
              <w:rPr>
                <w:b/>
              </w:rPr>
            </w:pPr>
            <w:r w:rsidRPr="00AA4C36">
              <w:rPr>
                <w:b/>
              </w:rPr>
              <w:t>Test Case ID</w:t>
            </w:r>
          </w:p>
        </w:tc>
        <w:tc>
          <w:tcPr>
            <w:tcW w:w="2610" w:type="dxa"/>
          </w:tcPr>
          <w:p w:rsidR="0025021A" w:rsidRPr="00AA4C36" w:rsidRDefault="002035BC" w:rsidP="00AA4C36">
            <w:pPr>
              <w:jc w:val="center"/>
              <w:rPr>
                <w:b/>
              </w:rPr>
            </w:pPr>
            <w:r w:rsidRPr="00AA4C36">
              <w:rPr>
                <w:b/>
              </w:rPr>
              <w:t>Scenario</w:t>
            </w:r>
          </w:p>
        </w:tc>
        <w:tc>
          <w:tcPr>
            <w:tcW w:w="4630" w:type="dxa"/>
          </w:tcPr>
          <w:p w:rsidR="0025021A" w:rsidRPr="00AA4C36" w:rsidRDefault="002035BC" w:rsidP="00AA4C36">
            <w:pPr>
              <w:jc w:val="center"/>
              <w:rPr>
                <w:b/>
              </w:rPr>
            </w:pPr>
            <w:r w:rsidRPr="00AA4C36">
              <w:rPr>
                <w:b/>
              </w:rPr>
              <w:t>Steps</w:t>
            </w:r>
          </w:p>
        </w:tc>
        <w:tc>
          <w:tcPr>
            <w:tcW w:w="4370" w:type="dxa"/>
          </w:tcPr>
          <w:p w:rsidR="0025021A" w:rsidRPr="00AA4C36" w:rsidRDefault="002035BC" w:rsidP="00AA4C36">
            <w:pPr>
              <w:jc w:val="center"/>
              <w:rPr>
                <w:b/>
              </w:rPr>
            </w:pPr>
            <w:r w:rsidRPr="00AA4C36">
              <w:rPr>
                <w:b/>
              </w:rPr>
              <w:t>Expected</w:t>
            </w:r>
          </w:p>
        </w:tc>
      </w:tr>
      <w:tr w:rsidR="0025021A" w:rsidRPr="002035BC" w:rsidTr="00AA4C36">
        <w:tc>
          <w:tcPr>
            <w:tcW w:w="1755" w:type="dxa"/>
          </w:tcPr>
          <w:p w:rsidR="0025021A" w:rsidRPr="002035BC" w:rsidRDefault="002035BC" w:rsidP="00AA4C36">
            <w:r w:rsidRPr="002035BC">
              <w:t>CS5_TC</w:t>
            </w:r>
            <w:r w:rsidR="00AA4C36">
              <w:t>21</w:t>
            </w:r>
          </w:p>
        </w:tc>
        <w:tc>
          <w:tcPr>
            <w:tcW w:w="2610" w:type="dxa"/>
          </w:tcPr>
          <w:p w:rsidR="0025021A" w:rsidRPr="002035BC" w:rsidRDefault="002035BC" w:rsidP="00AA4C36">
            <w:r w:rsidRPr="002035BC">
              <w:t>Load alerts</w:t>
            </w:r>
          </w:p>
        </w:tc>
        <w:tc>
          <w:tcPr>
            <w:tcW w:w="4630" w:type="dxa"/>
          </w:tcPr>
          <w:p w:rsidR="0025021A" w:rsidRPr="002035BC" w:rsidRDefault="002035BC" w:rsidP="00AA4C36">
            <w:r w:rsidRPr="002035BC">
              <w:t>GET /alerts</w:t>
            </w:r>
          </w:p>
        </w:tc>
        <w:tc>
          <w:tcPr>
            <w:tcW w:w="4370" w:type="dxa"/>
          </w:tcPr>
          <w:p w:rsidR="0025021A" w:rsidRPr="002035BC" w:rsidRDefault="002035BC" w:rsidP="00AA4C36">
            <w:r w:rsidRPr="002035BC">
              <w:t>Display correct alerts</w:t>
            </w:r>
          </w:p>
        </w:tc>
      </w:tr>
      <w:tr w:rsidR="0025021A" w:rsidRPr="002035BC" w:rsidTr="00AA4C36">
        <w:tc>
          <w:tcPr>
            <w:tcW w:w="1755" w:type="dxa"/>
          </w:tcPr>
          <w:p w:rsidR="0025021A" w:rsidRPr="002035BC" w:rsidRDefault="002035BC" w:rsidP="00AA4C36">
            <w:r w:rsidRPr="002035BC">
              <w:t>CS5_TC</w:t>
            </w:r>
            <w:r w:rsidR="00AA4C36">
              <w:t>22</w:t>
            </w:r>
          </w:p>
        </w:tc>
        <w:tc>
          <w:tcPr>
            <w:tcW w:w="2610" w:type="dxa"/>
          </w:tcPr>
          <w:p w:rsidR="0025021A" w:rsidRPr="002035BC" w:rsidRDefault="002035BC" w:rsidP="00AA4C36">
            <w:r w:rsidRPr="002035BC">
              <w:t>Verify the Alert Badge visual effect upon a system error</w:t>
            </w:r>
          </w:p>
        </w:tc>
        <w:tc>
          <w:tcPr>
            <w:tcW w:w="4630" w:type="dxa"/>
          </w:tcPr>
          <w:p w:rsidR="0025021A" w:rsidRPr="002035BC" w:rsidRDefault="002035BC" w:rsidP="00AA4C36">
            <w:r w:rsidRPr="002035BC">
              <w:t>1. Log into the Dashboard system.</w:t>
            </w:r>
          </w:p>
          <w:p w:rsidR="0025021A" w:rsidRPr="002035BC" w:rsidRDefault="002035BC" w:rsidP="00AA4C36">
            <w:r w:rsidRPr="002035BC">
              <w:t>2. Intentionally simulate a system error (e.g., network disconnection, API 500 error).</w:t>
            </w:r>
          </w:p>
          <w:p w:rsidR="0025021A" w:rsidRPr="002035BC" w:rsidRDefault="002035BC" w:rsidP="00AA4C36">
            <w:r w:rsidRPr="002035BC">
              <w:t>3. Observe the notification bell icon at the corner of the screen.</w:t>
            </w:r>
          </w:p>
        </w:tc>
        <w:tc>
          <w:tcPr>
            <w:tcW w:w="4370" w:type="dxa"/>
          </w:tcPr>
          <w:p w:rsidR="0025021A" w:rsidRPr="002035BC" w:rsidRDefault="002035BC" w:rsidP="00AA4C36">
            <w:r w:rsidRPr="002035BC">
              <w:t>The Alert Badge immediately turns red and blinks continuously in the corner of the screen to draw the user's attention.</w:t>
            </w:r>
          </w:p>
        </w:tc>
      </w:tr>
    </w:tbl>
    <w:p w:rsidR="0025021A" w:rsidRPr="002035BC" w:rsidRDefault="002035BC">
      <w:pPr>
        <w:spacing w:line="360" w:lineRule="auto"/>
        <w:rPr>
          <w:b/>
          <w:bCs/>
          <w:color w:val="0D0D0D"/>
          <w:sz w:val="26"/>
          <w:szCs w:val="26"/>
        </w:rPr>
        <w:sectPr w:rsidR="0025021A" w:rsidRPr="002035BC">
          <w:pgSz w:w="15840" w:h="12240" w:orient="landscape"/>
          <w:pgMar w:top="1440" w:right="1440" w:bottom="1440" w:left="1168" w:header="720" w:footer="720" w:gutter="0"/>
          <w:cols w:space="720"/>
        </w:sectPr>
      </w:pPr>
      <w:r w:rsidRPr="002035BC">
        <w:rPr>
          <w:sz w:val="26"/>
          <w:szCs w:val="26"/>
        </w:rPr>
        <w:br w:type="page"/>
      </w:r>
    </w:p>
    <w:p w:rsidR="0025021A" w:rsidRPr="002035BC" w:rsidRDefault="00E3708C">
      <w:pPr>
        <w:pStyle w:val="Heading1"/>
        <w:spacing w:before="120" w:after="120" w:line="360" w:lineRule="auto"/>
        <w:rPr>
          <w:rFonts w:ascii="Times New Roman" w:eastAsia="Times New Roman" w:hAnsi="Times New Roman" w:cs="Times New Roman"/>
          <w:color w:val="0D0D0D"/>
          <w:sz w:val="26"/>
          <w:szCs w:val="26"/>
        </w:rPr>
      </w:pPr>
      <w:bookmarkStart w:id="13" w:name="_Toc225713185"/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>8</w:t>
      </w:r>
      <w:r w:rsidR="002035BC" w:rsidRPr="002035BC">
        <w:rPr>
          <w:rFonts w:ascii="Times New Roman" w:eastAsia="Times New Roman" w:hAnsi="Times New Roman" w:cs="Times New Roman"/>
          <w:color w:val="0D0D0D"/>
          <w:sz w:val="26"/>
          <w:szCs w:val="26"/>
        </w:rPr>
        <w:t>. Conclusion</w:t>
      </w:r>
      <w:bookmarkEnd w:id="13"/>
    </w:p>
    <w:p w:rsidR="0025021A" w:rsidRPr="002035BC" w:rsidRDefault="002035BC">
      <w:pPr>
        <w:pBdr>
          <w:top w:val="nil"/>
          <w:left w:val="nil"/>
          <w:bottom w:val="nil"/>
          <w:right w:val="nil"/>
          <w:between w:val="nil"/>
        </w:pBdr>
        <w:spacing w:before="120" w:after="120" w:line="360" w:lineRule="auto"/>
        <w:rPr>
          <w:color w:val="0D0D0D"/>
          <w:sz w:val="26"/>
          <w:szCs w:val="26"/>
        </w:rPr>
      </w:pPr>
      <w:r w:rsidRPr="002035BC">
        <w:rPr>
          <w:color w:val="0D0D0D"/>
          <w:sz w:val="26"/>
          <w:szCs w:val="26"/>
        </w:rPr>
        <w:t>This Test Case Document provides:</w:t>
      </w:r>
    </w:p>
    <w:p w:rsidR="0025021A" w:rsidRPr="002035BC" w:rsidRDefault="002035BC">
      <w:pPr>
        <w:pBdr>
          <w:top w:val="nil"/>
          <w:left w:val="nil"/>
          <w:bottom w:val="nil"/>
          <w:right w:val="nil"/>
          <w:between w:val="nil"/>
        </w:pBdr>
        <w:spacing w:before="120" w:after="120" w:line="360" w:lineRule="auto"/>
        <w:rPr>
          <w:color w:val="0D0D0D"/>
          <w:sz w:val="26"/>
          <w:szCs w:val="26"/>
        </w:rPr>
      </w:pPr>
      <w:r w:rsidRPr="002035BC">
        <w:rPr>
          <w:color w:val="0D0D0D"/>
          <w:sz w:val="26"/>
          <w:szCs w:val="26"/>
        </w:rPr>
        <w:t xml:space="preserve">Full coverage of </w:t>
      </w:r>
      <w:r w:rsidRPr="002035BC">
        <w:rPr>
          <w:rFonts w:eastAsia="Cardo"/>
          <w:b/>
          <w:bCs/>
          <w:color w:val="0D0D0D"/>
          <w:sz w:val="26"/>
          <w:szCs w:val="26"/>
        </w:rPr>
        <w:t>CS1 → CS5</w:t>
      </w:r>
      <w:r w:rsidRPr="002035BC">
        <w:rPr>
          <w:color w:val="0D0D0D"/>
          <w:sz w:val="26"/>
          <w:szCs w:val="26"/>
        </w:rPr>
        <w:br/>
      </w:r>
      <w:r w:rsidRPr="002035BC">
        <w:rPr>
          <w:b/>
          <w:bCs/>
          <w:color w:val="0D0D0D"/>
          <w:sz w:val="26"/>
          <w:szCs w:val="26"/>
        </w:rPr>
        <w:t>No Security</w:t>
      </w:r>
      <w:r w:rsidRPr="002035BC">
        <w:rPr>
          <w:color w:val="0D0D0D"/>
          <w:sz w:val="26"/>
          <w:szCs w:val="26"/>
        </w:rPr>
        <w:t xml:space="preserve"> (CS4 removed entirely)</w:t>
      </w:r>
      <w:r w:rsidRPr="002035BC">
        <w:rPr>
          <w:color w:val="0D0D0D"/>
          <w:sz w:val="26"/>
          <w:szCs w:val="26"/>
        </w:rPr>
        <w:br/>
        <w:t>Correct alignment with CEO Memo, DB schemas, data mappings, and integration APIs</w:t>
      </w:r>
      <w:r w:rsidRPr="002035BC">
        <w:rPr>
          <w:color w:val="0D0D0D"/>
          <w:sz w:val="26"/>
          <w:szCs w:val="26"/>
        </w:rPr>
        <w:br/>
        <w:t>Standard test case formatting used in your previous documents</w:t>
      </w:r>
    </w:p>
    <w:p w:rsidR="0025021A" w:rsidRPr="002035BC" w:rsidRDefault="0025021A">
      <w:pPr>
        <w:pStyle w:val="Heading2"/>
        <w:spacing w:before="0" w:line="360" w:lineRule="auto"/>
        <w:rPr>
          <w:rFonts w:ascii="Times New Roman" w:eastAsia="Times New Roman" w:hAnsi="Times New Roman" w:cs="Times New Roman"/>
          <w:color w:val="0D0D0D"/>
        </w:rPr>
      </w:pPr>
    </w:p>
    <w:sectPr w:rsidR="0025021A" w:rsidRPr="002035BC">
      <w:pgSz w:w="12240" w:h="15840"/>
      <w:pgMar w:top="1168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16D7E" w:rsidRDefault="00B16D7E">
      <w:r>
        <w:separator/>
      </w:r>
    </w:p>
  </w:endnote>
  <w:endnote w:type="continuationSeparator" w:id="0">
    <w:p w:rsidR="00B16D7E" w:rsidRDefault="00B16D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Noto Sans Symbols">
    <w:charset w:val="00"/>
    <w:family w:val="auto"/>
    <w:pitch w:val="default"/>
    <w:embedRegular r:id="rId1" w:fontKey="{E5A78624-8DB7-492C-9413-D05AAEBFD467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D8C9E5B4-89C1-405C-ACB1-8046AD8C269A}"/>
    <w:embedBold r:id="rId3" w:fontKey="{7B41AAAD-1BDB-4F07-86E0-7B3BB75928DB}"/>
    <w:embedItalic r:id="rId4" w:fontKey="{88C5505A-D750-40A6-894C-88F7F10D0EEA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charset w:val="00"/>
    <w:family w:val="auto"/>
    <w:pitch w:val="default"/>
    <w:embedRegular r:id="rId5" w:fontKey="{EAD6DE42-CA26-4342-AF38-C1A64794237E}"/>
  </w:font>
  <w:font w:name="Cardo">
    <w:charset w:val="00"/>
    <w:family w:val="auto"/>
    <w:pitch w:val="default"/>
    <w:embedBold r:id="rId6" w:fontKey="{90F24B31-6DB1-4CAB-895B-10154ED2C2F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7" w:fontKey="{B8C14FF7-7C26-4B3F-8D76-B040271E877B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E18B4" w:rsidRDefault="00CE18B4">
    <w:pPr>
      <w:pBdr>
        <w:top w:val="single" w:sz="6" w:space="6" w:color="000000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rFonts w:ascii="Arial" w:eastAsia="Arial" w:hAnsi="Arial" w:cs="Arial"/>
        <w:color w:val="000000"/>
        <w:sz w:val="20"/>
        <w:szCs w:val="20"/>
      </w:rPr>
    </w:pPr>
    <w:r>
      <w:rPr>
        <w:rFonts w:ascii="Arial" w:eastAsia="Arial" w:hAnsi="Arial" w:cs="Arial"/>
        <w:color w:val="000000"/>
        <w:sz w:val="20"/>
        <w:szCs w:val="20"/>
      </w:rPr>
      <w:fldChar w:fldCharType="begin"/>
    </w:r>
    <w:r>
      <w:rPr>
        <w:rFonts w:ascii="Arial" w:eastAsia="Arial" w:hAnsi="Arial" w:cs="Arial"/>
        <w:color w:val="000000"/>
        <w:sz w:val="20"/>
        <w:szCs w:val="20"/>
      </w:rPr>
      <w:instrText>PAGE</w:instrText>
    </w:r>
    <w:r>
      <w:rPr>
        <w:rFonts w:ascii="Arial" w:eastAsia="Arial" w:hAnsi="Arial" w:cs="Arial"/>
        <w:color w:val="000000"/>
        <w:sz w:val="20"/>
        <w:szCs w:val="20"/>
      </w:rPr>
      <w:fldChar w:fldCharType="end"/>
    </w:r>
    <w:r>
      <w:rPr>
        <w:rFonts w:ascii="Arial" w:eastAsia="Arial" w:hAnsi="Arial" w:cs="Arial"/>
        <w:color w:val="000000"/>
        <w:sz w:val="20"/>
        <w:szCs w:val="20"/>
      </w:rPr>
      <w:tab/>
      <w:t>Từ điểndữ liệu</w:t>
    </w:r>
    <w:r>
      <w:rPr>
        <w:rFonts w:ascii="Arial" w:eastAsia="Arial" w:hAnsi="Arial" w:cs="Arial"/>
        <w:color w:val="000000"/>
        <w:sz w:val="20"/>
        <w:szCs w:val="20"/>
      </w:rPr>
      <w:tab/>
      <w:t>Phiênbản 0.01</w:t>
    </w:r>
  </w:p>
  <w:p w:rsidR="00CE18B4" w:rsidRDefault="00CE18B4">
    <w:pPr>
      <w:pBdr>
        <w:top w:val="single" w:sz="6" w:space="6" w:color="000000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rFonts w:ascii="Arial" w:eastAsia="Arial" w:hAnsi="Arial" w:cs="Arial"/>
        <w:color w:val="000000"/>
        <w:sz w:val="20"/>
        <w:szCs w:val="20"/>
      </w:rPr>
    </w:pPr>
    <w:r>
      <w:rPr>
        <w:rFonts w:ascii="Arial" w:eastAsia="Arial" w:hAnsi="Arial" w:cs="Arial"/>
        <w:color w:val="000000"/>
        <w:sz w:val="20"/>
        <w:szCs w:val="20"/>
      </w:rPr>
      <w:tab/>
    </w:r>
    <w:r>
      <w:rPr>
        <w:rFonts w:ascii="Arial" w:eastAsia="Arial" w:hAnsi="Arial" w:cs="Arial"/>
        <w:color w:val="000000"/>
        <w:sz w:val="20"/>
        <w:szCs w:val="20"/>
      </w:rP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E18B4" w:rsidRDefault="00CE18B4">
    <w:pPr>
      <w:pBdr>
        <w:top w:val="single" w:sz="6" w:space="6" w:color="000000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rFonts w:ascii="Arial" w:eastAsia="Arial" w:hAnsi="Arial" w:cs="Arial"/>
        <w:color w:val="000000"/>
        <w:sz w:val="20"/>
        <w:szCs w:val="20"/>
      </w:rPr>
    </w:pPr>
    <w:r>
      <w:rPr>
        <w:rFonts w:ascii="Arial" w:eastAsia="Arial" w:hAnsi="Arial" w:cs="Arial"/>
        <w:color w:val="000000"/>
        <w:sz w:val="20"/>
        <w:szCs w:val="20"/>
      </w:rPr>
      <w:fldChar w:fldCharType="begin"/>
    </w:r>
    <w:r>
      <w:rPr>
        <w:rFonts w:ascii="Arial" w:eastAsia="Arial" w:hAnsi="Arial" w:cs="Arial"/>
        <w:color w:val="000000"/>
        <w:sz w:val="20"/>
        <w:szCs w:val="20"/>
      </w:rPr>
      <w:instrText>PAGE</w:instrText>
    </w:r>
    <w:r>
      <w:rPr>
        <w:rFonts w:ascii="Arial" w:eastAsia="Arial" w:hAnsi="Arial" w:cs="Arial"/>
        <w:color w:val="000000"/>
        <w:sz w:val="20"/>
        <w:szCs w:val="20"/>
      </w:rPr>
      <w:fldChar w:fldCharType="separate"/>
    </w:r>
    <w:r>
      <w:rPr>
        <w:rFonts w:ascii="Arial" w:eastAsia="Arial" w:hAnsi="Arial" w:cs="Arial"/>
        <w:noProof/>
        <w:color w:val="000000"/>
        <w:sz w:val="20"/>
        <w:szCs w:val="20"/>
      </w:rPr>
      <w:t>2</w:t>
    </w:r>
    <w:r>
      <w:rPr>
        <w:rFonts w:ascii="Arial" w:eastAsia="Arial" w:hAnsi="Arial" w:cs="Arial"/>
        <w:color w:val="000000"/>
        <w:sz w:val="20"/>
        <w:szCs w:val="20"/>
      </w:rPr>
      <w:fldChar w:fldCharType="end"/>
    </w:r>
    <w:r>
      <w:rPr>
        <w:rFonts w:ascii="Arial" w:eastAsia="Arial" w:hAnsi="Arial" w:cs="Arial"/>
        <w:color w:val="000000"/>
        <w:sz w:val="20"/>
        <w:szCs w:val="20"/>
      </w:rPr>
      <w:tab/>
    </w:r>
    <w:r>
      <w:rPr>
        <w:rFonts w:ascii="Arial" w:eastAsia="Arial" w:hAnsi="Arial" w:cs="Arial"/>
        <w:sz w:val="20"/>
        <w:szCs w:val="20"/>
      </w:rPr>
      <w:t>Instructor: MSc. Nguyen Dang Quang Huy</w:t>
    </w:r>
    <w:r>
      <w:rPr>
        <w:rFonts w:ascii="Arial" w:eastAsia="Arial" w:hAnsi="Arial" w:cs="Arial"/>
        <w:color w:val="000000"/>
        <w:sz w:val="20"/>
        <w:szCs w:val="20"/>
      </w:rPr>
      <w:t xml:space="preserve"> - Project Plan Document</w:t>
    </w:r>
    <w:r>
      <w:rPr>
        <w:rFonts w:ascii="Arial" w:eastAsia="Arial" w:hAnsi="Arial" w:cs="Arial"/>
        <w:color w:val="000000"/>
        <w:sz w:val="20"/>
        <w:szCs w:val="20"/>
      </w:rPr>
      <w:tab/>
    </w:r>
  </w:p>
  <w:p w:rsidR="00CE18B4" w:rsidRDefault="00CE18B4">
    <w:pPr>
      <w:pBdr>
        <w:top w:val="single" w:sz="6" w:space="6" w:color="000000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rFonts w:ascii="Arial" w:eastAsia="Arial" w:hAnsi="Arial" w:cs="Arial"/>
        <w:color w:val="000000"/>
        <w:sz w:val="20"/>
        <w:szCs w:val="20"/>
      </w:rPr>
    </w:pPr>
    <w:r>
      <w:rPr>
        <w:rFonts w:ascii="Arial" w:eastAsia="Arial" w:hAnsi="Arial" w:cs="Arial"/>
        <w:color w:val="000000"/>
        <w:sz w:val="20"/>
        <w:szCs w:val="20"/>
      </w:rPr>
      <w:tab/>
    </w:r>
    <w:r>
      <w:rPr>
        <w:rFonts w:ascii="Arial" w:eastAsia="Arial" w:hAnsi="Arial" w:cs="Arial"/>
        <w:color w:val="000000"/>
        <w:sz w:val="20"/>
        <w:szCs w:val="20"/>
      </w:rPr>
      <w:tab/>
    </w:r>
  </w:p>
  <w:p w:rsidR="00CE18B4" w:rsidRDefault="00CE18B4">
    <w:pPr>
      <w:pBdr>
        <w:top w:val="none" w:sz="0" w:space="0" w:color="000000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rFonts w:ascii="Arial" w:eastAsia="Arial" w:hAnsi="Arial" w:cs="Arial"/>
        <w:color w:val="000000"/>
        <w:sz w:val="20"/>
        <w:szCs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E18B4" w:rsidRDefault="00CE18B4">
    <w:pPr>
      <w:pBdr>
        <w:top w:val="single" w:sz="6" w:space="6" w:color="000000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rFonts w:ascii="Arial" w:eastAsia="Arial" w:hAnsi="Arial" w:cs="Arial"/>
        <w:color w:val="000000"/>
        <w:sz w:val="20"/>
        <w:szCs w:val="20"/>
      </w:rPr>
    </w:pPr>
    <w:r>
      <w:rPr>
        <w:rFonts w:ascii="Arial" w:eastAsia="Arial" w:hAnsi="Arial" w:cs="Arial"/>
        <w:color w:val="000000"/>
        <w:sz w:val="20"/>
        <w:szCs w:val="20"/>
      </w:rPr>
      <w:fldChar w:fldCharType="begin"/>
    </w:r>
    <w:r>
      <w:rPr>
        <w:rFonts w:ascii="Arial" w:eastAsia="Arial" w:hAnsi="Arial" w:cs="Arial"/>
        <w:color w:val="000000"/>
        <w:sz w:val="20"/>
        <w:szCs w:val="20"/>
      </w:rPr>
      <w:instrText>PAGE</w:instrText>
    </w:r>
    <w:r>
      <w:rPr>
        <w:rFonts w:ascii="Arial" w:eastAsia="Arial" w:hAnsi="Arial" w:cs="Arial"/>
        <w:color w:val="000000"/>
        <w:sz w:val="20"/>
        <w:szCs w:val="20"/>
      </w:rPr>
      <w:fldChar w:fldCharType="separate"/>
    </w:r>
    <w:r>
      <w:rPr>
        <w:rFonts w:ascii="Arial" w:eastAsia="Arial" w:hAnsi="Arial" w:cs="Arial"/>
        <w:noProof/>
        <w:color w:val="000000"/>
        <w:sz w:val="20"/>
        <w:szCs w:val="20"/>
      </w:rPr>
      <w:t>3</w:t>
    </w:r>
    <w:r>
      <w:rPr>
        <w:rFonts w:ascii="Arial" w:eastAsia="Arial" w:hAnsi="Arial" w:cs="Arial"/>
        <w:color w:val="000000"/>
        <w:sz w:val="20"/>
        <w:szCs w:val="20"/>
      </w:rPr>
      <w:fldChar w:fldCharType="end"/>
    </w:r>
    <w:r>
      <w:rPr>
        <w:rFonts w:ascii="Arial" w:eastAsia="Arial" w:hAnsi="Arial" w:cs="Arial"/>
        <w:color w:val="000000"/>
        <w:sz w:val="20"/>
        <w:szCs w:val="20"/>
      </w:rPr>
      <w:tab/>
    </w:r>
    <w:r>
      <w:rPr>
        <w:rFonts w:ascii="Arial" w:eastAsia="Arial" w:hAnsi="Arial" w:cs="Arial"/>
        <w:sz w:val="20"/>
        <w:szCs w:val="20"/>
      </w:rPr>
      <w:t>Instructor: MSc. Nguyen Dang Quang Huy</w:t>
    </w:r>
    <w:r>
      <w:rPr>
        <w:rFonts w:ascii="Arial" w:eastAsia="Arial" w:hAnsi="Arial" w:cs="Arial"/>
        <w:color w:val="000000"/>
        <w:sz w:val="20"/>
        <w:szCs w:val="20"/>
      </w:rPr>
      <w:t xml:space="preserve"> – Test Case Document</w:t>
    </w:r>
    <w:r>
      <w:rPr>
        <w:rFonts w:ascii="Arial" w:eastAsia="Arial" w:hAnsi="Arial" w:cs="Arial"/>
        <w:color w:val="000000"/>
        <w:sz w:val="20"/>
        <w:szCs w:val="20"/>
      </w:rPr>
      <w:tab/>
    </w:r>
    <w:r>
      <w:rPr>
        <w:rFonts w:ascii="Arial" w:eastAsia="Arial" w:hAnsi="Arial" w:cs="Arial"/>
        <w:color w:val="000000"/>
        <w:sz w:val="20"/>
        <w:szCs w:val="20"/>
      </w:rPr>
      <w:tab/>
    </w:r>
    <w:r>
      <w:rPr>
        <w:rFonts w:ascii="Arial" w:eastAsia="Arial" w:hAnsi="Arial" w:cs="Arial"/>
        <w:color w:val="000000"/>
        <w:sz w:val="20"/>
        <w:szCs w:val="20"/>
      </w:rPr>
      <w:tab/>
    </w:r>
  </w:p>
  <w:p w:rsidR="00CE18B4" w:rsidRDefault="00CE18B4">
    <w:pPr>
      <w:pBdr>
        <w:top w:val="none" w:sz="0" w:space="0" w:color="000000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rFonts w:ascii="Arial" w:eastAsia="Arial" w:hAnsi="Arial" w:cs="Arial"/>
        <w:color w:val="000000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16D7E" w:rsidRDefault="00B16D7E">
      <w:r>
        <w:separator/>
      </w:r>
    </w:p>
  </w:footnote>
  <w:footnote w:type="continuationSeparator" w:id="0">
    <w:p w:rsidR="00B16D7E" w:rsidRDefault="00B16D7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E18B4" w:rsidRDefault="00CE18B4">
    <w:pPr>
      <w:pBdr>
        <w:top w:val="nil"/>
        <w:left w:val="nil"/>
        <w:bottom w:val="single" w:sz="6" w:space="6" w:color="000000"/>
        <w:right w:val="nil"/>
        <w:between w:val="nil"/>
      </w:pBdr>
      <w:tabs>
        <w:tab w:val="center" w:pos="4680"/>
        <w:tab w:val="right" w:pos="9360"/>
      </w:tabs>
      <w:rPr>
        <w:rFonts w:ascii="Arial" w:eastAsia="Arial" w:hAnsi="Arial" w:cs="Arial"/>
        <w:color w:val="000000"/>
        <w:sz w:val="20"/>
        <w:szCs w:val="20"/>
      </w:rPr>
    </w:pPr>
    <w:r>
      <w:rPr>
        <w:rFonts w:ascii="Arial" w:eastAsia="Arial" w:hAnsi="Arial" w:cs="Arial"/>
        <w:color w:val="000000"/>
        <w:sz w:val="20"/>
        <w:szCs w:val="20"/>
      </w:rPr>
      <w:t>WWP</w:t>
    </w:r>
    <w:r>
      <w:rPr>
        <w:rFonts w:ascii="Arial" w:eastAsia="Arial" w:hAnsi="Arial" w:cs="Arial"/>
        <w:color w:val="000000"/>
        <w:sz w:val="20"/>
        <w:szCs w:val="20"/>
      </w:rPr>
      <w:tab/>
    </w:r>
    <w:r>
      <w:rPr>
        <w:rFonts w:ascii="Arial" w:eastAsia="Arial" w:hAnsi="Arial" w:cs="Arial"/>
        <w:color w:val="000000"/>
        <w:sz w:val="20"/>
        <w:szCs w:val="20"/>
      </w:rPr>
      <w:tab/>
      <w:t>Tàiliệulưuhànhnộibộ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C6B4747"/>
    <w:multiLevelType w:val="multilevel"/>
    <w:tmpl w:val="450C417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34C358C4"/>
    <w:multiLevelType w:val="hybridMultilevel"/>
    <w:tmpl w:val="2CA8B6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proofState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021A"/>
    <w:rsid w:val="00022910"/>
    <w:rsid w:val="00121FD7"/>
    <w:rsid w:val="002035BC"/>
    <w:rsid w:val="00241AEF"/>
    <w:rsid w:val="0025021A"/>
    <w:rsid w:val="0032546D"/>
    <w:rsid w:val="00390400"/>
    <w:rsid w:val="007A32F3"/>
    <w:rsid w:val="00AA4C36"/>
    <w:rsid w:val="00B16D7E"/>
    <w:rsid w:val="00C54444"/>
    <w:rsid w:val="00CE18B4"/>
    <w:rsid w:val="00CE70A3"/>
    <w:rsid w:val="00E3708C"/>
    <w:rsid w:val="00F45B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90F236"/>
  <w15:docId w15:val="{6354087A-0AEF-4D8F-AA64-4AD16DEDF7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sz w:val="24"/>
        <w:szCs w:val="24"/>
        <w:lang w:val="en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/>
      <w:outlineLvl w:val="0"/>
    </w:pPr>
    <w:rPr>
      <w:rFonts w:ascii="Cambria" w:eastAsia="Cambria" w:hAnsi="Cambria" w:cs="Cambria"/>
      <w:b/>
      <w:bCs/>
      <w:color w:val="3660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/>
      <w:outlineLvl w:val="1"/>
    </w:pPr>
    <w:rPr>
      <w:rFonts w:ascii="Cambria" w:eastAsia="Cambria" w:hAnsi="Cambria" w:cs="Cambria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00"/>
      <w:outlineLvl w:val="2"/>
    </w:pPr>
    <w:rPr>
      <w:rFonts w:ascii="Cambria" w:eastAsia="Cambria" w:hAnsi="Cambria" w:cs="Cambria"/>
      <w:b/>
      <w:bCs/>
      <w:color w:val="4F81BD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rPr>
      <w:rFonts w:ascii="Cambria" w:eastAsia="Cambria" w:hAnsi="Cambria" w:cs="Cambria"/>
      <w:i/>
      <w:iCs/>
      <w:color w:val="4F81BD"/>
    </w:rPr>
  </w:style>
  <w:style w:type="table" w:customStyle="1" w:styleId="a">
    <w:basedOn w:val="TableNormal0"/>
    <w:rPr>
      <w:sz w:val="26"/>
      <w:szCs w:val="26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  <w:tblStylePr w:type="neCell">
      <w:tblPr/>
      <w:tcPr>
        <w:tcBorders>
          <w:bottom w:val="single" w:sz="4" w:space="0" w:color="666666"/>
        </w:tcBorders>
      </w:tcPr>
    </w:tblStylePr>
    <w:tblStylePr w:type="nwCell">
      <w:tblPr/>
      <w:tcPr>
        <w:tcBorders>
          <w:bottom w:val="single" w:sz="4" w:space="0" w:color="666666"/>
        </w:tcBorders>
      </w:tcPr>
    </w:tblStylePr>
    <w:tblStylePr w:type="seCell">
      <w:tblPr/>
      <w:tcPr>
        <w:tcBorders>
          <w:top w:val="single" w:sz="4" w:space="0" w:color="666666"/>
        </w:tcBorders>
      </w:tcPr>
    </w:tblStylePr>
    <w:tblStylePr w:type="swCell">
      <w:tblPr/>
      <w:tcPr>
        <w:tcBorders>
          <w:top w:val="single" w:sz="4" w:space="0" w:color="666666"/>
        </w:tcBorders>
      </w:tcPr>
    </w:tblStyle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  <w:tblStylePr w:type="neCell">
      <w:tblPr/>
      <w:tcPr>
        <w:tcBorders>
          <w:bottom w:val="single" w:sz="4" w:space="0" w:color="666666"/>
        </w:tcBorders>
      </w:tcPr>
    </w:tblStylePr>
    <w:tblStylePr w:type="nwCell">
      <w:tblPr/>
      <w:tcPr>
        <w:tcBorders>
          <w:bottom w:val="single" w:sz="4" w:space="0" w:color="666666"/>
        </w:tcBorders>
      </w:tcPr>
    </w:tblStylePr>
    <w:tblStylePr w:type="seCell">
      <w:tblPr/>
      <w:tcPr>
        <w:tcBorders>
          <w:top w:val="single" w:sz="4" w:space="0" w:color="666666"/>
        </w:tcBorders>
      </w:tcPr>
    </w:tblStylePr>
    <w:tblStylePr w:type="swCell">
      <w:tblPr/>
      <w:tcPr>
        <w:tcBorders>
          <w:top w:val="single" w:sz="4" w:space="0" w:color="666666"/>
        </w:tcBorders>
      </w:tcPr>
    </w:tblStyle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  <w:tblStylePr w:type="neCell">
      <w:tblPr/>
      <w:tcPr>
        <w:tcBorders>
          <w:bottom w:val="single" w:sz="4" w:space="0" w:color="666666"/>
        </w:tcBorders>
      </w:tcPr>
    </w:tblStylePr>
    <w:tblStylePr w:type="nwCell">
      <w:tblPr/>
      <w:tcPr>
        <w:tcBorders>
          <w:bottom w:val="single" w:sz="4" w:space="0" w:color="666666"/>
        </w:tcBorders>
      </w:tcPr>
    </w:tblStylePr>
    <w:tblStylePr w:type="seCell">
      <w:tblPr/>
      <w:tcPr>
        <w:tcBorders>
          <w:top w:val="single" w:sz="4" w:space="0" w:color="666666"/>
        </w:tcBorders>
      </w:tcPr>
    </w:tblStylePr>
    <w:tblStylePr w:type="swCell">
      <w:tblPr/>
      <w:tcPr>
        <w:tcBorders>
          <w:top w:val="single" w:sz="4" w:space="0" w:color="666666"/>
        </w:tcBorders>
      </w:tcPr>
    </w:tblStylePr>
  </w:style>
  <w:style w:type="table" w:customStyle="1" w:styleId="a3">
    <w:basedOn w:val="TableNormal0"/>
    <w:rPr>
      <w:sz w:val="26"/>
      <w:szCs w:val="26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0"/>
    <w:rPr>
      <w:sz w:val="26"/>
      <w:szCs w:val="26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0"/>
    <w:rPr>
      <w:sz w:val="26"/>
      <w:szCs w:val="26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0"/>
    <w:rPr>
      <w:sz w:val="26"/>
      <w:szCs w:val="26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0"/>
    <w:rPr>
      <w:sz w:val="26"/>
      <w:szCs w:val="26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0"/>
    <w:rPr>
      <w:sz w:val="26"/>
      <w:szCs w:val="26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TableNormal0"/>
    <w:rPr>
      <w:sz w:val="26"/>
      <w:szCs w:val="26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0"/>
    <w:rPr>
      <w:sz w:val="26"/>
      <w:szCs w:val="26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b">
    <w:basedOn w:val="TableNormal0"/>
    <w:rPr>
      <w:sz w:val="26"/>
      <w:szCs w:val="26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0"/>
    <w:rPr>
      <w:sz w:val="26"/>
      <w:szCs w:val="26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d">
    <w:basedOn w:val="TableNormal0"/>
    <w:rPr>
      <w:sz w:val="26"/>
      <w:szCs w:val="26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e">
    <w:basedOn w:val="TableNormal0"/>
    <w:rPr>
      <w:sz w:val="26"/>
      <w:szCs w:val="26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">
    <w:basedOn w:val="TableNormal0"/>
    <w:rPr>
      <w:sz w:val="26"/>
      <w:szCs w:val="26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0">
    <w:basedOn w:val="TableNormal0"/>
    <w:rPr>
      <w:sz w:val="26"/>
      <w:szCs w:val="26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character" w:styleId="Strong">
    <w:name w:val="Strong"/>
    <w:basedOn w:val="DefaultParagraphFont"/>
    <w:uiPriority w:val="22"/>
    <w:qFormat/>
    <w:rsid w:val="00AA4C3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A4C36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AA4C36"/>
    <w:pPr>
      <w:spacing w:before="100" w:beforeAutospacing="1" w:after="100" w:afterAutospacing="1"/>
    </w:pPr>
    <w:rPr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AA4C36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A4C36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AA4C36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E3708C"/>
    <w:rPr>
      <w:rFonts w:ascii="Cambria" w:eastAsia="Cambria" w:hAnsi="Cambria" w:cs="Cambria"/>
      <w:b/>
      <w:bCs/>
      <w:color w:val="36609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E3708C"/>
    <w:rPr>
      <w:rFonts w:ascii="Cambria" w:eastAsia="Cambria" w:hAnsi="Cambria" w:cs="Cambria"/>
      <w:b/>
      <w:bCs/>
      <w:color w:val="4F81BD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5751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9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13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350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61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16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31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234</TotalTime>
  <Pages>20</Pages>
  <Words>3247</Words>
  <Characters>18512</Characters>
  <Application>Microsoft Office Word</Application>
  <DocSecurity>0</DocSecurity>
  <Lines>154</Lines>
  <Paragraphs>43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21</vt:i4>
      </vt:variant>
    </vt:vector>
  </HeadingPairs>
  <TitlesOfParts>
    <vt:vector size="22" baseType="lpstr">
      <vt:lpstr/>
      <vt:lpstr>1. Introduction</vt:lpstr>
      <vt:lpstr>2. Test Case Structure</vt:lpstr>
      <vt:lpstr/>
      <vt:lpstr>4. TEST CASES FOR CASE STUDY 2</vt:lpstr>
      <vt:lpstr>5. TEST CASES FOR CASE STUDY 3</vt:lpstr>
      <vt:lpstr>6. TEST CASES FOR CASE STUDY 4</vt:lpstr>
      <vt:lpstr>    Security API, RBAC &amp; Audit Logs</vt:lpstr>
      <vt:lpstr>    EMPLOYEE MODULE</vt:lpstr>
      <vt:lpstr>    PAYROLL MODULE</vt:lpstr>
      <vt:lpstr>    ATTENDANCE MODULE</vt:lpstr>
      <vt:lpstr>    REPORTING MODULE</vt:lpstr>
      <vt:lpstr>    ALERTS MODULE</vt:lpstr>
      <vt:lpstr>7. TEST CASES FOR CASE STUDY 5</vt:lpstr>
      <vt:lpstr>    HOMEPAGE DASHBOARD</vt:lpstr>
      <vt:lpstr>    EMPLOYEE MODULE</vt:lpstr>
      <vt:lpstr>    PAYROLL MODULE</vt:lpstr>
      <vt:lpstr>    ATTENDANCE MODULE</vt:lpstr>
      <vt:lpstr>    REPORTING MODULE</vt:lpstr>
      <vt:lpstr>    ALERTS MODULE</vt:lpstr>
      <vt:lpstr>8. Conclusion</vt:lpstr>
      <vt:lpstr>    </vt:lpstr>
    </vt:vector>
  </TitlesOfParts>
  <Company/>
  <LinksUpToDate>false</LinksUpToDate>
  <CharactersWithSpaces>21716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Lê Thông</cp:lastModifiedBy>
  <cp:revision>6</cp:revision>
  <dcterms:created xsi:type="dcterms:W3CDTF">2026-03-29T13:58:00Z</dcterms:created>
  <dcterms:modified xsi:type="dcterms:W3CDTF">2026-04-29T08:35:00Z</dcterms:modified>
</cp:coreProperties>
</file>