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EDB6F8F" w14:textId="77777777" w:rsidR="001C64C7" w:rsidRDefault="001C64C7">
      <w:pPr>
        <w:widowControl w:val="0"/>
        <w:pBdr>
          <w:top w:val="nil"/>
          <w:left w:val="nil"/>
          <w:bottom w:val="nil"/>
          <w:right w:val="nil"/>
          <w:between w:val="nil"/>
        </w:pBdr>
        <w:rPr>
          <w:color w:val="0D0D0D"/>
          <w:sz w:val="26"/>
          <w:szCs w:val="26"/>
        </w:rPr>
      </w:pPr>
    </w:p>
    <w:p w14:paraId="1353831D" w14:textId="77777777" w:rsidR="001C64C7" w:rsidRDefault="001C64C7">
      <w:pPr>
        <w:widowControl w:val="0"/>
        <w:pBdr>
          <w:top w:val="nil"/>
          <w:left w:val="nil"/>
          <w:bottom w:val="nil"/>
          <w:right w:val="nil"/>
          <w:between w:val="nil"/>
        </w:pBdr>
        <w:rPr>
          <w:color w:val="0D0D0D"/>
          <w:sz w:val="26"/>
          <w:szCs w:val="26"/>
        </w:rPr>
      </w:pPr>
    </w:p>
    <w:p w14:paraId="05D9B1ED" w14:textId="77777777" w:rsidR="001C64C7" w:rsidRDefault="001C64C7">
      <w:pPr>
        <w:widowControl w:val="0"/>
        <w:pBdr>
          <w:top w:val="nil"/>
          <w:left w:val="nil"/>
          <w:bottom w:val="nil"/>
          <w:right w:val="nil"/>
          <w:between w:val="nil"/>
        </w:pBdr>
        <w:rPr>
          <w:color w:val="0D0D0D"/>
          <w:sz w:val="26"/>
          <w:szCs w:val="26"/>
        </w:rPr>
      </w:pPr>
    </w:p>
    <w:p w14:paraId="0B8B8208" w14:textId="77777777" w:rsidR="001C64C7" w:rsidRDefault="001C64C7">
      <w:pPr>
        <w:widowControl w:val="0"/>
        <w:pBdr>
          <w:top w:val="nil"/>
          <w:left w:val="nil"/>
          <w:bottom w:val="nil"/>
          <w:right w:val="nil"/>
          <w:between w:val="nil"/>
        </w:pBdr>
        <w:spacing w:before="3"/>
        <w:rPr>
          <w:color w:val="0D0D0D"/>
          <w:sz w:val="26"/>
          <w:szCs w:val="26"/>
        </w:rPr>
      </w:pPr>
    </w:p>
    <w:p w14:paraId="0208117A" w14:textId="77777777" w:rsidR="001C64C7" w:rsidRDefault="00FC519E">
      <w:pPr>
        <w:pBdr>
          <w:top w:val="nil"/>
          <w:left w:val="nil"/>
          <w:bottom w:val="nil"/>
          <w:right w:val="nil"/>
          <w:between w:val="nil"/>
        </w:pBdr>
        <w:jc w:val="center"/>
        <w:rPr>
          <w:color w:val="0D0D0D"/>
          <w:sz w:val="26"/>
          <w:szCs w:val="26"/>
        </w:rPr>
      </w:pPr>
      <w:r>
        <w:rPr>
          <w:color w:val="0D0D0D"/>
          <w:sz w:val="26"/>
          <w:szCs w:val="26"/>
        </w:rPr>
        <w:t>International School</w:t>
      </w:r>
    </w:p>
    <w:p w14:paraId="0A931B03" w14:textId="77777777" w:rsidR="001C64C7" w:rsidRDefault="001C64C7">
      <w:pPr>
        <w:pBdr>
          <w:top w:val="nil"/>
          <w:left w:val="nil"/>
          <w:bottom w:val="nil"/>
          <w:right w:val="nil"/>
          <w:between w:val="nil"/>
        </w:pBdr>
        <w:jc w:val="center"/>
        <w:rPr>
          <w:color w:val="0D0D0D"/>
          <w:sz w:val="26"/>
          <w:szCs w:val="26"/>
        </w:rPr>
      </w:pPr>
    </w:p>
    <w:p w14:paraId="48800394" w14:textId="77777777" w:rsidR="001C64C7" w:rsidRDefault="00FC519E">
      <w:pPr>
        <w:spacing w:before="260" w:after="120" w:line="259" w:lineRule="auto"/>
        <w:ind w:left="462" w:right="477"/>
        <w:jc w:val="center"/>
        <w:rPr>
          <w:b/>
          <w:bCs/>
          <w:color w:val="0D0D0D"/>
          <w:sz w:val="48"/>
          <w:szCs w:val="48"/>
        </w:rPr>
      </w:pPr>
      <w:r>
        <w:rPr>
          <w:b/>
          <w:bCs/>
          <w:color w:val="0D0D0D"/>
          <w:sz w:val="48"/>
          <w:szCs w:val="48"/>
        </w:rPr>
        <w:t>Business Requirement Document (BRD)</w:t>
      </w:r>
    </w:p>
    <w:p w14:paraId="72162C28" w14:textId="77777777" w:rsidR="001C64C7" w:rsidRDefault="00FC519E">
      <w:pPr>
        <w:spacing w:line="360" w:lineRule="auto"/>
        <w:ind w:left="462" w:right="470"/>
        <w:jc w:val="center"/>
        <w:rPr>
          <w:color w:val="0D0D0D"/>
          <w:sz w:val="28"/>
          <w:szCs w:val="28"/>
        </w:rPr>
      </w:pPr>
      <w:r>
        <w:rPr>
          <w:b/>
          <w:bCs/>
          <w:color w:val="0D0D0D"/>
          <w:sz w:val="28"/>
          <w:szCs w:val="28"/>
        </w:rPr>
        <w:t>Course:</w:t>
      </w:r>
      <w:r>
        <w:rPr>
          <w:color w:val="0D0D0D"/>
          <w:sz w:val="28"/>
          <w:szCs w:val="28"/>
        </w:rPr>
        <w:t xml:space="preserve"> System Integration Practices</w:t>
      </w:r>
    </w:p>
    <w:p w14:paraId="57A8DE8F" w14:textId="77777777" w:rsidR="001C64C7" w:rsidRDefault="00FC519E">
      <w:pPr>
        <w:spacing w:line="360" w:lineRule="auto"/>
        <w:ind w:left="462" w:right="470"/>
        <w:jc w:val="center"/>
        <w:rPr>
          <w:i/>
          <w:iCs/>
          <w:color w:val="0D0D0D"/>
          <w:sz w:val="28"/>
          <w:szCs w:val="28"/>
        </w:rPr>
      </w:pPr>
      <w:r>
        <w:rPr>
          <w:b/>
          <w:bCs/>
          <w:color w:val="0D0D0D"/>
          <w:sz w:val="28"/>
          <w:szCs w:val="28"/>
        </w:rPr>
        <w:t>Project Title:</w:t>
      </w:r>
      <w:r>
        <w:rPr>
          <w:color w:val="0D0D0D"/>
          <w:sz w:val="28"/>
          <w:szCs w:val="28"/>
        </w:rPr>
        <w:t xml:space="preserve"> </w:t>
      </w:r>
      <w:r>
        <w:rPr>
          <w:i/>
          <w:iCs/>
          <w:sz w:val="28"/>
          <w:szCs w:val="28"/>
        </w:rPr>
        <w:t>Integrated HR &amp; Payroll Dashboard System for Company X</w:t>
      </w:r>
    </w:p>
    <w:p w14:paraId="046F00AD" w14:textId="77777777" w:rsidR="001C64C7" w:rsidRDefault="00FC519E">
      <w:pPr>
        <w:spacing w:line="360" w:lineRule="auto"/>
        <w:jc w:val="center"/>
        <w:rPr>
          <w:b/>
          <w:bCs/>
          <w:color w:val="0D0D0D"/>
          <w:sz w:val="28"/>
          <w:szCs w:val="28"/>
        </w:rPr>
      </w:pPr>
      <w:r>
        <w:rPr>
          <w:b/>
          <w:bCs/>
          <w:color w:val="0D0D0D"/>
          <w:sz w:val="28"/>
          <w:szCs w:val="28"/>
        </w:rPr>
        <w:t>Case Study 1: Problem Statements</w:t>
      </w:r>
      <w:r>
        <w:rPr>
          <w:color w:val="0D0D0D"/>
          <w:sz w:val="28"/>
          <w:szCs w:val="28"/>
        </w:rPr>
        <w:br/>
      </w:r>
      <w:r>
        <w:rPr>
          <w:b/>
          <w:bCs/>
          <w:color w:val="0D0D0D"/>
          <w:sz w:val="28"/>
          <w:szCs w:val="28"/>
        </w:rPr>
        <w:t>Version:</w:t>
      </w:r>
      <w:r>
        <w:rPr>
          <w:color w:val="0D0D0D"/>
          <w:sz w:val="28"/>
          <w:szCs w:val="28"/>
        </w:rPr>
        <w:t xml:space="preserve"> 1.0</w:t>
      </w:r>
      <w:r>
        <w:rPr>
          <w:color w:val="0D0D0D"/>
          <w:sz w:val="28"/>
          <w:szCs w:val="28"/>
        </w:rPr>
        <w:br/>
      </w:r>
      <w:r>
        <w:rPr>
          <w:b/>
          <w:bCs/>
          <w:color w:val="0D0D0D"/>
          <w:sz w:val="28"/>
          <w:szCs w:val="28"/>
        </w:rPr>
        <w:t>Date:</w:t>
      </w:r>
      <w:r>
        <w:rPr>
          <w:color w:val="0D0D0D"/>
          <w:sz w:val="28"/>
          <w:szCs w:val="28"/>
        </w:rPr>
        <w:t xml:space="preserve"> 27/01/2026</w:t>
      </w:r>
    </w:p>
    <w:p w14:paraId="31798F77" w14:textId="77777777" w:rsidR="001C64C7" w:rsidRDefault="00FC519E">
      <w:pPr>
        <w:spacing w:line="360" w:lineRule="auto"/>
        <w:ind w:left="462" w:right="470"/>
        <w:jc w:val="center"/>
        <w:rPr>
          <w:color w:val="0D0D0D"/>
          <w:sz w:val="28"/>
          <w:szCs w:val="28"/>
        </w:rPr>
      </w:pPr>
      <w:r>
        <w:rPr>
          <w:b/>
          <w:bCs/>
          <w:color w:val="0D0D0D"/>
          <w:sz w:val="28"/>
          <w:szCs w:val="28"/>
        </w:rPr>
        <w:t>Group:</w:t>
      </w:r>
      <w:r>
        <w:rPr>
          <w:color w:val="0D0D0D"/>
          <w:sz w:val="28"/>
          <w:szCs w:val="28"/>
        </w:rPr>
        <w:t xml:space="preserve"> Thrainh / 5 </w:t>
      </w:r>
      <w:r>
        <w:rPr>
          <w:color w:val="0D0D0D"/>
          <w:sz w:val="28"/>
          <w:szCs w:val="28"/>
        </w:rPr>
        <w:br/>
      </w:r>
      <w:r>
        <w:rPr>
          <w:b/>
          <w:bCs/>
          <w:color w:val="0D0D0D"/>
          <w:sz w:val="28"/>
          <w:szCs w:val="28"/>
        </w:rPr>
        <w:t>Semester:</w:t>
      </w:r>
      <w:r>
        <w:rPr>
          <w:color w:val="0D0D0D"/>
          <w:sz w:val="28"/>
          <w:szCs w:val="28"/>
        </w:rPr>
        <w:t xml:space="preserve"> 2 – 2026</w:t>
      </w:r>
      <w:r>
        <w:rPr>
          <w:color w:val="0D0D0D"/>
          <w:sz w:val="28"/>
          <w:szCs w:val="28"/>
        </w:rPr>
        <w:br/>
      </w:r>
      <w:r>
        <w:rPr>
          <w:b/>
          <w:bCs/>
          <w:sz w:val="28"/>
          <w:szCs w:val="28"/>
        </w:rPr>
        <w:t>Instructor:</w:t>
      </w:r>
      <w:r>
        <w:t xml:space="preserve"> </w:t>
      </w:r>
      <w:r>
        <w:rPr>
          <w:sz w:val="28"/>
          <w:szCs w:val="28"/>
        </w:rPr>
        <w:t>MSc. Nguyen Dang Quang Huy</w:t>
      </w:r>
      <w:r>
        <w:rPr>
          <w:color w:val="0D0D0D"/>
          <w:sz w:val="28"/>
          <w:szCs w:val="28"/>
        </w:rPr>
        <w:br/>
      </w:r>
      <w:r>
        <w:rPr>
          <w:b/>
          <w:bCs/>
          <w:color w:val="0D0D0D"/>
          <w:sz w:val="28"/>
          <w:szCs w:val="28"/>
        </w:rPr>
        <w:t>Team Members:</w:t>
      </w:r>
    </w:p>
    <w:tbl>
      <w:tblPr>
        <w:tblStyle w:val="a"/>
        <w:tblW w:w="4768" w:type="dxa"/>
        <w:tblInd w:w="2133"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00" w:firstRow="0" w:lastRow="0" w:firstColumn="0" w:lastColumn="0" w:noHBand="0" w:noVBand="1"/>
      </w:tblPr>
      <w:tblGrid>
        <w:gridCol w:w="2819"/>
        <w:gridCol w:w="1949"/>
      </w:tblGrid>
      <w:tr w:rsidR="001C64C7" w14:paraId="7524B799" w14:textId="77777777">
        <w:trPr>
          <w:trHeight w:val="20"/>
        </w:trPr>
        <w:tc>
          <w:tcPr>
            <w:tcW w:w="2819" w:type="dxa"/>
            <w:vAlign w:val="center"/>
          </w:tcPr>
          <w:p w14:paraId="1F819EED" w14:textId="77777777" w:rsidR="001C64C7" w:rsidRDefault="00FC519E">
            <w:pPr>
              <w:widowControl w:val="0"/>
              <w:spacing w:line="360" w:lineRule="auto"/>
              <w:rPr>
                <w:rFonts w:ascii="Liberation Serif" w:eastAsia="Liberation Serif" w:hAnsi="Liberation Serif" w:cs="Liberation Serif"/>
                <w:color w:val="0D0D0D"/>
              </w:rPr>
            </w:pPr>
            <w:r>
              <w:rPr>
                <w:rFonts w:ascii="Liberation Serif" w:eastAsia="Liberation Serif" w:hAnsi="Liberation Serif" w:cs="Liberation Serif"/>
                <w:color w:val="0D0D0D"/>
              </w:rPr>
              <w:t>Thong, Le Huu</w:t>
            </w:r>
          </w:p>
        </w:tc>
        <w:tc>
          <w:tcPr>
            <w:tcW w:w="1949" w:type="dxa"/>
            <w:vAlign w:val="center"/>
          </w:tcPr>
          <w:p w14:paraId="4ABAA3A4" w14:textId="77777777" w:rsidR="001C64C7" w:rsidRDefault="00FC519E">
            <w:pPr>
              <w:widowControl w:val="0"/>
              <w:spacing w:line="360" w:lineRule="auto"/>
              <w:rPr>
                <w:rFonts w:ascii="Liberation Serif" w:eastAsia="Liberation Serif" w:hAnsi="Liberation Serif" w:cs="Liberation Serif"/>
                <w:color w:val="0D0D0D"/>
              </w:rPr>
            </w:pPr>
            <w:r>
              <w:rPr>
                <w:rFonts w:ascii="Liberation Serif" w:eastAsia="Liberation Serif" w:hAnsi="Liberation Serif" w:cs="Liberation Serif"/>
                <w:color w:val="0D0D0D"/>
              </w:rPr>
              <w:t>-29219038101</w:t>
            </w:r>
          </w:p>
        </w:tc>
      </w:tr>
      <w:tr w:rsidR="001C64C7" w14:paraId="14DEFD58" w14:textId="77777777">
        <w:trPr>
          <w:trHeight w:val="20"/>
        </w:trPr>
        <w:tc>
          <w:tcPr>
            <w:tcW w:w="2819" w:type="dxa"/>
            <w:vAlign w:val="center"/>
          </w:tcPr>
          <w:p w14:paraId="1CA44D70" w14:textId="77777777" w:rsidR="001C64C7" w:rsidRDefault="00FC519E">
            <w:pPr>
              <w:widowControl w:val="0"/>
              <w:spacing w:line="360" w:lineRule="auto"/>
              <w:rPr>
                <w:rFonts w:ascii="Liberation Serif" w:eastAsia="Liberation Serif" w:hAnsi="Liberation Serif" w:cs="Liberation Serif"/>
                <w:color w:val="0D0D0D"/>
              </w:rPr>
            </w:pPr>
            <w:r>
              <w:rPr>
                <w:rFonts w:ascii="Liberation Serif" w:eastAsia="Liberation Serif" w:hAnsi="Liberation Serif" w:cs="Liberation Serif"/>
                <w:color w:val="0D0D0D"/>
              </w:rPr>
              <w:t>Minh, Vo Van</w:t>
            </w:r>
          </w:p>
        </w:tc>
        <w:tc>
          <w:tcPr>
            <w:tcW w:w="1949" w:type="dxa"/>
            <w:vAlign w:val="center"/>
          </w:tcPr>
          <w:p w14:paraId="663B880B" w14:textId="77777777" w:rsidR="001C64C7" w:rsidRDefault="00FC519E">
            <w:pPr>
              <w:widowControl w:val="0"/>
              <w:spacing w:line="360" w:lineRule="auto"/>
              <w:rPr>
                <w:rFonts w:ascii="Liberation Serif" w:eastAsia="Liberation Serif" w:hAnsi="Liberation Serif" w:cs="Liberation Serif"/>
                <w:color w:val="0D0D0D"/>
              </w:rPr>
            </w:pPr>
            <w:r>
              <w:rPr>
                <w:rFonts w:ascii="Liberation Serif" w:eastAsia="Liberation Serif" w:hAnsi="Liberation Serif" w:cs="Liberation Serif"/>
                <w:color w:val="0D0D0D"/>
              </w:rPr>
              <w:t>-29219261748</w:t>
            </w:r>
          </w:p>
        </w:tc>
      </w:tr>
      <w:tr w:rsidR="001C64C7" w14:paraId="3396DCFA" w14:textId="77777777">
        <w:trPr>
          <w:trHeight w:val="20"/>
        </w:trPr>
        <w:tc>
          <w:tcPr>
            <w:tcW w:w="2819" w:type="dxa"/>
            <w:vAlign w:val="center"/>
          </w:tcPr>
          <w:p w14:paraId="49A9C94C" w14:textId="77777777" w:rsidR="001C64C7" w:rsidRDefault="00FC519E">
            <w:pPr>
              <w:widowControl w:val="0"/>
              <w:spacing w:line="360" w:lineRule="auto"/>
              <w:rPr>
                <w:rFonts w:ascii="Liberation Serif" w:eastAsia="Liberation Serif" w:hAnsi="Liberation Serif" w:cs="Liberation Serif"/>
                <w:color w:val="0D0D0D"/>
              </w:rPr>
            </w:pPr>
            <w:r>
              <w:rPr>
                <w:rFonts w:ascii="Liberation Serif" w:eastAsia="Liberation Serif" w:hAnsi="Liberation Serif" w:cs="Liberation Serif"/>
                <w:color w:val="0D0D0D"/>
              </w:rPr>
              <w:t>Doan, Ba Rin</w:t>
            </w:r>
          </w:p>
        </w:tc>
        <w:tc>
          <w:tcPr>
            <w:tcW w:w="1949" w:type="dxa"/>
            <w:vAlign w:val="center"/>
          </w:tcPr>
          <w:p w14:paraId="119C4885" w14:textId="77777777" w:rsidR="001C64C7" w:rsidRDefault="00FC519E">
            <w:pPr>
              <w:widowControl w:val="0"/>
              <w:spacing w:line="360" w:lineRule="auto"/>
              <w:rPr>
                <w:rFonts w:ascii="Liberation Serif" w:eastAsia="Liberation Serif" w:hAnsi="Liberation Serif" w:cs="Liberation Serif"/>
                <w:color w:val="0D0D0D"/>
              </w:rPr>
            </w:pPr>
            <w:r>
              <w:rPr>
                <w:rFonts w:ascii="Liberation Serif" w:eastAsia="Liberation Serif" w:hAnsi="Liberation Serif" w:cs="Liberation Serif"/>
                <w:color w:val="0D0D0D"/>
              </w:rPr>
              <w:t xml:space="preserve">-29219037721    </w:t>
            </w:r>
          </w:p>
        </w:tc>
      </w:tr>
      <w:tr w:rsidR="001C64C7" w14:paraId="4866F879" w14:textId="77777777">
        <w:trPr>
          <w:trHeight w:val="20"/>
        </w:trPr>
        <w:tc>
          <w:tcPr>
            <w:tcW w:w="2819" w:type="dxa"/>
            <w:vAlign w:val="center"/>
          </w:tcPr>
          <w:p w14:paraId="3DA82150" w14:textId="745A190F" w:rsidR="001C64C7" w:rsidRDefault="00FC519E">
            <w:pPr>
              <w:widowControl w:val="0"/>
              <w:spacing w:line="360" w:lineRule="auto"/>
              <w:rPr>
                <w:rFonts w:ascii="Liberation Serif" w:eastAsia="Liberation Serif" w:hAnsi="Liberation Serif" w:cs="Liberation Serif"/>
                <w:color w:val="0D0D0D"/>
              </w:rPr>
            </w:pPr>
            <w:r>
              <w:rPr>
                <w:rFonts w:ascii="Liberation Serif" w:eastAsia="Liberation Serif" w:hAnsi="Liberation Serif" w:cs="Liberation Serif"/>
                <w:color w:val="0D0D0D"/>
              </w:rPr>
              <w:t>Tai,</w:t>
            </w:r>
            <w:r w:rsidR="00775536">
              <w:rPr>
                <w:rFonts w:ascii="Liberation Serif" w:eastAsia="Liberation Serif" w:hAnsi="Liberation Serif" w:cs="Liberation Serif"/>
                <w:color w:val="0D0D0D"/>
              </w:rPr>
              <w:t xml:space="preserve"> </w:t>
            </w:r>
            <w:r>
              <w:rPr>
                <w:rFonts w:ascii="Liberation Serif" w:eastAsia="Liberation Serif" w:hAnsi="Liberation Serif" w:cs="Liberation Serif"/>
                <w:color w:val="0D0D0D"/>
              </w:rPr>
              <w:t>Su Phat</w:t>
            </w:r>
          </w:p>
        </w:tc>
        <w:tc>
          <w:tcPr>
            <w:tcW w:w="1949" w:type="dxa"/>
            <w:vAlign w:val="center"/>
          </w:tcPr>
          <w:p w14:paraId="7612C044" w14:textId="77777777" w:rsidR="001C64C7" w:rsidRDefault="00FC519E">
            <w:pPr>
              <w:widowControl w:val="0"/>
              <w:spacing w:line="360" w:lineRule="auto"/>
              <w:rPr>
                <w:rFonts w:ascii="Liberation Serif" w:eastAsia="Liberation Serif" w:hAnsi="Liberation Serif" w:cs="Liberation Serif"/>
                <w:color w:val="0D0D0D"/>
              </w:rPr>
            </w:pPr>
            <w:r>
              <w:rPr>
                <w:rFonts w:ascii="Liberation Serif" w:eastAsia="Liberation Serif" w:hAnsi="Liberation Serif" w:cs="Liberation Serif"/>
                <w:color w:val="0D0D0D"/>
              </w:rPr>
              <w:t>-29211162809</w:t>
            </w:r>
          </w:p>
        </w:tc>
      </w:tr>
      <w:tr w:rsidR="001C64C7" w14:paraId="68B8D49C" w14:textId="77777777">
        <w:trPr>
          <w:trHeight w:val="20"/>
        </w:trPr>
        <w:tc>
          <w:tcPr>
            <w:tcW w:w="2819" w:type="dxa"/>
            <w:vAlign w:val="center"/>
          </w:tcPr>
          <w:p w14:paraId="315718E4" w14:textId="77777777" w:rsidR="001C64C7" w:rsidRDefault="00FC519E">
            <w:pPr>
              <w:widowControl w:val="0"/>
              <w:spacing w:line="360" w:lineRule="auto"/>
              <w:rPr>
                <w:rFonts w:ascii="Liberation Serif" w:eastAsia="Liberation Serif" w:hAnsi="Liberation Serif" w:cs="Liberation Serif"/>
                <w:color w:val="0D0D0D"/>
              </w:rPr>
            </w:pPr>
            <w:r>
              <w:rPr>
                <w:rFonts w:ascii="Liberation Serif" w:eastAsia="Liberation Serif" w:hAnsi="Liberation Serif" w:cs="Liberation Serif"/>
                <w:color w:val="0D0D0D"/>
              </w:rPr>
              <w:t>Vinh, Nguyen Tran Xuan</w:t>
            </w:r>
          </w:p>
        </w:tc>
        <w:tc>
          <w:tcPr>
            <w:tcW w:w="1949" w:type="dxa"/>
            <w:vAlign w:val="center"/>
          </w:tcPr>
          <w:p w14:paraId="7562C1FC" w14:textId="77777777" w:rsidR="001C64C7" w:rsidRDefault="00FC519E">
            <w:pPr>
              <w:widowControl w:val="0"/>
              <w:spacing w:line="360" w:lineRule="auto"/>
              <w:rPr>
                <w:rFonts w:ascii="Liberation Serif" w:eastAsia="Liberation Serif" w:hAnsi="Liberation Serif" w:cs="Liberation Serif"/>
                <w:color w:val="0D0D0D"/>
              </w:rPr>
            </w:pPr>
            <w:r>
              <w:rPr>
                <w:rFonts w:ascii="Liberation Serif" w:eastAsia="Liberation Serif" w:hAnsi="Liberation Serif" w:cs="Liberation Serif"/>
                <w:color w:val="0D0D0D"/>
              </w:rPr>
              <w:t>- 29211138585</w:t>
            </w:r>
          </w:p>
        </w:tc>
      </w:tr>
    </w:tbl>
    <w:p w14:paraId="15C14C73" w14:textId="77777777" w:rsidR="001C64C7" w:rsidRDefault="001C64C7">
      <w:pPr>
        <w:widowControl w:val="0"/>
        <w:pBdr>
          <w:top w:val="nil"/>
          <w:left w:val="nil"/>
          <w:bottom w:val="nil"/>
          <w:right w:val="nil"/>
          <w:between w:val="nil"/>
        </w:pBdr>
        <w:spacing w:line="360" w:lineRule="auto"/>
        <w:jc w:val="center"/>
        <w:rPr>
          <w:b/>
          <w:bCs/>
          <w:color w:val="0D0D0D"/>
          <w:sz w:val="26"/>
          <w:szCs w:val="26"/>
        </w:rPr>
      </w:pPr>
    </w:p>
    <w:p w14:paraId="339EA135" w14:textId="77777777" w:rsidR="001C64C7" w:rsidRDefault="00FC519E">
      <w:pPr>
        <w:widowControl w:val="0"/>
        <w:pBdr>
          <w:top w:val="nil"/>
          <w:left w:val="nil"/>
          <w:bottom w:val="nil"/>
          <w:right w:val="nil"/>
          <w:between w:val="nil"/>
        </w:pBdr>
        <w:spacing w:line="360" w:lineRule="auto"/>
        <w:jc w:val="center"/>
        <w:rPr>
          <w:b/>
          <w:bCs/>
          <w:color w:val="0D0D0D"/>
          <w:sz w:val="26"/>
          <w:szCs w:val="26"/>
        </w:rPr>
      </w:pPr>
      <w:r>
        <w:rPr>
          <w:b/>
          <w:bCs/>
          <w:color w:val="0D0D0D"/>
          <w:sz w:val="26"/>
          <w:szCs w:val="26"/>
        </w:rPr>
        <w:t xml:space="preserve">Approved by </w:t>
      </w:r>
    </w:p>
    <w:p w14:paraId="679B4864" w14:textId="77777777" w:rsidR="001C64C7" w:rsidRDefault="00FC519E">
      <w:pPr>
        <w:widowControl w:val="0"/>
        <w:pBdr>
          <w:top w:val="nil"/>
          <w:left w:val="nil"/>
          <w:bottom w:val="nil"/>
          <w:right w:val="nil"/>
          <w:between w:val="nil"/>
        </w:pBdr>
        <w:spacing w:line="360" w:lineRule="auto"/>
        <w:jc w:val="center"/>
        <w:rPr>
          <w:b/>
          <w:bCs/>
          <w:color w:val="0D0D0D"/>
          <w:sz w:val="26"/>
          <w:szCs w:val="26"/>
        </w:rPr>
      </w:pPr>
      <w:r>
        <w:rPr>
          <w:b/>
          <w:bCs/>
          <w:color w:val="0D0D0D"/>
          <w:sz w:val="26"/>
          <w:szCs w:val="26"/>
        </w:rPr>
        <w:t>MSc Huy, Nguyen Dang Quang</w:t>
      </w:r>
    </w:p>
    <w:p w14:paraId="4B3511DF" w14:textId="77777777" w:rsidR="001C64C7" w:rsidRDefault="00FC519E">
      <w:pPr>
        <w:spacing w:before="120" w:after="120" w:line="360" w:lineRule="auto"/>
        <w:ind w:left="720"/>
        <w:rPr>
          <w:b/>
          <w:bCs/>
          <w:color w:val="0D0D0D"/>
          <w:sz w:val="26"/>
          <w:szCs w:val="26"/>
        </w:rPr>
      </w:pPr>
      <w:r>
        <w:rPr>
          <w:b/>
          <w:bCs/>
          <w:color w:val="0D0D0D"/>
          <w:sz w:val="26"/>
          <w:szCs w:val="26"/>
        </w:rPr>
        <w:t>Group Project - Instructor:</w:t>
      </w:r>
      <w:r>
        <w:rPr>
          <w:b/>
          <w:bCs/>
          <w:color w:val="0D0D0D"/>
          <w:sz w:val="26"/>
          <w:szCs w:val="26"/>
        </w:rPr>
        <w:tab/>
      </w:r>
    </w:p>
    <w:p w14:paraId="4DFB8748" w14:textId="77777777" w:rsidR="001C64C7" w:rsidRDefault="00FC519E">
      <w:pPr>
        <w:spacing w:before="120" w:after="120" w:line="360" w:lineRule="auto"/>
        <w:ind w:left="720"/>
        <w:rPr>
          <w:color w:val="0D0D0D"/>
          <w:sz w:val="26"/>
          <w:szCs w:val="26"/>
          <w:u w:val="single"/>
        </w:rPr>
      </w:pPr>
      <w:r>
        <w:rPr>
          <w:color w:val="0D0D0D"/>
          <w:sz w:val="26"/>
          <w:szCs w:val="26"/>
          <w:u w:val="single"/>
        </w:rPr>
        <w:tab/>
      </w:r>
      <w:r>
        <w:rPr>
          <w:color w:val="0D0D0D"/>
          <w:sz w:val="26"/>
          <w:szCs w:val="26"/>
          <w:u w:val="single"/>
        </w:rPr>
        <w:tab/>
      </w:r>
      <w:r>
        <w:rPr>
          <w:color w:val="0D0D0D"/>
          <w:sz w:val="26"/>
          <w:szCs w:val="26"/>
          <w:u w:val="single"/>
        </w:rPr>
        <w:tab/>
      </w:r>
      <w:r>
        <w:rPr>
          <w:color w:val="0D0D0D"/>
          <w:sz w:val="26"/>
          <w:szCs w:val="26"/>
          <w:u w:val="single"/>
        </w:rPr>
        <w:tab/>
      </w:r>
      <w:r>
        <w:rPr>
          <w:color w:val="0D0D0D"/>
          <w:sz w:val="26"/>
          <w:szCs w:val="26"/>
          <w:u w:val="single"/>
        </w:rPr>
        <w:tab/>
      </w:r>
      <w:r>
        <w:rPr>
          <w:color w:val="0D0D0D"/>
          <w:sz w:val="26"/>
          <w:szCs w:val="26"/>
          <w:u w:val="single"/>
        </w:rPr>
        <w:tab/>
      </w:r>
      <w:r>
        <w:rPr>
          <w:color w:val="0D0D0D"/>
          <w:sz w:val="26"/>
          <w:szCs w:val="26"/>
          <w:u w:val="single"/>
        </w:rPr>
        <w:tab/>
      </w:r>
      <w:r>
        <w:rPr>
          <w:color w:val="0D0D0D"/>
          <w:sz w:val="26"/>
          <w:szCs w:val="26"/>
          <w:u w:val="single"/>
        </w:rPr>
        <w:tab/>
      </w:r>
      <w:r>
        <w:rPr>
          <w:color w:val="0D0D0D"/>
          <w:sz w:val="26"/>
          <w:szCs w:val="26"/>
          <w:u w:val="single"/>
        </w:rPr>
        <w:tab/>
      </w:r>
      <w:r>
        <w:rPr>
          <w:color w:val="0D0D0D"/>
          <w:sz w:val="26"/>
          <w:szCs w:val="26"/>
          <w:u w:val="single"/>
        </w:rPr>
        <w:tab/>
      </w:r>
      <w:r>
        <w:rPr>
          <w:color w:val="0D0D0D"/>
          <w:sz w:val="26"/>
          <w:szCs w:val="26"/>
          <w:u w:val="single"/>
        </w:rPr>
        <w:tab/>
        <w:t xml:space="preserve"> </w:t>
      </w:r>
    </w:p>
    <w:p w14:paraId="4581A4E1" w14:textId="77777777" w:rsidR="001C64C7" w:rsidRDefault="00FC519E">
      <w:pPr>
        <w:spacing w:before="120" w:after="120" w:line="360" w:lineRule="auto"/>
        <w:ind w:left="720"/>
        <w:rPr>
          <w:color w:val="0D0D0D"/>
          <w:sz w:val="26"/>
          <w:szCs w:val="26"/>
        </w:rPr>
      </w:pPr>
      <w:r>
        <w:rPr>
          <w:color w:val="0D0D0D"/>
          <w:sz w:val="26"/>
          <w:szCs w:val="26"/>
        </w:rPr>
        <w:t>Name</w:t>
      </w:r>
      <w:r>
        <w:rPr>
          <w:color w:val="0D0D0D"/>
          <w:sz w:val="26"/>
          <w:szCs w:val="26"/>
        </w:rPr>
        <w:tab/>
      </w:r>
      <w:r>
        <w:rPr>
          <w:color w:val="0D0D0D"/>
          <w:sz w:val="26"/>
          <w:szCs w:val="26"/>
        </w:rPr>
        <w:tab/>
      </w:r>
      <w:r>
        <w:rPr>
          <w:color w:val="0D0D0D"/>
          <w:sz w:val="26"/>
          <w:szCs w:val="26"/>
        </w:rPr>
        <w:tab/>
      </w:r>
      <w:r>
        <w:rPr>
          <w:color w:val="0D0D0D"/>
          <w:sz w:val="26"/>
          <w:szCs w:val="26"/>
        </w:rPr>
        <w:tab/>
      </w:r>
      <w:r>
        <w:rPr>
          <w:color w:val="0D0D0D"/>
          <w:sz w:val="26"/>
          <w:szCs w:val="26"/>
        </w:rPr>
        <w:tab/>
      </w:r>
      <w:r>
        <w:rPr>
          <w:color w:val="0D0D0D"/>
          <w:sz w:val="26"/>
          <w:szCs w:val="26"/>
        </w:rPr>
        <w:tab/>
        <w:t>Signature</w:t>
      </w:r>
      <w:r>
        <w:rPr>
          <w:color w:val="0D0D0D"/>
          <w:sz w:val="26"/>
          <w:szCs w:val="26"/>
        </w:rPr>
        <w:tab/>
      </w:r>
      <w:r>
        <w:rPr>
          <w:color w:val="0D0D0D"/>
          <w:sz w:val="26"/>
          <w:szCs w:val="26"/>
        </w:rPr>
        <w:tab/>
      </w:r>
      <w:r>
        <w:rPr>
          <w:color w:val="0D0D0D"/>
          <w:sz w:val="26"/>
          <w:szCs w:val="26"/>
        </w:rPr>
        <w:tab/>
        <w:t>Date</w:t>
      </w:r>
    </w:p>
    <w:p w14:paraId="199F2FC5" w14:textId="77777777" w:rsidR="001C64C7" w:rsidRDefault="001C64C7">
      <w:pPr>
        <w:spacing w:before="120" w:after="120" w:line="360" w:lineRule="auto"/>
        <w:jc w:val="center"/>
        <w:rPr>
          <w:b/>
          <w:bCs/>
          <w:color w:val="0D0D0D"/>
          <w:sz w:val="26"/>
          <w:szCs w:val="26"/>
        </w:rPr>
      </w:pPr>
    </w:p>
    <w:p w14:paraId="0AF85EDA" w14:textId="77777777" w:rsidR="001C64C7" w:rsidRDefault="00FC519E">
      <w:pPr>
        <w:spacing w:before="120" w:after="120" w:line="360" w:lineRule="auto"/>
        <w:jc w:val="center"/>
        <w:rPr>
          <w:b/>
          <w:bCs/>
          <w:color w:val="0D0D0D"/>
          <w:sz w:val="26"/>
          <w:szCs w:val="26"/>
        </w:rPr>
      </w:pPr>
      <w:r>
        <w:rPr>
          <w:b/>
          <w:bCs/>
          <w:color w:val="0D0D0D"/>
          <w:sz w:val="26"/>
          <w:szCs w:val="26"/>
        </w:rPr>
        <w:t>Da Nang 02/2026</w:t>
      </w:r>
      <w:r>
        <w:br w:type="page"/>
      </w:r>
    </w:p>
    <w:p w14:paraId="755B9334" w14:textId="77777777" w:rsidR="001C64C7" w:rsidRDefault="001C64C7">
      <w:pPr>
        <w:rPr>
          <w:rFonts w:ascii="Arial" w:eastAsia="Arial" w:hAnsi="Arial" w:cs="Arial"/>
          <w:color w:val="0D0D0D"/>
          <w:sz w:val="28"/>
          <w:szCs w:val="28"/>
        </w:rPr>
      </w:pPr>
    </w:p>
    <w:tbl>
      <w:tblPr>
        <w:tblStyle w:val="a0"/>
        <w:tblW w:w="109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10"/>
        <w:gridCol w:w="3141"/>
        <w:gridCol w:w="1284"/>
        <w:gridCol w:w="2940"/>
        <w:gridCol w:w="1860"/>
      </w:tblGrid>
      <w:tr w:rsidR="001C64C7" w14:paraId="0A35FA4D" w14:textId="77777777">
        <w:trPr>
          <w:trHeight w:val="975"/>
        </w:trPr>
        <w:tc>
          <w:tcPr>
            <w:tcW w:w="1710" w:type="dxa"/>
            <w:tcBorders>
              <w:top w:val="single" w:sz="7" w:space="0" w:color="666666"/>
              <w:left w:val="single" w:sz="7" w:space="0" w:color="666666"/>
              <w:bottom w:val="single" w:sz="7" w:space="0" w:color="666666"/>
              <w:right w:val="single" w:sz="7" w:space="0" w:color="666666"/>
            </w:tcBorders>
            <w:tcMar>
              <w:top w:w="0" w:type="dxa"/>
              <w:left w:w="100" w:type="dxa"/>
              <w:bottom w:w="0" w:type="dxa"/>
              <w:right w:w="100" w:type="dxa"/>
            </w:tcMar>
          </w:tcPr>
          <w:p w14:paraId="552B3311" w14:textId="77777777" w:rsidR="001C64C7" w:rsidRDefault="00FC519E">
            <w:pPr>
              <w:spacing w:before="120" w:after="240" w:line="360" w:lineRule="auto"/>
              <w:jc w:val="center"/>
              <w:rPr>
                <w:rFonts w:ascii="Arial" w:eastAsia="Arial" w:hAnsi="Arial" w:cs="Arial"/>
                <w:b/>
                <w:bCs/>
                <w:color w:val="0D0D0D"/>
                <w:sz w:val="28"/>
                <w:szCs w:val="28"/>
              </w:rPr>
            </w:pPr>
            <w:r>
              <w:rPr>
                <w:rFonts w:ascii="Arial" w:eastAsia="Arial" w:hAnsi="Arial" w:cs="Arial"/>
                <w:b/>
                <w:bCs/>
                <w:color w:val="0D0D0D"/>
                <w:sz w:val="28"/>
                <w:szCs w:val="28"/>
              </w:rPr>
              <w:t>Project Acronym</w:t>
            </w:r>
          </w:p>
        </w:tc>
        <w:tc>
          <w:tcPr>
            <w:tcW w:w="9225" w:type="dxa"/>
            <w:gridSpan w:val="4"/>
            <w:tcBorders>
              <w:top w:val="single" w:sz="7" w:space="0" w:color="666666"/>
              <w:left w:val="nil"/>
              <w:bottom w:val="single" w:sz="7" w:space="0" w:color="666666"/>
              <w:right w:val="single" w:sz="7" w:space="0" w:color="666666"/>
            </w:tcBorders>
            <w:tcMar>
              <w:top w:w="0" w:type="dxa"/>
              <w:left w:w="100" w:type="dxa"/>
              <w:bottom w:w="0" w:type="dxa"/>
              <w:right w:w="100" w:type="dxa"/>
            </w:tcMar>
          </w:tcPr>
          <w:p w14:paraId="7552F2B5" w14:textId="77777777" w:rsidR="001C64C7" w:rsidRDefault="00FC519E">
            <w:pPr>
              <w:spacing w:before="120" w:after="240" w:line="360" w:lineRule="auto"/>
              <w:jc w:val="both"/>
              <w:rPr>
                <w:rFonts w:ascii="Arial" w:eastAsia="Arial" w:hAnsi="Arial" w:cs="Arial"/>
                <w:color w:val="0D0D0D"/>
                <w:sz w:val="28"/>
                <w:szCs w:val="28"/>
              </w:rPr>
            </w:pPr>
            <w:r>
              <w:rPr>
                <w:rFonts w:ascii="Arial" w:eastAsia="Arial" w:hAnsi="Arial" w:cs="Arial"/>
                <w:color w:val="0D0D0D"/>
                <w:sz w:val="28"/>
                <w:szCs w:val="28"/>
              </w:rPr>
              <w:t>HRD</w:t>
            </w:r>
          </w:p>
        </w:tc>
      </w:tr>
      <w:tr w:rsidR="001C64C7" w14:paraId="1D312ECA" w14:textId="77777777">
        <w:trPr>
          <w:trHeight w:val="555"/>
        </w:trPr>
        <w:tc>
          <w:tcPr>
            <w:tcW w:w="1710" w:type="dxa"/>
            <w:tcBorders>
              <w:top w:val="nil"/>
              <w:left w:val="single" w:sz="7" w:space="0" w:color="666666"/>
              <w:bottom w:val="single" w:sz="7" w:space="0" w:color="666666"/>
              <w:right w:val="single" w:sz="7" w:space="0" w:color="666666"/>
            </w:tcBorders>
            <w:tcMar>
              <w:top w:w="0" w:type="dxa"/>
              <w:left w:w="100" w:type="dxa"/>
              <w:bottom w:w="0" w:type="dxa"/>
              <w:right w:w="100" w:type="dxa"/>
            </w:tcMar>
          </w:tcPr>
          <w:p w14:paraId="53D008DB" w14:textId="77777777" w:rsidR="001C64C7" w:rsidRDefault="00FC519E">
            <w:pPr>
              <w:spacing w:before="120" w:after="240" w:line="360" w:lineRule="auto"/>
              <w:jc w:val="center"/>
              <w:rPr>
                <w:rFonts w:ascii="Arial" w:eastAsia="Arial" w:hAnsi="Arial" w:cs="Arial"/>
                <w:b/>
                <w:bCs/>
                <w:color w:val="0D0D0D"/>
                <w:sz w:val="28"/>
                <w:szCs w:val="28"/>
              </w:rPr>
            </w:pPr>
            <w:r>
              <w:rPr>
                <w:rFonts w:ascii="Arial" w:eastAsia="Arial" w:hAnsi="Arial" w:cs="Arial"/>
                <w:b/>
                <w:bCs/>
                <w:color w:val="0D0D0D"/>
                <w:sz w:val="28"/>
                <w:szCs w:val="28"/>
              </w:rPr>
              <w:t>Project Title</w:t>
            </w:r>
          </w:p>
        </w:tc>
        <w:tc>
          <w:tcPr>
            <w:tcW w:w="9225" w:type="dxa"/>
            <w:gridSpan w:val="4"/>
            <w:tcBorders>
              <w:top w:val="nil"/>
              <w:left w:val="nil"/>
              <w:bottom w:val="single" w:sz="7" w:space="0" w:color="666666"/>
              <w:right w:val="single" w:sz="7" w:space="0" w:color="666666"/>
            </w:tcBorders>
            <w:tcMar>
              <w:top w:w="0" w:type="dxa"/>
              <w:left w:w="100" w:type="dxa"/>
              <w:bottom w:w="0" w:type="dxa"/>
              <w:right w:w="100" w:type="dxa"/>
            </w:tcMar>
          </w:tcPr>
          <w:p w14:paraId="6EF08BD4" w14:textId="77777777" w:rsidR="001C64C7" w:rsidRDefault="00FC519E">
            <w:pPr>
              <w:spacing w:before="120" w:after="240" w:line="360" w:lineRule="auto"/>
              <w:jc w:val="both"/>
              <w:rPr>
                <w:rFonts w:ascii="Arial" w:eastAsia="Arial" w:hAnsi="Arial" w:cs="Arial"/>
                <w:color w:val="0D0D0D"/>
                <w:sz w:val="28"/>
                <w:szCs w:val="28"/>
              </w:rPr>
            </w:pPr>
            <w:r>
              <w:rPr>
                <w:rFonts w:ascii="Arial" w:eastAsia="Arial" w:hAnsi="Arial" w:cs="Arial"/>
                <w:color w:val="0D0D0D"/>
                <w:sz w:val="28"/>
                <w:szCs w:val="28"/>
              </w:rPr>
              <w:t>Company X – Integrated HR &amp; Payroll Management Dashboard</w:t>
            </w:r>
          </w:p>
        </w:tc>
      </w:tr>
      <w:tr w:rsidR="001C64C7" w14:paraId="4FF5CD59" w14:textId="77777777" w:rsidTr="00F411C0">
        <w:trPr>
          <w:trHeight w:val="555"/>
        </w:trPr>
        <w:tc>
          <w:tcPr>
            <w:tcW w:w="1710" w:type="dxa"/>
            <w:tcBorders>
              <w:top w:val="nil"/>
              <w:left w:val="single" w:sz="7" w:space="0" w:color="666666"/>
              <w:bottom w:val="single" w:sz="7" w:space="0" w:color="666666"/>
              <w:right w:val="single" w:sz="7" w:space="0" w:color="666666"/>
            </w:tcBorders>
            <w:tcMar>
              <w:top w:w="0" w:type="dxa"/>
              <w:left w:w="100" w:type="dxa"/>
              <w:bottom w:w="0" w:type="dxa"/>
              <w:right w:w="100" w:type="dxa"/>
            </w:tcMar>
          </w:tcPr>
          <w:p w14:paraId="02DCCF15" w14:textId="77777777" w:rsidR="001C64C7" w:rsidRDefault="00FC519E">
            <w:pPr>
              <w:spacing w:before="120" w:after="240" w:line="360" w:lineRule="auto"/>
              <w:jc w:val="center"/>
              <w:rPr>
                <w:rFonts w:ascii="Arial" w:eastAsia="Arial" w:hAnsi="Arial" w:cs="Arial"/>
                <w:b/>
                <w:bCs/>
                <w:color w:val="0D0D0D"/>
                <w:sz w:val="28"/>
                <w:szCs w:val="28"/>
              </w:rPr>
            </w:pPr>
            <w:r>
              <w:rPr>
                <w:rFonts w:ascii="Arial" w:eastAsia="Arial" w:hAnsi="Arial" w:cs="Arial"/>
                <w:b/>
                <w:bCs/>
                <w:color w:val="0D0D0D"/>
                <w:sz w:val="28"/>
                <w:szCs w:val="28"/>
              </w:rPr>
              <w:t>Start Date</w:t>
            </w:r>
          </w:p>
        </w:tc>
        <w:tc>
          <w:tcPr>
            <w:tcW w:w="3141" w:type="dxa"/>
            <w:tcBorders>
              <w:top w:val="nil"/>
              <w:left w:val="nil"/>
              <w:bottom w:val="single" w:sz="7" w:space="0" w:color="666666"/>
              <w:right w:val="single" w:sz="7" w:space="0" w:color="666666"/>
            </w:tcBorders>
            <w:tcMar>
              <w:top w:w="0" w:type="dxa"/>
              <w:left w:w="100" w:type="dxa"/>
              <w:bottom w:w="0" w:type="dxa"/>
              <w:right w:w="100" w:type="dxa"/>
            </w:tcMar>
          </w:tcPr>
          <w:p w14:paraId="6C0107FB" w14:textId="77777777" w:rsidR="001C64C7" w:rsidRPr="00F411C0" w:rsidRDefault="00FC519E" w:rsidP="00F411C0">
            <w:pPr>
              <w:rPr>
                <w:rFonts w:ascii="Arial" w:eastAsia="Arial" w:hAnsi="Arial" w:cs="Arial"/>
                <w:sz w:val="28"/>
                <w:szCs w:val="28"/>
              </w:rPr>
            </w:pPr>
            <w:r w:rsidRPr="00F411C0">
              <w:rPr>
                <w:rFonts w:ascii="Arial" w:eastAsia="Arial" w:hAnsi="Arial" w:cs="Arial"/>
                <w:sz w:val="28"/>
                <w:szCs w:val="28"/>
              </w:rPr>
              <w:t xml:space="preserve">25 Jan 2026 </w:t>
            </w:r>
          </w:p>
        </w:tc>
        <w:tc>
          <w:tcPr>
            <w:tcW w:w="1284" w:type="dxa"/>
            <w:tcBorders>
              <w:top w:val="nil"/>
              <w:left w:val="nil"/>
              <w:bottom w:val="single" w:sz="7" w:space="0" w:color="666666"/>
              <w:right w:val="single" w:sz="7" w:space="0" w:color="666666"/>
            </w:tcBorders>
            <w:tcMar>
              <w:top w:w="0" w:type="dxa"/>
              <w:left w:w="100" w:type="dxa"/>
              <w:bottom w:w="0" w:type="dxa"/>
              <w:right w:w="100" w:type="dxa"/>
            </w:tcMar>
          </w:tcPr>
          <w:p w14:paraId="7E9C2098" w14:textId="77777777" w:rsidR="001C64C7" w:rsidRDefault="00FC519E">
            <w:pPr>
              <w:spacing w:before="240" w:after="240" w:line="264" w:lineRule="auto"/>
              <w:rPr>
                <w:rFonts w:ascii="Arial" w:eastAsia="Arial" w:hAnsi="Arial" w:cs="Arial"/>
                <w:b/>
                <w:bCs/>
                <w:color w:val="0D0D0D"/>
                <w:sz w:val="28"/>
                <w:szCs w:val="28"/>
              </w:rPr>
            </w:pPr>
            <w:r>
              <w:rPr>
                <w:rFonts w:ascii="Arial" w:eastAsia="Arial" w:hAnsi="Arial" w:cs="Arial"/>
                <w:b/>
                <w:bCs/>
                <w:color w:val="0D0D0D"/>
                <w:sz w:val="28"/>
                <w:szCs w:val="28"/>
              </w:rPr>
              <w:t>End Date</w:t>
            </w:r>
          </w:p>
        </w:tc>
        <w:tc>
          <w:tcPr>
            <w:tcW w:w="4800" w:type="dxa"/>
            <w:gridSpan w:val="2"/>
            <w:tcBorders>
              <w:top w:val="nil"/>
              <w:left w:val="nil"/>
              <w:bottom w:val="single" w:sz="7" w:space="0" w:color="666666"/>
              <w:right w:val="single" w:sz="7" w:space="0" w:color="666666"/>
            </w:tcBorders>
            <w:tcMar>
              <w:top w:w="0" w:type="dxa"/>
              <w:left w:w="100" w:type="dxa"/>
              <w:bottom w:w="0" w:type="dxa"/>
              <w:right w:w="100" w:type="dxa"/>
            </w:tcMar>
          </w:tcPr>
          <w:p w14:paraId="469B5417" w14:textId="77777777" w:rsidR="001C64C7" w:rsidRDefault="00FC519E">
            <w:pPr>
              <w:widowControl w:val="0"/>
              <w:spacing w:line="360" w:lineRule="auto"/>
              <w:ind w:left="-2" w:hanging="3"/>
              <w:rPr>
                <w:rFonts w:ascii="Arial" w:eastAsia="Arial" w:hAnsi="Arial" w:cs="Arial"/>
                <w:color w:val="0D0D0D"/>
                <w:sz w:val="28"/>
                <w:szCs w:val="28"/>
              </w:rPr>
            </w:pPr>
            <w:r>
              <w:rPr>
                <w:rFonts w:ascii="Arial" w:eastAsia="Arial" w:hAnsi="Arial" w:cs="Arial"/>
                <w:color w:val="0D0D0D"/>
                <w:sz w:val="28"/>
                <w:szCs w:val="28"/>
              </w:rPr>
              <w:t>1 Feb 2026</w:t>
            </w:r>
          </w:p>
        </w:tc>
      </w:tr>
      <w:tr w:rsidR="001C64C7" w14:paraId="648374DF" w14:textId="77777777">
        <w:trPr>
          <w:trHeight w:val="975"/>
        </w:trPr>
        <w:tc>
          <w:tcPr>
            <w:tcW w:w="1710" w:type="dxa"/>
            <w:tcBorders>
              <w:top w:val="nil"/>
              <w:left w:val="single" w:sz="7" w:space="0" w:color="666666"/>
              <w:bottom w:val="single" w:sz="7" w:space="0" w:color="666666"/>
              <w:right w:val="single" w:sz="7" w:space="0" w:color="666666"/>
            </w:tcBorders>
            <w:tcMar>
              <w:top w:w="0" w:type="dxa"/>
              <w:left w:w="100" w:type="dxa"/>
              <w:bottom w:w="0" w:type="dxa"/>
              <w:right w:w="100" w:type="dxa"/>
            </w:tcMar>
          </w:tcPr>
          <w:p w14:paraId="23D3A4C1" w14:textId="77777777" w:rsidR="001C64C7" w:rsidRDefault="00FC519E">
            <w:pPr>
              <w:spacing w:before="120" w:after="240" w:line="360" w:lineRule="auto"/>
              <w:jc w:val="center"/>
              <w:rPr>
                <w:rFonts w:ascii="Arial" w:eastAsia="Arial" w:hAnsi="Arial" w:cs="Arial"/>
                <w:b/>
                <w:bCs/>
                <w:color w:val="0D0D0D"/>
                <w:sz w:val="28"/>
                <w:szCs w:val="28"/>
              </w:rPr>
            </w:pPr>
            <w:r>
              <w:rPr>
                <w:rFonts w:ascii="Arial" w:eastAsia="Arial" w:hAnsi="Arial" w:cs="Arial"/>
                <w:b/>
                <w:bCs/>
                <w:color w:val="0D0D0D"/>
                <w:sz w:val="28"/>
                <w:szCs w:val="28"/>
              </w:rPr>
              <w:t>Lead Institution</w:t>
            </w:r>
          </w:p>
        </w:tc>
        <w:tc>
          <w:tcPr>
            <w:tcW w:w="9225" w:type="dxa"/>
            <w:gridSpan w:val="4"/>
            <w:tcBorders>
              <w:top w:val="nil"/>
              <w:left w:val="nil"/>
              <w:bottom w:val="single" w:sz="7" w:space="0" w:color="666666"/>
              <w:right w:val="single" w:sz="7" w:space="0" w:color="666666"/>
            </w:tcBorders>
            <w:tcMar>
              <w:top w:w="0" w:type="dxa"/>
              <w:left w:w="100" w:type="dxa"/>
              <w:bottom w:w="0" w:type="dxa"/>
              <w:right w:w="100" w:type="dxa"/>
            </w:tcMar>
          </w:tcPr>
          <w:p w14:paraId="0964364A" w14:textId="77777777" w:rsidR="001C64C7" w:rsidRDefault="00FC519E">
            <w:pPr>
              <w:spacing w:before="120" w:after="240" w:line="360" w:lineRule="auto"/>
              <w:jc w:val="both"/>
              <w:rPr>
                <w:rFonts w:ascii="Arial" w:eastAsia="Arial" w:hAnsi="Arial" w:cs="Arial"/>
                <w:color w:val="0D0D0D"/>
                <w:sz w:val="28"/>
                <w:szCs w:val="28"/>
              </w:rPr>
            </w:pPr>
            <w:r>
              <w:rPr>
                <w:rFonts w:ascii="Arial" w:eastAsia="Arial" w:hAnsi="Arial" w:cs="Arial"/>
                <w:color w:val="0D0D0D"/>
                <w:sz w:val="28"/>
                <w:szCs w:val="28"/>
              </w:rPr>
              <w:t>International School, Duy Tan University</w:t>
            </w:r>
          </w:p>
        </w:tc>
      </w:tr>
      <w:tr w:rsidR="001C64C7" w14:paraId="70E4C7B3" w14:textId="77777777" w:rsidTr="00F411C0">
        <w:trPr>
          <w:trHeight w:val="555"/>
        </w:trPr>
        <w:tc>
          <w:tcPr>
            <w:tcW w:w="1710" w:type="dxa"/>
            <w:tcBorders>
              <w:top w:val="nil"/>
              <w:left w:val="single" w:sz="7" w:space="0" w:color="666666"/>
              <w:bottom w:val="single" w:sz="7" w:space="0" w:color="666666"/>
              <w:right w:val="single" w:sz="7" w:space="0" w:color="666666"/>
            </w:tcBorders>
            <w:tcMar>
              <w:top w:w="0" w:type="dxa"/>
              <w:left w:w="100" w:type="dxa"/>
              <w:bottom w:w="0" w:type="dxa"/>
              <w:right w:w="100" w:type="dxa"/>
            </w:tcMar>
          </w:tcPr>
          <w:p w14:paraId="22276D80" w14:textId="77777777" w:rsidR="001C64C7" w:rsidRDefault="00FC519E">
            <w:pPr>
              <w:spacing w:before="120" w:after="240" w:line="360" w:lineRule="auto"/>
              <w:jc w:val="center"/>
              <w:rPr>
                <w:rFonts w:ascii="Arial" w:eastAsia="Arial" w:hAnsi="Arial" w:cs="Arial"/>
                <w:b/>
                <w:bCs/>
                <w:color w:val="0D0D0D"/>
                <w:sz w:val="28"/>
                <w:szCs w:val="28"/>
              </w:rPr>
            </w:pPr>
            <w:r>
              <w:rPr>
                <w:rFonts w:ascii="Arial" w:eastAsia="Arial" w:hAnsi="Arial" w:cs="Arial"/>
                <w:b/>
                <w:bCs/>
                <w:color w:val="0D0D0D"/>
                <w:sz w:val="28"/>
                <w:szCs w:val="28"/>
              </w:rPr>
              <w:t>Role</w:t>
            </w:r>
          </w:p>
        </w:tc>
        <w:tc>
          <w:tcPr>
            <w:tcW w:w="3141" w:type="dxa"/>
            <w:tcBorders>
              <w:top w:val="nil"/>
              <w:left w:val="nil"/>
              <w:bottom w:val="single" w:sz="7" w:space="0" w:color="666666"/>
              <w:right w:val="single" w:sz="7" w:space="0" w:color="666666"/>
            </w:tcBorders>
            <w:tcMar>
              <w:top w:w="0" w:type="dxa"/>
              <w:left w:w="100" w:type="dxa"/>
              <w:bottom w:w="0" w:type="dxa"/>
              <w:right w:w="100" w:type="dxa"/>
            </w:tcMar>
          </w:tcPr>
          <w:p w14:paraId="5DA07CD9" w14:textId="77777777" w:rsidR="001C64C7" w:rsidRDefault="00FC519E">
            <w:pPr>
              <w:spacing w:before="120" w:after="240" w:line="360" w:lineRule="auto"/>
              <w:jc w:val="center"/>
              <w:rPr>
                <w:rFonts w:ascii="Arial" w:eastAsia="Arial" w:hAnsi="Arial" w:cs="Arial"/>
                <w:b/>
                <w:bCs/>
                <w:color w:val="0D0D0D"/>
                <w:sz w:val="28"/>
                <w:szCs w:val="28"/>
              </w:rPr>
            </w:pPr>
            <w:r>
              <w:rPr>
                <w:rFonts w:ascii="Arial" w:eastAsia="Arial" w:hAnsi="Arial" w:cs="Arial"/>
                <w:b/>
                <w:bCs/>
                <w:color w:val="0D0D0D"/>
                <w:sz w:val="28"/>
                <w:szCs w:val="28"/>
              </w:rPr>
              <w:t>Name</w:t>
            </w:r>
          </w:p>
        </w:tc>
        <w:tc>
          <w:tcPr>
            <w:tcW w:w="4224" w:type="dxa"/>
            <w:gridSpan w:val="2"/>
            <w:tcBorders>
              <w:top w:val="nil"/>
              <w:left w:val="nil"/>
              <w:bottom w:val="single" w:sz="7" w:space="0" w:color="666666"/>
              <w:right w:val="single" w:sz="7" w:space="0" w:color="666666"/>
            </w:tcBorders>
            <w:tcMar>
              <w:top w:w="0" w:type="dxa"/>
              <w:left w:w="100" w:type="dxa"/>
              <w:bottom w:w="0" w:type="dxa"/>
              <w:right w:w="100" w:type="dxa"/>
            </w:tcMar>
          </w:tcPr>
          <w:p w14:paraId="70E27742" w14:textId="77777777" w:rsidR="001C64C7" w:rsidRDefault="00FC519E">
            <w:pPr>
              <w:spacing w:before="120" w:after="240" w:line="360" w:lineRule="auto"/>
              <w:jc w:val="center"/>
              <w:rPr>
                <w:rFonts w:ascii="Arial" w:eastAsia="Arial" w:hAnsi="Arial" w:cs="Arial"/>
                <w:b/>
                <w:bCs/>
                <w:color w:val="0D0D0D"/>
                <w:sz w:val="28"/>
                <w:szCs w:val="28"/>
              </w:rPr>
            </w:pPr>
            <w:r>
              <w:rPr>
                <w:rFonts w:ascii="Arial" w:eastAsia="Arial" w:hAnsi="Arial" w:cs="Arial"/>
                <w:b/>
                <w:bCs/>
                <w:color w:val="0D0D0D"/>
                <w:sz w:val="28"/>
                <w:szCs w:val="28"/>
              </w:rPr>
              <w:t>Email</w:t>
            </w:r>
          </w:p>
        </w:tc>
        <w:tc>
          <w:tcPr>
            <w:tcW w:w="1860" w:type="dxa"/>
            <w:tcBorders>
              <w:top w:val="nil"/>
              <w:left w:val="nil"/>
              <w:bottom w:val="single" w:sz="7" w:space="0" w:color="666666"/>
              <w:right w:val="single" w:sz="7" w:space="0" w:color="666666"/>
            </w:tcBorders>
            <w:tcMar>
              <w:top w:w="0" w:type="dxa"/>
              <w:left w:w="100" w:type="dxa"/>
              <w:bottom w:w="0" w:type="dxa"/>
              <w:right w:w="100" w:type="dxa"/>
            </w:tcMar>
          </w:tcPr>
          <w:p w14:paraId="3B06046E" w14:textId="77777777" w:rsidR="001C64C7" w:rsidRDefault="00FC519E">
            <w:pPr>
              <w:spacing w:before="120" w:after="240" w:line="360" w:lineRule="auto"/>
              <w:jc w:val="center"/>
              <w:rPr>
                <w:rFonts w:ascii="Arial" w:eastAsia="Arial" w:hAnsi="Arial" w:cs="Arial"/>
                <w:b/>
                <w:bCs/>
                <w:color w:val="0D0D0D"/>
                <w:sz w:val="28"/>
                <w:szCs w:val="28"/>
              </w:rPr>
            </w:pPr>
            <w:r>
              <w:rPr>
                <w:rFonts w:ascii="Arial" w:eastAsia="Arial" w:hAnsi="Arial" w:cs="Arial"/>
                <w:b/>
                <w:bCs/>
                <w:color w:val="0D0D0D"/>
                <w:sz w:val="28"/>
                <w:szCs w:val="28"/>
              </w:rPr>
              <w:t>Phone</w:t>
            </w:r>
          </w:p>
        </w:tc>
      </w:tr>
      <w:tr w:rsidR="001C64C7" w14:paraId="371CA2D1" w14:textId="77777777" w:rsidTr="00F411C0">
        <w:trPr>
          <w:trHeight w:val="975"/>
        </w:trPr>
        <w:tc>
          <w:tcPr>
            <w:tcW w:w="1710" w:type="dxa"/>
            <w:tcBorders>
              <w:top w:val="nil"/>
              <w:left w:val="single" w:sz="7" w:space="0" w:color="666666"/>
              <w:bottom w:val="single" w:sz="7" w:space="0" w:color="666666"/>
              <w:right w:val="single" w:sz="7" w:space="0" w:color="666666"/>
            </w:tcBorders>
            <w:tcMar>
              <w:top w:w="0" w:type="dxa"/>
              <w:left w:w="100" w:type="dxa"/>
              <w:bottom w:w="0" w:type="dxa"/>
              <w:right w:w="100" w:type="dxa"/>
            </w:tcMar>
          </w:tcPr>
          <w:p w14:paraId="13CE12C5" w14:textId="77777777" w:rsidR="001C64C7" w:rsidRDefault="00FC519E">
            <w:pPr>
              <w:spacing w:before="120" w:after="240" w:line="360" w:lineRule="auto"/>
              <w:jc w:val="center"/>
              <w:rPr>
                <w:rFonts w:ascii="Arial" w:eastAsia="Arial" w:hAnsi="Arial" w:cs="Arial"/>
                <w:b/>
                <w:bCs/>
                <w:color w:val="0D0D0D"/>
                <w:sz w:val="28"/>
                <w:szCs w:val="28"/>
              </w:rPr>
            </w:pPr>
            <w:r>
              <w:rPr>
                <w:rFonts w:ascii="Arial" w:eastAsia="Arial" w:hAnsi="Arial" w:cs="Arial"/>
                <w:b/>
                <w:bCs/>
                <w:color w:val="0D0D0D"/>
                <w:sz w:val="28"/>
                <w:szCs w:val="28"/>
              </w:rPr>
              <w:t>Project Mentor</w:t>
            </w:r>
          </w:p>
        </w:tc>
        <w:tc>
          <w:tcPr>
            <w:tcW w:w="3141" w:type="dxa"/>
            <w:tcBorders>
              <w:top w:val="nil"/>
              <w:left w:val="nil"/>
              <w:bottom w:val="single" w:sz="7" w:space="0" w:color="666666"/>
              <w:right w:val="single" w:sz="7" w:space="0" w:color="666666"/>
            </w:tcBorders>
            <w:tcMar>
              <w:top w:w="0" w:type="dxa"/>
              <w:left w:w="100" w:type="dxa"/>
              <w:bottom w:w="0" w:type="dxa"/>
              <w:right w:w="100" w:type="dxa"/>
            </w:tcMar>
          </w:tcPr>
          <w:p w14:paraId="63B2C30A" w14:textId="77777777" w:rsidR="001C64C7" w:rsidRDefault="00FC519E">
            <w:pPr>
              <w:spacing w:before="120" w:after="240" w:line="360" w:lineRule="auto"/>
              <w:jc w:val="both"/>
              <w:rPr>
                <w:rFonts w:ascii="Arial" w:eastAsia="Arial" w:hAnsi="Arial" w:cs="Arial"/>
                <w:color w:val="0D0D0D"/>
                <w:sz w:val="28"/>
                <w:szCs w:val="28"/>
              </w:rPr>
            </w:pPr>
            <w:r>
              <w:rPr>
                <w:rFonts w:ascii="Arial" w:eastAsia="Arial" w:hAnsi="Arial" w:cs="Arial"/>
                <w:color w:val="0D0D0D"/>
                <w:sz w:val="28"/>
                <w:szCs w:val="28"/>
              </w:rPr>
              <w:t>Nguyen Dang Quang Huy</w:t>
            </w:r>
          </w:p>
        </w:tc>
        <w:tc>
          <w:tcPr>
            <w:tcW w:w="4224" w:type="dxa"/>
            <w:gridSpan w:val="2"/>
            <w:tcBorders>
              <w:top w:val="nil"/>
              <w:left w:val="nil"/>
              <w:bottom w:val="single" w:sz="7" w:space="0" w:color="666666"/>
              <w:right w:val="single" w:sz="7" w:space="0" w:color="666666"/>
            </w:tcBorders>
            <w:tcMar>
              <w:top w:w="0" w:type="dxa"/>
              <w:left w:w="100" w:type="dxa"/>
              <w:bottom w:w="0" w:type="dxa"/>
              <w:right w:w="100" w:type="dxa"/>
            </w:tcMar>
          </w:tcPr>
          <w:p w14:paraId="5BF14EAB" w14:textId="77777777" w:rsidR="001C64C7" w:rsidRDefault="00FC519E">
            <w:pPr>
              <w:spacing w:before="120" w:after="240" w:line="360" w:lineRule="auto"/>
              <w:jc w:val="both"/>
              <w:rPr>
                <w:rFonts w:ascii="Arial" w:eastAsia="Arial" w:hAnsi="Arial" w:cs="Arial"/>
                <w:color w:val="0D0D0D"/>
                <w:sz w:val="28"/>
                <w:szCs w:val="28"/>
              </w:rPr>
            </w:pPr>
            <w:r>
              <w:rPr>
                <w:rFonts w:ascii="Arial" w:eastAsia="Arial" w:hAnsi="Arial" w:cs="Arial"/>
                <w:color w:val="0D0D0D"/>
                <w:sz w:val="28"/>
                <w:szCs w:val="28"/>
              </w:rPr>
              <w:t xml:space="preserve"> </w:t>
            </w:r>
          </w:p>
        </w:tc>
        <w:tc>
          <w:tcPr>
            <w:tcW w:w="1860" w:type="dxa"/>
            <w:tcBorders>
              <w:top w:val="nil"/>
              <w:left w:val="nil"/>
              <w:bottom w:val="single" w:sz="7" w:space="0" w:color="666666"/>
              <w:right w:val="single" w:sz="7" w:space="0" w:color="666666"/>
            </w:tcBorders>
            <w:tcMar>
              <w:top w:w="0" w:type="dxa"/>
              <w:left w:w="100" w:type="dxa"/>
              <w:bottom w:w="0" w:type="dxa"/>
              <w:right w:w="100" w:type="dxa"/>
            </w:tcMar>
          </w:tcPr>
          <w:p w14:paraId="5363CF82" w14:textId="77777777" w:rsidR="001C64C7" w:rsidRDefault="00FC519E">
            <w:pPr>
              <w:spacing w:before="120" w:after="240" w:line="360" w:lineRule="auto"/>
              <w:jc w:val="both"/>
              <w:rPr>
                <w:rFonts w:ascii="Arial" w:eastAsia="Arial" w:hAnsi="Arial" w:cs="Arial"/>
                <w:color w:val="0D0D0D"/>
                <w:sz w:val="28"/>
                <w:szCs w:val="28"/>
              </w:rPr>
            </w:pPr>
            <w:r>
              <w:rPr>
                <w:rFonts w:ascii="Arial" w:eastAsia="Arial" w:hAnsi="Arial" w:cs="Arial"/>
                <w:color w:val="0D0D0D"/>
                <w:sz w:val="28"/>
                <w:szCs w:val="28"/>
              </w:rPr>
              <w:t xml:space="preserve"> </w:t>
            </w:r>
          </w:p>
        </w:tc>
      </w:tr>
      <w:tr w:rsidR="001C64C7" w14:paraId="19DBB658" w14:textId="77777777" w:rsidTr="00F411C0">
        <w:trPr>
          <w:trHeight w:val="1035"/>
        </w:trPr>
        <w:tc>
          <w:tcPr>
            <w:tcW w:w="1710" w:type="dxa"/>
            <w:vMerge w:val="restart"/>
            <w:tcBorders>
              <w:top w:val="nil"/>
              <w:left w:val="single" w:sz="7" w:space="0" w:color="666666"/>
              <w:bottom w:val="single" w:sz="7" w:space="0" w:color="666666"/>
              <w:right w:val="single" w:sz="7" w:space="0" w:color="666666"/>
            </w:tcBorders>
            <w:tcMar>
              <w:top w:w="0" w:type="dxa"/>
              <w:left w:w="100" w:type="dxa"/>
              <w:bottom w:w="0" w:type="dxa"/>
              <w:right w:w="100" w:type="dxa"/>
            </w:tcMar>
          </w:tcPr>
          <w:p w14:paraId="609EF7AD" w14:textId="77777777" w:rsidR="001C64C7" w:rsidRDefault="00FC519E">
            <w:pPr>
              <w:spacing w:before="120" w:after="240" w:line="360" w:lineRule="auto"/>
              <w:jc w:val="both"/>
              <w:rPr>
                <w:rFonts w:ascii="Arial" w:eastAsia="Arial" w:hAnsi="Arial" w:cs="Arial"/>
                <w:color w:val="0D0D0D"/>
                <w:sz w:val="28"/>
                <w:szCs w:val="28"/>
              </w:rPr>
            </w:pPr>
            <w:r>
              <w:rPr>
                <w:rFonts w:ascii="Arial" w:eastAsia="Arial" w:hAnsi="Arial" w:cs="Arial"/>
                <w:color w:val="0D0D0D"/>
                <w:sz w:val="28"/>
                <w:szCs w:val="28"/>
              </w:rPr>
              <w:t xml:space="preserve"> </w:t>
            </w:r>
          </w:p>
        </w:tc>
        <w:tc>
          <w:tcPr>
            <w:tcW w:w="3141" w:type="dxa"/>
            <w:tcBorders>
              <w:top w:val="nil"/>
              <w:left w:val="nil"/>
              <w:bottom w:val="single" w:sz="7" w:space="0" w:color="666666"/>
              <w:right w:val="single" w:sz="7" w:space="0" w:color="666666"/>
            </w:tcBorders>
            <w:tcMar>
              <w:top w:w="0" w:type="dxa"/>
              <w:left w:w="100" w:type="dxa"/>
              <w:bottom w:w="0" w:type="dxa"/>
              <w:right w:w="100" w:type="dxa"/>
            </w:tcMar>
          </w:tcPr>
          <w:p w14:paraId="4D909A30" w14:textId="77777777" w:rsidR="001C64C7" w:rsidRDefault="00FC519E">
            <w:pPr>
              <w:spacing w:before="120" w:after="240" w:line="360" w:lineRule="auto"/>
              <w:jc w:val="both"/>
              <w:rPr>
                <w:rFonts w:ascii="Arial" w:eastAsia="Arial" w:hAnsi="Arial" w:cs="Arial"/>
                <w:color w:val="0D0D0D"/>
                <w:sz w:val="28"/>
                <w:szCs w:val="28"/>
              </w:rPr>
            </w:pPr>
            <w:r>
              <w:rPr>
                <w:rFonts w:ascii="Arial" w:eastAsia="Arial" w:hAnsi="Arial" w:cs="Arial"/>
                <w:color w:val="0D0D0D"/>
                <w:sz w:val="28"/>
                <w:szCs w:val="28"/>
              </w:rPr>
              <w:t>Le Huu Thong</w:t>
            </w:r>
          </w:p>
        </w:tc>
        <w:tc>
          <w:tcPr>
            <w:tcW w:w="4224" w:type="dxa"/>
            <w:gridSpan w:val="2"/>
            <w:tcBorders>
              <w:top w:val="nil"/>
              <w:left w:val="nil"/>
              <w:bottom w:val="single" w:sz="7" w:space="0" w:color="666666"/>
              <w:right w:val="single" w:sz="7" w:space="0" w:color="666666"/>
            </w:tcBorders>
            <w:tcMar>
              <w:top w:w="0" w:type="dxa"/>
              <w:left w:w="100" w:type="dxa"/>
              <w:bottom w:w="0" w:type="dxa"/>
              <w:right w:w="100" w:type="dxa"/>
            </w:tcMar>
          </w:tcPr>
          <w:p w14:paraId="3F780452" w14:textId="77777777" w:rsidR="001C64C7" w:rsidRDefault="00FC519E">
            <w:pPr>
              <w:spacing w:before="120" w:after="240" w:line="360" w:lineRule="auto"/>
              <w:jc w:val="both"/>
              <w:rPr>
                <w:rFonts w:ascii="Arial" w:eastAsia="Arial" w:hAnsi="Arial" w:cs="Arial"/>
                <w:color w:val="0D0D0D"/>
                <w:sz w:val="28"/>
                <w:szCs w:val="28"/>
              </w:rPr>
            </w:pPr>
            <w:r>
              <w:rPr>
                <w:rFonts w:ascii="Arial" w:eastAsia="Arial" w:hAnsi="Arial" w:cs="Arial"/>
                <w:color w:val="0D0D0D"/>
                <w:sz w:val="28"/>
                <w:szCs w:val="28"/>
              </w:rPr>
              <w:t>bass030196@gmail.com</w:t>
            </w:r>
          </w:p>
        </w:tc>
        <w:tc>
          <w:tcPr>
            <w:tcW w:w="1860" w:type="dxa"/>
            <w:tcBorders>
              <w:top w:val="nil"/>
              <w:left w:val="nil"/>
              <w:bottom w:val="single" w:sz="7" w:space="0" w:color="666666"/>
              <w:right w:val="single" w:sz="7" w:space="0" w:color="666666"/>
            </w:tcBorders>
            <w:tcMar>
              <w:top w:w="0" w:type="dxa"/>
              <w:left w:w="100" w:type="dxa"/>
              <w:bottom w:w="0" w:type="dxa"/>
              <w:right w:w="100" w:type="dxa"/>
            </w:tcMar>
          </w:tcPr>
          <w:p w14:paraId="7A4A924E" w14:textId="77777777" w:rsidR="001C64C7" w:rsidRDefault="00FC519E">
            <w:pPr>
              <w:spacing w:before="120" w:after="240" w:line="360" w:lineRule="auto"/>
              <w:jc w:val="both"/>
              <w:rPr>
                <w:rFonts w:ascii="Arial" w:eastAsia="Arial" w:hAnsi="Arial" w:cs="Arial"/>
                <w:color w:val="0D0D0D"/>
                <w:sz w:val="28"/>
                <w:szCs w:val="28"/>
              </w:rPr>
            </w:pPr>
            <w:r>
              <w:rPr>
                <w:rFonts w:ascii="Arial" w:eastAsia="Arial" w:hAnsi="Arial" w:cs="Arial"/>
                <w:color w:val="0D0D0D"/>
                <w:sz w:val="28"/>
                <w:szCs w:val="28"/>
              </w:rPr>
              <w:t>0768463655</w:t>
            </w:r>
          </w:p>
        </w:tc>
      </w:tr>
      <w:tr w:rsidR="001C64C7" w14:paraId="2ED3335F" w14:textId="77777777" w:rsidTr="00F411C0">
        <w:trPr>
          <w:trHeight w:val="1035"/>
        </w:trPr>
        <w:tc>
          <w:tcPr>
            <w:tcW w:w="1710" w:type="dxa"/>
            <w:vMerge/>
            <w:tcBorders>
              <w:top w:val="nil"/>
              <w:left w:val="single" w:sz="7" w:space="0" w:color="666666"/>
              <w:bottom w:val="single" w:sz="7" w:space="0" w:color="666666"/>
              <w:right w:val="single" w:sz="7" w:space="0" w:color="666666"/>
            </w:tcBorders>
            <w:tcMar>
              <w:top w:w="100" w:type="dxa"/>
              <w:left w:w="100" w:type="dxa"/>
              <w:bottom w:w="100" w:type="dxa"/>
              <w:right w:w="100" w:type="dxa"/>
            </w:tcMar>
          </w:tcPr>
          <w:p w14:paraId="1CEF1920" w14:textId="77777777" w:rsidR="001C64C7" w:rsidRDefault="001C64C7">
            <w:pPr>
              <w:rPr>
                <w:rFonts w:ascii="Arial" w:eastAsia="Arial" w:hAnsi="Arial" w:cs="Arial"/>
                <w:color w:val="0D0D0D"/>
                <w:sz w:val="28"/>
                <w:szCs w:val="28"/>
              </w:rPr>
            </w:pPr>
          </w:p>
        </w:tc>
        <w:tc>
          <w:tcPr>
            <w:tcW w:w="3141" w:type="dxa"/>
            <w:tcBorders>
              <w:top w:val="nil"/>
              <w:left w:val="nil"/>
              <w:bottom w:val="single" w:sz="7" w:space="0" w:color="666666"/>
              <w:right w:val="single" w:sz="7" w:space="0" w:color="666666"/>
            </w:tcBorders>
            <w:tcMar>
              <w:top w:w="0" w:type="dxa"/>
              <w:left w:w="100" w:type="dxa"/>
              <w:bottom w:w="0" w:type="dxa"/>
              <w:right w:w="100" w:type="dxa"/>
            </w:tcMar>
          </w:tcPr>
          <w:p w14:paraId="1BA39B39" w14:textId="77777777" w:rsidR="001C64C7" w:rsidRDefault="00FC519E">
            <w:pPr>
              <w:spacing w:before="120" w:after="240" w:line="360" w:lineRule="auto"/>
              <w:jc w:val="both"/>
              <w:rPr>
                <w:rFonts w:ascii="Arial" w:eastAsia="Arial" w:hAnsi="Arial" w:cs="Arial"/>
                <w:color w:val="0D0D0D"/>
                <w:sz w:val="28"/>
                <w:szCs w:val="28"/>
              </w:rPr>
            </w:pPr>
            <w:r>
              <w:rPr>
                <w:rFonts w:ascii="Arial" w:eastAsia="Arial" w:hAnsi="Arial" w:cs="Arial"/>
                <w:color w:val="0D0D0D"/>
                <w:sz w:val="28"/>
                <w:szCs w:val="28"/>
              </w:rPr>
              <w:t>Su Phat Tai</w:t>
            </w:r>
          </w:p>
        </w:tc>
        <w:tc>
          <w:tcPr>
            <w:tcW w:w="4224" w:type="dxa"/>
            <w:gridSpan w:val="2"/>
            <w:tcBorders>
              <w:top w:val="nil"/>
              <w:left w:val="nil"/>
              <w:bottom w:val="single" w:sz="7" w:space="0" w:color="666666"/>
              <w:right w:val="single" w:sz="7" w:space="0" w:color="666666"/>
            </w:tcBorders>
            <w:tcMar>
              <w:top w:w="0" w:type="dxa"/>
              <w:left w:w="100" w:type="dxa"/>
              <w:bottom w:w="0" w:type="dxa"/>
              <w:right w:w="100" w:type="dxa"/>
            </w:tcMar>
          </w:tcPr>
          <w:p w14:paraId="6E868ED4" w14:textId="77777777" w:rsidR="001C64C7" w:rsidRDefault="00FC519E">
            <w:pPr>
              <w:spacing w:before="120" w:after="240" w:line="360" w:lineRule="auto"/>
              <w:jc w:val="both"/>
              <w:rPr>
                <w:rFonts w:ascii="Arial" w:eastAsia="Arial" w:hAnsi="Arial" w:cs="Arial"/>
                <w:color w:val="0D0D0D"/>
                <w:sz w:val="28"/>
                <w:szCs w:val="28"/>
              </w:rPr>
            </w:pPr>
            <w:r>
              <w:rPr>
                <w:rFonts w:ascii="Arial" w:eastAsia="Arial" w:hAnsi="Arial" w:cs="Arial"/>
                <w:color w:val="0D0D0D"/>
                <w:sz w:val="28"/>
                <w:szCs w:val="28"/>
              </w:rPr>
              <w:t>phattai0935@gmail.com</w:t>
            </w:r>
          </w:p>
        </w:tc>
        <w:tc>
          <w:tcPr>
            <w:tcW w:w="1860" w:type="dxa"/>
            <w:tcBorders>
              <w:top w:val="nil"/>
              <w:left w:val="nil"/>
              <w:bottom w:val="single" w:sz="7" w:space="0" w:color="666666"/>
              <w:right w:val="single" w:sz="7" w:space="0" w:color="666666"/>
            </w:tcBorders>
            <w:tcMar>
              <w:top w:w="0" w:type="dxa"/>
              <w:left w:w="100" w:type="dxa"/>
              <w:bottom w:w="0" w:type="dxa"/>
              <w:right w:w="100" w:type="dxa"/>
            </w:tcMar>
          </w:tcPr>
          <w:p w14:paraId="3B2252E7" w14:textId="77777777" w:rsidR="001C64C7" w:rsidRDefault="00FC519E">
            <w:pPr>
              <w:spacing w:before="120" w:after="240" w:line="360" w:lineRule="auto"/>
              <w:jc w:val="both"/>
              <w:rPr>
                <w:rFonts w:ascii="Arial" w:eastAsia="Arial" w:hAnsi="Arial" w:cs="Arial"/>
                <w:color w:val="0D0D0D"/>
                <w:sz w:val="28"/>
                <w:szCs w:val="28"/>
              </w:rPr>
            </w:pPr>
            <w:r>
              <w:rPr>
                <w:rFonts w:ascii="Arial" w:eastAsia="Arial" w:hAnsi="Arial" w:cs="Arial"/>
                <w:color w:val="0D0D0D"/>
                <w:sz w:val="28"/>
                <w:szCs w:val="28"/>
              </w:rPr>
              <w:t>0766657942</w:t>
            </w:r>
          </w:p>
        </w:tc>
      </w:tr>
      <w:tr w:rsidR="001C64C7" w14:paraId="70AA8975" w14:textId="77777777" w:rsidTr="00F411C0">
        <w:trPr>
          <w:trHeight w:val="885"/>
        </w:trPr>
        <w:tc>
          <w:tcPr>
            <w:tcW w:w="1710" w:type="dxa"/>
            <w:vMerge/>
            <w:tcBorders>
              <w:top w:val="nil"/>
              <w:left w:val="single" w:sz="7" w:space="0" w:color="666666"/>
              <w:bottom w:val="single" w:sz="7" w:space="0" w:color="666666"/>
              <w:right w:val="single" w:sz="7" w:space="0" w:color="666666"/>
            </w:tcBorders>
            <w:tcMar>
              <w:top w:w="100" w:type="dxa"/>
              <w:left w:w="100" w:type="dxa"/>
              <w:bottom w:w="100" w:type="dxa"/>
              <w:right w:w="100" w:type="dxa"/>
            </w:tcMar>
          </w:tcPr>
          <w:p w14:paraId="776699FA" w14:textId="77777777" w:rsidR="001C64C7" w:rsidRDefault="001C64C7">
            <w:pPr>
              <w:rPr>
                <w:rFonts w:ascii="Arial" w:eastAsia="Arial" w:hAnsi="Arial" w:cs="Arial"/>
                <w:color w:val="0D0D0D"/>
                <w:sz w:val="28"/>
                <w:szCs w:val="28"/>
              </w:rPr>
            </w:pPr>
          </w:p>
        </w:tc>
        <w:tc>
          <w:tcPr>
            <w:tcW w:w="3141" w:type="dxa"/>
            <w:tcBorders>
              <w:top w:val="nil"/>
              <w:left w:val="nil"/>
              <w:bottom w:val="single" w:sz="7" w:space="0" w:color="666666"/>
              <w:right w:val="single" w:sz="7" w:space="0" w:color="666666"/>
            </w:tcBorders>
            <w:tcMar>
              <w:top w:w="0" w:type="dxa"/>
              <w:left w:w="100" w:type="dxa"/>
              <w:bottom w:w="0" w:type="dxa"/>
              <w:right w:w="100" w:type="dxa"/>
            </w:tcMar>
          </w:tcPr>
          <w:p w14:paraId="362DFD30" w14:textId="77777777" w:rsidR="001C64C7" w:rsidRDefault="00FC519E">
            <w:pPr>
              <w:spacing w:before="120" w:after="240" w:line="360" w:lineRule="auto"/>
              <w:jc w:val="both"/>
              <w:rPr>
                <w:rFonts w:ascii="Arial" w:eastAsia="Arial" w:hAnsi="Arial" w:cs="Arial"/>
                <w:color w:val="0D0D0D"/>
                <w:sz w:val="28"/>
                <w:szCs w:val="28"/>
              </w:rPr>
            </w:pPr>
            <w:r>
              <w:rPr>
                <w:rFonts w:ascii="Arial" w:eastAsia="Arial" w:hAnsi="Arial" w:cs="Arial"/>
                <w:color w:val="0D0D0D"/>
                <w:sz w:val="28"/>
                <w:szCs w:val="28"/>
              </w:rPr>
              <w:t>Doan Ba Rin</w:t>
            </w:r>
          </w:p>
        </w:tc>
        <w:tc>
          <w:tcPr>
            <w:tcW w:w="4224" w:type="dxa"/>
            <w:gridSpan w:val="2"/>
            <w:tcBorders>
              <w:top w:val="nil"/>
              <w:left w:val="nil"/>
              <w:bottom w:val="single" w:sz="7" w:space="0" w:color="666666"/>
              <w:right w:val="single" w:sz="7" w:space="0" w:color="666666"/>
            </w:tcBorders>
            <w:tcMar>
              <w:top w:w="0" w:type="dxa"/>
              <w:left w:w="100" w:type="dxa"/>
              <w:bottom w:w="0" w:type="dxa"/>
              <w:right w:w="100" w:type="dxa"/>
            </w:tcMar>
          </w:tcPr>
          <w:p w14:paraId="1D56ED89" w14:textId="77777777" w:rsidR="001C64C7" w:rsidRDefault="00FC519E">
            <w:pPr>
              <w:spacing w:before="120" w:after="240" w:line="360" w:lineRule="auto"/>
              <w:jc w:val="both"/>
              <w:rPr>
                <w:rFonts w:ascii="Arial" w:eastAsia="Arial" w:hAnsi="Arial" w:cs="Arial"/>
                <w:color w:val="0D0D0D"/>
                <w:sz w:val="28"/>
                <w:szCs w:val="28"/>
              </w:rPr>
            </w:pPr>
            <w:r>
              <w:rPr>
                <w:rFonts w:ascii="Arial" w:eastAsia="Arial" w:hAnsi="Arial" w:cs="Arial"/>
                <w:color w:val="0D0D0D"/>
                <w:sz w:val="28"/>
                <w:szCs w:val="28"/>
              </w:rPr>
              <w:t>doanbarin@gmail.com</w:t>
            </w:r>
          </w:p>
        </w:tc>
        <w:tc>
          <w:tcPr>
            <w:tcW w:w="1860" w:type="dxa"/>
            <w:tcBorders>
              <w:top w:val="nil"/>
              <w:left w:val="nil"/>
              <w:bottom w:val="single" w:sz="7" w:space="0" w:color="666666"/>
              <w:right w:val="single" w:sz="7" w:space="0" w:color="666666"/>
            </w:tcBorders>
            <w:tcMar>
              <w:top w:w="0" w:type="dxa"/>
              <w:left w:w="100" w:type="dxa"/>
              <w:bottom w:w="0" w:type="dxa"/>
              <w:right w:w="100" w:type="dxa"/>
            </w:tcMar>
          </w:tcPr>
          <w:p w14:paraId="2AE3651B" w14:textId="77777777" w:rsidR="001C64C7" w:rsidRDefault="00FC519E">
            <w:pPr>
              <w:spacing w:before="120" w:after="240" w:line="360" w:lineRule="auto"/>
              <w:jc w:val="both"/>
              <w:rPr>
                <w:rFonts w:ascii="Arial" w:eastAsia="Arial" w:hAnsi="Arial" w:cs="Arial"/>
                <w:color w:val="0D0D0D"/>
                <w:sz w:val="28"/>
                <w:szCs w:val="28"/>
              </w:rPr>
            </w:pPr>
            <w:r>
              <w:rPr>
                <w:rFonts w:ascii="Arial" w:eastAsia="Arial" w:hAnsi="Arial" w:cs="Arial"/>
                <w:color w:val="0D0D0D"/>
                <w:sz w:val="28"/>
                <w:szCs w:val="28"/>
              </w:rPr>
              <w:t>0766721747</w:t>
            </w:r>
          </w:p>
        </w:tc>
      </w:tr>
      <w:tr w:rsidR="001C64C7" w14:paraId="3D09F5A2" w14:textId="77777777" w:rsidTr="00F411C0">
        <w:trPr>
          <w:trHeight w:val="975"/>
        </w:trPr>
        <w:tc>
          <w:tcPr>
            <w:tcW w:w="1710" w:type="dxa"/>
            <w:tcBorders>
              <w:top w:val="nil"/>
              <w:left w:val="single" w:sz="7" w:space="0" w:color="666666"/>
              <w:bottom w:val="single" w:sz="7" w:space="0" w:color="666666"/>
              <w:right w:val="single" w:sz="7" w:space="0" w:color="666666"/>
            </w:tcBorders>
            <w:tcMar>
              <w:top w:w="0" w:type="dxa"/>
              <w:left w:w="100" w:type="dxa"/>
              <w:bottom w:w="0" w:type="dxa"/>
              <w:right w:w="100" w:type="dxa"/>
            </w:tcMar>
          </w:tcPr>
          <w:p w14:paraId="596846BD" w14:textId="77777777" w:rsidR="001C64C7" w:rsidRDefault="00FC519E">
            <w:pPr>
              <w:spacing w:before="240" w:after="240" w:line="276" w:lineRule="auto"/>
              <w:rPr>
                <w:rFonts w:ascii="Arial" w:eastAsia="Arial" w:hAnsi="Arial" w:cs="Arial"/>
                <w:color w:val="0D0D0D"/>
                <w:sz w:val="28"/>
                <w:szCs w:val="28"/>
              </w:rPr>
            </w:pPr>
            <w:r>
              <w:rPr>
                <w:rFonts w:ascii="Arial" w:eastAsia="Arial" w:hAnsi="Arial" w:cs="Arial"/>
                <w:color w:val="0D0D0D"/>
                <w:sz w:val="28"/>
                <w:szCs w:val="28"/>
              </w:rPr>
              <w:t xml:space="preserve"> </w:t>
            </w:r>
          </w:p>
        </w:tc>
        <w:tc>
          <w:tcPr>
            <w:tcW w:w="3141" w:type="dxa"/>
            <w:tcBorders>
              <w:top w:val="nil"/>
              <w:left w:val="nil"/>
              <w:bottom w:val="single" w:sz="7" w:space="0" w:color="666666"/>
              <w:right w:val="single" w:sz="7" w:space="0" w:color="666666"/>
            </w:tcBorders>
            <w:tcMar>
              <w:top w:w="0" w:type="dxa"/>
              <w:left w:w="100" w:type="dxa"/>
              <w:bottom w:w="0" w:type="dxa"/>
              <w:right w:w="100" w:type="dxa"/>
            </w:tcMar>
          </w:tcPr>
          <w:p w14:paraId="106E969B" w14:textId="77777777" w:rsidR="001C64C7" w:rsidRDefault="00FC519E">
            <w:pPr>
              <w:spacing w:before="120" w:after="240" w:line="360" w:lineRule="auto"/>
              <w:jc w:val="both"/>
              <w:rPr>
                <w:rFonts w:ascii="Arial" w:eastAsia="Arial" w:hAnsi="Arial" w:cs="Arial"/>
                <w:color w:val="0D0D0D"/>
                <w:sz w:val="28"/>
                <w:szCs w:val="28"/>
              </w:rPr>
            </w:pPr>
            <w:r>
              <w:rPr>
                <w:rFonts w:ascii="Arial" w:eastAsia="Arial" w:hAnsi="Arial" w:cs="Arial"/>
                <w:color w:val="0D0D0D"/>
                <w:sz w:val="28"/>
                <w:szCs w:val="28"/>
              </w:rPr>
              <w:t>Nguyen Tran Xuan Vinh</w:t>
            </w:r>
          </w:p>
        </w:tc>
        <w:tc>
          <w:tcPr>
            <w:tcW w:w="4224" w:type="dxa"/>
            <w:gridSpan w:val="2"/>
            <w:tcBorders>
              <w:top w:val="nil"/>
              <w:left w:val="nil"/>
              <w:bottom w:val="single" w:sz="7" w:space="0" w:color="666666"/>
              <w:right w:val="single" w:sz="7" w:space="0" w:color="666666"/>
            </w:tcBorders>
            <w:tcMar>
              <w:top w:w="0" w:type="dxa"/>
              <w:left w:w="100" w:type="dxa"/>
              <w:bottom w:w="0" w:type="dxa"/>
              <w:right w:w="100" w:type="dxa"/>
            </w:tcMar>
          </w:tcPr>
          <w:p w14:paraId="7D9478E5" w14:textId="77777777" w:rsidR="001C64C7" w:rsidRDefault="00FC519E">
            <w:pPr>
              <w:spacing w:before="120" w:after="240" w:line="360" w:lineRule="auto"/>
              <w:jc w:val="both"/>
              <w:rPr>
                <w:rFonts w:ascii="Arial" w:eastAsia="Arial" w:hAnsi="Arial" w:cs="Arial"/>
                <w:color w:val="0D0D0D"/>
                <w:sz w:val="28"/>
                <w:szCs w:val="28"/>
              </w:rPr>
            </w:pPr>
            <w:r>
              <w:rPr>
                <w:rFonts w:ascii="Arial" w:eastAsia="Arial" w:hAnsi="Arial" w:cs="Arial"/>
                <w:color w:val="0D0D0D"/>
                <w:sz w:val="28"/>
                <w:szCs w:val="28"/>
              </w:rPr>
              <w:t>xuanvinh2005nh@gmail.com</w:t>
            </w:r>
          </w:p>
        </w:tc>
        <w:tc>
          <w:tcPr>
            <w:tcW w:w="1860" w:type="dxa"/>
            <w:tcBorders>
              <w:top w:val="nil"/>
              <w:left w:val="nil"/>
              <w:bottom w:val="single" w:sz="7" w:space="0" w:color="666666"/>
              <w:right w:val="single" w:sz="7" w:space="0" w:color="666666"/>
            </w:tcBorders>
            <w:tcMar>
              <w:top w:w="0" w:type="dxa"/>
              <w:left w:w="100" w:type="dxa"/>
              <w:bottom w:w="0" w:type="dxa"/>
              <w:right w:w="100" w:type="dxa"/>
            </w:tcMar>
          </w:tcPr>
          <w:p w14:paraId="43EED90F" w14:textId="77777777" w:rsidR="001C64C7" w:rsidRDefault="00FC519E">
            <w:pPr>
              <w:spacing w:before="120" w:after="240" w:line="360" w:lineRule="auto"/>
              <w:jc w:val="both"/>
              <w:rPr>
                <w:rFonts w:ascii="Arial" w:eastAsia="Arial" w:hAnsi="Arial" w:cs="Arial"/>
                <w:color w:val="0D0D0D"/>
                <w:sz w:val="28"/>
                <w:szCs w:val="28"/>
              </w:rPr>
            </w:pPr>
            <w:r>
              <w:rPr>
                <w:rFonts w:ascii="Arial" w:eastAsia="Arial" w:hAnsi="Arial" w:cs="Arial"/>
                <w:color w:val="0D0D0D"/>
                <w:sz w:val="28"/>
                <w:szCs w:val="28"/>
              </w:rPr>
              <w:t>0845015537</w:t>
            </w:r>
          </w:p>
        </w:tc>
      </w:tr>
      <w:tr w:rsidR="001C64C7" w14:paraId="21FD846C" w14:textId="77777777" w:rsidTr="00F411C0">
        <w:trPr>
          <w:trHeight w:val="885"/>
        </w:trPr>
        <w:tc>
          <w:tcPr>
            <w:tcW w:w="1710" w:type="dxa"/>
            <w:tcBorders>
              <w:top w:val="nil"/>
              <w:left w:val="single" w:sz="7" w:space="0" w:color="666666"/>
              <w:bottom w:val="single" w:sz="7" w:space="0" w:color="666666"/>
              <w:right w:val="single" w:sz="7" w:space="0" w:color="666666"/>
            </w:tcBorders>
            <w:tcMar>
              <w:top w:w="0" w:type="dxa"/>
              <w:left w:w="100" w:type="dxa"/>
              <w:bottom w:w="0" w:type="dxa"/>
              <w:right w:w="100" w:type="dxa"/>
            </w:tcMar>
          </w:tcPr>
          <w:p w14:paraId="422111E2" w14:textId="77777777" w:rsidR="001C64C7" w:rsidRDefault="00FC519E">
            <w:pPr>
              <w:spacing w:before="240" w:after="240" w:line="276" w:lineRule="auto"/>
              <w:rPr>
                <w:rFonts w:ascii="Arial" w:eastAsia="Arial" w:hAnsi="Arial" w:cs="Arial"/>
                <w:color w:val="0D0D0D"/>
                <w:sz w:val="28"/>
                <w:szCs w:val="28"/>
              </w:rPr>
            </w:pPr>
            <w:r>
              <w:rPr>
                <w:rFonts w:ascii="Arial" w:eastAsia="Arial" w:hAnsi="Arial" w:cs="Arial"/>
                <w:color w:val="0D0D0D"/>
                <w:sz w:val="28"/>
                <w:szCs w:val="28"/>
              </w:rPr>
              <w:t xml:space="preserve"> </w:t>
            </w:r>
          </w:p>
        </w:tc>
        <w:tc>
          <w:tcPr>
            <w:tcW w:w="3141" w:type="dxa"/>
            <w:tcBorders>
              <w:top w:val="nil"/>
              <w:left w:val="nil"/>
              <w:bottom w:val="single" w:sz="7" w:space="0" w:color="666666"/>
              <w:right w:val="single" w:sz="7" w:space="0" w:color="666666"/>
            </w:tcBorders>
            <w:tcMar>
              <w:top w:w="0" w:type="dxa"/>
              <w:left w:w="100" w:type="dxa"/>
              <w:bottom w:w="0" w:type="dxa"/>
              <w:right w:w="100" w:type="dxa"/>
            </w:tcMar>
          </w:tcPr>
          <w:p w14:paraId="09B7D044" w14:textId="77777777" w:rsidR="001C64C7" w:rsidRDefault="00FC519E">
            <w:pPr>
              <w:spacing w:before="120" w:after="240" w:line="360" w:lineRule="auto"/>
              <w:jc w:val="both"/>
              <w:rPr>
                <w:rFonts w:ascii="Arial" w:eastAsia="Arial" w:hAnsi="Arial" w:cs="Arial"/>
                <w:color w:val="0D0D0D"/>
                <w:sz w:val="28"/>
                <w:szCs w:val="28"/>
              </w:rPr>
            </w:pPr>
            <w:r>
              <w:rPr>
                <w:rFonts w:ascii="Arial" w:eastAsia="Arial" w:hAnsi="Arial" w:cs="Arial"/>
                <w:color w:val="0D0D0D"/>
                <w:sz w:val="28"/>
                <w:szCs w:val="28"/>
              </w:rPr>
              <w:t>Vo Van Minh</w:t>
            </w:r>
          </w:p>
        </w:tc>
        <w:tc>
          <w:tcPr>
            <w:tcW w:w="4224" w:type="dxa"/>
            <w:gridSpan w:val="2"/>
            <w:tcBorders>
              <w:top w:val="nil"/>
              <w:left w:val="nil"/>
              <w:bottom w:val="single" w:sz="7" w:space="0" w:color="666666"/>
              <w:right w:val="single" w:sz="7" w:space="0" w:color="666666"/>
            </w:tcBorders>
            <w:tcMar>
              <w:top w:w="0" w:type="dxa"/>
              <w:left w:w="100" w:type="dxa"/>
              <w:bottom w:w="0" w:type="dxa"/>
              <w:right w:w="100" w:type="dxa"/>
            </w:tcMar>
          </w:tcPr>
          <w:p w14:paraId="6BBD66EA" w14:textId="77777777" w:rsidR="001C64C7" w:rsidRDefault="00FC519E">
            <w:pPr>
              <w:spacing w:before="120" w:after="240" w:line="360" w:lineRule="auto"/>
              <w:jc w:val="both"/>
              <w:rPr>
                <w:rFonts w:ascii="Arial" w:eastAsia="Arial" w:hAnsi="Arial" w:cs="Arial"/>
                <w:color w:val="0D0D0D"/>
                <w:sz w:val="28"/>
                <w:szCs w:val="28"/>
              </w:rPr>
            </w:pPr>
            <w:r>
              <w:rPr>
                <w:rFonts w:ascii="Arial" w:eastAsia="Arial" w:hAnsi="Arial" w:cs="Arial"/>
                <w:color w:val="0D0D0D"/>
                <w:sz w:val="28"/>
                <w:szCs w:val="28"/>
              </w:rPr>
              <w:t>vanminhvo2005@gmail.com</w:t>
            </w:r>
          </w:p>
        </w:tc>
        <w:tc>
          <w:tcPr>
            <w:tcW w:w="1860" w:type="dxa"/>
            <w:tcBorders>
              <w:top w:val="nil"/>
              <w:left w:val="nil"/>
              <w:bottom w:val="single" w:sz="7" w:space="0" w:color="666666"/>
              <w:right w:val="single" w:sz="7" w:space="0" w:color="666666"/>
            </w:tcBorders>
            <w:tcMar>
              <w:top w:w="0" w:type="dxa"/>
              <w:left w:w="100" w:type="dxa"/>
              <w:bottom w:w="0" w:type="dxa"/>
              <w:right w:w="100" w:type="dxa"/>
            </w:tcMar>
          </w:tcPr>
          <w:p w14:paraId="5C221146" w14:textId="77777777" w:rsidR="001C64C7" w:rsidRDefault="00FC519E">
            <w:pPr>
              <w:spacing w:before="120" w:after="240" w:line="360" w:lineRule="auto"/>
              <w:jc w:val="both"/>
              <w:rPr>
                <w:rFonts w:ascii="Arial" w:eastAsia="Arial" w:hAnsi="Arial" w:cs="Arial"/>
                <w:color w:val="0D0D0D"/>
                <w:sz w:val="28"/>
                <w:szCs w:val="28"/>
              </w:rPr>
            </w:pPr>
            <w:r>
              <w:rPr>
                <w:rFonts w:ascii="Arial" w:eastAsia="Arial" w:hAnsi="Arial" w:cs="Arial"/>
                <w:color w:val="0D0D0D"/>
                <w:sz w:val="28"/>
                <w:szCs w:val="28"/>
              </w:rPr>
              <w:t>0707944067</w:t>
            </w:r>
          </w:p>
        </w:tc>
      </w:tr>
    </w:tbl>
    <w:p w14:paraId="15CDDC7C" w14:textId="77777777" w:rsidR="001C64C7" w:rsidRDefault="001C64C7">
      <w:pPr>
        <w:rPr>
          <w:rFonts w:ascii="Arial" w:eastAsia="Arial" w:hAnsi="Arial" w:cs="Arial"/>
          <w:color w:val="0D0D0D"/>
          <w:sz w:val="28"/>
          <w:szCs w:val="28"/>
        </w:rPr>
      </w:pPr>
    </w:p>
    <w:p w14:paraId="15902BD5" w14:textId="77777777" w:rsidR="001C64C7" w:rsidRDefault="001C64C7" w:rsidP="00F411C0">
      <w:pPr>
        <w:tabs>
          <w:tab w:val="left" w:pos="9240"/>
        </w:tabs>
        <w:spacing w:before="840"/>
        <w:jc w:val="both"/>
        <w:rPr>
          <w:rFonts w:ascii="Arial" w:eastAsia="Arial" w:hAnsi="Arial" w:cs="Arial"/>
          <w:b/>
          <w:bCs/>
          <w:color w:val="0D0D0D"/>
          <w:sz w:val="28"/>
          <w:szCs w:val="28"/>
        </w:rPr>
        <w:sectPr w:rsidR="001C64C7">
          <w:headerReference w:type="even" r:id="rId8"/>
          <w:footerReference w:type="even" r:id="rId9"/>
          <w:footerReference w:type="default" r:id="rId10"/>
          <w:pgSz w:w="12240" w:h="15840"/>
          <w:pgMar w:top="709" w:right="618" w:bottom="709" w:left="851" w:header="1009" w:footer="130" w:gutter="0"/>
          <w:pgNumType w:start="1"/>
          <w:cols w:space="720"/>
          <w:titlePg/>
        </w:sectPr>
      </w:pPr>
    </w:p>
    <w:p w14:paraId="56EE595A" w14:textId="77777777" w:rsidR="001C64C7" w:rsidRDefault="00FC519E">
      <w:pPr>
        <w:spacing w:before="120" w:after="120" w:line="360" w:lineRule="auto"/>
        <w:jc w:val="center"/>
        <w:rPr>
          <w:rFonts w:ascii="Arial" w:eastAsia="Arial" w:hAnsi="Arial" w:cs="Arial"/>
          <w:b/>
          <w:bCs/>
          <w:color w:val="0D0D0D"/>
          <w:sz w:val="32"/>
          <w:szCs w:val="32"/>
        </w:rPr>
      </w:pPr>
      <w:r>
        <w:rPr>
          <w:rFonts w:ascii="Arial" w:eastAsia="Arial" w:hAnsi="Arial" w:cs="Arial"/>
          <w:b/>
          <w:bCs/>
          <w:color w:val="0D0D0D"/>
          <w:sz w:val="32"/>
          <w:szCs w:val="32"/>
        </w:rPr>
        <w:t>DOCUMENT NAME</w:t>
      </w:r>
    </w:p>
    <w:tbl>
      <w:tblPr>
        <w:tblStyle w:val="a1"/>
        <w:tblW w:w="10065" w:type="dxa"/>
        <w:tblInd w:w="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400" w:firstRow="0" w:lastRow="0" w:firstColumn="0" w:lastColumn="0" w:noHBand="0" w:noVBand="1"/>
      </w:tblPr>
      <w:tblGrid>
        <w:gridCol w:w="1800"/>
        <w:gridCol w:w="1650"/>
        <w:gridCol w:w="1500"/>
        <w:gridCol w:w="5115"/>
      </w:tblGrid>
      <w:tr w:rsidR="001C64C7" w14:paraId="230F834B" w14:textId="77777777" w:rsidTr="001C64C7">
        <w:trPr>
          <w:cnfStyle w:val="000000100000" w:firstRow="0" w:lastRow="0" w:firstColumn="0" w:lastColumn="0" w:oddVBand="0" w:evenVBand="0" w:oddHBand="1" w:evenHBand="0" w:firstRowFirstColumn="0" w:firstRowLastColumn="0" w:lastRowFirstColumn="0" w:lastRowLastColumn="0"/>
          <w:trHeight w:val="772"/>
        </w:trPr>
        <w:tc>
          <w:tcPr>
            <w:tcW w:w="1800" w:type="dxa"/>
          </w:tcPr>
          <w:p w14:paraId="10E6BCC5" w14:textId="77777777" w:rsidR="001C64C7" w:rsidRDefault="00FC519E">
            <w:pPr>
              <w:spacing w:before="120" w:after="120" w:line="360" w:lineRule="auto"/>
              <w:jc w:val="center"/>
              <w:rPr>
                <w:rFonts w:ascii="Arial" w:eastAsia="Arial" w:hAnsi="Arial" w:cs="Arial"/>
                <w:b/>
                <w:bCs/>
                <w:color w:val="0D0D0D"/>
                <w:sz w:val="28"/>
                <w:szCs w:val="28"/>
              </w:rPr>
            </w:pPr>
            <w:r>
              <w:rPr>
                <w:rFonts w:ascii="Arial" w:eastAsia="Arial" w:hAnsi="Arial" w:cs="Arial"/>
                <w:b/>
                <w:bCs/>
                <w:color w:val="0D0D0D"/>
                <w:sz w:val="28"/>
                <w:szCs w:val="28"/>
              </w:rPr>
              <w:t>Document Title</w:t>
            </w:r>
          </w:p>
        </w:tc>
        <w:tc>
          <w:tcPr>
            <w:tcW w:w="8265" w:type="dxa"/>
            <w:gridSpan w:val="3"/>
          </w:tcPr>
          <w:p w14:paraId="7EE49AB1" w14:textId="77777777" w:rsidR="001C64C7" w:rsidRDefault="00FC519E">
            <w:pPr>
              <w:spacing w:before="120" w:after="120" w:line="360" w:lineRule="auto"/>
              <w:ind w:firstLine="247"/>
              <w:jc w:val="center"/>
              <w:rPr>
                <w:rFonts w:ascii="Arial" w:eastAsia="Arial" w:hAnsi="Arial" w:cs="Arial"/>
                <w:color w:val="0D0D0D"/>
                <w:sz w:val="28"/>
                <w:szCs w:val="28"/>
              </w:rPr>
            </w:pPr>
            <w:r>
              <w:rPr>
                <w:rFonts w:ascii="Arial" w:eastAsia="Arial" w:hAnsi="Arial" w:cs="Arial"/>
                <w:color w:val="000000"/>
                <w:sz w:val="28"/>
                <w:szCs w:val="28"/>
              </w:rPr>
              <w:t>Business Requirement Document (BRD)</w:t>
            </w:r>
          </w:p>
        </w:tc>
      </w:tr>
      <w:tr w:rsidR="001C64C7" w14:paraId="4325E535" w14:textId="77777777" w:rsidTr="001C64C7">
        <w:trPr>
          <w:trHeight w:val="842"/>
        </w:trPr>
        <w:tc>
          <w:tcPr>
            <w:tcW w:w="1800" w:type="dxa"/>
          </w:tcPr>
          <w:p w14:paraId="252CABFD" w14:textId="77777777" w:rsidR="001C64C7" w:rsidRDefault="00FC519E">
            <w:pPr>
              <w:spacing w:before="120" w:after="120" w:line="360" w:lineRule="auto"/>
              <w:jc w:val="center"/>
              <w:rPr>
                <w:rFonts w:ascii="Arial" w:eastAsia="Arial" w:hAnsi="Arial" w:cs="Arial"/>
                <w:b/>
                <w:bCs/>
                <w:color w:val="0D0D0D"/>
                <w:sz w:val="28"/>
                <w:szCs w:val="28"/>
              </w:rPr>
            </w:pPr>
            <w:r>
              <w:rPr>
                <w:rFonts w:ascii="Arial" w:eastAsia="Arial" w:hAnsi="Arial" w:cs="Arial"/>
                <w:b/>
                <w:bCs/>
                <w:color w:val="0D0D0D"/>
                <w:sz w:val="28"/>
                <w:szCs w:val="28"/>
              </w:rPr>
              <w:t>Reporting Period</w:t>
            </w:r>
          </w:p>
        </w:tc>
        <w:tc>
          <w:tcPr>
            <w:tcW w:w="8265" w:type="dxa"/>
            <w:gridSpan w:val="3"/>
          </w:tcPr>
          <w:p w14:paraId="3DCED749" w14:textId="77777777" w:rsidR="001C64C7" w:rsidRDefault="00FC519E">
            <w:pPr>
              <w:spacing w:before="120" w:after="120" w:line="360" w:lineRule="auto"/>
              <w:jc w:val="center"/>
              <w:rPr>
                <w:rFonts w:ascii="Arial" w:eastAsia="Arial" w:hAnsi="Arial" w:cs="Arial"/>
                <w:color w:val="0D0D0D"/>
                <w:sz w:val="28"/>
                <w:szCs w:val="28"/>
              </w:rPr>
            </w:pPr>
            <w:r>
              <w:rPr>
                <w:rFonts w:ascii="Arial" w:eastAsia="Arial" w:hAnsi="Arial" w:cs="Arial"/>
                <w:color w:val="0D0D0D"/>
                <w:sz w:val="28"/>
                <w:szCs w:val="28"/>
              </w:rPr>
              <w:t xml:space="preserve"> 1– February - 2026</w:t>
            </w:r>
          </w:p>
        </w:tc>
      </w:tr>
      <w:tr w:rsidR="001C64C7" w14:paraId="61B4081B" w14:textId="77777777" w:rsidTr="001C64C7">
        <w:trPr>
          <w:cnfStyle w:val="000000100000" w:firstRow="0" w:lastRow="0" w:firstColumn="0" w:lastColumn="0" w:oddVBand="0" w:evenVBand="0" w:oddHBand="1" w:evenHBand="0" w:firstRowFirstColumn="0" w:firstRowLastColumn="0" w:lastRowFirstColumn="0" w:lastRowLastColumn="0"/>
          <w:trHeight w:val="680"/>
        </w:trPr>
        <w:tc>
          <w:tcPr>
            <w:tcW w:w="1800" w:type="dxa"/>
          </w:tcPr>
          <w:p w14:paraId="1FD70C5B" w14:textId="77777777" w:rsidR="001C64C7" w:rsidRDefault="00FC519E">
            <w:pPr>
              <w:spacing w:before="120" w:after="120" w:line="360" w:lineRule="auto"/>
              <w:jc w:val="center"/>
              <w:rPr>
                <w:rFonts w:ascii="Arial" w:eastAsia="Arial" w:hAnsi="Arial" w:cs="Arial"/>
                <w:b/>
                <w:bCs/>
                <w:color w:val="0D0D0D"/>
                <w:sz w:val="28"/>
                <w:szCs w:val="28"/>
              </w:rPr>
            </w:pPr>
            <w:r>
              <w:rPr>
                <w:rFonts w:ascii="Arial" w:eastAsia="Arial" w:hAnsi="Arial" w:cs="Arial"/>
                <w:b/>
                <w:bCs/>
                <w:color w:val="0D0D0D"/>
                <w:sz w:val="28"/>
                <w:szCs w:val="28"/>
              </w:rPr>
              <w:t>Author(s)</w:t>
            </w:r>
          </w:p>
        </w:tc>
        <w:tc>
          <w:tcPr>
            <w:tcW w:w="8265" w:type="dxa"/>
            <w:gridSpan w:val="3"/>
          </w:tcPr>
          <w:p w14:paraId="1801BA54" w14:textId="77777777" w:rsidR="001C64C7" w:rsidRDefault="00FC519E">
            <w:pPr>
              <w:spacing w:before="120" w:after="120" w:line="360" w:lineRule="auto"/>
              <w:jc w:val="center"/>
              <w:rPr>
                <w:rFonts w:ascii="Arial" w:eastAsia="Arial" w:hAnsi="Arial" w:cs="Arial"/>
                <w:color w:val="0D0D0D"/>
                <w:sz w:val="28"/>
                <w:szCs w:val="28"/>
              </w:rPr>
            </w:pPr>
            <w:r>
              <w:rPr>
                <w:rFonts w:ascii="Arial" w:eastAsia="Arial" w:hAnsi="Arial" w:cs="Arial"/>
                <w:color w:val="0D0D0D"/>
                <w:sz w:val="28"/>
                <w:szCs w:val="28"/>
              </w:rPr>
              <w:t>Le Huu Thong</w:t>
            </w:r>
          </w:p>
          <w:p w14:paraId="1555F5FF" w14:textId="77777777" w:rsidR="001C64C7" w:rsidRDefault="00FC519E">
            <w:pPr>
              <w:spacing w:before="120" w:after="120" w:line="360" w:lineRule="auto"/>
              <w:jc w:val="center"/>
              <w:rPr>
                <w:rFonts w:ascii="Arial" w:eastAsia="Arial" w:hAnsi="Arial" w:cs="Arial"/>
                <w:color w:val="0D0D0D"/>
                <w:sz w:val="28"/>
                <w:szCs w:val="28"/>
              </w:rPr>
            </w:pPr>
            <w:r>
              <w:rPr>
                <w:rFonts w:ascii="Arial" w:eastAsia="Arial" w:hAnsi="Arial" w:cs="Arial"/>
                <w:color w:val="0D0D0D"/>
                <w:sz w:val="28"/>
                <w:szCs w:val="28"/>
              </w:rPr>
              <w:t>Vo Van Minh</w:t>
            </w:r>
          </w:p>
          <w:p w14:paraId="1DCAE412" w14:textId="77777777" w:rsidR="001C64C7" w:rsidRDefault="00F411C0">
            <w:pPr>
              <w:spacing w:before="120" w:after="120" w:line="360" w:lineRule="auto"/>
              <w:jc w:val="center"/>
              <w:rPr>
                <w:rFonts w:ascii="Arial" w:eastAsia="Arial" w:hAnsi="Arial" w:cs="Arial"/>
                <w:color w:val="0D0D0D"/>
                <w:sz w:val="28"/>
                <w:szCs w:val="28"/>
              </w:rPr>
            </w:pPr>
            <w:r>
              <w:rPr>
                <w:rFonts w:ascii="Arial" w:eastAsia="Arial" w:hAnsi="Arial" w:cs="Arial"/>
                <w:color w:val="0D0D0D"/>
                <w:sz w:val="28"/>
                <w:szCs w:val="28"/>
              </w:rPr>
              <w:t>Su Phat Tai</w:t>
            </w:r>
          </w:p>
          <w:p w14:paraId="0B9C555E" w14:textId="77777777" w:rsidR="001C64C7" w:rsidRDefault="00FC519E">
            <w:pPr>
              <w:spacing w:before="120" w:after="120" w:line="360" w:lineRule="auto"/>
              <w:jc w:val="center"/>
              <w:rPr>
                <w:rFonts w:ascii="Arial" w:eastAsia="Arial" w:hAnsi="Arial" w:cs="Arial"/>
                <w:color w:val="0D0D0D"/>
                <w:sz w:val="28"/>
                <w:szCs w:val="28"/>
              </w:rPr>
            </w:pPr>
            <w:r>
              <w:rPr>
                <w:rFonts w:ascii="Arial" w:eastAsia="Arial" w:hAnsi="Arial" w:cs="Arial"/>
                <w:color w:val="0D0D0D"/>
                <w:sz w:val="28"/>
                <w:szCs w:val="28"/>
              </w:rPr>
              <w:t>Doan Ba Rin</w:t>
            </w:r>
          </w:p>
          <w:p w14:paraId="0783ADED" w14:textId="77777777" w:rsidR="001C64C7" w:rsidRDefault="00FC519E">
            <w:pPr>
              <w:spacing w:before="120" w:after="120" w:line="360" w:lineRule="auto"/>
              <w:jc w:val="center"/>
              <w:rPr>
                <w:rFonts w:ascii="Arial" w:eastAsia="Arial" w:hAnsi="Arial" w:cs="Arial"/>
                <w:color w:val="0D0D0D"/>
                <w:sz w:val="28"/>
                <w:szCs w:val="28"/>
              </w:rPr>
            </w:pPr>
            <w:r>
              <w:rPr>
                <w:rFonts w:ascii="Arial" w:eastAsia="Arial" w:hAnsi="Arial" w:cs="Arial"/>
                <w:color w:val="0D0D0D"/>
                <w:sz w:val="28"/>
                <w:szCs w:val="28"/>
              </w:rPr>
              <w:t>Nguyen Tran Xuan Vinh</w:t>
            </w:r>
          </w:p>
        </w:tc>
      </w:tr>
      <w:tr w:rsidR="001C64C7" w14:paraId="041DFF90" w14:textId="77777777" w:rsidTr="001C64C7">
        <w:trPr>
          <w:trHeight w:val="560"/>
        </w:trPr>
        <w:tc>
          <w:tcPr>
            <w:tcW w:w="1800" w:type="dxa"/>
          </w:tcPr>
          <w:p w14:paraId="52A7D7B0" w14:textId="77777777" w:rsidR="001C64C7" w:rsidRDefault="00FC519E">
            <w:pPr>
              <w:spacing w:before="120" w:after="120" w:line="360" w:lineRule="auto"/>
              <w:jc w:val="center"/>
              <w:rPr>
                <w:rFonts w:ascii="Arial" w:eastAsia="Arial" w:hAnsi="Arial" w:cs="Arial"/>
                <w:b/>
                <w:bCs/>
                <w:color w:val="0D0D0D"/>
                <w:sz w:val="28"/>
                <w:szCs w:val="28"/>
              </w:rPr>
            </w:pPr>
            <w:r>
              <w:rPr>
                <w:rFonts w:ascii="Arial" w:eastAsia="Arial" w:hAnsi="Arial" w:cs="Arial"/>
                <w:b/>
                <w:bCs/>
                <w:color w:val="0D0D0D"/>
                <w:sz w:val="28"/>
                <w:szCs w:val="28"/>
              </w:rPr>
              <w:t>Role</w:t>
            </w:r>
          </w:p>
        </w:tc>
        <w:tc>
          <w:tcPr>
            <w:tcW w:w="8265" w:type="dxa"/>
            <w:gridSpan w:val="3"/>
          </w:tcPr>
          <w:p w14:paraId="0C0A59A6" w14:textId="77777777" w:rsidR="001C64C7" w:rsidRDefault="00FC519E">
            <w:pPr>
              <w:spacing w:before="120" w:after="120" w:line="360" w:lineRule="auto"/>
              <w:jc w:val="center"/>
              <w:rPr>
                <w:rFonts w:ascii="Arial" w:eastAsia="Arial" w:hAnsi="Arial" w:cs="Arial"/>
                <w:color w:val="0D0D0D"/>
                <w:sz w:val="28"/>
                <w:szCs w:val="28"/>
              </w:rPr>
            </w:pPr>
            <w:r>
              <w:rPr>
                <w:rFonts w:ascii="Arial" w:eastAsia="Arial" w:hAnsi="Arial" w:cs="Arial"/>
                <w:color w:val="0D0D0D"/>
                <w:sz w:val="28"/>
                <w:szCs w:val="28"/>
              </w:rPr>
              <w:t>Developer</w:t>
            </w:r>
          </w:p>
        </w:tc>
      </w:tr>
      <w:tr w:rsidR="001C64C7" w14:paraId="1D5EC9CC" w14:textId="77777777" w:rsidTr="001C64C7">
        <w:trPr>
          <w:cnfStyle w:val="000000100000" w:firstRow="0" w:lastRow="0" w:firstColumn="0" w:lastColumn="0" w:oddVBand="0" w:evenVBand="0" w:oddHBand="1" w:evenHBand="0" w:firstRowFirstColumn="0" w:firstRowLastColumn="0" w:lastRowFirstColumn="0" w:lastRowLastColumn="0"/>
          <w:trHeight w:val="696"/>
        </w:trPr>
        <w:tc>
          <w:tcPr>
            <w:tcW w:w="1800" w:type="dxa"/>
          </w:tcPr>
          <w:p w14:paraId="0DE1EB04" w14:textId="77777777" w:rsidR="001C64C7" w:rsidRDefault="00FC519E">
            <w:pPr>
              <w:spacing w:before="120" w:after="120" w:line="360" w:lineRule="auto"/>
              <w:jc w:val="center"/>
              <w:rPr>
                <w:rFonts w:ascii="Arial" w:eastAsia="Arial" w:hAnsi="Arial" w:cs="Arial"/>
                <w:b/>
                <w:bCs/>
                <w:color w:val="0D0D0D"/>
                <w:sz w:val="28"/>
                <w:szCs w:val="28"/>
              </w:rPr>
            </w:pPr>
            <w:r>
              <w:rPr>
                <w:rFonts w:ascii="Arial" w:eastAsia="Arial" w:hAnsi="Arial" w:cs="Arial"/>
                <w:b/>
                <w:bCs/>
                <w:color w:val="0D0D0D"/>
                <w:sz w:val="28"/>
                <w:szCs w:val="28"/>
              </w:rPr>
              <w:t>Date</w:t>
            </w:r>
          </w:p>
        </w:tc>
        <w:tc>
          <w:tcPr>
            <w:tcW w:w="1650" w:type="dxa"/>
          </w:tcPr>
          <w:p w14:paraId="2F01B8AB" w14:textId="77777777" w:rsidR="001C64C7" w:rsidRDefault="00FC519E">
            <w:pPr>
              <w:spacing w:before="120" w:after="120" w:line="360" w:lineRule="auto"/>
              <w:jc w:val="center"/>
              <w:rPr>
                <w:rFonts w:ascii="Arial" w:eastAsia="Arial" w:hAnsi="Arial" w:cs="Arial"/>
                <w:color w:val="0D0D0D"/>
                <w:sz w:val="28"/>
                <w:szCs w:val="28"/>
              </w:rPr>
            </w:pPr>
            <w:r>
              <w:rPr>
                <w:rFonts w:ascii="Arial" w:eastAsia="Arial" w:hAnsi="Arial" w:cs="Arial"/>
                <w:color w:val="0D0D0D"/>
                <w:sz w:val="28"/>
                <w:szCs w:val="28"/>
              </w:rPr>
              <w:t>27/01/2026</w:t>
            </w:r>
          </w:p>
        </w:tc>
        <w:tc>
          <w:tcPr>
            <w:tcW w:w="1500" w:type="dxa"/>
          </w:tcPr>
          <w:p w14:paraId="70164525" w14:textId="77777777" w:rsidR="001C64C7" w:rsidRDefault="00FC519E">
            <w:pPr>
              <w:spacing w:before="120" w:after="120" w:line="360" w:lineRule="auto"/>
              <w:jc w:val="center"/>
              <w:rPr>
                <w:rFonts w:ascii="Arial" w:eastAsia="Arial" w:hAnsi="Arial" w:cs="Arial"/>
                <w:b/>
                <w:bCs/>
                <w:color w:val="0D0D0D"/>
                <w:sz w:val="28"/>
                <w:szCs w:val="28"/>
              </w:rPr>
            </w:pPr>
            <w:r>
              <w:rPr>
                <w:rFonts w:ascii="Arial" w:eastAsia="Arial" w:hAnsi="Arial" w:cs="Arial"/>
                <w:b/>
                <w:bCs/>
                <w:color w:val="0D0D0D"/>
                <w:sz w:val="28"/>
                <w:szCs w:val="28"/>
              </w:rPr>
              <w:t>File name</w:t>
            </w:r>
          </w:p>
        </w:tc>
        <w:tc>
          <w:tcPr>
            <w:tcW w:w="5115" w:type="dxa"/>
          </w:tcPr>
          <w:p w14:paraId="21679228" w14:textId="77777777" w:rsidR="001C64C7" w:rsidRDefault="00FC519E">
            <w:pPr>
              <w:spacing w:before="120" w:after="120" w:line="360" w:lineRule="auto"/>
              <w:jc w:val="center"/>
              <w:rPr>
                <w:rFonts w:ascii="Arial" w:eastAsia="Arial" w:hAnsi="Arial" w:cs="Arial"/>
                <w:color w:val="0D0D0D"/>
                <w:sz w:val="28"/>
                <w:szCs w:val="28"/>
              </w:rPr>
            </w:pPr>
            <w:r>
              <w:rPr>
                <w:rFonts w:ascii="Arial" w:eastAsia="Arial" w:hAnsi="Arial" w:cs="Arial"/>
                <w:color w:val="0D0D0D"/>
                <w:sz w:val="28"/>
                <w:szCs w:val="28"/>
              </w:rPr>
              <w:t>2. Project Plan Document_IEEE 830-1998.docx</w:t>
            </w:r>
          </w:p>
        </w:tc>
      </w:tr>
    </w:tbl>
    <w:p w14:paraId="5870529A" w14:textId="77777777" w:rsidR="001C64C7" w:rsidRDefault="001C64C7">
      <w:pPr>
        <w:spacing w:before="120" w:after="120" w:line="360" w:lineRule="auto"/>
        <w:jc w:val="center"/>
        <w:rPr>
          <w:rFonts w:ascii="Arial" w:eastAsia="Arial" w:hAnsi="Arial" w:cs="Arial"/>
          <w:color w:val="0D0D0D"/>
          <w:sz w:val="28"/>
          <w:szCs w:val="28"/>
        </w:rPr>
      </w:pPr>
    </w:p>
    <w:p w14:paraId="681DC053" w14:textId="77777777" w:rsidR="001C64C7" w:rsidRDefault="00FC519E">
      <w:pPr>
        <w:rPr>
          <w:rFonts w:ascii="Arial" w:eastAsia="Arial" w:hAnsi="Arial" w:cs="Arial"/>
          <w:b/>
          <w:bCs/>
          <w:color w:val="0D0D0D"/>
          <w:sz w:val="28"/>
          <w:szCs w:val="28"/>
        </w:rPr>
      </w:pPr>
      <w:r>
        <w:br w:type="page"/>
      </w:r>
    </w:p>
    <w:p w14:paraId="58681CF2" w14:textId="77777777" w:rsidR="001C64C7" w:rsidRDefault="00FC519E">
      <w:pPr>
        <w:spacing w:before="120" w:after="120" w:line="360" w:lineRule="auto"/>
        <w:jc w:val="center"/>
        <w:rPr>
          <w:rFonts w:ascii="Arial" w:eastAsia="Arial" w:hAnsi="Arial" w:cs="Arial"/>
          <w:b/>
          <w:bCs/>
          <w:color w:val="0D0D0D"/>
          <w:sz w:val="32"/>
          <w:szCs w:val="32"/>
        </w:rPr>
      </w:pPr>
      <w:r>
        <w:rPr>
          <w:rFonts w:ascii="Arial" w:eastAsia="Arial" w:hAnsi="Arial" w:cs="Arial"/>
          <w:b/>
          <w:bCs/>
          <w:color w:val="0D0D0D"/>
          <w:sz w:val="32"/>
          <w:szCs w:val="32"/>
        </w:rPr>
        <w:t>DOCUMENT APPROVALS</w:t>
      </w:r>
    </w:p>
    <w:p w14:paraId="2D2B663A" w14:textId="77777777" w:rsidR="001C64C7" w:rsidRPr="00F411C0" w:rsidRDefault="00FC519E">
      <w:pPr>
        <w:spacing w:before="120" w:after="120" w:line="360" w:lineRule="auto"/>
        <w:rPr>
          <w:rFonts w:ascii="Arial" w:eastAsia="Arial" w:hAnsi="Arial" w:cs="Arial"/>
          <w:color w:val="0D0D0D"/>
          <w:sz w:val="28"/>
          <w:szCs w:val="28"/>
        </w:rPr>
      </w:pPr>
      <w:r>
        <w:rPr>
          <w:rFonts w:ascii="Arial" w:eastAsia="Arial" w:hAnsi="Arial" w:cs="Arial"/>
          <w:b/>
          <w:bCs/>
          <w:color w:val="0D0D0D"/>
          <w:sz w:val="28"/>
          <w:szCs w:val="28"/>
        </w:rPr>
        <w:t xml:space="preserve">Document Approvals: </w:t>
      </w:r>
      <w:r>
        <w:rPr>
          <w:rFonts w:ascii="Arial" w:eastAsia="Arial" w:hAnsi="Arial" w:cs="Arial"/>
          <w:color w:val="0D0D0D"/>
          <w:sz w:val="28"/>
          <w:szCs w:val="28"/>
        </w:rPr>
        <w:t>The following signatures are required for approval of this document.</w:t>
      </w:r>
    </w:p>
    <w:tbl>
      <w:tblPr>
        <w:tblW w:w="103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957"/>
        <w:gridCol w:w="3638"/>
        <w:gridCol w:w="2161"/>
        <w:gridCol w:w="2593"/>
      </w:tblGrid>
      <w:tr w:rsidR="00F411C0" w14:paraId="00D8B306" w14:textId="77777777" w:rsidTr="00DA35E1">
        <w:trPr>
          <w:trHeight w:val="808"/>
        </w:trPr>
        <w:tc>
          <w:tcPr>
            <w:tcW w:w="1957" w:type="dxa"/>
            <w:vMerge w:val="restart"/>
            <w:vAlign w:val="center"/>
          </w:tcPr>
          <w:p w14:paraId="74FD91A3" w14:textId="77777777" w:rsidR="00F411C0" w:rsidRDefault="00F411C0" w:rsidP="00DA35E1">
            <w:pPr>
              <w:pBdr>
                <w:top w:val="nil"/>
                <w:left w:val="nil"/>
                <w:bottom w:val="nil"/>
                <w:right w:val="nil"/>
                <w:between w:val="nil"/>
              </w:pBdr>
              <w:spacing w:before="120" w:after="120" w:line="360" w:lineRule="auto"/>
              <w:jc w:val="center"/>
              <w:rPr>
                <w:rFonts w:ascii="Arial" w:eastAsia="Arial" w:hAnsi="Arial" w:cs="Arial"/>
                <w:b/>
                <w:bCs/>
                <w:color w:val="0D0D0D"/>
                <w:sz w:val="28"/>
                <w:szCs w:val="28"/>
              </w:rPr>
            </w:pPr>
            <w:bookmarkStart w:id="0" w:name="_khypzw6tn252" w:colFirst="0" w:colLast="0"/>
            <w:bookmarkEnd w:id="0"/>
            <w:r>
              <w:rPr>
                <w:rFonts w:ascii="Arial" w:eastAsia="Arial" w:hAnsi="Arial" w:cs="Arial"/>
                <w:b/>
                <w:bCs/>
                <w:color w:val="0D0D0D"/>
                <w:sz w:val="28"/>
                <w:szCs w:val="28"/>
              </w:rPr>
              <w:t>Mentor</w:t>
            </w:r>
          </w:p>
        </w:tc>
        <w:tc>
          <w:tcPr>
            <w:tcW w:w="3638" w:type="dxa"/>
            <w:vMerge w:val="restart"/>
            <w:vAlign w:val="center"/>
          </w:tcPr>
          <w:p w14:paraId="3EC920DD" w14:textId="77777777" w:rsidR="00F411C0" w:rsidRDefault="00F411C0" w:rsidP="00DA35E1">
            <w:pPr>
              <w:pBdr>
                <w:top w:val="nil"/>
                <w:left w:val="nil"/>
                <w:bottom w:val="nil"/>
                <w:right w:val="nil"/>
                <w:between w:val="nil"/>
              </w:pBdr>
              <w:spacing w:before="120" w:after="120" w:line="360" w:lineRule="auto"/>
              <w:jc w:val="center"/>
              <w:rPr>
                <w:rFonts w:ascii="Arial" w:eastAsia="Arial" w:hAnsi="Arial" w:cs="Arial"/>
                <w:color w:val="0D0D0D"/>
                <w:sz w:val="28"/>
                <w:szCs w:val="28"/>
              </w:rPr>
            </w:pPr>
            <w:r>
              <w:rPr>
                <w:rFonts w:ascii="Arial" w:eastAsia="Arial" w:hAnsi="Arial" w:cs="Arial"/>
                <w:color w:val="0D0D0D"/>
                <w:sz w:val="28"/>
                <w:szCs w:val="28"/>
              </w:rPr>
              <w:t>Huy, Nguyen Dang Quang</w:t>
            </w:r>
          </w:p>
        </w:tc>
        <w:tc>
          <w:tcPr>
            <w:tcW w:w="2161" w:type="dxa"/>
          </w:tcPr>
          <w:p w14:paraId="44FE817F" w14:textId="77777777" w:rsidR="00F411C0" w:rsidRDefault="00F411C0" w:rsidP="00DA35E1">
            <w:pPr>
              <w:pBdr>
                <w:top w:val="nil"/>
                <w:left w:val="nil"/>
                <w:bottom w:val="nil"/>
                <w:right w:val="nil"/>
                <w:between w:val="nil"/>
              </w:pBdr>
              <w:spacing w:before="120" w:after="120" w:line="360" w:lineRule="auto"/>
              <w:jc w:val="center"/>
              <w:rPr>
                <w:rFonts w:ascii="Arial" w:eastAsia="Arial" w:hAnsi="Arial" w:cs="Arial"/>
                <w:b/>
                <w:bCs/>
                <w:color w:val="0D0D0D"/>
                <w:sz w:val="28"/>
                <w:szCs w:val="28"/>
              </w:rPr>
            </w:pPr>
            <w:r>
              <w:rPr>
                <w:rFonts w:ascii="Arial" w:eastAsia="Arial" w:hAnsi="Arial" w:cs="Arial"/>
                <w:b/>
                <w:bCs/>
                <w:color w:val="0D0D0D"/>
                <w:sz w:val="28"/>
                <w:szCs w:val="28"/>
              </w:rPr>
              <w:t>Signature:</w:t>
            </w:r>
          </w:p>
        </w:tc>
        <w:tc>
          <w:tcPr>
            <w:tcW w:w="2593" w:type="dxa"/>
          </w:tcPr>
          <w:p w14:paraId="72BABC5A" w14:textId="77777777" w:rsidR="00F411C0" w:rsidRDefault="00F411C0" w:rsidP="00DA35E1">
            <w:pPr>
              <w:pBdr>
                <w:top w:val="nil"/>
                <w:left w:val="nil"/>
                <w:bottom w:val="nil"/>
                <w:right w:val="nil"/>
                <w:between w:val="nil"/>
              </w:pBdr>
              <w:spacing w:before="120" w:after="120" w:line="360" w:lineRule="auto"/>
              <w:jc w:val="center"/>
              <w:rPr>
                <w:rFonts w:ascii="Arial" w:eastAsia="Arial" w:hAnsi="Arial" w:cs="Arial"/>
                <w:color w:val="0D0D0D"/>
                <w:sz w:val="28"/>
                <w:szCs w:val="28"/>
              </w:rPr>
            </w:pPr>
          </w:p>
        </w:tc>
      </w:tr>
      <w:tr w:rsidR="00F411C0" w14:paraId="5D1FDECD" w14:textId="77777777" w:rsidTr="00DA35E1">
        <w:trPr>
          <w:trHeight w:val="704"/>
        </w:trPr>
        <w:tc>
          <w:tcPr>
            <w:tcW w:w="1957" w:type="dxa"/>
            <w:vMerge/>
            <w:vAlign w:val="center"/>
          </w:tcPr>
          <w:p w14:paraId="14589711" w14:textId="77777777" w:rsidR="00F411C0" w:rsidRDefault="00F411C0" w:rsidP="00DA35E1">
            <w:pPr>
              <w:widowControl w:val="0"/>
              <w:pBdr>
                <w:top w:val="nil"/>
                <w:left w:val="nil"/>
                <w:bottom w:val="nil"/>
                <w:right w:val="nil"/>
                <w:between w:val="nil"/>
              </w:pBdr>
              <w:spacing w:line="276" w:lineRule="auto"/>
              <w:rPr>
                <w:rFonts w:ascii="Arial" w:eastAsia="Arial" w:hAnsi="Arial" w:cs="Arial"/>
                <w:color w:val="0D0D0D"/>
                <w:sz w:val="28"/>
                <w:szCs w:val="28"/>
              </w:rPr>
            </w:pPr>
          </w:p>
        </w:tc>
        <w:tc>
          <w:tcPr>
            <w:tcW w:w="3638" w:type="dxa"/>
            <w:vMerge/>
            <w:vAlign w:val="center"/>
          </w:tcPr>
          <w:p w14:paraId="25A82F43" w14:textId="77777777" w:rsidR="00F411C0" w:rsidRDefault="00F411C0" w:rsidP="00DA35E1">
            <w:pPr>
              <w:widowControl w:val="0"/>
              <w:pBdr>
                <w:top w:val="nil"/>
                <w:left w:val="nil"/>
                <w:bottom w:val="nil"/>
                <w:right w:val="nil"/>
                <w:between w:val="nil"/>
              </w:pBdr>
              <w:spacing w:line="276" w:lineRule="auto"/>
              <w:rPr>
                <w:rFonts w:ascii="Arial" w:eastAsia="Arial" w:hAnsi="Arial" w:cs="Arial"/>
                <w:color w:val="0D0D0D"/>
                <w:sz w:val="28"/>
                <w:szCs w:val="28"/>
              </w:rPr>
            </w:pPr>
          </w:p>
        </w:tc>
        <w:tc>
          <w:tcPr>
            <w:tcW w:w="2161" w:type="dxa"/>
          </w:tcPr>
          <w:p w14:paraId="4029D247" w14:textId="77777777" w:rsidR="00F411C0" w:rsidRDefault="00F411C0" w:rsidP="00DA35E1">
            <w:pPr>
              <w:pBdr>
                <w:top w:val="nil"/>
                <w:left w:val="nil"/>
                <w:bottom w:val="nil"/>
                <w:right w:val="nil"/>
                <w:between w:val="nil"/>
              </w:pBdr>
              <w:spacing w:before="120" w:after="120" w:line="360" w:lineRule="auto"/>
              <w:jc w:val="center"/>
              <w:rPr>
                <w:rFonts w:ascii="Arial" w:eastAsia="Arial" w:hAnsi="Arial" w:cs="Arial"/>
                <w:b/>
                <w:bCs/>
                <w:color w:val="0D0D0D"/>
                <w:sz w:val="28"/>
                <w:szCs w:val="28"/>
              </w:rPr>
            </w:pPr>
            <w:r>
              <w:rPr>
                <w:rFonts w:ascii="Arial" w:eastAsia="Arial" w:hAnsi="Arial" w:cs="Arial"/>
                <w:b/>
                <w:bCs/>
                <w:color w:val="0D0D0D"/>
                <w:sz w:val="28"/>
                <w:szCs w:val="28"/>
              </w:rPr>
              <w:t>Date:</w:t>
            </w:r>
          </w:p>
        </w:tc>
        <w:tc>
          <w:tcPr>
            <w:tcW w:w="2593" w:type="dxa"/>
          </w:tcPr>
          <w:p w14:paraId="1F74C114" w14:textId="77777777" w:rsidR="00F411C0" w:rsidRDefault="00F411C0" w:rsidP="00DA35E1">
            <w:pPr>
              <w:pBdr>
                <w:top w:val="nil"/>
                <w:left w:val="nil"/>
                <w:bottom w:val="nil"/>
                <w:right w:val="nil"/>
                <w:between w:val="nil"/>
              </w:pBdr>
              <w:spacing w:before="120" w:after="120" w:line="360" w:lineRule="auto"/>
              <w:jc w:val="center"/>
              <w:rPr>
                <w:rFonts w:ascii="Arial" w:eastAsia="Arial" w:hAnsi="Arial" w:cs="Arial"/>
                <w:color w:val="0D0D0D"/>
                <w:sz w:val="28"/>
                <w:szCs w:val="28"/>
              </w:rPr>
            </w:pPr>
          </w:p>
        </w:tc>
      </w:tr>
      <w:tr w:rsidR="00F411C0" w14:paraId="39CD5819" w14:textId="77777777" w:rsidTr="00DA35E1">
        <w:trPr>
          <w:trHeight w:val="780"/>
        </w:trPr>
        <w:tc>
          <w:tcPr>
            <w:tcW w:w="1957" w:type="dxa"/>
            <w:vMerge w:val="restart"/>
            <w:vAlign w:val="center"/>
          </w:tcPr>
          <w:p w14:paraId="2AB343B4" w14:textId="77777777" w:rsidR="00F411C0" w:rsidRDefault="00F411C0" w:rsidP="00DA35E1">
            <w:pPr>
              <w:pBdr>
                <w:top w:val="nil"/>
                <w:left w:val="nil"/>
                <w:bottom w:val="nil"/>
                <w:right w:val="nil"/>
                <w:between w:val="nil"/>
              </w:pBdr>
              <w:spacing w:before="120" w:after="120" w:line="360" w:lineRule="auto"/>
              <w:rPr>
                <w:rFonts w:ascii="Arial" w:eastAsia="Arial" w:hAnsi="Arial" w:cs="Arial"/>
                <w:b/>
                <w:bCs/>
                <w:color w:val="0D0D0D"/>
                <w:sz w:val="28"/>
                <w:szCs w:val="28"/>
              </w:rPr>
            </w:pPr>
            <w:r>
              <w:rPr>
                <w:rFonts w:ascii="Arial" w:eastAsia="Arial" w:hAnsi="Arial" w:cs="Arial"/>
                <w:b/>
                <w:bCs/>
                <w:color w:val="0D0D0D"/>
                <w:sz w:val="28"/>
                <w:szCs w:val="28"/>
              </w:rPr>
              <w:t>Team member(s)</w:t>
            </w:r>
          </w:p>
        </w:tc>
        <w:tc>
          <w:tcPr>
            <w:tcW w:w="3638" w:type="dxa"/>
            <w:vMerge w:val="restart"/>
            <w:vAlign w:val="center"/>
          </w:tcPr>
          <w:p w14:paraId="3A391314" w14:textId="77777777" w:rsidR="00F411C0" w:rsidRDefault="00F411C0" w:rsidP="00DA35E1">
            <w:pPr>
              <w:pBdr>
                <w:top w:val="nil"/>
                <w:left w:val="nil"/>
                <w:bottom w:val="nil"/>
                <w:right w:val="nil"/>
                <w:between w:val="nil"/>
              </w:pBdr>
              <w:spacing w:before="120" w:after="120" w:line="360" w:lineRule="auto"/>
              <w:rPr>
                <w:rFonts w:ascii="Arial" w:eastAsia="Arial" w:hAnsi="Arial" w:cs="Arial"/>
                <w:color w:val="0D0D0D"/>
                <w:sz w:val="28"/>
                <w:szCs w:val="28"/>
              </w:rPr>
            </w:pPr>
            <w:r>
              <w:rPr>
                <w:rFonts w:ascii="Arial" w:eastAsia="Arial" w:hAnsi="Arial" w:cs="Arial"/>
                <w:color w:val="0D0D0D"/>
                <w:sz w:val="28"/>
                <w:szCs w:val="28"/>
              </w:rPr>
              <w:t xml:space="preserve">Thong, Le Huu </w:t>
            </w:r>
          </w:p>
        </w:tc>
        <w:tc>
          <w:tcPr>
            <w:tcW w:w="2161" w:type="dxa"/>
          </w:tcPr>
          <w:p w14:paraId="3A9DB311" w14:textId="77777777" w:rsidR="00F411C0" w:rsidRDefault="00F411C0" w:rsidP="00DA35E1">
            <w:pPr>
              <w:pBdr>
                <w:top w:val="nil"/>
                <w:left w:val="nil"/>
                <w:bottom w:val="nil"/>
                <w:right w:val="nil"/>
                <w:between w:val="nil"/>
              </w:pBdr>
              <w:spacing w:before="120" w:after="120" w:line="360" w:lineRule="auto"/>
              <w:jc w:val="center"/>
              <w:rPr>
                <w:rFonts w:ascii="Arial" w:eastAsia="Arial" w:hAnsi="Arial" w:cs="Arial"/>
                <w:color w:val="0D0D0D"/>
                <w:sz w:val="28"/>
                <w:szCs w:val="28"/>
              </w:rPr>
            </w:pPr>
            <w:r>
              <w:rPr>
                <w:rFonts w:ascii="Arial" w:eastAsia="Arial" w:hAnsi="Arial" w:cs="Arial"/>
                <w:b/>
                <w:bCs/>
                <w:color w:val="0D0D0D"/>
                <w:sz w:val="28"/>
                <w:szCs w:val="28"/>
              </w:rPr>
              <w:t>Signature:</w:t>
            </w:r>
          </w:p>
        </w:tc>
        <w:tc>
          <w:tcPr>
            <w:tcW w:w="2593" w:type="dxa"/>
          </w:tcPr>
          <w:p w14:paraId="4EEB73FC" w14:textId="77777777" w:rsidR="00F411C0" w:rsidRDefault="00F411C0" w:rsidP="00DA35E1">
            <w:pPr>
              <w:pBdr>
                <w:top w:val="nil"/>
                <w:left w:val="nil"/>
                <w:bottom w:val="nil"/>
                <w:right w:val="nil"/>
                <w:between w:val="nil"/>
              </w:pBdr>
              <w:spacing w:before="120" w:after="120" w:line="360" w:lineRule="auto"/>
              <w:jc w:val="center"/>
              <w:rPr>
                <w:rFonts w:ascii="Arial" w:eastAsia="Arial" w:hAnsi="Arial" w:cs="Arial"/>
                <w:color w:val="0D0D0D"/>
                <w:sz w:val="28"/>
                <w:szCs w:val="28"/>
              </w:rPr>
            </w:pPr>
          </w:p>
        </w:tc>
      </w:tr>
      <w:tr w:rsidR="00F411C0" w14:paraId="3301BC00" w14:textId="77777777" w:rsidTr="00DA35E1">
        <w:trPr>
          <w:trHeight w:val="833"/>
        </w:trPr>
        <w:tc>
          <w:tcPr>
            <w:tcW w:w="1957" w:type="dxa"/>
            <w:vMerge/>
            <w:vAlign w:val="center"/>
          </w:tcPr>
          <w:p w14:paraId="15B990D9" w14:textId="77777777" w:rsidR="00F411C0" w:rsidRDefault="00F411C0" w:rsidP="00DA35E1">
            <w:pPr>
              <w:widowControl w:val="0"/>
              <w:pBdr>
                <w:top w:val="nil"/>
                <w:left w:val="nil"/>
                <w:bottom w:val="nil"/>
                <w:right w:val="nil"/>
                <w:between w:val="nil"/>
              </w:pBdr>
              <w:rPr>
                <w:rFonts w:ascii="Arial" w:eastAsia="Arial" w:hAnsi="Arial" w:cs="Arial"/>
                <w:color w:val="0D0D0D"/>
                <w:sz w:val="28"/>
                <w:szCs w:val="28"/>
              </w:rPr>
            </w:pPr>
          </w:p>
        </w:tc>
        <w:tc>
          <w:tcPr>
            <w:tcW w:w="3638" w:type="dxa"/>
            <w:vMerge/>
            <w:vAlign w:val="center"/>
          </w:tcPr>
          <w:p w14:paraId="0AF69F8A" w14:textId="77777777" w:rsidR="00F411C0" w:rsidRDefault="00F411C0" w:rsidP="00DA35E1">
            <w:pPr>
              <w:widowControl w:val="0"/>
              <w:pBdr>
                <w:top w:val="nil"/>
                <w:left w:val="nil"/>
                <w:bottom w:val="nil"/>
                <w:right w:val="nil"/>
                <w:between w:val="nil"/>
              </w:pBdr>
              <w:spacing w:line="276" w:lineRule="auto"/>
              <w:rPr>
                <w:rFonts w:ascii="Arial" w:eastAsia="Arial" w:hAnsi="Arial" w:cs="Arial"/>
                <w:color w:val="0D0D0D"/>
                <w:sz w:val="28"/>
                <w:szCs w:val="28"/>
              </w:rPr>
            </w:pPr>
          </w:p>
        </w:tc>
        <w:tc>
          <w:tcPr>
            <w:tcW w:w="2161" w:type="dxa"/>
          </w:tcPr>
          <w:p w14:paraId="32532848" w14:textId="77777777" w:rsidR="00F411C0" w:rsidRDefault="00F411C0" w:rsidP="00DA35E1">
            <w:pPr>
              <w:pBdr>
                <w:top w:val="nil"/>
                <w:left w:val="nil"/>
                <w:bottom w:val="nil"/>
                <w:right w:val="nil"/>
                <w:between w:val="nil"/>
              </w:pBdr>
              <w:spacing w:before="120" w:after="120" w:line="360" w:lineRule="auto"/>
              <w:jc w:val="center"/>
              <w:rPr>
                <w:rFonts w:ascii="Arial" w:eastAsia="Arial" w:hAnsi="Arial" w:cs="Arial"/>
                <w:b/>
                <w:bCs/>
                <w:color w:val="0D0D0D"/>
                <w:sz w:val="28"/>
                <w:szCs w:val="28"/>
              </w:rPr>
            </w:pPr>
            <w:r>
              <w:rPr>
                <w:rFonts w:ascii="Arial" w:eastAsia="Arial" w:hAnsi="Arial" w:cs="Arial"/>
                <w:b/>
                <w:bCs/>
                <w:color w:val="0D0D0D"/>
                <w:sz w:val="28"/>
                <w:szCs w:val="28"/>
              </w:rPr>
              <w:t>Date:</w:t>
            </w:r>
          </w:p>
        </w:tc>
        <w:tc>
          <w:tcPr>
            <w:tcW w:w="2593" w:type="dxa"/>
          </w:tcPr>
          <w:p w14:paraId="3B3D2002" w14:textId="77777777" w:rsidR="00F411C0" w:rsidRDefault="00F411C0" w:rsidP="00DA35E1">
            <w:pPr>
              <w:pBdr>
                <w:top w:val="nil"/>
                <w:left w:val="nil"/>
                <w:bottom w:val="nil"/>
                <w:right w:val="nil"/>
                <w:between w:val="nil"/>
              </w:pBdr>
              <w:spacing w:before="120" w:after="120" w:line="360" w:lineRule="auto"/>
              <w:jc w:val="center"/>
              <w:rPr>
                <w:rFonts w:ascii="Arial" w:eastAsia="Arial" w:hAnsi="Arial" w:cs="Arial"/>
                <w:color w:val="0D0D0D"/>
                <w:sz w:val="28"/>
                <w:szCs w:val="28"/>
              </w:rPr>
            </w:pPr>
          </w:p>
        </w:tc>
      </w:tr>
      <w:tr w:rsidR="00F411C0" w14:paraId="4B114B4E" w14:textId="77777777" w:rsidTr="00DA35E1">
        <w:trPr>
          <w:trHeight w:val="704"/>
        </w:trPr>
        <w:tc>
          <w:tcPr>
            <w:tcW w:w="1957" w:type="dxa"/>
            <w:vMerge/>
            <w:vAlign w:val="center"/>
          </w:tcPr>
          <w:p w14:paraId="64962C95" w14:textId="77777777" w:rsidR="00F411C0" w:rsidRDefault="00F411C0" w:rsidP="00DA35E1">
            <w:pPr>
              <w:widowControl w:val="0"/>
              <w:pBdr>
                <w:top w:val="nil"/>
                <w:left w:val="nil"/>
                <w:bottom w:val="nil"/>
                <w:right w:val="nil"/>
                <w:between w:val="nil"/>
              </w:pBdr>
              <w:rPr>
                <w:rFonts w:ascii="Arial" w:eastAsia="Arial" w:hAnsi="Arial" w:cs="Arial"/>
                <w:color w:val="0D0D0D"/>
                <w:sz w:val="28"/>
                <w:szCs w:val="28"/>
              </w:rPr>
            </w:pPr>
          </w:p>
        </w:tc>
        <w:tc>
          <w:tcPr>
            <w:tcW w:w="3638" w:type="dxa"/>
            <w:vMerge w:val="restart"/>
            <w:vAlign w:val="center"/>
          </w:tcPr>
          <w:p w14:paraId="70392F23" w14:textId="77777777" w:rsidR="00F411C0" w:rsidRDefault="00F411C0" w:rsidP="00DA35E1">
            <w:pPr>
              <w:pBdr>
                <w:top w:val="nil"/>
                <w:left w:val="nil"/>
                <w:bottom w:val="nil"/>
                <w:right w:val="nil"/>
                <w:between w:val="nil"/>
              </w:pBdr>
              <w:spacing w:before="120" w:after="120" w:line="360" w:lineRule="auto"/>
              <w:rPr>
                <w:rFonts w:ascii="Arial" w:eastAsia="Arial" w:hAnsi="Arial" w:cs="Arial"/>
                <w:color w:val="0D0D0D"/>
                <w:sz w:val="28"/>
                <w:szCs w:val="28"/>
              </w:rPr>
            </w:pPr>
            <w:r>
              <w:rPr>
                <w:rFonts w:ascii="Arial" w:eastAsia="Arial" w:hAnsi="Arial" w:cs="Arial"/>
                <w:color w:val="0D0D0D"/>
                <w:sz w:val="28"/>
                <w:szCs w:val="28"/>
              </w:rPr>
              <w:t>Tai, Su Phat</w:t>
            </w:r>
          </w:p>
        </w:tc>
        <w:tc>
          <w:tcPr>
            <w:tcW w:w="2161" w:type="dxa"/>
          </w:tcPr>
          <w:p w14:paraId="5CD237D7" w14:textId="77777777" w:rsidR="00F411C0" w:rsidRDefault="00F411C0" w:rsidP="00DA35E1">
            <w:pPr>
              <w:pBdr>
                <w:top w:val="nil"/>
                <w:left w:val="nil"/>
                <w:bottom w:val="nil"/>
                <w:right w:val="nil"/>
                <w:between w:val="nil"/>
              </w:pBdr>
              <w:spacing w:before="120" w:after="120" w:line="360" w:lineRule="auto"/>
              <w:jc w:val="center"/>
              <w:rPr>
                <w:rFonts w:ascii="Arial" w:eastAsia="Arial" w:hAnsi="Arial" w:cs="Arial"/>
                <w:b/>
                <w:bCs/>
                <w:color w:val="0D0D0D"/>
                <w:sz w:val="28"/>
                <w:szCs w:val="28"/>
              </w:rPr>
            </w:pPr>
            <w:r>
              <w:rPr>
                <w:rFonts w:ascii="Arial" w:eastAsia="Arial" w:hAnsi="Arial" w:cs="Arial"/>
                <w:b/>
                <w:bCs/>
                <w:color w:val="0D0D0D"/>
                <w:sz w:val="28"/>
                <w:szCs w:val="28"/>
              </w:rPr>
              <w:t>Signature:</w:t>
            </w:r>
          </w:p>
        </w:tc>
        <w:tc>
          <w:tcPr>
            <w:tcW w:w="2593" w:type="dxa"/>
          </w:tcPr>
          <w:p w14:paraId="07B52321" w14:textId="77777777" w:rsidR="00F411C0" w:rsidRDefault="00F411C0" w:rsidP="00DA35E1">
            <w:pPr>
              <w:pBdr>
                <w:top w:val="nil"/>
                <w:left w:val="nil"/>
                <w:bottom w:val="nil"/>
                <w:right w:val="nil"/>
                <w:between w:val="nil"/>
              </w:pBdr>
              <w:spacing w:before="120" w:after="120" w:line="360" w:lineRule="auto"/>
              <w:jc w:val="center"/>
              <w:rPr>
                <w:rFonts w:ascii="Arial" w:eastAsia="Arial" w:hAnsi="Arial" w:cs="Arial"/>
                <w:color w:val="0D0D0D"/>
                <w:sz w:val="28"/>
                <w:szCs w:val="28"/>
              </w:rPr>
            </w:pPr>
          </w:p>
        </w:tc>
      </w:tr>
      <w:tr w:rsidR="00F411C0" w14:paraId="68BE1998" w14:textId="77777777" w:rsidTr="00DA35E1">
        <w:trPr>
          <w:trHeight w:val="687"/>
        </w:trPr>
        <w:tc>
          <w:tcPr>
            <w:tcW w:w="1957" w:type="dxa"/>
            <w:vMerge/>
            <w:vAlign w:val="center"/>
          </w:tcPr>
          <w:p w14:paraId="7182D084" w14:textId="77777777" w:rsidR="00F411C0" w:rsidRDefault="00F411C0" w:rsidP="00DA35E1">
            <w:pPr>
              <w:widowControl w:val="0"/>
              <w:pBdr>
                <w:top w:val="nil"/>
                <w:left w:val="nil"/>
                <w:bottom w:val="nil"/>
                <w:right w:val="nil"/>
                <w:between w:val="nil"/>
              </w:pBdr>
              <w:rPr>
                <w:rFonts w:ascii="Arial" w:eastAsia="Arial" w:hAnsi="Arial" w:cs="Arial"/>
                <w:color w:val="0D0D0D"/>
                <w:sz w:val="28"/>
                <w:szCs w:val="28"/>
              </w:rPr>
            </w:pPr>
          </w:p>
        </w:tc>
        <w:tc>
          <w:tcPr>
            <w:tcW w:w="3638" w:type="dxa"/>
            <w:vMerge/>
            <w:vAlign w:val="center"/>
          </w:tcPr>
          <w:p w14:paraId="42864859" w14:textId="77777777" w:rsidR="00F411C0" w:rsidRDefault="00F411C0" w:rsidP="00DA35E1">
            <w:pPr>
              <w:widowControl w:val="0"/>
              <w:pBdr>
                <w:top w:val="nil"/>
                <w:left w:val="nil"/>
                <w:bottom w:val="nil"/>
                <w:right w:val="nil"/>
                <w:between w:val="nil"/>
              </w:pBdr>
              <w:spacing w:line="276" w:lineRule="auto"/>
              <w:rPr>
                <w:rFonts w:ascii="Arial" w:eastAsia="Arial" w:hAnsi="Arial" w:cs="Arial"/>
                <w:color w:val="0D0D0D"/>
                <w:sz w:val="28"/>
                <w:szCs w:val="28"/>
              </w:rPr>
            </w:pPr>
          </w:p>
        </w:tc>
        <w:tc>
          <w:tcPr>
            <w:tcW w:w="2161" w:type="dxa"/>
          </w:tcPr>
          <w:p w14:paraId="3492437E" w14:textId="77777777" w:rsidR="00F411C0" w:rsidRDefault="00F411C0" w:rsidP="00DA35E1">
            <w:pPr>
              <w:pBdr>
                <w:top w:val="nil"/>
                <w:left w:val="nil"/>
                <w:bottom w:val="nil"/>
                <w:right w:val="nil"/>
                <w:between w:val="nil"/>
              </w:pBdr>
              <w:spacing w:before="120" w:after="120" w:line="360" w:lineRule="auto"/>
              <w:jc w:val="center"/>
              <w:rPr>
                <w:rFonts w:ascii="Arial" w:eastAsia="Arial" w:hAnsi="Arial" w:cs="Arial"/>
                <w:b/>
                <w:bCs/>
                <w:color w:val="0D0D0D"/>
                <w:sz w:val="28"/>
                <w:szCs w:val="28"/>
              </w:rPr>
            </w:pPr>
            <w:r>
              <w:rPr>
                <w:rFonts w:ascii="Arial" w:eastAsia="Arial" w:hAnsi="Arial" w:cs="Arial"/>
                <w:b/>
                <w:bCs/>
                <w:color w:val="0D0D0D"/>
                <w:sz w:val="28"/>
                <w:szCs w:val="28"/>
              </w:rPr>
              <w:t>Date:</w:t>
            </w:r>
          </w:p>
        </w:tc>
        <w:tc>
          <w:tcPr>
            <w:tcW w:w="2593" w:type="dxa"/>
          </w:tcPr>
          <w:p w14:paraId="6A340559" w14:textId="77777777" w:rsidR="00F411C0" w:rsidRDefault="00F411C0" w:rsidP="00DA35E1">
            <w:pPr>
              <w:pBdr>
                <w:top w:val="nil"/>
                <w:left w:val="nil"/>
                <w:bottom w:val="nil"/>
                <w:right w:val="nil"/>
                <w:between w:val="nil"/>
              </w:pBdr>
              <w:spacing w:before="120" w:after="120" w:line="360" w:lineRule="auto"/>
              <w:jc w:val="center"/>
              <w:rPr>
                <w:rFonts w:ascii="Arial" w:eastAsia="Arial" w:hAnsi="Arial" w:cs="Arial"/>
                <w:color w:val="0D0D0D"/>
                <w:sz w:val="28"/>
                <w:szCs w:val="28"/>
              </w:rPr>
            </w:pPr>
          </w:p>
        </w:tc>
      </w:tr>
      <w:tr w:rsidR="00F411C0" w14:paraId="08408E3E" w14:textId="77777777" w:rsidTr="00DA35E1">
        <w:trPr>
          <w:trHeight w:val="839"/>
        </w:trPr>
        <w:tc>
          <w:tcPr>
            <w:tcW w:w="1957" w:type="dxa"/>
            <w:vMerge/>
            <w:vAlign w:val="center"/>
          </w:tcPr>
          <w:p w14:paraId="5FE8DC7F" w14:textId="77777777" w:rsidR="00F411C0" w:rsidRDefault="00F411C0" w:rsidP="00DA35E1">
            <w:pPr>
              <w:widowControl w:val="0"/>
              <w:pBdr>
                <w:top w:val="nil"/>
                <w:left w:val="nil"/>
                <w:bottom w:val="nil"/>
                <w:right w:val="nil"/>
                <w:between w:val="nil"/>
              </w:pBdr>
              <w:rPr>
                <w:rFonts w:ascii="Arial" w:eastAsia="Arial" w:hAnsi="Arial" w:cs="Arial"/>
                <w:color w:val="0D0D0D"/>
                <w:sz w:val="28"/>
                <w:szCs w:val="28"/>
              </w:rPr>
            </w:pPr>
          </w:p>
        </w:tc>
        <w:tc>
          <w:tcPr>
            <w:tcW w:w="3638" w:type="dxa"/>
            <w:vMerge w:val="restart"/>
            <w:vAlign w:val="center"/>
          </w:tcPr>
          <w:p w14:paraId="035FCCC8" w14:textId="77777777" w:rsidR="00F411C0" w:rsidRDefault="00F411C0" w:rsidP="00DA35E1">
            <w:pPr>
              <w:pBdr>
                <w:top w:val="nil"/>
                <w:left w:val="nil"/>
                <w:bottom w:val="nil"/>
                <w:right w:val="nil"/>
                <w:between w:val="nil"/>
              </w:pBdr>
              <w:spacing w:before="120" w:after="120" w:line="360" w:lineRule="auto"/>
              <w:rPr>
                <w:rFonts w:ascii="Arial" w:eastAsia="Arial" w:hAnsi="Arial" w:cs="Arial"/>
                <w:color w:val="0D0D0D"/>
                <w:sz w:val="28"/>
                <w:szCs w:val="28"/>
              </w:rPr>
            </w:pPr>
            <w:r>
              <w:rPr>
                <w:rFonts w:ascii="Arial" w:eastAsia="Arial" w:hAnsi="Arial" w:cs="Arial"/>
                <w:color w:val="0D0D0D"/>
                <w:sz w:val="28"/>
                <w:szCs w:val="28"/>
              </w:rPr>
              <w:t>Minh, Vo Van</w:t>
            </w:r>
          </w:p>
        </w:tc>
        <w:tc>
          <w:tcPr>
            <w:tcW w:w="2161" w:type="dxa"/>
          </w:tcPr>
          <w:p w14:paraId="0D3FC391" w14:textId="77777777" w:rsidR="00F411C0" w:rsidRDefault="00F411C0" w:rsidP="00DA35E1">
            <w:pPr>
              <w:pBdr>
                <w:top w:val="nil"/>
                <w:left w:val="nil"/>
                <w:bottom w:val="nil"/>
                <w:right w:val="nil"/>
                <w:between w:val="nil"/>
              </w:pBdr>
              <w:spacing w:before="120" w:after="120" w:line="360" w:lineRule="auto"/>
              <w:jc w:val="center"/>
              <w:rPr>
                <w:rFonts w:ascii="Arial" w:eastAsia="Arial" w:hAnsi="Arial" w:cs="Arial"/>
                <w:color w:val="0D0D0D"/>
                <w:sz w:val="28"/>
                <w:szCs w:val="28"/>
              </w:rPr>
            </w:pPr>
            <w:r>
              <w:rPr>
                <w:rFonts w:ascii="Arial" w:eastAsia="Arial" w:hAnsi="Arial" w:cs="Arial"/>
                <w:b/>
                <w:bCs/>
                <w:color w:val="0D0D0D"/>
                <w:sz w:val="28"/>
                <w:szCs w:val="28"/>
              </w:rPr>
              <w:t>Signature:</w:t>
            </w:r>
          </w:p>
        </w:tc>
        <w:tc>
          <w:tcPr>
            <w:tcW w:w="2593" w:type="dxa"/>
          </w:tcPr>
          <w:p w14:paraId="623E39E9" w14:textId="77777777" w:rsidR="00F411C0" w:rsidRDefault="00F411C0" w:rsidP="00DA35E1">
            <w:pPr>
              <w:pBdr>
                <w:top w:val="nil"/>
                <w:left w:val="nil"/>
                <w:bottom w:val="nil"/>
                <w:right w:val="nil"/>
                <w:between w:val="nil"/>
              </w:pBdr>
              <w:spacing w:before="120" w:after="120" w:line="360" w:lineRule="auto"/>
              <w:jc w:val="center"/>
              <w:rPr>
                <w:rFonts w:ascii="Arial" w:eastAsia="Arial" w:hAnsi="Arial" w:cs="Arial"/>
                <w:color w:val="0D0D0D"/>
                <w:sz w:val="28"/>
                <w:szCs w:val="28"/>
              </w:rPr>
            </w:pPr>
          </w:p>
        </w:tc>
      </w:tr>
      <w:tr w:rsidR="00F411C0" w14:paraId="3F31E1E3" w14:textId="77777777" w:rsidTr="00DA35E1">
        <w:trPr>
          <w:trHeight w:val="694"/>
        </w:trPr>
        <w:tc>
          <w:tcPr>
            <w:tcW w:w="1957" w:type="dxa"/>
            <w:vMerge/>
            <w:vAlign w:val="center"/>
          </w:tcPr>
          <w:p w14:paraId="2F9D97E6" w14:textId="77777777" w:rsidR="00F411C0" w:rsidRDefault="00F411C0" w:rsidP="00DA35E1">
            <w:pPr>
              <w:widowControl w:val="0"/>
              <w:pBdr>
                <w:top w:val="nil"/>
                <w:left w:val="nil"/>
                <w:bottom w:val="nil"/>
                <w:right w:val="nil"/>
                <w:between w:val="nil"/>
              </w:pBdr>
              <w:rPr>
                <w:rFonts w:ascii="Arial" w:eastAsia="Arial" w:hAnsi="Arial" w:cs="Arial"/>
                <w:color w:val="0D0D0D"/>
                <w:sz w:val="28"/>
                <w:szCs w:val="28"/>
              </w:rPr>
            </w:pPr>
          </w:p>
        </w:tc>
        <w:tc>
          <w:tcPr>
            <w:tcW w:w="3638" w:type="dxa"/>
            <w:vMerge/>
            <w:vAlign w:val="center"/>
          </w:tcPr>
          <w:p w14:paraId="4BD90EF2" w14:textId="77777777" w:rsidR="00F411C0" w:rsidRDefault="00F411C0" w:rsidP="00DA35E1">
            <w:pPr>
              <w:widowControl w:val="0"/>
              <w:pBdr>
                <w:top w:val="nil"/>
                <w:left w:val="nil"/>
                <w:bottom w:val="nil"/>
                <w:right w:val="nil"/>
                <w:between w:val="nil"/>
              </w:pBdr>
              <w:spacing w:line="276" w:lineRule="auto"/>
              <w:rPr>
                <w:rFonts w:ascii="Arial" w:eastAsia="Arial" w:hAnsi="Arial" w:cs="Arial"/>
                <w:color w:val="0D0D0D"/>
                <w:sz w:val="28"/>
                <w:szCs w:val="28"/>
              </w:rPr>
            </w:pPr>
          </w:p>
        </w:tc>
        <w:tc>
          <w:tcPr>
            <w:tcW w:w="2161" w:type="dxa"/>
          </w:tcPr>
          <w:p w14:paraId="611F4330" w14:textId="77777777" w:rsidR="00F411C0" w:rsidRDefault="00F411C0" w:rsidP="00DA35E1">
            <w:pPr>
              <w:pBdr>
                <w:top w:val="nil"/>
                <w:left w:val="nil"/>
                <w:bottom w:val="nil"/>
                <w:right w:val="nil"/>
                <w:between w:val="nil"/>
              </w:pBdr>
              <w:spacing w:before="120" w:after="120" w:line="360" w:lineRule="auto"/>
              <w:jc w:val="center"/>
              <w:rPr>
                <w:rFonts w:ascii="Arial" w:eastAsia="Arial" w:hAnsi="Arial" w:cs="Arial"/>
                <w:color w:val="0D0D0D"/>
                <w:sz w:val="28"/>
                <w:szCs w:val="28"/>
              </w:rPr>
            </w:pPr>
            <w:r>
              <w:rPr>
                <w:rFonts w:ascii="Arial" w:eastAsia="Arial" w:hAnsi="Arial" w:cs="Arial"/>
                <w:b/>
                <w:bCs/>
                <w:color w:val="0D0D0D"/>
                <w:sz w:val="28"/>
                <w:szCs w:val="28"/>
              </w:rPr>
              <w:t>Date:</w:t>
            </w:r>
          </w:p>
        </w:tc>
        <w:tc>
          <w:tcPr>
            <w:tcW w:w="2593" w:type="dxa"/>
          </w:tcPr>
          <w:p w14:paraId="07616A26" w14:textId="77777777" w:rsidR="00F411C0" w:rsidRDefault="00F411C0" w:rsidP="00DA35E1">
            <w:pPr>
              <w:pBdr>
                <w:top w:val="nil"/>
                <w:left w:val="nil"/>
                <w:bottom w:val="nil"/>
                <w:right w:val="nil"/>
                <w:between w:val="nil"/>
              </w:pBdr>
              <w:spacing w:before="120" w:after="120" w:line="360" w:lineRule="auto"/>
              <w:jc w:val="center"/>
              <w:rPr>
                <w:rFonts w:ascii="Arial" w:eastAsia="Arial" w:hAnsi="Arial" w:cs="Arial"/>
                <w:color w:val="0D0D0D"/>
                <w:sz w:val="28"/>
                <w:szCs w:val="28"/>
              </w:rPr>
            </w:pPr>
          </w:p>
        </w:tc>
      </w:tr>
      <w:tr w:rsidR="00F411C0" w14:paraId="10DB8B4B" w14:textId="77777777" w:rsidTr="00DA35E1">
        <w:trPr>
          <w:trHeight w:val="839"/>
        </w:trPr>
        <w:tc>
          <w:tcPr>
            <w:tcW w:w="1957" w:type="dxa"/>
            <w:vMerge/>
            <w:vAlign w:val="center"/>
          </w:tcPr>
          <w:p w14:paraId="77B39023" w14:textId="77777777" w:rsidR="00F411C0" w:rsidRDefault="00F411C0" w:rsidP="00DA35E1">
            <w:pPr>
              <w:widowControl w:val="0"/>
              <w:pBdr>
                <w:top w:val="nil"/>
                <w:left w:val="nil"/>
                <w:bottom w:val="nil"/>
                <w:right w:val="nil"/>
                <w:between w:val="nil"/>
              </w:pBdr>
              <w:rPr>
                <w:rFonts w:ascii="Arial" w:eastAsia="Arial" w:hAnsi="Arial" w:cs="Arial"/>
                <w:color w:val="0D0D0D"/>
                <w:sz w:val="28"/>
                <w:szCs w:val="28"/>
              </w:rPr>
            </w:pPr>
          </w:p>
        </w:tc>
        <w:tc>
          <w:tcPr>
            <w:tcW w:w="3638" w:type="dxa"/>
            <w:vMerge w:val="restart"/>
            <w:vAlign w:val="center"/>
          </w:tcPr>
          <w:p w14:paraId="3EAD8447" w14:textId="77777777" w:rsidR="00F411C0" w:rsidRDefault="00F411C0" w:rsidP="00DA35E1">
            <w:pPr>
              <w:pBdr>
                <w:top w:val="nil"/>
                <w:left w:val="nil"/>
                <w:bottom w:val="nil"/>
                <w:right w:val="nil"/>
                <w:between w:val="nil"/>
              </w:pBdr>
              <w:spacing w:before="120" w:after="120" w:line="360" w:lineRule="auto"/>
              <w:rPr>
                <w:rFonts w:ascii="Arial" w:eastAsia="Arial" w:hAnsi="Arial" w:cs="Arial"/>
                <w:color w:val="0D0D0D"/>
                <w:sz w:val="28"/>
                <w:szCs w:val="28"/>
              </w:rPr>
            </w:pPr>
            <w:r>
              <w:rPr>
                <w:rFonts w:ascii="Arial" w:eastAsia="Arial" w:hAnsi="Arial" w:cs="Arial"/>
                <w:color w:val="0D0D0D"/>
                <w:sz w:val="28"/>
                <w:szCs w:val="28"/>
              </w:rPr>
              <w:t xml:space="preserve">Rin, Doan Ba </w:t>
            </w:r>
          </w:p>
        </w:tc>
        <w:tc>
          <w:tcPr>
            <w:tcW w:w="2161" w:type="dxa"/>
          </w:tcPr>
          <w:p w14:paraId="21B8717C" w14:textId="77777777" w:rsidR="00F411C0" w:rsidRDefault="00F411C0" w:rsidP="00DA35E1">
            <w:pPr>
              <w:spacing w:before="120" w:after="120" w:line="360" w:lineRule="auto"/>
              <w:jc w:val="center"/>
              <w:rPr>
                <w:rFonts w:ascii="Arial" w:eastAsia="Arial" w:hAnsi="Arial" w:cs="Arial"/>
                <w:color w:val="0D0D0D"/>
                <w:sz w:val="28"/>
                <w:szCs w:val="28"/>
              </w:rPr>
            </w:pPr>
            <w:r>
              <w:rPr>
                <w:rFonts w:ascii="Arial" w:eastAsia="Arial" w:hAnsi="Arial" w:cs="Arial"/>
                <w:b/>
                <w:bCs/>
                <w:color w:val="0D0D0D"/>
                <w:sz w:val="28"/>
                <w:szCs w:val="28"/>
              </w:rPr>
              <w:t>Signature:</w:t>
            </w:r>
          </w:p>
        </w:tc>
        <w:tc>
          <w:tcPr>
            <w:tcW w:w="2593" w:type="dxa"/>
          </w:tcPr>
          <w:p w14:paraId="3BE665C8" w14:textId="77777777" w:rsidR="00F411C0" w:rsidRDefault="00F411C0" w:rsidP="00DA35E1">
            <w:pPr>
              <w:pBdr>
                <w:top w:val="nil"/>
                <w:left w:val="nil"/>
                <w:bottom w:val="nil"/>
                <w:right w:val="nil"/>
                <w:between w:val="nil"/>
              </w:pBdr>
              <w:spacing w:before="120" w:after="120" w:line="360" w:lineRule="auto"/>
              <w:jc w:val="center"/>
              <w:rPr>
                <w:rFonts w:ascii="Arial" w:eastAsia="Arial" w:hAnsi="Arial" w:cs="Arial"/>
                <w:color w:val="0D0D0D"/>
                <w:sz w:val="28"/>
                <w:szCs w:val="28"/>
              </w:rPr>
            </w:pPr>
          </w:p>
        </w:tc>
      </w:tr>
      <w:tr w:rsidR="00F411C0" w14:paraId="360323DA" w14:textId="77777777" w:rsidTr="00DA35E1">
        <w:trPr>
          <w:trHeight w:val="839"/>
        </w:trPr>
        <w:tc>
          <w:tcPr>
            <w:tcW w:w="1957" w:type="dxa"/>
            <w:vMerge/>
            <w:vAlign w:val="center"/>
          </w:tcPr>
          <w:p w14:paraId="517B635C" w14:textId="77777777" w:rsidR="00F411C0" w:rsidRDefault="00F411C0" w:rsidP="00DA35E1">
            <w:pPr>
              <w:widowControl w:val="0"/>
              <w:pBdr>
                <w:top w:val="nil"/>
                <w:left w:val="nil"/>
                <w:bottom w:val="nil"/>
                <w:right w:val="nil"/>
                <w:between w:val="nil"/>
              </w:pBdr>
              <w:rPr>
                <w:rFonts w:ascii="Arial" w:eastAsia="Arial" w:hAnsi="Arial" w:cs="Arial"/>
                <w:color w:val="0D0D0D"/>
                <w:sz w:val="28"/>
                <w:szCs w:val="28"/>
              </w:rPr>
            </w:pPr>
          </w:p>
        </w:tc>
        <w:tc>
          <w:tcPr>
            <w:tcW w:w="3638" w:type="dxa"/>
            <w:vMerge/>
            <w:vAlign w:val="center"/>
          </w:tcPr>
          <w:p w14:paraId="059F9339" w14:textId="77777777" w:rsidR="00F411C0" w:rsidRDefault="00F411C0" w:rsidP="00DA35E1">
            <w:pPr>
              <w:pBdr>
                <w:top w:val="nil"/>
                <w:left w:val="nil"/>
                <w:bottom w:val="nil"/>
                <w:right w:val="nil"/>
                <w:between w:val="nil"/>
              </w:pBdr>
              <w:rPr>
                <w:rFonts w:ascii="Arial" w:eastAsia="Arial" w:hAnsi="Arial" w:cs="Arial"/>
                <w:color w:val="0D0D0D"/>
                <w:sz w:val="28"/>
                <w:szCs w:val="28"/>
              </w:rPr>
            </w:pPr>
          </w:p>
        </w:tc>
        <w:tc>
          <w:tcPr>
            <w:tcW w:w="2161" w:type="dxa"/>
          </w:tcPr>
          <w:p w14:paraId="55DF9A2B" w14:textId="77777777" w:rsidR="00F411C0" w:rsidRDefault="00F411C0" w:rsidP="00DA35E1">
            <w:pPr>
              <w:spacing w:before="120" w:after="120" w:line="360" w:lineRule="auto"/>
              <w:jc w:val="center"/>
              <w:rPr>
                <w:rFonts w:ascii="Arial" w:eastAsia="Arial" w:hAnsi="Arial" w:cs="Arial"/>
                <w:color w:val="0D0D0D"/>
                <w:sz w:val="28"/>
                <w:szCs w:val="28"/>
              </w:rPr>
            </w:pPr>
            <w:r>
              <w:rPr>
                <w:rFonts w:ascii="Arial" w:eastAsia="Arial" w:hAnsi="Arial" w:cs="Arial"/>
                <w:b/>
                <w:bCs/>
                <w:color w:val="0D0D0D"/>
                <w:sz w:val="28"/>
                <w:szCs w:val="28"/>
              </w:rPr>
              <w:t>Date:</w:t>
            </w:r>
          </w:p>
        </w:tc>
        <w:tc>
          <w:tcPr>
            <w:tcW w:w="2593" w:type="dxa"/>
          </w:tcPr>
          <w:p w14:paraId="7E2A40C1" w14:textId="77777777" w:rsidR="00F411C0" w:rsidRDefault="00F411C0" w:rsidP="00DA35E1">
            <w:pPr>
              <w:pBdr>
                <w:top w:val="nil"/>
                <w:left w:val="nil"/>
                <w:bottom w:val="nil"/>
                <w:right w:val="nil"/>
                <w:between w:val="nil"/>
              </w:pBdr>
              <w:spacing w:before="120" w:after="120" w:line="360" w:lineRule="auto"/>
              <w:jc w:val="center"/>
              <w:rPr>
                <w:rFonts w:ascii="Arial" w:eastAsia="Arial" w:hAnsi="Arial" w:cs="Arial"/>
                <w:color w:val="0D0D0D"/>
                <w:sz w:val="28"/>
                <w:szCs w:val="28"/>
              </w:rPr>
            </w:pPr>
          </w:p>
        </w:tc>
      </w:tr>
      <w:tr w:rsidR="00F411C0" w14:paraId="7B039E4D" w14:textId="77777777" w:rsidTr="00DA35E1">
        <w:trPr>
          <w:trHeight w:val="839"/>
        </w:trPr>
        <w:tc>
          <w:tcPr>
            <w:tcW w:w="1957" w:type="dxa"/>
            <w:vMerge/>
            <w:vAlign w:val="center"/>
          </w:tcPr>
          <w:p w14:paraId="31831FDD" w14:textId="77777777" w:rsidR="00F411C0" w:rsidRDefault="00F411C0" w:rsidP="00DA35E1">
            <w:pPr>
              <w:widowControl w:val="0"/>
              <w:pBdr>
                <w:top w:val="nil"/>
                <w:left w:val="nil"/>
                <w:bottom w:val="nil"/>
                <w:right w:val="nil"/>
                <w:between w:val="nil"/>
              </w:pBdr>
              <w:rPr>
                <w:rFonts w:ascii="Arial" w:eastAsia="Arial" w:hAnsi="Arial" w:cs="Arial"/>
                <w:color w:val="0D0D0D"/>
                <w:sz w:val="28"/>
                <w:szCs w:val="28"/>
              </w:rPr>
            </w:pPr>
          </w:p>
        </w:tc>
        <w:tc>
          <w:tcPr>
            <w:tcW w:w="3638" w:type="dxa"/>
            <w:vMerge w:val="restart"/>
            <w:vAlign w:val="center"/>
          </w:tcPr>
          <w:p w14:paraId="0E6A2792" w14:textId="77777777" w:rsidR="00F411C0" w:rsidRDefault="00F411C0" w:rsidP="00DA35E1">
            <w:pPr>
              <w:pBdr>
                <w:top w:val="nil"/>
                <w:left w:val="nil"/>
                <w:bottom w:val="nil"/>
                <w:right w:val="nil"/>
                <w:between w:val="nil"/>
              </w:pBdr>
              <w:spacing w:before="120" w:after="120" w:line="360" w:lineRule="auto"/>
              <w:rPr>
                <w:rFonts w:ascii="Arial" w:eastAsia="Arial" w:hAnsi="Arial" w:cs="Arial"/>
                <w:color w:val="0D0D0D"/>
                <w:sz w:val="28"/>
                <w:szCs w:val="28"/>
              </w:rPr>
            </w:pPr>
            <w:r>
              <w:rPr>
                <w:rFonts w:ascii="Arial" w:eastAsia="Arial" w:hAnsi="Arial" w:cs="Arial"/>
                <w:color w:val="0D0D0D"/>
                <w:sz w:val="28"/>
                <w:szCs w:val="28"/>
              </w:rPr>
              <w:t>Vinh, Nguyen Tran Xuan</w:t>
            </w:r>
          </w:p>
        </w:tc>
        <w:tc>
          <w:tcPr>
            <w:tcW w:w="2161" w:type="dxa"/>
          </w:tcPr>
          <w:p w14:paraId="197CCE0E" w14:textId="77777777" w:rsidR="00F411C0" w:rsidRDefault="00F411C0" w:rsidP="00DA35E1">
            <w:pPr>
              <w:spacing w:before="120" w:after="120" w:line="360" w:lineRule="auto"/>
              <w:jc w:val="center"/>
              <w:rPr>
                <w:rFonts w:ascii="Arial" w:eastAsia="Arial" w:hAnsi="Arial" w:cs="Arial"/>
                <w:color w:val="0D0D0D"/>
                <w:sz w:val="28"/>
                <w:szCs w:val="28"/>
              </w:rPr>
            </w:pPr>
            <w:r>
              <w:rPr>
                <w:rFonts w:ascii="Arial" w:eastAsia="Arial" w:hAnsi="Arial" w:cs="Arial"/>
                <w:b/>
                <w:bCs/>
                <w:color w:val="0D0D0D"/>
                <w:sz w:val="28"/>
                <w:szCs w:val="28"/>
              </w:rPr>
              <w:t>Signature:</w:t>
            </w:r>
          </w:p>
        </w:tc>
        <w:tc>
          <w:tcPr>
            <w:tcW w:w="2593" w:type="dxa"/>
          </w:tcPr>
          <w:p w14:paraId="63F9A389" w14:textId="77777777" w:rsidR="00F411C0" w:rsidRDefault="00F411C0" w:rsidP="00DA35E1">
            <w:pPr>
              <w:pBdr>
                <w:top w:val="nil"/>
                <w:left w:val="nil"/>
                <w:bottom w:val="nil"/>
                <w:right w:val="nil"/>
                <w:between w:val="nil"/>
              </w:pBdr>
              <w:spacing w:before="120" w:after="120" w:line="360" w:lineRule="auto"/>
              <w:jc w:val="center"/>
              <w:rPr>
                <w:rFonts w:ascii="Arial" w:eastAsia="Arial" w:hAnsi="Arial" w:cs="Arial"/>
                <w:color w:val="0D0D0D"/>
                <w:sz w:val="28"/>
                <w:szCs w:val="28"/>
              </w:rPr>
            </w:pPr>
          </w:p>
        </w:tc>
      </w:tr>
      <w:tr w:rsidR="00F411C0" w14:paraId="3EBF4AB9" w14:textId="77777777" w:rsidTr="00DA35E1">
        <w:trPr>
          <w:trHeight w:val="839"/>
        </w:trPr>
        <w:tc>
          <w:tcPr>
            <w:tcW w:w="1957" w:type="dxa"/>
            <w:vMerge/>
            <w:vAlign w:val="center"/>
          </w:tcPr>
          <w:p w14:paraId="54DCE084" w14:textId="77777777" w:rsidR="00F411C0" w:rsidRDefault="00F411C0" w:rsidP="00DA35E1">
            <w:pPr>
              <w:widowControl w:val="0"/>
              <w:pBdr>
                <w:top w:val="nil"/>
                <w:left w:val="nil"/>
                <w:bottom w:val="nil"/>
                <w:right w:val="nil"/>
                <w:between w:val="nil"/>
              </w:pBdr>
              <w:rPr>
                <w:rFonts w:ascii="Arial" w:eastAsia="Arial" w:hAnsi="Arial" w:cs="Arial"/>
                <w:color w:val="0D0D0D"/>
                <w:sz w:val="28"/>
                <w:szCs w:val="28"/>
              </w:rPr>
            </w:pPr>
          </w:p>
        </w:tc>
        <w:tc>
          <w:tcPr>
            <w:tcW w:w="3638" w:type="dxa"/>
            <w:vMerge/>
            <w:vAlign w:val="center"/>
          </w:tcPr>
          <w:p w14:paraId="389DFB33" w14:textId="77777777" w:rsidR="00F411C0" w:rsidRDefault="00F411C0" w:rsidP="00DA35E1">
            <w:pPr>
              <w:pBdr>
                <w:top w:val="nil"/>
                <w:left w:val="nil"/>
                <w:bottom w:val="nil"/>
                <w:right w:val="nil"/>
                <w:between w:val="nil"/>
              </w:pBdr>
              <w:rPr>
                <w:rFonts w:ascii="Arial" w:eastAsia="Arial" w:hAnsi="Arial" w:cs="Arial"/>
                <w:color w:val="0D0D0D"/>
                <w:sz w:val="28"/>
                <w:szCs w:val="28"/>
              </w:rPr>
            </w:pPr>
          </w:p>
        </w:tc>
        <w:tc>
          <w:tcPr>
            <w:tcW w:w="2161" w:type="dxa"/>
          </w:tcPr>
          <w:p w14:paraId="1FBAA5CD" w14:textId="77777777" w:rsidR="00F411C0" w:rsidRDefault="00F411C0" w:rsidP="00DA35E1">
            <w:pPr>
              <w:spacing w:before="120" w:after="120" w:line="360" w:lineRule="auto"/>
              <w:jc w:val="center"/>
              <w:rPr>
                <w:rFonts w:ascii="Arial" w:eastAsia="Arial" w:hAnsi="Arial" w:cs="Arial"/>
                <w:color w:val="0D0D0D"/>
                <w:sz w:val="28"/>
                <w:szCs w:val="28"/>
              </w:rPr>
            </w:pPr>
            <w:r>
              <w:rPr>
                <w:rFonts w:ascii="Arial" w:eastAsia="Arial" w:hAnsi="Arial" w:cs="Arial"/>
                <w:b/>
                <w:bCs/>
                <w:color w:val="0D0D0D"/>
                <w:sz w:val="28"/>
                <w:szCs w:val="28"/>
              </w:rPr>
              <w:t>Date:</w:t>
            </w:r>
          </w:p>
        </w:tc>
        <w:tc>
          <w:tcPr>
            <w:tcW w:w="2593" w:type="dxa"/>
          </w:tcPr>
          <w:p w14:paraId="56776DE2" w14:textId="77777777" w:rsidR="00F411C0" w:rsidRDefault="00F411C0" w:rsidP="00DA35E1">
            <w:pPr>
              <w:pBdr>
                <w:top w:val="nil"/>
                <w:left w:val="nil"/>
                <w:bottom w:val="nil"/>
                <w:right w:val="nil"/>
                <w:between w:val="nil"/>
              </w:pBdr>
              <w:spacing w:before="120" w:after="120" w:line="360" w:lineRule="auto"/>
              <w:jc w:val="center"/>
              <w:rPr>
                <w:rFonts w:ascii="Arial" w:eastAsia="Arial" w:hAnsi="Arial" w:cs="Arial"/>
                <w:color w:val="0D0D0D"/>
                <w:sz w:val="28"/>
                <w:szCs w:val="28"/>
              </w:rPr>
            </w:pPr>
          </w:p>
        </w:tc>
      </w:tr>
    </w:tbl>
    <w:p w14:paraId="4BA269F5" w14:textId="77777777" w:rsidR="001C64C7" w:rsidRDefault="001C64C7">
      <w:pPr>
        <w:spacing w:before="120" w:after="120" w:line="360" w:lineRule="auto"/>
        <w:rPr>
          <w:rFonts w:ascii="Arial" w:eastAsia="Arial" w:hAnsi="Arial" w:cs="Arial"/>
          <w:b/>
          <w:bCs/>
          <w:color w:val="0D0D0D"/>
          <w:sz w:val="28"/>
          <w:szCs w:val="28"/>
        </w:rPr>
      </w:pPr>
    </w:p>
    <w:p w14:paraId="30C7B22C" w14:textId="77777777" w:rsidR="001C64C7" w:rsidRDefault="00FC519E">
      <w:pPr>
        <w:rPr>
          <w:rFonts w:ascii="Arial" w:eastAsia="Arial" w:hAnsi="Arial" w:cs="Arial"/>
          <w:b/>
          <w:bCs/>
          <w:color w:val="0D0D0D"/>
          <w:sz w:val="28"/>
          <w:szCs w:val="28"/>
        </w:rPr>
      </w:pPr>
      <w:r>
        <w:br w:type="page"/>
      </w:r>
    </w:p>
    <w:p w14:paraId="780B1779" w14:textId="77777777" w:rsidR="001C64C7" w:rsidRDefault="00FC519E">
      <w:pPr>
        <w:keepNext/>
        <w:keepLines/>
        <w:pBdr>
          <w:top w:val="nil"/>
          <w:left w:val="nil"/>
          <w:bottom w:val="nil"/>
          <w:right w:val="nil"/>
          <w:between w:val="nil"/>
        </w:pBdr>
        <w:spacing w:before="120" w:after="120" w:line="360" w:lineRule="auto"/>
        <w:jc w:val="center"/>
        <w:rPr>
          <w:rFonts w:ascii="Arial" w:eastAsia="Arial" w:hAnsi="Arial" w:cs="Arial"/>
          <w:b/>
          <w:bCs/>
          <w:color w:val="0D0D0D"/>
          <w:sz w:val="32"/>
          <w:szCs w:val="32"/>
        </w:rPr>
      </w:pPr>
      <w:r>
        <w:rPr>
          <w:rFonts w:ascii="Arial" w:eastAsia="Arial" w:hAnsi="Arial" w:cs="Arial"/>
          <w:b/>
          <w:bCs/>
          <w:color w:val="0D0D0D"/>
          <w:sz w:val="32"/>
          <w:szCs w:val="32"/>
        </w:rPr>
        <w:t>TABLE OF CONTENTS</w:t>
      </w:r>
    </w:p>
    <w:sdt>
      <w:sdtPr>
        <w:rPr>
          <w:rFonts w:ascii="Times New Roman" w:eastAsia="Times New Roman" w:hAnsi="Times New Roman" w:cs="Times New Roman"/>
          <w:color w:val="auto"/>
          <w:sz w:val="24"/>
          <w:szCs w:val="24"/>
          <w:lang w:val="en"/>
        </w:rPr>
        <w:id w:val="-1518989299"/>
        <w:docPartObj>
          <w:docPartGallery w:val="Table of Contents"/>
          <w:docPartUnique/>
        </w:docPartObj>
      </w:sdtPr>
      <w:sdtEndPr>
        <w:rPr>
          <w:b/>
          <w:bCs/>
          <w:noProof/>
        </w:rPr>
      </w:sdtEndPr>
      <w:sdtContent>
        <w:bookmarkStart w:id="1" w:name="_GoBack" w:displacedByCustomXml="prev"/>
        <w:bookmarkEnd w:id="1" w:displacedByCustomXml="prev"/>
        <w:p w14:paraId="4D3B0F1E" w14:textId="08124D1A" w:rsidR="005F5935" w:rsidRDefault="005F5935">
          <w:pPr>
            <w:pStyle w:val="TOCHeading"/>
          </w:pPr>
        </w:p>
        <w:p w14:paraId="2BDC9F3D" w14:textId="0D6E8064" w:rsidR="005F5935" w:rsidRDefault="005F5935">
          <w:pPr>
            <w:pStyle w:val="TOC2"/>
            <w:tabs>
              <w:tab w:val="right" w:leader="dot" w:pos="9350"/>
            </w:tabs>
            <w:rPr>
              <w:noProof/>
            </w:rPr>
          </w:pPr>
          <w:r>
            <w:fldChar w:fldCharType="begin"/>
          </w:r>
          <w:r>
            <w:instrText xml:space="preserve"> TOC \o "1-3" \h \z \u </w:instrText>
          </w:r>
          <w:r>
            <w:fldChar w:fldCharType="separate"/>
          </w:r>
          <w:hyperlink w:anchor="_Toc220794395" w:history="1">
            <w:r w:rsidRPr="00345E29">
              <w:rPr>
                <w:rStyle w:val="Hyperlink"/>
                <w:noProof/>
              </w:rPr>
              <w:t>1. Introduction</w:t>
            </w:r>
            <w:r>
              <w:rPr>
                <w:noProof/>
                <w:webHidden/>
              </w:rPr>
              <w:tab/>
            </w:r>
            <w:r>
              <w:rPr>
                <w:noProof/>
                <w:webHidden/>
              </w:rPr>
              <w:fldChar w:fldCharType="begin"/>
            </w:r>
            <w:r>
              <w:rPr>
                <w:noProof/>
                <w:webHidden/>
              </w:rPr>
              <w:instrText xml:space="preserve"> PAGEREF _Toc220794395 \h </w:instrText>
            </w:r>
            <w:r>
              <w:rPr>
                <w:noProof/>
                <w:webHidden/>
              </w:rPr>
            </w:r>
            <w:r>
              <w:rPr>
                <w:noProof/>
                <w:webHidden/>
              </w:rPr>
              <w:fldChar w:fldCharType="separate"/>
            </w:r>
            <w:r w:rsidR="00775536">
              <w:rPr>
                <w:noProof/>
                <w:webHidden/>
              </w:rPr>
              <w:t>6</w:t>
            </w:r>
            <w:r>
              <w:rPr>
                <w:noProof/>
                <w:webHidden/>
              </w:rPr>
              <w:fldChar w:fldCharType="end"/>
            </w:r>
          </w:hyperlink>
        </w:p>
        <w:p w14:paraId="49D5A9D9" w14:textId="009D3E3F" w:rsidR="005F5935" w:rsidRDefault="00E11784">
          <w:pPr>
            <w:pStyle w:val="TOC3"/>
            <w:tabs>
              <w:tab w:val="right" w:leader="dot" w:pos="9350"/>
            </w:tabs>
            <w:rPr>
              <w:noProof/>
            </w:rPr>
          </w:pPr>
          <w:hyperlink w:anchor="_Toc220794396" w:history="1">
            <w:r w:rsidR="005F5935" w:rsidRPr="00345E29">
              <w:rPr>
                <w:rStyle w:val="Hyperlink"/>
                <w:noProof/>
              </w:rPr>
              <w:t>1.1 Purpose of the Document</w:t>
            </w:r>
            <w:r w:rsidR="005F5935">
              <w:rPr>
                <w:noProof/>
                <w:webHidden/>
              </w:rPr>
              <w:tab/>
            </w:r>
            <w:r w:rsidR="005F5935">
              <w:rPr>
                <w:noProof/>
                <w:webHidden/>
              </w:rPr>
              <w:fldChar w:fldCharType="begin"/>
            </w:r>
            <w:r w:rsidR="005F5935">
              <w:rPr>
                <w:noProof/>
                <w:webHidden/>
              </w:rPr>
              <w:instrText xml:space="preserve"> PAGEREF _Toc220794396 \h </w:instrText>
            </w:r>
            <w:r w:rsidR="005F5935">
              <w:rPr>
                <w:noProof/>
                <w:webHidden/>
              </w:rPr>
            </w:r>
            <w:r w:rsidR="005F5935">
              <w:rPr>
                <w:noProof/>
                <w:webHidden/>
              </w:rPr>
              <w:fldChar w:fldCharType="separate"/>
            </w:r>
            <w:r w:rsidR="00775536">
              <w:rPr>
                <w:noProof/>
                <w:webHidden/>
              </w:rPr>
              <w:t>6</w:t>
            </w:r>
            <w:r w:rsidR="005F5935">
              <w:rPr>
                <w:noProof/>
                <w:webHidden/>
              </w:rPr>
              <w:fldChar w:fldCharType="end"/>
            </w:r>
          </w:hyperlink>
        </w:p>
        <w:p w14:paraId="24E1B6A3" w14:textId="65514476" w:rsidR="005F5935" w:rsidRDefault="00E11784">
          <w:pPr>
            <w:pStyle w:val="TOC3"/>
            <w:tabs>
              <w:tab w:val="right" w:leader="dot" w:pos="9350"/>
            </w:tabs>
            <w:rPr>
              <w:noProof/>
            </w:rPr>
          </w:pPr>
          <w:hyperlink w:anchor="_Toc220794397" w:history="1">
            <w:r w:rsidR="005F5935" w:rsidRPr="00345E29">
              <w:rPr>
                <w:rStyle w:val="Hyperlink"/>
                <w:noProof/>
              </w:rPr>
              <w:t>1.2 Scope of the Document</w:t>
            </w:r>
            <w:r w:rsidR="005F5935">
              <w:rPr>
                <w:noProof/>
                <w:webHidden/>
              </w:rPr>
              <w:tab/>
            </w:r>
            <w:r w:rsidR="005F5935">
              <w:rPr>
                <w:noProof/>
                <w:webHidden/>
              </w:rPr>
              <w:fldChar w:fldCharType="begin"/>
            </w:r>
            <w:r w:rsidR="005F5935">
              <w:rPr>
                <w:noProof/>
                <w:webHidden/>
              </w:rPr>
              <w:instrText xml:space="preserve"> PAGEREF _Toc220794397 \h </w:instrText>
            </w:r>
            <w:r w:rsidR="005F5935">
              <w:rPr>
                <w:noProof/>
                <w:webHidden/>
              </w:rPr>
            </w:r>
            <w:r w:rsidR="005F5935">
              <w:rPr>
                <w:noProof/>
                <w:webHidden/>
              </w:rPr>
              <w:fldChar w:fldCharType="separate"/>
            </w:r>
            <w:r w:rsidR="00775536">
              <w:rPr>
                <w:noProof/>
                <w:webHidden/>
              </w:rPr>
              <w:t>6</w:t>
            </w:r>
            <w:r w:rsidR="005F5935">
              <w:rPr>
                <w:noProof/>
                <w:webHidden/>
              </w:rPr>
              <w:fldChar w:fldCharType="end"/>
            </w:r>
          </w:hyperlink>
        </w:p>
        <w:p w14:paraId="022845AA" w14:textId="03EAA10B" w:rsidR="005F5935" w:rsidRDefault="00E11784">
          <w:pPr>
            <w:pStyle w:val="TOC3"/>
            <w:tabs>
              <w:tab w:val="right" w:leader="dot" w:pos="9350"/>
            </w:tabs>
            <w:rPr>
              <w:noProof/>
            </w:rPr>
          </w:pPr>
          <w:hyperlink w:anchor="_Toc220794398" w:history="1">
            <w:r w:rsidR="005F5935" w:rsidRPr="00345E29">
              <w:rPr>
                <w:rStyle w:val="Hyperlink"/>
                <w:noProof/>
              </w:rPr>
              <w:t>1.3 Business Context</w:t>
            </w:r>
            <w:r w:rsidR="005F5935">
              <w:rPr>
                <w:noProof/>
                <w:webHidden/>
              </w:rPr>
              <w:tab/>
            </w:r>
            <w:r w:rsidR="005F5935">
              <w:rPr>
                <w:noProof/>
                <w:webHidden/>
              </w:rPr>
              <w:fldChar w:fldCharType="begin"/>
            </w:r>
            <w:r w:rsidR="005F5935">
              <w:rPr>
                <w:noProof/>
                <w:webHidden/>
              </w:rPr>
              <w:instrText xml:space="preserve"> PAGEREF _Toc220794398 \h </w:instrText>
            </w:r>
            <w:r w:rsidR="005F5935">
              <w:rPr>
                <w:noProof/>
                <w:webHidden/>
              </w:rPr>
            </w:r>
            <w:r w:rsidR="005F5935">
              <w:rPr>
                <w:noProof/>
                <w:webHidden/>
              </w:rPr>
              <w:fldChar w:fldCharType="separate"/>
            </w:r>
            <w:r w:rsidR="00775536">
              <w:rPr>
                <w:noProof/>
                <w:webHidden/>
              </w:rPr>
              <w:t>6</w:t>
            </w:r>
            <w:r w:rsidR="005F5935">
              <w:rPr>
                <w:noProof/>
                <w:webHidden/>
              </w:rPr>
              <w:fldChar w:fldCharType="end"/>
            </w:r>
          </w:hyperlink>
        </w:p>
        <w:p w14:paraId="5E0531F2" w14:textId="0BA1CA50" w:rsidR="005F5935" w:rsidRDefault="00E11784">
          <w:pPr>
            <w:pStyle w:val="TOC3"/>
            <w:tabs>
              <w:tab w:val="right" w:leader="dot" w:pos="9350"/>
            </w:tabs>
            <w:rPr>
              <w:noProof/>
            </w:rPr>
          </w:pPr>
          <w:hyperlink w:anchor="_Toc220794399" w:history="1">
            <w:r w:rsidR="005F5935" w:rsidRPr="00345E29">
              <w:rPr>
                <w:rStyle w:val="Hyperlink"/>
                <w:noProof/>
              </w:rPr>
              <w:t>1.4 References</w:t>
            </w:r>
            <w:r w:rsidR="005F5935">
              <w:rPr>
                <w:noProof/>
                <w:webHidden/>
              </w:rPr>
              <w:tab/>
            </w:r>
            <w:r w:rsidR="005F5935">
              <w:rPr>
                <w:noProof/>
                <w:webHidden/>
              </w:rPr>
              <w:fldChar w:fldCharType="begin"/>
            </w:r>
            <w:r w:rsidR="005F5935">
              <w:rPr>
                <w:noProof/>
                <w:webHidden/>
              </w:rPr>
              <w:instrText xml:space="preserve"> PAGEREF _Toc220794399 \h </w:instrText>
            </w:r>
            <w:r w:rsidR="005F5935">
              <w:rPr>
                <w:noProof/>
                <w:webHidden/>
              </w:rPr>
            </w:r>
            <w:r w:rsidR="005F5935">
              <w:rPr>
                <w:noProof/>
                <w:webHidden/>
              </w:rPr>
              <w:fldChar w:fldCharType="separate"/>
            </w:r>
            <w:r w:rsidR="00775536">
              <w:rPr>
                <w:noProof/>
                <w:webHidden/>
              </w:rPr>
              <w:t>6</w:t>
            </w:r>
            <w:r w:rsidR="005F5935">
              <w:rPr>
                <w:noProof/>
                <w:webHidden/>
              </w:rPr>
              <w:fldChar w:fldCharType="end"/>
            </w:r>
          </w:hyperlink>
        </w:p>
        <w:p w14:paraId="0859EAAF" w14:textId="5F62E14A" w:rsidR="005F5935" w:rsidRDefault="00E11784">
          <w:pPr>
            <w:pStyle w:val="TOC2"/>
            <w:tabs>
              <w:tab w:val="right" w:leader="dot" w:pos="9350"/>
            </w:tabs>
            <w:rPr>
              <w:noProof/>
            </w:rPr>
          </w:pPr>
          <w:hyperlink w:anchor="_Toc220794400" w:history="1">
            <w:r w:rsidR="005F5935" w:rsidRPr="00345E29">
              <w:rPr>
                <w:rStyle w:val="Hyperlink"/>
                <w:noProof/>
              </w:rPr>
              <w:t>2. Business Objectives and Goals</w:t>
            </w:r>
            <w:r w:rsidR="005F5935">
              <w:rPr>
                <w:noProof/>
                <w:webHidden/>
              </w:rPr>
              <w:tab/>
            </w:r>
            <w:r w:rsidR="005F5935">
              <w:rPr>
                <w:noProof/>
                <w:webHidden/>
              </w:rPr>
              <w:fldChar w:fldCharType="begin"/>
            </w:r>
            <w:r w:rsidR="005F5935">
              <w:rPr>
                <w:noProof/>
                <w:webHidden/>
              </w:rPr>
              <w:instrText xml:space="preserve"> PAGEREF _Toc220794400 \h </w:instrText>
            </w:r>
            <w:r w:rsidR="005F5935">
              <w:rPr>
                <w:noProof/>
                <w:webHidden/>
              </w:rPr>
            </w:r>
            <w:r w:rsidR="005F5935">
              <w:rPr>
                <w:noProof/>
                <w:webHidden/>
              </w:rPr>
              <w:fldChar w:fldCharType="separate"/>
            </w:r>
            <w:r w:rsidR="00775536">
              <w:rPr>
                <w:noProof/>
                <w:webHidden/>
              </w:rPr>
              <w:t>7</w:t>
            </w:r>
            <w:r w:rsidR="005F5935">
              <w:rPr>
                <w:noProof/>
                <w:webHidden/>
              </w:rPr>
              <w:fldChar w:fldCharType="end"/>
            </w:r>
          </w:hyperlink>
        </w:p>
        <w:p w14:paraId="7C8CF6EA" w14:textId="53F6DF78" w:rsidR="005F5935" w:rsidRDefault="00E11784">
          <w:pPr>
            <w:pStyle w:val="TOC2"/>
            <w:tabs>
              <w:tab w:val="right" w:leader="dot" w:pos="9350"/>
            </w:tabs>
            <w:rPr>
              <w:noProof/>
            </w:rPr>
          </w:pPr>
          <w:hyperlink w:anchor="_Toc220794401" w:history="1">
            <w:r w:rsidR="005F5935" w:rsidRPr="00345E29">
              <w:rPr>
                <w:rStyle w:val="Hyperlink"/>
                <w:noProof/>
              </w:rPr>
              <w:t>3. Stakeholder Analysis</w:t>
            </w:r>
            <w:r w:rsidR="005F5935">
              <w:rPr>
                <w:noProof/>
                <w:webHidden/>
              </w:rPr>
              <w:tab/>
            </w:r>
            <w:r w:rsidR="005F5935">
              <w:rPr>
                <w:noProof/>
                <w:webHidden/>
              </w:rPr>
              <w:fldChar w:fldCharType="begin"/>
            </w:r>
            <w:r w:rsidR="005F5935">
              <w:rPr>
                <w:noProof/>
                <w:webHidden/>
              </w:rPr>
              <w:instrText xml:space="preserve"> PAGEREF _Toc220794401 \h </w:instrText>
            </w:r>
            <w:r w:rsidR="005F5935">
              <w:rPr>
                <w:noProof/>
                <w:webHidden/>
              </w:rPr>
            </w:r>
            <w:r w:rsidR="005F5935">
              <w:rPr>
                <w:noProof/>
                <w:webHidden/>
              </w:rPr>
              <w:fldChar w:fldCharType="separate"/>
            </w:r>
            <w:r w:rsidR="00775536">
              <w:rPr>
                <w:noProof/>
                <w:webHidden/>
              </w:rPr>
              <w:t>7</w:t>
            </w:r>
            <w:r w:rsidR="005F5935">
              <w:rPr>
                <w:noProof/>
                <w:webHidden/>
              </w:rPr>
              <w:fldChar w:fldCharType="end"/>
            </w:r>
          </w:hyperlink>
        </w:p>
        <w:p w14:paraId="46E969D1" w14:textId="3FCC7E23" w:rsidR="005F5935" w:rsidRDefault="00E11784">
          <w:pPr>
            <w:pStyle w:val="TOC2"/>
            <w:tabs>
              <w:tab w:val="right" w:leader="dot" w:pos="9350"/>
            </w:tabs>
            <w:rPr>
              <w:noProof/>
            </w:rPr>
          </w:pPr>
          <w:hyperlink w:anchor="_Toc220794402" w:history="1">
            <w:r w:rsidR="005F5935" w:rsidRPr="00345E29">
              <w:rPr>
                <w:rStyle w:val="Hyperlink"/>
                <w:noProof/>
              </w:rPr>
              <w:t>4. Current System Problems</w:t>
            </w:r>
            <w:r w:rsidR="005F5935">
              <w:rPr>
                <w:noProof/>
                <w:webHidden/>
              </w:rPr>
              <w:tab/>
            </w:r>
            <w:r w:rsidR="005F5935">
              <w:rPr>
                <w:noProof/>
                <w:webHidden/>
              </w:rPr>
              <w:fldChar w:fldCharType="begin"/>
            </w:r>
            <w:r w:rsidR="005F5935">
              <w:rPr>
                <w:noProof/>
                <w:webHidden/>
              </w:rPr>
              <w:instrText xml:space="preserve"> PAGEREF _Toc220794402 \h </w:instrText>
            </w:r>
            <w:r w:rsidR="005F5935">
              <w:rPr>
                <w:noProof/>
                <w:webHidden/>
              </w:rPr>
            </w:r>
            <w:r w:rsidR="005F5935">
              <w:rPr>
                <w:noProof/>
                <w:webHidden/>
              </w:rPr>
              <w:fldChar w:fldCharType="separate"/>
            </w:r>
            <w:r w:rsidR="00775536">
              <w:rPr>
                <w:noProof/>
                <w:webHidden/>
              </w:rPr>
              <w:t>9</w:t>
            </w:r>
            <w:r w:rsidR="005F5935">
              <w:rPr>
                <w:noProof/>
                <w:webHidden/>
              </w:rPr>
              <w:fldChar w:fldCharType="end"/>
            </w:r>
          </w:hyperlink>
        </w:p>
        <w:p w14:paraId="038D45AE" w14:textId="528D4EDF" w:rsidR="005F5935" w:rsidRDefault="00E11784">
          <w:pPr>
            <w:pStyle w:val="TOC2"/>
            <w:tabs>
              <w:tab w:val="right" w:leader="dot" w:pos="9350"/>
            </w:tabs>
            <w:rPr>
              <w:noProof/>
            </w:rPr>
          </w:pPr>
          <w:hyperlink w:anchor="_Toc220794403" w:history="1">
            <w:r w:rsidR="005F5935" w:rsidRPr="00345E29">
              <w:rPr>
                <w:rStyle w:val="Hyperlink"/>
                <w:noProof/>
              </w:rPr>
              <w:t>5. Proposed Solution Overview</w:t>
            </w:r>
            <w:r w:rsidR="005F5935">
              <w:rPr>
                <w:noProof/>
                <w:webHidden/>
              </w:rPr>
              <w:tab/>
            </w:r>
            <w:r w:rsidR="005F5935">
              <w:rPr>
                <w:noProof/>
                <w:webHidden/>
              </w:rPr>
              <w:fldChar w:fldCharType="begin"/>
            </w:r>
            <w:r w:rsidR="005F5935">
              <w:rPr>
                <w:noProof/>
                <w:webHidden/>
              </w:rPr>
              <w:instrText xml:space="preserve"> PAGEREF _Toc220794403 \h </w:instrText>
            </w:r>
            <w:r w:rsidR="005F5935">
              <w:rPr>
                <w:noProof/>
                <w:webHidden/>
              </w:rPr>
            </w:r>
            <w:r w:rsidR="005F5935">
              <w:rPr>
                <w:noProof/>
                <w:webHidden/>
              </w:rPr>
              <w:fldChar w:fldCharType="separate"/>
            </w:r>
            <w:r w:rsidR="00775536">
              <w:rPr>
                <w:noProof/>
                <w:webHidden/>
              </w:rPr>
              <w:t>9</w:t>
            </w:r>
            <w:r w:rsidR="005F5935">
              <w:rPr>
                <w:noProof/>
                <w:webHidden/>
              </w:rPr>
              <w:fldChar w:fldCharType="end"/>
            </w:r>
          </w:hyperlink>
        </w:p>
        <w:p w14:paraId="5DB6D404" w14:textId="0CEB1780" w:rsidR="005F5935" w:rsidRDefault="00E11784">
          <w:pPr>
            <w:pStyle w:val="TOC2"/>
            <w:tabs>
              <w:tab w:val="right" w:leader="dot" w:pos="9350"/>
            </w:tabs>
            <w:rPr>
              <w:noProof/>
            </w:rPr>
          </w:pPr>
          <w:hyperlink w:anchor="_Toc220794404" w:history="1">
            <w:r w:rsidR="005F5935" w:rsidRPr="00345E29">
              <w:rPr>
                <w:rStyle w:val="Hyperlink"/>
                <w:noProof/>
              </w:rPr>
              <w:t>6. Business Requirements</w:t>
            </w:r>
            <w:r w:rsidR="005F5935">
              <w:rPr>
                <w:noProof/>
                <w:webHidden/>
              </w:rPr>
              <w:tab/>
            </w:r>
            <w:r w:rsidR="005F5935">
              <w:rPr>
                <w:noProof/>
                <w:webHidden/>
              </w:rPr>
              <w:fldChar w:fldCharType="begin"/>
            </w:r>
            <w:r w:rsidR="005F5935">
              <w:rPr>
                <w:noProof/>
                <w:webHidden/>
              </w:rPr>
              <w:instrText xml:space="preserve"> PAGEREF _Toc220794404 \h </w:instrText>
            </w:r>
            <w:r w:rsidR="005F5935">
              <w:rPr>
                <w:noProof/>
                <w:webHidden/>
              </w:rPr>
            </w:r>
            <w:r w:rsidR="005F5935">
              <w:rPr>
                <w:noProof/>
                <w:webHidden/>
              </w:rPr>
              <w:fldChar w:fldCharType="separate"/>
            </w:r>
            <w:r w:rsidR="00775536">
              <w:rPr>
                <w:noProof/>
                <w:webHidden/>
              </w:rPr>
              <w:t>10</w:t>
            </w:r>
            <w:r w:rsidR="005F5935">
              <w:rPr>
                <w:noProof/>
                <w:webHidden/>
              </w:rPr>
              <w:fldChar w:fldCharType="end"/>
            </w:r>
          </w:hyperlink>
        </w:p>
        <w:p w14:paraId="49F072F2" w14:textId="2A3B2B62" w:rsidR="005F5935" w:rsidRDefault="00E11784">
          <w:pPr>
            <w:pStyle w:val="TOC3"/>
            <w:tabs>
              <w:tab w:val="right" w:leader="dot" w:pos="9350"/>
            </w:tabs>
            <w:rPr>
              <w:noProof/>
            </w:rPr>
          </w:pPr>
          <w:hyperlink w:anchor="_Toc220794405" w:history="1">
            <w:r w:rsidR="005F5935" w:rsidRPr="00345E29">
              <w:rPr>
                <w:rStyle w:val="Hyperlink"/>
                <w:noProof/>
              </w:rPr>
              <w:t>6.1 Functional Business Requirements</w:t>
            </w:r>
            <w:r w:rsidR="005F5935">
              <w:rPr>
                <w:noProof/>
                <w:webHidden/>
              </w:rPr>
              <w:tab/>
            </w:r>
            <w:r w:rsidR="005F5935">
              <w:rPr>
                <w:noProof/>
                <w:webHidden/>
              </w:rPr>
              <w:fldChar w:fldCharType="begin"/>
            </w:r>
            <w:r w:rsidR="005F5935">
              <w:rPr>
                <w:noProof/>
                <w:webHidden/>
              </w:rPr>
              <w:instrText xml:space="preserve"> PAGEREF _Toc220794405 \h </w:instrText>
            </w:r>
            <w:r w:rsidR="005F5935">
              <w:rPr>
                <w:noProof/>
                <w:webHidden/>
              </w:rPr>
            </w:r>
            <w:r w:rsidR="005F5935">
              <w:rPr>
                <w:noProof/>
                <w:webHidden/>
              </w:rPr>
              <w:fldChar w:fldCharType="separate"/>
            </w:r>
            <w:r w:rsidR="00775536">
              <w:rPr>
                <w:noProof/>
                <w:webHidden/>
              </w:rPr>
              <w:t>10</w:t>
            </w:r>
            <w:r w:rsidR="005F5935">
              <w:rPr>
                <w:noProof/>
                <w:webHidden/>
              </w:rPr>
              <w:fldChar w:fldCharType="end"/>
            </w:r>
          </w:hyperlink>
        </w:p>
        <w:p w14:paraId="2876916C" w14:textId="1D987AA4" w:rsidR="005F5935" w:rsidRDefault="00E11784">
          <w:pPr>
            <w:pStyle w:val="TOC3"/>
            <w:tabs>
              <w:tab w:val="right" w:leader="dot" w:pos="9350"/>
            </w:tabs>
            <w:rPr>
              <w:noProof/>
            </w:rPr>
          </w:pPr>
          <w:hyperlink w:anchor="_Toc220794406" w:history="1">
            <w:r w:rsidR="005F5935" w:rsidRPr="00345E29">
              <w:rPr>
                <w:rStyle w:val="Hyperlink"/>
                <w:noProof/>
              </w:rPr>
              <w:t>6.2 Non-Functional Business Requirements</w:t>
            </w:r>
            <w:r w:rsidR="005F5935">
              <w:rPr>
                <w:noProof/>
                <w:webHidden/>
              </w:rPr>
              <w:tab/>
            </w:r>
            <w:r w:rsidR="005F5935">
              <w:rPr>
                <w:noProof/>
                <w:webHidden/>
              </w:rPr>
              <w:fldChar w:fldCharType="begin"/>
            </w:r>
            <w:r w:rsidR="005F5935">
              <w:rPr>
                <w:noProof/>
                <w:webHidden/>
              </w:rPr>
              <w:instrText xml:space="preserve"> PAGEREF _Toc220794406 \h </w:instrText>
            </w:r>
            <w:r w:rsidR="005F5935">
              <w:rPr>
                <w:noProof/>
                <w:webHidden/>
              </w:rPr>
            </w:r>
            <w:r w:rsidR="005F5935">
              <w:rPr>
                <w:noProof/>
                <w:webHidden/>
              </w:rPr>
              <w:fldChar w:fldCharType="separate"/>
            </w:r>
            <w:r w:rsidR="00775536">
              <w:rPr>
                <w:noProof/>
                <w:webHidden/>
              </w:rPr>
              <w:t>11</w:t>
            </w:r>
            <w:r w:rsidR="005F5935">
              <w:rPr>
                <w:noProof/>
                <w:webHidden/>
              </w:rPr>
              <w:fldChar w:fldCharType="end"/>
            </w:r>
          </w:hyperlink>
        </w:p>
        <w:p w14:paraId="67B5981A" w14:textId="2A654235" w:rsidR="005F5935" w:rsidRDefault="00E11784">
          <w:pPr>
            <w:pStyle w:val="TOC2"/>
            <w:tabs>
              <w:tab w:val="right" w:leader="dot" w:pos="9350"/>
            </w:tabs>
            <w:rPr>
              <w:noProof/>
            </w:rPr>
          </w:pPr>
          <w:hyperlink w:anchor="_Toc220794407" w:history="1">
            <w:r w:rsidR="005F5935" w:rsidRPr="00345E29">
              <w:rPr>
                <w:rStyle w:val="Hyperlink"/>
                <w:noProof/>
              </w:rPr>
              <w:t>7. Business Process Overview</w:t>
            </w:r>
            <w:r w:rsidR="005F5935">
              <w:rPr>
                <w:noProof/>
                <w:webHidden/>
              </w:rPr>
              <w:tab/>
            </w:r>
            <w:r w:rsidR="005F5935">
              <w:rPr>
                <w:noProof/>
                <w:webHidden/>
              </w:rPr>
              <w:fldChar w:fldCharType="begin"/>
            </w:r>
            <w:r w:rsidR="005F5935">
              <w:rPr>
                <w:noProof/>
                <w:webHidden/>
              </w:rPr>
              <w:instrText xml:space="preserve"> PAGEREF _Toc220794407 \h </w:instrText>
            </w:r>
            <w:r w:rsidR="005F5935">
              <w:rPr>
                <w:noProof/>
                <w:webHidden/>
              </w:rPr>
            </w:r>
            <w:r w:rsidR="005F5935">
              <w:rPr>
                <w:noProof/>
                <w:webHidden/>
              </w:rPr>
              <w:fldChar w:fldCharType="separate"/>
            </w:r>
            <w:r w:rsidR="00775536">
              <w:rPr>
                <w:noProof/>
                <w:webHidden/>
              </w:rPr>
              <w:t>12</w:t>
            </w:r>
            <w:r w:rsidR="005F5935">
              <w:rPr>
                <w:noProof/>
                <w:webHidden/>
              </w:rPr>
              <w:fldChar w:fldCharType="end"/>
            </w:r>
          </w:hyperlink>
        </w:p>
        <w:p w14:paraId="3C98FC4E" w14:textId="59C10F41" w:rsidR="005F5935" w:rsidRDefault="00E11784">
          <w:pPr>
            <w:pStyle w:val="TOC2"/>
            <w:tabs>
              <w:tab w:val="right" w:leader="dot" w:pos="9350"/>
            </w:tabs>
            <w:rPr>
              <w:noProof/>
            </w:rPr>
          </w:pPr>
          <w:hyperlink w:anchor="_Toc220794408" w:history="1">
            <w:r w:rsidR="005F5935" w:rsidRPr="00345E29">
              <w:rPr>
                <w:rStyle w:val="Hyperlink"/>
                <w:noProof/>
              </w:rPr>
              <w:t>8. Constraints and Assumptions</w:t>
            </w:r>
            <w:r w:rsidR="005F5935">
              <w:rPr>
                <w:noProof/>
                <w:webHidden/>
              </w:rPr>
              <w:tab/>
            </w:r>
            <w:r w:rsidR="005F5935">
              <w:rPr>
                <w:noProof/>
                <w:webHidden/>
              </w:rPr>
              <w:fldChar w:fldCharType="begin"/>
            </w:r>
            <w:r w:rsidR="005F5935">
              <w:rPr>
                <w:noProof/>
                <w:webHidden/>
              </w:rPr>
              <w:instrText xml:space="preserve"> PAGEREF _Toc220794408 \h </w:instrText>
            </w:r>
            <w:r w:rsidR="005F5935">
              <w:rPr>
                <w:noProof/>
                <w:webHidden/>
              </w:rPr>
            </w:r>
            <w:r w:rsidR="005F5935">
              <w:rPr>
                <w:noProof/>
                <w:webHidden/>
              </w:rPr>
              <w:fldChar w:fldCharType="separate"/>
            </w:r>
            <w:r w:rsidR="00775536">
              <w:rPr>
                <w:noProof/>
                <w:webHidden/>
              </w:rPr>
              <w:t>13</w:t>
            </w:r>
            <w:r w:rsidR="005F5935">
              <w:rPr>
                <w:noProof/>
                <w:webHidden/>
              </w:rPr>
              <w:fldChar w:fldCharType="end"/>
            </w:r>
          </w:hyperlink>
        </w:p>
        <w:p w14:paraId="54141487" w14:textId="3A52D5A5" w:rsidR="005F5935" w:rsidRDefault="00E11784">
          <w:pPr>
            <w:pStyle w:val="TOC2"/>
            <w:tabs>
              <w:tab w:val="right" w:leader="dot" w:pos="9350"/>
            </w:tabs>
            <w:rPr>
              <w:noProof/>
            </w:rPr>
          </w:pPr>
          <w:hyperlink w:anchor="_Toc220794409" w:history="1">
            <w:r w:rsidR="005F5935" w:rsidRPr="00345E29">
              <w:rPr>
                <w:rStyle w:val="Hyperlink"/>
                <w:noProof/>
              </w:rPr>
              <w:t>9. Dependencies</w:t>
            </w:r>
            <w:r w:rsidR="005F5935">
              <w:rPr>
                <w:noProof/>
                <w:webHidden/>
              </w:rPr>
              <w:tab/>
            </w:r>
            <w:r w:rsidR="005F5935">
              <w:rPr>
                <w:noProof/>
                <w:webHidden/>
              </w:rPr>
              <w:fldChar w:fldCharType="begin"/>
            </w:r>
            <w:r w:rsidR="005F5935">
              <w:rPr>
                <w:noProof/>
                <w:webHidden/>
              </w:rPr>
              <w:instrText xml:space="preserve"> PAGEREF _Toc220794409 \h </w:instrText>
            </w:r>
            <w:r w:rsidR="005F5935">
              <w:rPr>
                <w:noProof/>
                <w:webHidden/>
              </w:rPr>
            </w:r>
            <w:r w:rsidR="005F5935">
              <w:rPr>
                <w:noProof/>
                <w:webHidden/>
              </w:rPr>
              <w:fldChar w:fldCharType="separate"/>
            </w:r>
            <w:r w:rsidR="00775536">
              <w:rPr>
                <w:noProof/>
                <w:webHidden/>
              </w:rPr>
              <w:t>13</w:t>
            </w:r>
            <w:r w:rsidR="005F5935">
              <w:rPr>
                <w:noProof/>
                <w:webHidden/>
              </w:rPr>
              <w:fldChar w:fldCharType="end"/>
            </w:r>
          </w:hyperlink>
        </w:p>
        <w:p w14:paraId="6DBFBF86" w14:textId="1E8369A0" w:rsidR="005F5935" w:rsidRDefault="005F5935">
          <w:r>
            <w:rPr>
              <w:b/>
              <w:bCs/>
              <w:noProof/>
            </w:rPr>
            <w:fldChar w:fldCharType="end"/>
          </w:r>
        </w:p>
      </w:sdtContent>
    </w:sdt>
    <w:p w14:paraId="6FC072F5" w14:textId="77777777" w:rsidR="001C64C7" w:rsidRDefault="001C64C7">
      <w:pPr>
        <w:pBdr>
          <w:top w:val="nil"/>
          <w:left w:val="nil"/>
          <w:bottom w:val="nil"/>
          <w:right w:val="nil"/>
          <w:between w:val="nil"/>
        </w:pBdr>
        <w:tabs>
          <w:tab w:val="left" w:pos="1100"/>
          <w:tab w:val="right" w:pos="9350"/>
        </w:tabs>
        <w:spacing w:before="120" w:after="120" w:line="360" w:lineRule="auto"/>
        <w:ind w:left="567"/>
        <w:rPr>
          <w:rFonts w:ascii="Arial" w:eastAsia="Arial" w:hAnsi="Arial" w:cs="Arial"/>
          <w:color w:val="0D0D0D"/>
          <w:sz w:val="28"/>
          <w:szCs w:val="28"/>
        </w:rPr>
      </w:pPr>
    </w:p>
    <w:p w14:paraId="45071F8F" w14:textId="77777777" w:rsidR="001C64C7" w:rsidRPr="00F411C0" w:rsidRDefault="00FC519E">
      <w:pPr>
        <w:pStyle w:val="Heading2"/>
        <w:spacing w:before="0" w:line="360" w:lineRule="auto"/>
        <w:rPr>
          <w:rFonts w:ascii="Times New Roman" w:eastAsia="Times New Roman" w:hAnsi="Times New Roman" w:cs="Times New Roman"/>
          <w:color w:val="0D0D0D"/>
          <w:sz w:val="28"/>
          <w:szCs w:val="28"/>
        </w:rPr>
      </w:pPr>
      <w:r>
        <w:br w:type="page"/>
      </w:r>
      <w:bookmarkStart w:id="2" w:name="_Toc220794395"/>
      <w:r w:rsidRPr="00F411C0">
        <w:rPr>
          <w:rFonts w:ascii="Times New Roman" w:eastAsia="Times New Roman" w:hAnsi="Times New Roman" w:cs="Times New Roman"/>
          <w:color w:val="0D0D0D"/>
          <w:sz w:val="28"/>
          <w:szCs w:val="28"/>
        </w:rPr>
        <w:t>1. Introduction</w:t>
      </w:r>
      <w:bookmarkEnd w:id="2"/>
    </w:p>
    <w:p w14:paraId="3D5282D9" w14:textId="77777777" w:rsidR="001C64C7" w:rsidRPr="00F411C0" w:rsidRDefault="00FC519E">
      <w:pPr>
        <w:pStyle w:val="Heading3"/>
        <w:spacing w:before="0" w:line="360" w:lineRule="auto"/>
        <w:rPr>
          <w:rFonts w:ascii="Times New Roman" w:eastAsia="Times New Roman" w:hAnsi="Times New Roman" w:cs="Times New Roman"/>
          <w:color w:val="0D0D0D"/>
          <w:sz w:val="28"/>
          <w:szCs w:val="28"/>
        </w:rPr>
      </w:pPr>
      <w:bookmarkStart w:id="3" w:name="_Toc220794396"/>
      <w:r w:rsidRPr="00F411C0">
        <w:rPr>
          <w:rFonts w:ascii="Times New Roman" w:eastAsia="Times New Roman" w:hAnsi="Times New Roman" w:cs="Times New Roman"/>
          <w:color w:val="0D0D0D"/>
          <w:sz w:val="28"/>
          <w:szCs w:val="28"/>
        </w:rPr>
        <w:t>1.1 Purpose of the Document</w:t>
      </w:r>
      <w:bookmarkEnd w:id="3"/>
    </w:p>
    <w:p w14:paraId="217286C4" w14:textId="77777777" w:rsidR="001C64C7" w:rsidRPr="00F411C0" w:rsidRDefault="00FC519E" w:rsidP="00F411C0">
      <w:pPr>
        <w:pBdr>
          <w:top w:val="nil"/>
          <w:left w:val="nil"/>
          <w:bottom w:val="nil"/>
          <w:right w:val="nil"/>
          <w:between w:val="nil"/>
        </w:pBdr>
        <w:ind w:firstLine="720"/>
        <w:jc w:val="both"/>
        <w:rPr>
          <w:sz w:val="28"/>
          <w:szCs w:val="28"/>
        </w:rPr>
      </w:pPr>
      <w:r w:rsidRPr="00F411C0">
        <w:rPr>
          <w:sz w:val="28"/>
          <w:szCs w:val="28"/>
        </w:rPr>
        <w:t>This Business Requirement Document (BRD) is compiled to detail the business objectives, scope of operations, and functional expectations of the integrated HR &amp; Payroll Dashboard system. It serves as a foundational document, forming the core basis for the system analysis and design in subsequent technical documents (including SRS, API Plan, and Security Design). The target audience includes the student development team, instructors, and the simulated stakeholders (Company X) to agree on business requirements before project implementation.</w:t>
      </w:r>
    </w:p>
    <w:p w14:paraId="41A8CF11" w14:textId="77777777" w:rsidR="001C64C7" w:rsidRPr="00F411C0" w:rsidRDefault="00FC519E">
      <w:pPr>
        <w:pStyle w:val="Heading3"/>
        <w:spacing w:before="0" w:line="360" w:lineRule="auto"/>
        <w:rPr>
          <w:rFonts w:ascii="Times New Roman" w:eastAsia="Times New Roman" w:hAnsi="Times New Roman" w:cs="Times New Roman"/>
          <w:color w:val="0D0D0D"/>
          <w:sz w:val="28"/>
          <w:szCs w:val="28"/>
        </w:rPr>
      </w:pPr>
      <w:bookmarkStart w:id="4" w:name="_Toc220794397"/>
      <w:r w:rsidRPr="00F411C0">
        <w:rPr>
          <w:rFonts w:ascii="Times New Roman" w:eastAsia="Times New Roman" w:hAnsi="Times New Roman" w:cs="Times New Roman"/>
          <w:color w:val="0D0D0D"/>
          <w:sz w:val="28"/>
          <w:szCs w:val="28"/>
        </w:rPr>
        <w:t>1.2 Scope of the Document</w:t>
      </w:r>
      <w:bookmarkEnd w:id="4"/>
    </w:p>
    <w:p w14:paraId="041C8C0E" w14:textId="77777777" w:rsidR="001C64C7" w:rsidRPr="00F411C0" w:rsidRDefault="00FC519E" w:rsidP="00F411C0">
      <w:pPr>
        <w:pBdr>
          <w:top w:val="nil"/>
          <w:left w:val="nil"/>
          <w:bottom w:val="nil"/>
          <w:right w:val="nil"/>
          <w:between w:val="nil"/>
        </w:pBdr>
        <w:ind w:firstLine="720"/>
        <w:jc w:val="both"/>
        <w:rPr>
          <w:sz w:val="28"/>
          <w:szCs w:val="28"/>
        </w:rPr>
      </w:pPr>
      <w:r w:rsidRPr="00F411C0">
        <w:rPr>
          <w:sz w:val="28"/>
          <w:szCs w:val="28"/>
        </w:rPr>
        <w:t>This BRD document focuses on describing the business requirements related to integrating two data sources, HUMAN_2025 and PAYROLL, with the goal of building a unified management dashboard to support decision-making. Specifically, the document identifies work items including: building integration modules via API, establishing user authentication and authorization mechanisms, and developing automated reporting and alerting features. At the same time, the document clearly defines exclusions such as: no modifications to the original database structure, no integration of other external systems, and no development of a mobile application.</w:t>
      </w:r>
    </w:p>
    <w:p w14:paraId="5635B67F" w14:textId="77777777" w:rsidR="001C64C7" w:rsidRPr="00F411C0" w:rsidRDefault="00FC519E">
      <w:pPr>
        <w:pStyle w:val="Heading3"/>
        <w:spacing w:before="0" w:line="360" w:lineRule="auto"/>
        <w:rPr>
          <w:rFonts w:ascii="Times New Roman" w:eastAsia="Times New Roman" w:hAnsi="Times New Roman" w:cs="Times New Roman"/>
          <w:color w:val="0D0D0D"/>
          <w:sz w:val="28"/>
          <w:szCs w:val="28"/>
        </w:rPr>
      </w:pPr>
      <w:bookmarkStart w:id="5" w:name="_Toc220794398"/>
      <w:r w:rsidRPr="00F411C0">
        <w:rPr>
          <w:rFonts w:ascii="Times New Roman" w:eastAsia="Times New Roman" w:hAnsi="Times New Roman" w:cs="Times New Roman"/>
          <w:color w:val="0D0D0D"/>
          <w:sz w:val="28"/>
          <w:szCs w:val="28"/>
        </w:rPr>
        <w:t>1.3 Business Context</w:t>
      </w:r>
      <w:bookmarkEnd w:id="5"/>
    </w:p>
    <w:p w14:paraId="65A715EE" w14:textId="77777777" w:rsidR="001C64C7" w:rsidRPr="00F411C0" w:rsidRDefault="00FC519E" w:rsidP="00F411C0">
      <w:pPr>
        <w:pBdr>
          <w:top w:val="nil"/>
          <w:left w:val="nil"/>
          <w:bottom w:val="nil"/>
          <w:right w:val="nil"/>
          <w:between w:val="nil"/>
        </w:pBdr>
        <w:ind w:firstLine="720"/>
        <w:jc w:val="both"/>
        <w:rPr>
          <w:sz w:val="28"/>
          <w:szCs w:val="28"/>
        </w:rPr>
      </w:pPr>
      <w:r w:rsidRPr="00F411C0">
        <w:rPr>
          <w:sz w:val="28"/>
          <w:szCs w:val="28"/>
        </w:rPr>
        <w:t>Currently, Company X is facing serious management challenges due to fragmented data, with HR and payroll information scattered across two separate systems (SQL Server and MySQL) without any integration. This lack of integration forces departments to manually update and aggregate data via Excel, resulting in high time costs and a high risk of errors. Furthermore, the management team lacks a visual dashboard to monitor HR status in real time, leading to delayed reporting and difficulties in strategic decision-making. More seriously, the current manual data transmission process lacks security and a robust access control mechanism, posing a significant risk of sensitive business information leaks.</w:t>
      </w:r>
    </w:p>
    <w:p w14:paraId="56012599" w14:textId="77777777" w:rsidR="001C64C7" w:rsidRPr="00F411C0" w:rsidRDefault="00FC519E">
      <w:pPr>
        <w:pStyle w:val="Heading3"/>
        <w:spacing w:before="0" w:line="360" w:lineRule="auto"/>
        <w:rPr>
          <w:rFonts w:ascii="Times New Roman" w:eastAsia="Times New Roman" w:hAnsi="Times New Roman" w:cs="Times New Roman"/>
          <w:color w:val="0D0D0D"/>
          <w:sz w:val="28"/>
          <w:szCs w:val="28"/>
        </w:rPr>
      </w:pPr>
      <w:bookmarkStart w:id="6" w:name="_Toc220794399"/>
      <w:r w:rsidRPr="00F411C0">
        <w:rPr>
          <w:rFonts w:ascii="Times New Roman" w:eastAsia="Times New Roman" w:hAnsi="Times New Roman" w:cs="Times New Roman"/>
          <w:color w:val="0D0D0D"/>
          <w:sz w:val="28"/>
          <w:szCs w:val="28"/>
        </w:rPr>
        <w:t>1.4 References</w:t>
      </w:r>
      <w:bookmarkEnd w:id="6"/>
    </w:p>
    <w:p w14:paraId="050C4C22" w14:textId="77777777" w:rsidR="001C64C7" w:rsidRPr="00F411C0" w:rsidRDefault="00FC519E">
      <w:pPr>
        <w:numPr>
          <w:ilvl w:val="0"/>
          <w:numId w:val="15"/>
        </w:numPr>
        <w:rPr>
          <w:sz w:val="28"/>
          <w:szCs w:val="28"/>
        </w:rPr>
      </w:pPr>
      <w:r w:rsidRPr="00F411C0">
        <w:rPr>
          <w:sz w:val="28"/>
          <w:szCs w:val="28"/>
        </w:rPr>
        <w:t>MSc. Nguyen Dang Quang Huy, "Course Lectures: System Integration Practices," International School, Duy Tan University, 2025.</w:t>
      </w:r>
    </w:p>
    <w:p w14:paraId="43D156E5" w14:textId="77777777" w:rsidR="001C64C7" w:rsidRPr="00F411C0" w:rsidRDefault="00FC519E">
      <w:pPr>
        <w:numPr>
          <w:ilvl w:val="0"/>
          <w:numId w:val="15"/>
        </w:numPr>
        <w:rPr>
          <w:sz w:val="28"/>
          <w:szCs w:val="28"/>
        </w:rPr>
      </w:pPr>
      <w:r w:rsidRPr="00F411C0">
        <w:rPr>
          <w:sz w:val="28"/>
          <w:szCs w:val="28"/>
        </w:rPr>
        <w:t>Company X Management, "Case Study 1: Problem Statements &amp; CEO Memo," Project Documentation, 2024.</w:t>
      </w:r>
    </w:p>
    <w:p w14:paraId="50FF5EEA" w14:textId="77777777" w:rsidR="001C64C7" w:rsidRPr="00F411C0" w:rsidRDefault="00FC519E">
      <w:pPr>
        <w:numPr>
          <w:ilvl w:val="0"/>
          <w:numId w:val="15"/>
        </w:numPr>
        <w:rPr>
          <w:sz w:val="28"/>
          <w:szCs w:val="28"/>
        </w:rPr>
      </w:pPr>
      <w:r w:rsidRPr="00F411C0">
        <w:rPr>
          <w:sz w:val="28"/>
          <w:szCs w:val="28"/>
        </w:rPr>
        <w:t>Project Team, "Project Proposal Document: Integrated HR &amp; Payroll Management Dashboard," Version 1.0, 2024.</w:t>
      </w:r>
    </w:p>
    <w:p w14:paraId="6FE91B09" w14:textId="77777777" w:rsidR="001C64C7" w:rsidRPr="00F411C0" w:rsidRDefault="00FC519E">
      <w:pPr>
        <w:numPr>
          <w:ilvl w:val="0"/>
          <w:numId w:val="15"/>
        </w:numPr>
        <w:rPr>
          <w:sz w:val="28"/>
          <w:szCs w:val="28"/>
        </w:rPr>
      </w:pPr>
      <w:r w:rsidRPr="00F411C0">
        <w:rPr>
          <w:sz w:val="28"/>
          <w:szCs w:val="28"/>
        </w:rPr>
        <w:t>IEEE Computer Society, "IEEE Std 830-1998: Recommended Practice for Software Requirements Specifications," 1998.</w:t>
      </w:r>
    </w:p>
    <w:p w14:paraId="5CBF14EA" w14:textId="77777777" w:rsidR="001C64C7" w:rsidRPr="00F411C0" w:rsidRDefault="001C64C7">
      <w:pPr>
        <w:pBdr>
          <w:top w:val="nil"/>
          <w:left w:val="nil"/>
          <w:bottom w:val="nil"/>
          <w:right w:val="nil"/>
          <w:between w:val="nil"/>
        </w:pBdr>
        <w:ind w:left="720"/>
        <w:rPr>
          <w:sz w:val="28"/>
          <w:szCs w:val="28"/>
        </w:rPr>
      </w:pPr>
    </w:p>
    <w:p w14:paraId="29923D89" w14:textId="77777777" w:rsidR="001C64C7" w:rsidRPr="00F411C0" w:rsidRDefault="00FC519E">
      <w:pPr>
        <w:pStyle w:val="Heading2"/>
        <w:spacing w:before="0" w:line="360" w:lineRule="auto"/>
        <w:rPr>
          <w:rFonts w:ascii="Times New Roman" w:hAnsi="Times New Roman" w:cs="Times New Roman"/>
          <w:i/>
          <w:iCs/>
          <w:sz w:val="28"/>
          <w:szCs w:val="28"/>
        </w:rPr>
      </w:pPr>
      <w:bookmarkStart w:id="7" w:name="_Toc220794400"/>
      <w:r w:rsidRPr="00F411C0">
        <w:rPr>
          <w:rFonts w:ascii="Times New Roman" w:eastAsia="Times New Roman" w:hAnsi="Times New Roman" w:cs="Times New Roman"/>
          <w:color w:val="0D0D0D"/>
          <w:sz w:val="28"/>
          <w:szCs w:val="28"/>
        </w:rPr>
        <w:t>2. Business Objectives and Goals</w:t>
      </w:r>
      <w:bookmarkEnd w:id="7"/>
    </w:p>
    <w:p w14:paraId="6A4F7327" w14:textId="77777777" w:rsidR="001C64C7" w:rsidRPr="00F411C0" w:rsidRDefault="00FC519E" w:rsidP="00F411C0">
      <w:pPr>
        <w:pBdr>
          <w:top w:val="nil"/>
          <w:left w:val="nil"/>
          <w:bottom w:val="nil"/>
          <w:right w:val="nil"/>
          <w:between w:val="nil"/>
        </w:pBdr>
        <w:ind w:firstLine="720"/>
        <w:jc w:val="both"/>
        <w:rPr>
          <w:sz w:val="28"/>
          <w:szCs w:val="28"/>
        </w:rPr>
      </w:pPr>
      <w:r w:rsidRPr="00F411C0">
        <w:rPr>
          <w:sz w:val="28"/>
          <w:szCs w:val="28"/>
        </w:rPr>
        <w:t>The project aims to resolve issues related to fragmented data and manual processes by providing management with a centralized and accurate management tool. The specific objectives are defined as follows:</w:t>
      </w:r>
    </w:p>
    <w:p w14:paraId="05019CD4" w14:textId="77777777" w:rsidR="001C64C7" w:rsidRPr="00F411C0" w:rsidRDefault="001C64C7">
      <w:pPr>
        <w:rPr>
          <w:sz w:val="28"/>
          <w:szCs w:val="28"/>
        </w:rPr>
      </w:pPr>
    </w:p>
    <w:tbl>
      <w:tblPr>
        <w:tblStyle w:val="a3"/>
        <w:tblW w:w="978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70"/>
        <w:gridCol w:w="2460"/>
        <w:gridCol w:w="6450"/>
      </w:tblGrid>
      <w:tr w:rsidR="001C64C7" w:rsidRPr="00F411C0" w14:paraId="7FCA09B5" w14:textId="77777777">
        <w:trPr>
          <w:jc w:val="center"/>
        </w:trPr>
        <w:tc>
          <w:tcPr>
            <w:tcW w:w="870" w:type="dxa"/>
          </w:tcPr>
          <w:p w14:paraId="29EA1595" w14:textId="77777777" w:rsidR="001C64C7" w:rsidRPr="00F411C0" w:rsidRDefault="00FC519E">
            <w:pPr>
              <w:spacing w:line="360" w:lineRule="auto"/>
              <w:jc w:val="center"/>
              <w:rPr>
                <w:b/>
                <w:bCs/>
                <w:color w:val="0D0D0D"/>
                <w:sz w:val="28"/>
                <w:szCs w:val="28"/>
              </w:rPr>
            </w:pPr>
            <w:r w:rsidRPr="00F411C0">
              <w:rPr>
                <w:b/>
                <w:bCs/>
                <w:color w:val="0D0D0D"/>
                <w:sz w:val="28"/>
                <w:szCs w:val="28"/>
              </w:rPr>
              <w:t>ID</w:t>
            </w:r>
          </w:p>
        </w:tc>
        <w:tc>
          <w:tcPr>
            <w:tcW w:w="2460" w:type="dxa"/>
          </w:tcPr>
          <w:p w14:paraId="144AC12F" w14:textId="77777777" w:rsidR="001C64C7" w:rsidRPr="00F411C0" w:rsidRDefault="00FC519E">
            <w:pPr>
              <w:spacing w:line="360" w:lineRule="auto"/>
              <w:jc w:val="center"/>
              <w:rPr>
                <w:b/>
                <w:bCs/>
                <w:color w:val="0D0D0D"/>
                <w:sz w:val="28"/>
                <w:szCs w:val="28"/>
              </w:rPr>
            </w:pPr>
            <w:r w:rsidRPr="00F411C0">
              <w:rPr>
                <w:b/>
                <w:bCs/>
                <w:color w:val="0D0D0D"/>
                <w:sz w:val="28"/>
                <w:szCs w:val="28"/>
              </w:rPr>
              <w:t>Business Goal</w:t>
            </w:r>
          </w:p>
        </w:tc>
        <w:tc>
          <w:tcPr>
            <w:tcW w:w="6450" w:type="dxa"/>
          </w:tcPr>
          <w:p w14:paraId="12E1E991" w14:textId="77777777" w:rsidR="001C64C7" w:rsidRPr="00F411C0" w:rsidRDefault="00FC519E">
            <w:pPr>
              <w:spacing w:line="360" w:lineRule="auto"/>
              <w:jc w:val="center"/>
              <w:rPr>
                <w:b/>
                <w:bCs/>
                <w:color w:val="0D0D0D"/>
                <w:sz w:val="28"/>
                <w:szCs w:val="28"/>
              </w:rPr>
            </w:pPr>
            <w:r w:rsidRPr="00F411C0">
              <w:rPr>
                <w:b/>
                <w:bCs/>
                <w:color w:val="0D0D0D"/>
                <w:sz w:val="28"/>
                <w:szCs w:val="28"/>
              </w:rPr>
              <w:t>Description</w:t>
            </w:r>
          </w:p>
        </w:tc>
      </w:tr>
      <w:tr w:rsidR="001C64C7" w:rsidRPr="00F411C0" w14:paraId="1F38A20C" w14:textId="77777777">
        <w:trPr>
          <w:jc w:val="center"/>
        </w:trPr>
        <w:tc>
          <w:tcPr>
            <w:tcW w:w="870" w:type="dxa"/>
          </w:tcPr>
          <w:p w14:paraId="04E36124" w14:textId="77777777" w:rsidR="001C64C7" w:rsidRPr="00F411C0" w:rsidRDefault="00FC519E">
            <w:pPr>
              <w:spacing w:line="360" w:lineRule="auto"/>
              <w:rPr>
                <w:color w:val="0D0D0D"/>
                <w:sz w:val="28"/>
                <w:szCs w:val="28"/>
              </w:rPr>
            </w:pPr>
            <w:r w:rsidRPr="00F411C0">
              <w:rPr>
                <w:color w:val="0D0D0D"/>
                <w:sz w:val="28"/>
                <w:szCs w:val="28"/>
              </w:rPr>
              <w:t>BG1</w:t>
            </w:r>
          </w:p>
        </w:tc>
        <w:tc>
          <w:tcPr>
            <w:tcW w:w="2460" w:type="dxa"/>
          </w:tcPr>
          <w:p w14:paraId="22124346" w14:textId="77777777" w:rsidR="001C64C7" w:rsidRPr="00F411C0" w:rsidRDefault="00FC519E">
            <w:pPr>
              <w:spacing w:line="360" w:lineRule="auto"/>
              <w:rPr>
                <w:color w:val="0D0D0D"/>
                <w:sz w:val="28"/>
                <w:szCs w:val="28"/>
              </w:rPr>
            </w:pPr>
            <w:r w:rsidRPr="00F411C0">
              <w:rPr>
                <w:color w:val="0D0D0D"/>
                <w:sz w:val="28"/>
                <w:szCs w:val="28"/>
              </w:rPr>
              <w:t>Unified HR &amp; Payroll View</w:t>
            </w:r>
          </w:p>
        </w:tc>
        <w:tc>
          <w:tcPr>
            <w:tcW w:w="6450" w:type="dxa"/>
          </w:tcPr>
          <w:p w14:paraId="31AB99D1" w14:textId="77777777" w:rsidR="001C64C7" w:rsidRPr="00F411C0" w:rsidRDefault="00FC519E">
            <w:pPr>
              <w:spacing w:line="360" w:lineRule="auto"/>
              <w:rPr>
                <w:color w:val="0D0D0D"/>
                <w:sz w:val="28"/>
                <w:szCs w:val="28"/>
              </w:rPr>
            </w:pPr>
            <w:r w:rsidRPr="00F411C0">
              <w:rPr>
                <w:color w:val="0D0D0D"/>
                <w:sz w:val="28"/>
                <w:szCs w:val="28"/>
              </w:rPr>
              <w:t>Provide a single dashboard that displays integrated information regarding employees, salaries, and attendance.</w:t>
            </w:r>
          </w:p>
        </w:tc>
      </w:tr>
      <w:tr w:rsidR="001C64C7" w:rsidRPr="00F411C0" w14:paraId="301F9D6D" w14:textId="77777777">
        <w:trPr>
          <w:jc w:val="center"/>
        </w:trPr>
        <w:tc>
          <w:tcPr>
            <w:tcW w:w="870" w:type="dxa"/>
          </w:tcPr>
          <w:p w14:paraId="5AAD65E6" w14:textId="77777777" w:rsidR="001C64C7" w:rsidRPr="00F411C0" w:rsidRDefault="00FC519E">
            <w:pPr>
              <w:spacing w:line="360" w:lineRule="auto"/>
              <w:rPr>
                <w:color w:val="0D0D0D"/>
                <w:sz w:val="28"/>
                <w:szCs w:val="28"/>
              </w:rPr>
            </w:pPr>
            <w:r w:rsidRPr="00F411C0">
              <w:rPr>
                <w:color w:val="0D0D0D"/>
                <w:sz w:val="28"/>
                <w:szCs w:val="28"/>
              </w:rPr>
              <w:t>BG2</w:t>
            </w:r>
          </w:p>
        </w:tc>
        <w:tc>
          <w:tcPr>
            <w:tcW w:w="2460" w:type="dxa"/>
          </w:tcPr>
          <w:p w14:paraId="492B0398" w14:textId="77777777" w:rsidR="001C64C7" w:rsidRPr="00F411C0" w:rsidRDefault="00FC519E">
            <w:pPr>
              <w:spacing w:line="360" w:lineRule="auto"/>
              <w:rPr>
                <w:color w:val="0D0D0D"/>
                <w:sz w:val="28"/>
                <w:szCs w:val="28"/>
              </w:rPr>
            </w:pPr>
            <w:r w:rsidRPr="00F411C0">
              <w:rPr>
                <w:color w:val="0D0D0D"/>
                <w:sz w:val="28"/>
                <w:szCs w:val="28"/>
              </w:rPr>
              <w:t>Data Consistency</w:t>
            </w:r>
          </w:p>
        </w:tc>
        <w:tc>
          <w:tcPr>
            <w:tcW w:w="6450" w:type="dxa"/>
          </w:tcPr>
          <w:p w14:paraId="1235AC4C" w14:textId="77777777" w:rsidR="001C64C7" w:rsidRPr="00F411C0" w:rsidRDefault="00FC519E">
            <w:pPr>
              <w:spacing w:line="360" w:lineRule="auto"/>
              <w:rPr>
                <w:color w:val="0D0D0D"/>
                <w:sz w:val="28"/>
                <w:szCs w:val="28"/>
              </w:rPr>
            </w:pPr>
            <w:r w:rsidRPr="00F411C0">
              <w:rPr>
                <w:color w:val="0D0D0D"/>
                <w:sz w:val="28"/>
                <w:szCs w:val="28"/>
              </w:rPr>
              <w:t>Ensure the consistency of department data, positions, and employee status between the HR and Payroll systems.</w:t>
            </w:r>
          </w:p>
        </w:tc>
      </w:tr>
      <w:tr w:rsidR="001C64C7" w:rsidRPr="00F411C0" w14:paraId="2EBD5695" w14:textId="77777777">
        <w:trPr>
          <w:jc w:val="center"/>
        </w:trPr>
        <w:tc>
          <w:tcPr>
            <w:tcW w:w="870" w:type="dxa"/>
          </w:tcPr>
          <w:p w14:paraId="47E732D1" w14:textId="77777777" w:rsidR="001C64C7" w:rsidRPr="00F411C0" w:rsidRDefault="00FC519E">
            <w:pPr>
              <w:spacing w:line="360" w:lineRule="auto"/>
              <w:rPr>
                <w:color w:val="0D0D0D"/>
                <w:sz w:val="28"/>
                <w:szCs w:val="28"/>
              </w:rPr>
            </w:pPr>
            <w:r w:rsidRPr="00F411C0">
              <w:rPr>
                <w:color w:val="0D0D0D"/>
                <w:sz w:val="28"/>
                <w:szCs w:val="28"/>
              </w:rPr>
              <w:t>BG3</w:t>
            </w:r>
          </w:p>
        </w:tc>
        <w:tc>
          <w:tcPr>
            <w:tcW w:w="2460" w:type="dxa"/>
          </w:tcPr>
          <w:p w14:paraId="0B955C10" w14:textId="77777777" w:rsidR="001C64C7" w:rsidRPr="00F411C0" w:rsidRDefault="00FC519E">
            <w:pPr>
              <w:spacing w:line="360" w:lineRule="auto"/>
              <w:rPr>
                <w:color w:val="0D0D0D"/>
                <w:sz w:val="28"/>
                <w:szCs w:val="28"/>
              </w:rPr>
            </w:pPr>
            <w:r w:rsidRPr="00F411C0">
              <w:rPr>
                <w:color w:val="0D0D0D"/>
                <w:sz w:val="28"/>
                <w:szCs w:val="28"/>
              </w:rPr>
              <w:t>Manual Effort Reduction</w:t>
            </w:r>
          </w:p>
        </w:tc>
        <w:tc>
          <w:tcPr>
            <w:tcW w:w="6450" w:type="dxa"/>
          </w:tcPr>
          <w:p w14:paraId="7BF98702" w14:textId="77777777" w:rsidR="001C64C7" w:rsidRPr="00F411C0" w:rsidRDefault="00FC519E">
            <w:pPr>
              <w:spacing w:line="360" w:lineRule="auto"/>
              <w:rPr>
                <w:color w:val="0D0D0D"/>
                <w:sz w:val="28"/>
                <w:szCs w:val="28"/>
              </w:rPr>
            </w:pPr>
            <w:r w:rsidRPr="00F411C0">
              <w:rPr>
                <w:color w:val="0D0D0D"/>
                <w:sz w:val="28"/>
                <w:szCs w:val="28"/>
              </w:rPr>
              <w:t>Minimize manual data consolidation by automating the connection and extraction processes from both databases.</w:t>
            </w:r>
          </w:p>
        </w:tc>
      </w:tr>
      <w:tr w:rsidR="001C64C7" w:rsidRPr="00F411C0" w14:paraId="48070590" w14:textId="77777777">
        <w:trPr>
          <w:jc w:val="center"/>
        </w:trPr>
        <w:tc>
          <w:tcPr>
            <w:tcW w:w="870" w:type="dxa"/>
          </w:tcPr>
          <w:p w14:paraId="30AF5989" w14:textId="77777777" w:rsidR="001C64C7" w:rsidRPr="00F411C0" w:rsidRDefault="00FC519E">
            <w:pPr>
              <w:spacing w:line="360" w:lineRule="auto"/>
              <w:rPr>
                <w:color w:val="0D0D0D"/>
                <w:sz w:val="28"/>
                <w:szCs w:val="28"/>
              </w:rPr>
            </w:pPr>
            <w:r w:rsidRPr="00F411C0">
              <w:rPr>
                <w:color w:val="0D0D0D"/>
                <w:sz w:val="28"/>
                <w:szCs w:val="28"/>
              </w:rPr>
              <w:t>BG4</w:t>
            </w:r>
          </w:p>
        </w:tc>
        <w:tc>
          <w:tcPr>
            <w:tcW w:w="2460" w:type="dxa"/>
          </w:tcPr>
          <w:p w14:paraId="520ABA94" w14:textId="77777777" w:rsidR="001C64C7" w:rsidRPr="00F411C0" w:rsidRDefault="00FC519E">
            <w:pPr>
              <w:spacing w:line="360" w:lineRule="auto"/>
              <w:rPr>
                <w:color w:val="0D0D0D"/>
                <w:sz w:val="28"/>
                <w:szCs w:val="28"/>
              </w:rPr>
            </w:pPr>
            <w:r w:rsidRPr="00F411C0">
              <w:rPr>
                <w:color w:val="0D0D0D"/>
                <w:sz w:val="28"/>
                <w:szCs w:val="28"/>
              </w:rPr>
              <w:t>Strategic Decision Support</w:t>
            </w:r>
          </w:p>
        </w:tc>
        <w:tc>
          <w:tcPr>
            <w:tcW w:w="6450" w:type="dxa"/>
          </w:tcPr>
          <w:p w14:paraId="00A4A97E" w14:textId="77777777" w:rsidR="001C64C7" w:rsidRPr="00F411C0" w:rsidRDefault="00FC519E">
            <w:pPr>
              <w:spacing w:line="360" w:lineRule="auto"/>
              <w:rPr>
                <w:color w:val="0D0D0D"/>
                <w:sz w:val="28"/>
                <w:szCs w:val="28"/>
              </w:rPr>
            </w:pPr>
            <w:r w:rsidRPr="00F411C0">
              <w:rPr>
                <w:color w:val="0D0D0D"/>
                <w:sz w:val="28"/>
                <w:szCs w:val="28"/>
              </w:rPr>
              <w:t>Assist management in making rapid decisions through comprehensive and intuitive analytical reports.</w:t>
            </w:r>
          </w:p>
        </w:tc>
      </w:tr>
      <w:tr w:rsidR="001C64C7" w:rsidRPr="00F411C0" w14:paraId="75AAAEEF" w14:textId="77777777">
        <w:trPr>
          <w:jc w:val="center"/>
        </w:trPr>
        <w:tc>
          <w:tcPr>
            <w:tcW w:w="870" w:type="dxa"/>
          </w:tcPr>
          <w:p w14:paraId="506D4765" w14:textId="77777777" w:rsidR="001C64C7" w:rsidRPr="00F411C0" w:rsidRDefault="00FC519E">
            <w:pPr>
              <w:spacing w:line="360" w:lineRule="auto"/>
              <w:rPr>
                <w:color w:val="0D0D0D"/>
                <w:sz w:val="28"/>
                <w:szCs w:val="28"/>
              </w:rPr>
            </w:pPr>
            <w:r w:rsidRPr="00F411C0">
              <w:rPr>
                <w:color w:val="0D0D0D"/>
                <w:sz w:val="28"/>
                <w:szCs w:val="28"/>
              </w:rPr>
              <w:t>BG5</w:t>
            </w:r>
          </w:p>
        </w:tc>
        <w:tc>
          <w:tcPr>
            <w:tcW w:w="2460" w:type="dxa"/>
          </w:tcPr>
          <w:p w14:paraId="0B58CA15" w14:textId="77777777" w:rsidR="001C64C7" w:rsidRPr="00F411C0" w:rsidRDefault="00FC519E">
            <w:pPr>
              <w:spacing w:line="360" w:lineRule="auto"/>
              <w:rPr>
                <w:color w:val="0D0D0D"/>
                <w:sz w:val="28"/>
                <w:szCs w:val="28"/>
              </w:rPr>
            </w:pPr>
            <w:r w:rsidRPr="00F411C0">
              <w:rPr>
                <w:color w:val="0D0D0D"/>
                <w:sz w:val="28"/>
                <w:szCs w:val="28"/>
              </w:rPr>
              <w:t>Proactive Monitoring</w:t>
            </w:r>
          </w:p>
        </w:tc>
        <w:tc>
          <w:tcPr>
            <w:tcW w:w="6450" w:type="dxa"/>
          </w:tcPr>
          <w:p w14:paraId="684D39AE" w14:textId="77777777" w:rsidR="001C64C7" w:rsidRPr="00F411C0" w:rsidRDefault="00FC519E">
            <w:pPr>
              <w:spacing w:line="360" w:lineRule="auto"/>
              <w:rPr>
                <w:color w:val="0D0D0D"/>
                <w:sz w:val="28"/>
                <w:szCs w:val="28"/>
              </w:rPr>
            </w:pPr>
            <w:r w:rsidRPr="00F411C0">
              <w:rPr>
                <w:color w:val="0D0D0D"/>
                <w:sz w:val="28"/>
                <w:szCs w:val="28"/>
              </w:rPr>
              <w:t>Automate tracking and send alerts for work anniversaries, leave limits, and abnormal salary fluctuations.</w:t>
            </w:r>
          </w:p>
        </w:tc>
      </w:tr>
      <w:tr w:rsidR="001C64C7" w:rsidRPr="00F411C0" w14:paraId="28935DB6" w14:textId="77777777">
        <w:trPr>
          <w:jc w:val="center"/>
        </w:trPr>
        <w:tc>
          <w:tcPr>
            <w:tcW w:w="870" w:type="dxa"/>
          </w:tcPr>
          <w:p w14:paraId="30060827" w14:textId="77777777" w:rsidR="001C64C7" w:rsidRPr="00F411C0" w:rsidRDefault="00FC519E">
            <w:pPr>
              <w:spacing w:line="360" w:lineRule="auto"/>
              <w:rPr>
                <w:color w:val="0D0D0D"/>
                <w:sz w:val="28"/>
                <w:szCs w:val="28"/>
              </w:rPr>
            </w:pPr>
            <w:r w:rsidRPr="00F411C0">
              <w:rPr>
                <w:color w:val="0D0D0D"/>
                <w:sz w:val="28"/>
                <w:szCs w:val="28"/>
              </w:rPr>
              <w:t>BG6</w:t>
            </w:r>
          </w:p>
        </w:tc>
        <w:tc>
          <w:tcPr>
            <w:tcW w:w="2460" w:type="dxa"/>
          </w:tcPr>
          <w:p w14:paraId="7273876C" w14:textId="77777777" w:rsidR="001C64C7" w:rsidRPr="00F411C0" w:rsidRDefault="00FC519E">
            <w:pPr>
              <w:spacing w:line="360" w:lineRule="auto"/>
              <w:rPr>
                <w:color w:val="0D0D0D"/>
                <w:sz w:val="28"/>
                <w:szCs w:val="28"/>
              </w:rPr>
            </w:pPr>
            <w:r w:rsidRPr="00F411C0">
              <w:rPr>
                <w:color w:val="0D0D0D"/>
                <w:sz w:val="28"/>
                <w:szCs w:val="28"/>
              </w:rPr>
              <w:t>Security &amp; Compliance</w:t>
            </w:r>
          </w:p>
        </w:tc>
        <w:tc>
          <w:tcPr>
            <w:tcW w:w="6450" w:type="dxa"/>
          </w:tcPr>
          <w:p w14:paraId="551F3078" w14:textId="77777777" w:rsidR="001C64C7" w:rsidRPr="00F411C0" w:rsidRDefault="00FC519E">
            <w:pPr>
              <w:spacing w:line="360" w:lineRule="auto"/>
              <w:rPr>
                <w:color w:val="0D0D0D"/>
                <w:sz w:val="28"/>
                <w:szCs w:val="28"/>
              </w:rPr>
            </w:pPr>
            <w:r w:rsidRPr="00F411C0">
              <w:rPr>
                <w:color w:val="0D0D0D"/>
                <w:sz w:val="28"/>
                <w:szCs w:val="28"/>
              </w:rPr>
              <w:t>Establish a strict Role-Based Access Control (RBAC) system and maintain audit logs to ensure the safety of financial data.</w:t>
            </w:r>
          </w:p>
        </w:tc>
      </w:tr>
    </w:tbl>
    <w:p w14:paraId="387EDB18" w14:textId="77777777" w:rsidR="001C64C7" w:rsidRPr="00F411C0" w:rsidRDefault="001C64C7">
      <w:pPr>
        <w:spacing w:line="360" w:lineRule="auto"/>
        <w:rPr>
          <w:color w:val="0D0D0D"/>
          <w:sz w:val="28"/>
          <w:szCs w:val="28"/>
        </w:rPr>
      </w:pPr>
    </w:p>
    <w:p w14:paraId="75A80899" w14:textId="77777777" w:rsidR="001C64C7" w:rsidRPr="00F411C0" w:rsidRDefault="00FC519E">
      <w:pPr>
        <w:pStyle w:val="Heading2"/>
        <w:spacing w:before="0" w:line="360" w:lineRule="auto"/>
        <w:rPr>
          <w:rFonts w:ascii="Times New Roman" w:hAnsi="Times New Roman" w:cs="Times New Roman"/>
          <w:sz w:val="28"/>
          <w:szCs w:val="28"/>
        </w:rPr>
      </w:pPr>
      <w:bookmarkStart w:id="8" w:name="_Toc220794401"/>
      <w:r w:rsidRPr="00F411C0">
        <w:rPr>
          <w:rFonts w:ascii="Times New Roman" w:eastAsia="Times New Roman" w:hAnsi="Times New Roman" w:cs="Times New Roman"/>
          <w:color w:val="0D0D0D"/>
          <w:sz w:val="28"/>
          <w:szCs w:val="28"/>
        </w:rPr>
        <w:t>3. Stakeholder Analysis</w:t>
      </w:r>
      <w:bookmarkEnd w:id="8"/>
    </w:p>
    <w:p w14:paraId="4A5ED077" w14:textId="77777777" w:rsidR="001C64C7" w:rsidRDefault="00FC519E" w:rsidP="00F411C0">
      <w:pPr>
        <w:ind w:firstLine="720"/>
        <w:jc w:val="both"/>
        <w:rPr>
          <w:sz w:val="28"/>
          <w:szCs w:val="28"/>
        </w:rPr>
      </w:pPr>
      <w:r w:rsidRPr="00F411C0">
        <w:rPr>
          <w:sz w:val="28"/>
          <w:szCs w:val="28"/>
        </w:rPr>
        <w:t>This section analyzes the expectations of individuals and organizations involved in the project, focusing on business benefits and operational efficiency.</w:t>
      </w:r>
    </w:p>
    <w:p w14:paraId="32703AE0" w14:textId="77777777" w:rsidR="00F411C0" w:rsidRPr="00F411C0" w:rsidRDefault="00F411C0" w:rsidP="00F411C0">
      <w:pPr>
        <w:ind w:firstLine="720"/>
        <w:jc w:val="both"/>
        <w:rPr>
          <w:sz w:val="28"/>
          <w:szCs w:val="28"/>
        </w:rPr>
      </w:pPr>
    </w:p>
    <w:p w14:paraId="168F6E75" w14:textId="77777777" w:rsidR="001C64C7" w:rsidRPr="00F411C0" w:rsidRDefault="001C64C7">
      <w:pPr>
        <w:ind w:left="720"/>
        <w:rPr>
          <w:sz w:val="28"/>
          <w:szCs w:val="28"/>
        </w:rPr>
      </w:pPr>
    </w:p>
    <w:tbl>
      <w:tblPr>
        <w:tblStyle w:val="a4"/>
        <w:tblW w:w="10740" w:type="dxa"/>
        <w:tblInd w:w="-4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05"/>
        <w:gridCol w:w="2130"/>
        <w:gridCol w:w="5805"/>
      </w:tblGrid>
      <w:tr w:rsidR="001C64C7" w:rsidRPr="00F411C0" w14:paraId="1774EDE9" w14:textId="77777777">
        <w:tc>
          <w:tcPr>
            <w:tcW w:w="2805" w:type="dxa"/>
          </w:tcPr>
          <w:p w14:paraId="178D3222" w14:textId="77777777" w:rsidR="001C64C7" w:rsidRPr="00F411C0" w:rsidRDefault="00FC519E">
            <w:pPr>
              <w:spacing w:line="360" w:lineRule="auto"/>
              <w:jc w:val="center"/>
              <w:rPr>
                <w:b/>
                <w:bCs/>
                <w:color w:val="0D0D0D"/>
                <w:sz w:val="28"/>
                <w:szCs w:val="28"/>
              </w:rPr>
            </w:pPr>
            <w:r w:rsidRPr="00F411C0">
              <w:rPr>
                <w:b/>
                <w:bCs/>
                <w:color w:val="0D0D0D"/>
                <w:sz w:val="28"/>
                <w:szCs w:val="28"/>
              </w:rPr>
              <w:t>Stakeholder</w:t>
            </w:r>
          </w:p>
        </w:tc>
        <w:tc>
          <w:tcPr>
            <w:tcW w:w="2130" w:type="dxa"/>
          </w:tcPr>
          <w:p w14:paraId="1EC8FB99" w14:textId="77777777" w:rsidR="001C64C7" w:rsidRPr="00F411C0" w:rsidRDefault="00FC519E">
            <w:pPr>
              <w:spacing w:line="360" w:lineRule="auto"/>
              <w:jc w:val="center"/>
              <w:rPr>
                <w:b/>
                <w:bCs/>
                <w:color w:val="0D0D0D"/>
                <w:sz w:val="28"/>
                <w:szCs w:val="28"/>
              </w:rPr>
            </w:pPr>
            <w:r w:rsidRPr="00F411C0">
              <w:rPr>
                <w:b/>
                <w:bCs/>
                <w:color w:val="0D0D0D"/>
                <w:sz w:val="28"/>
                <w:szCs w:val="28"/>
              </w:rPr>
              <w:t>Role / Interest</w:t>
            </w:r>
          </w:p>
        </w:tc>
        <w:tc>
          <w:tcPr>
            <w:tcW w:w="5805" w:type="dxa"/>
          </w:tcPr>
          <w:p w14:paraId="1F68EDBB" w14:textId="77777777" w:rsidR="001C64C7" w:rsidRPr="00F411C0" w:rsidRDefault="00FC519E">
            <w:pPr>
              <w:spacing w:line="360" w:lineRule="auto"/>
              <w:jc w:val="center"/>
              <w:rPr>
                <w:b/>
                <w:bCs/>
                <w:color w:val="0D0D0D"/>
                <w:sz w:val="28"/>
                <w:szCs w:val="28"/>
              </w:rPr>
            </w:pPr>
            <w:r w:rsidRPr="00F411C0">
              <w:rPr>
                <w:b/>
                <w:bCs/>
                <w:color w:val="0D0D0D"/>
                <w:sz w:val="28"/>
                <w:szCs w:val="28"/>
              </w:rPr>
              <w:t>Expectations</w:t>
            </w:r>
          </w:p>
        </w:tc>
      </w:tr>
      <w:tr w:rsidR="001C64C7" w:rsidRPr="00F411C0" w14:paraId="219115D8" w14:textId="77777777">
        <w:tc>
          <w:tcPr>
            <w:tcW w:w="2805" w:type="dxa"/>
          </w:tcPr>
          <w:p w14:paraId="7BD7C85A" w14:textId="77777777" w:rsidR="001C64C7" w:rsidRPr="00F411C0" w:rsidRDefault="00FC519E">
            <w:pPr>
              <w:spacing w:line="360" w:lineRule="auto"/>
              <w:rPr>
                <w:color w:val="0D0D0D"/>
                <w:sz w:val="28"/>
                <w:szCs w:val="28"/>
              </w:rPr>
            </w:pPr>
            <w:r w:rsidRPr="00F411C0">
              <w:rPr>
                <w:color w:val="0D0D0D"/>
                <w:sz w:val="28"/>
                <w:szCs w:val="28"/>
              </w:rPr>
              <w:t>CEO of Company X</w:t>
            </w:r>
          </w:p>
        </w:tc>
        <w:tc>
          <w:tcPr>
            <w:tcW w:w="2130" w:type="dxa"/>
          </w:tcPr>
          <w:p w14:paraId="202E1431" w14:textId="77777777" w:rsidR="001C64C7" w:rsidRPr="00F411C0" w:rsidRDefault="00FC519E">
            <w:pPr>
              <w:spacing w:line="360" w:lineRule="auto"/>
              <w:rPr>
                <w:color w:val="0D0D0D"/>
                <w:sz w:val="28"/>
                <w:szCs w:val="28"/>
              </w:rPr>
            </w:pPr>
            <w:r w:rsidRPr="00F411C0">
              <w:rPr>
                <w:color w:val="0D0D0D"/>
                <w:sz w:val="28"/>
                <w:szCs w:val="28"/>
              </w:rPr>
              <w:t>Decision maker</w:t>
            </w:r>
          </w:p>
        </w:tc>
        <w:tc>
          <w:tcPr>
            <w:tcW w:w="5805" w:type="dxa"/>
          </w:tcPr>
          <w:p w14:paraId="22C95A11" w14:textId="77777777" w:rsidR="001C64C7" w:rsidRPr="00F411C0" w:rsidRDefault="00FC519E">
            <w:pPr>
              <w:spacing w:line="360" w:lineRule="auto"/>
              <w:rPr>
                <w:color w:val="0D0D0D"/>
                <w:sz w:val="28"/>
                <w:szCs w:val="28"/>
              </w:rPr>
            </w:pPr>
            <w:r w:rsidRPr="00F411C0">
              <w:rPr>
                <w:color w:val="0D0D0D"/>
                <w:sz w:val="28"/>
                <w:szCs w:val="28"/>
              </w:rPr>
              <w:t>Needs accurate HR &amp; financial reports for planning.</w:t>
            </w:r>
          </w:p>
        </w:tc>
      </w:tr>
      <w:tr w:rsidR="001C64C7" w:rsidRPr="00F411C0" w14:paraId="0ABA2044" w14:textId="77777777">
        <w:tc>
          <w:tcPr>
            <w:tcW w:w="2805" w:type="dxa"/>
          </w:tcPr>
          <w:p w14:paraId="55FFC6E0" w14:textId="77777777" w:rsidR="001C64C7" w:rsidRPr="00F411C0" w:rsidRDefault="00FC519E">
            <w:pPr>
              <w:spacing w:line="360" w:lineRule="auto"/>
              <w:rPr>
                <w:color w:val="0D0D0D"/>
                <w:sz w:val="28"/>
                <w:szCs w:val="28"/>
              </w:rPr>
            </w:pPr>
            <w:r w:rsidRPr="00F411C0">
              <w:rPr>
                <w:color w:val="0D0D0D"/>
                <w:sz w:val="28"/>
                <w:szCs w:val="28"/>
              </w:rPr>
              <w:t>HR Manager</w:t>
            </w:r>
          </w:p>
        </w:tc>
        <w:tc>
          <w:tcPr>
            <w:tcW w:w="2130" w:type="dxa"/>
          </w:tcPr>
          <w:p w14:paraId="507D5D2F" w14:textId="77777777" w:rsidR="001C64C7" w:rsidRPr="00F411C0" w:rsidRDefault="00FC519E">
            <w:pPr>
              <w:spacing w:line="360" w:lineRule="auto"/>
              <w:rPr>
                <w:color w:val="0D0D0D"/>
                <w:sz w:val="28"/>
                <w:szCs w:val="28"/>
              </w:rPr>
            </w:pPr>
            <w:r w:rsidRPr="00F411C0">
              <w:rPr>
                <w:color w:val="0D0D0D"/>
                <w:sz w:val="28"/>
                <w:szCs w:val="28"/>
              </w:rPr>
              <w:t>HR Specialist</w:t>
            </w:r>
          </w:p>
        </w:tc>
        <w:tc>
          <w:tcPr>
            <w:tcW w:w="5805" w:type="dxa"/>
          </w:tcPr>
          <w:p w14:paraId="746CBDCC" w14:textId="77777777" w:rsidR="001C64C7" w:rsidRPr="00F411C0" w:rsidRDefault="00FC519E">
            <w:pPr>
              <w:spacing w:line="360" w:lineRule="auto"/>
              <w:rPr>
                <w:color w:val="0D0D0D"/>
                <w:sz w:val="28"/>
                <w:szCs w:val="28"/>
              </w:rPr>
            </w:pPr>
            <w:r w:rsidRPr="00F411C0">
              <w:rPr>
                <w:color w:val="0D0D0D"/>
                <w:sz w:val="28"/>
                <w:szCs w:val="28"/>
              </w:rPr>
              <w:t>Expects employee data to be automatically synchronized with the payroll system to reduce errors and eliminate manual data entry.</w:t>
            </w:r>
          </w:p>
        </w:tc>
      </w:tr>
      <w:tr w:rsidR="001C64C7" w:rsidRPr="00F411C0" w14:paraId="1004D736" w14:textId="77777777">
        <w:tc>
          <w:tcPr>
            <w:tcW w:w="2805" w:type="dxa"/>
          </w:tcPr>
          <w:p w14:paraId="21748C93" w14:textId="77777777" w:rsidR="001C64C7" w:rsidRPr="00F411C0" w:rsidRDefault="00FC519E">
            <w:pPr>
              <w:spacing w:line="360" w:lineRule="auto"/>
              <w:rPr>
                <w:color w:val="0D0D0D"/>
                <w:sz w:val="28"/>
                <w:szCs w:val="28"/>
              </w:rPr>
            </w:pPr>
            <w:r w:rsidRPr="00F411C0">
              <w:rPr>
                <w:color w:val="0D0D0D"/>
                <w:sz w:val="28"/>
                <w:szCs w:val="28"/>
              </w:rPr>
              <w:t>Payroll Manager</w:t>
            </w:r>
          </w:p>
        </w:tc>
        <w:tc>
          <w:tcPr>
            <w:tcW w:w="2130" w:type="dxa"/>
          </w:tcPr>
          <w:p w14:paraId="0F419BE7" w14:textId="77777777" w:rsidR="001C64C7" w:rsidRPr="00F411C0" w:rsidRDefault="00FC519E">
            <w:pPr>
              <w:spacing w:line="360" w:lineRule="auto"/>
              <w:rPr>
                <w:color w:val="0D0D0D"/>
                <w:sz w:val="28"/>
                <w:szCs w:val="28"/>
              </w:rPr>
            </w:pPr>
            <w:r w:rsidRPr="00F411C0">
              <w:rPr>
                <w:color w:val="0D0D0D"/>
                <w:sz w:val="28"/>
                <w:szCs w:val="28"/>
              </w:rPr>
              <w:t>Payroll Specialist</w:t>
            </w:r>
          </w:p>
        </w:tc>
        <w:tc>
          <w:tcPr>
            <w:tcW w:w="5805" w:type="dxa"/>
          </w:tcPr>
          <w:p w14:paraId="63069EBE" w14:textId="77777777" w:rsidR="001C64C7" w:rsidRPr="00F411C0" w:rsidRDefault="00FC519E">
            <w:pPr>
              <w:spacing w:line="360" w:lineRule="auto"/>
              <w:rPr>
                <w:color w:val="0D0D0D"/>
                <w:sz w:val="28"/>
                <w:szCs w:val="28"/>
              </w:rPr>
            </w:pPr>
            <w:r w:rsidRPr="00F411C0">
              <w:rPr>
                <w:color w:val="0D0D0D"/>
                <w:sz w:val="28"/>
                <w:szCs w:val="28"/>
              </w:rPr>
              <w:t>Desires timely updates on attendance and personnel changes to ensure payroll is processed on time and with high accuracy.</w:t>
            </w:r>
          </w:p>
        </w:tc>
      </w:tr>
      <w:tr w:rsidR="001C64C7" w:rsidRPr="00F411C0" w14:paraId="5924DE91" w14:textId="77777777">
        <w:tc>
          <w:tcPr>
            <w:tcW w:w="2805" w:type="dxa"/>
          </w:tcPr>
          <w:p w14:paraId="24C0F395" w14:textId="77777777" w:rsidR="001C64C7" w:rsidRPr="00F411C0" w:rsidRDefault="00FC519E">
            <w:pPr>
              <w:spacing w:line="360" w:lineRule="auto"/>
              <w:rPr>
                <w:color w:val="0D0D0D"/>
                <w:sz w:val="28"/>
                <w:szCs w:val="28"/>
              </w:rPr>
            </w:pPr>
            <w:r w:rsidRPr="00F411C0">
              <w:rPr>
                <w:color w:val="0D0D0D"/>
                <w:sz w:val="28"/>
                <w:szCs w:val="28"/>
              </w:rPr>
              <w:t>IT Department</w:t>
            </w:r>
          </w:p>
        </w:tc>
        <w:tc>
          <w:tcPr>
            <w:tcW w:w="2130" w:type="dxa"/>
          </w:tcPr>
          <w:p w14:paraId="194D611D" w14:textId="77777777" w:rsidR="001C64C7" w:rsidRPr="00F411C0" w:rsidRDefault="00FC519E">
            <w:pPr>
              <w:spacing w:line="360" w:lineRule="auto"/>
              <w:rPr>
                <w:color w:val="0D0D0D"/>
                <w:sz w:val="28"/>
                <w:szCs w:val="28"/>
              </w:rPr>
            </w:pPr>
            <w:r w:rsidRPr="00F411C0">
              <w:rPr>
                <w:color w:val="0D0D0D"/>
                <w:sz w:val="28"/>
                <w:szCs w:val="28"/>
              </w:rPr>
              <w:t>System Supervisor</w:t>
            </w:r>
          </w:p>
        </w:tc>
        <w:tc>
          <w:tcPr>
            <w:tcW w:w="5805" w:type="dxa"/>
          </w:tcPr>
          <w:p w14:paraId="48936209" w14:textId="77777777" w:rsidR="001C64C7" w:rsidRPr="00F411C0" w:rsidRDefault="00FC519E">
            <w:pPr>
              <w:spacing w:line="360" w:lineRule="auto"/>
              <w:rPr>
                <w:color w:val="0D0D0D"/>
                <w:sz w:val="28"/>
                <w:szCs w:val="28"/>
              </w:rPr>
            </w:pPr>
            <w:r w:rsidRPr="00F411C0">
              <w:rPr>
                <w:color w:val="0D0D0D"/>
                <w:sz w:val="28"/>
                <w:szCs w:val="28"/>
              </w:rPr>
              <w:t>Ensures the integration solution operates stably on the existing infrastructure without modifying the original database structures.</w:t>
            </w:r>
          </w:p>
        </w:tc>
      </w:tr>
      <w:tr w:rsidR="001C64C7" w:rsidRPr="00F411C0" w14:paraId="0FCFCB5A" w14:textId="77777777">
        <w:tc>
          <w:tcPr>
            <w:tcW w:w="2805" w:type="dxa"/>
          </w:tcPr>
          <w:p w14:paraId="767B3EB5" w14:textId="77777777" w:rsidR="001C64C7" w:rsidRPr="00F411C0" w:rsidRDefault="00FC519E">
            <w:pPr>
              <w:spacing w:line="360" w:lineRule="auto"/>
              <w:rPr>
                <w:color w:val="0D0D0D"/>
                <w:sz w:val="28"/>
                <w:szCs w:val="28"/>
              </w:rPr>
            </w:pPr>
            <w:r w:rsidRPr="00F411C0">
              <w:rPr>
                <w:color w:val="0D0D0D"/>
                <w:sz w:val="28"/>
                <w:szCs w:val="28"/>
              </w:rPr>
              <w:t>Instructor</w:t>
            </w:r>
          </w:p>
        </w:tc>
        <w:tc>
          <w:tcPr>
            <w:tcW w:w="2130" w:type="dxa"/>
          </w:tcPr>
          <w:p w14:paraId="7121A461" w14:textId="77777777" w:rsidR="001C64C7" w:rsidRPr="00F411C0" w:rsidRDefault="00FC519E">
            <w:pPr>
              <w:spacing w:line="360" w:lineRule="auto"/>
              <w:rPr>
                <w:color w:val="0D0D0D"/>
                <w:sz w:val="28"/>
                <w:szCs w:val="28"/>
              </w:rPr>
            </w:pPr>
            <w:r w:rsidRPr="00F411C0">
              <w:rPr>
                <w:color w:val="0D0D0D"/>
                <w:sz w:val="28"/>
                <w:szCs w:val="28"/>
              </w:rPr>
              <w:t>Mentor / Evaluator</w:t>
            </w:r>
          </w:p>
        </w:tc>
        <w:tc>
          <w:tcPr>
            <w:tcW w:w="5805" w:type="dxa"/>
          </w:tcPr>
          <w:p w14:paraId="32AC1C8B" w14:textId="77777777" w:rsidR="001C64C7" w:rsidRPr="00F411C0" w:rsidRDefault="00FC519E">
            <w:pPr>
              <w:spacing w:line="360" w:lineRule="auto"/>
              <w:rPr>
                <w:color w:val="0D0D0D"/>
                <w:sz w:val="28"/>
                <w:szCs w:val="28"/>
              </w:rPr>
            </w:pPr>
            <w:r w:rsidRPr="00F411C0">
              <w:rPr>
                <w:color w:val="0D0D0D"/>
                <w:sz w:val="28"/>
                <w:szCs w:val="28"/>
              </w:rPr>
              <w:t>Expects the student team to correctly apply system integration models and complete the project according to the 12-week roadmap.</w:t>
            </w:r>
          </w:p>
        </w:tc>
      </w:tr>
      <w:tr w:rsidR="001C64C7" w:rsidRPr="00F411C0" w14:paraId="01F5E71D" w14:textId="77777777">
        <w:trPr>
          <w:trHeight w:val="1275"/>
        </w:trPr>
        <w:tc>
          <w:tcPr>
            <w:tcW w:w="2805" w:type="dxa"/>
          </w:tcPr>
          <w:p w14:paraId="31B900C8" w14:textId="77777777" w:rsidR="001C64C7" w:rsidRPr="00F411C0" w:rsidRDefault="00FC519E">
            <w:pPr>
              <w:spacing w:line="360" w:lineRule="auto"/>
              <w:rPr>
                <w:color w:val="0D0D0D"/>
                <w:sz w:val="28"/>
                <w:szCs w:val="28"/>
              </w:rPr>
            </w:pPr>
            <w:r w:rsidRPr="00F411C0">
              <w:rPr>
                <w:color w:val="0D0D0D"/>
                <w:sz w:val="28"/>
                <w:szCs w:val="28"/>
              </w:rPr>
              <w:t>Student Team</w:t>
            </w:r>
          </w:p>
        </w:tc>
        <w:tc>
          <w:tcPr>
            <w:tcW w:w="2130" w:type="dxa"/>
          </w:tcPr>
          <w:p w14:paraId="215FBE44" w14:textId="77777777" w:rsidR="001C64C7" w:rsidRPr="00F411C0" w:rsidRDefault="00FC519E">
            <w:pPr>
              <w:spacing w:line="360" w:lineRule="auto"/>
              <w:rPr>
                <w:color w:val="0D0D0D"/>
                <w:sz w:val="28"/>
                <w:szCs w:val="28"/>
              </w:rPr>
            </w:pPr>
            <w:r w:rsidRPr="00F411C0">
              <w:rPr>
                <w:color w:val="0D0D0D"/>
                <w:sz w:val="28"/>
                <w:szCs w:val="28"/>
              </w:rPr>
              <w:t>Development Team</w:t>
            </w:r>
          </w:p>
        </w:tc>
        <w:tc>
          <w:tcPr>
            <w:tcW w:w="58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11306B9" w14:textId="77777777" w:rsidR="001C64C7" w:rsidRPr="00F411C0" w:rsidRDefault="00FC519E">
            <w:pPr>
              <w:spacing w:after="480" w:line="276" w:lineRule="auto"/>
              <w:rPr>
                <w:color w:val="0D0D0D"/>
                <w:sz w:val="28"/>
                <w:szCs w:val="28"/>
              </w:rPr>
            </w:pPr>
            <w:r w:rsidRPr="00F411C0">
              <w:rPr>
                <w:color w:val="0D0D0D"/>
                <w:sz w:val="28"/>
                <w:szCs w:val="28"/>
              </w:rPr>
              <w:t>Applies academic knowledge to build a central dashboard that successfully connects the SQL Server and MySQL databases.</w:t>
            </w:r>
          </w:p>
        </w:tc>
      </w:tr>
    </w:tbl>
    <w:p w14:paraId="51AFF968" w14:textId="77777777" w:rsidR="001C64C7" w:rsidRPr="00F411C0" w:rsidRDefault="001C64C7">
      <w:pPr>
        <w:spacing w:line="360" w:lineRule="auto"/>
        <w:rPr>
          <w:color w:val="0D0D0D"/>
          <w:sz w:val="28"/>
          <w:szCs w:val="28"/>
        </w:rPr>
      </w:pPr>
    </w:p>
    <w:p w14:paraId="66FFFBA0" w14:textId="77777777" w:rsidR="001C64C7" w:rsidRPr="00F411C0" w:rsidRDefault="00FC519E">
      <w:pPr>
        <w:numPr>
          <w:ilvl w:val="0"/>
          <w:numId w:val="13"/>
        </w:numPr>
        <w:spacing w:line="360" w:lineRule="auto"/>
        <w:ind w:left="425" w:hanging="283"/>
        <w:rPr>
          <w:color w:val="0D0D0D"/>
          <w:sz w:val="28"/>
          <w:szCs w:val="28"/>
        </w:rPr>
      </w:pPr>
      <w:r w:rsidRPr="00F411C0">
        <w:rPr>
          <w:b/>
          <w:bCs/>
          <w:color w:val="0D0D0D"/>
          <w:sz w:val="28"/>
          <w:szCs w:val="28"/>
        </w:rPr>
        <w:t>Business Level:</w:t>
      </w:r>
      <w:r w:rsidRPr="00F411C0">
        <w:rPr>
          <w:color w:val="0D0D0D"/>
          <w:sz w:val="28"/>
          <w:szCs w:val="28"/>
        </w:rPr>
        <w:t xml:space="preserve"> The expectations focus on "what" the business needs (accuracy, synchronization, stability) rather than "how" it is coded.</w:t>
      </w:r>
    </w:p>
    <w:p w14:paraId="056508BD" w14:textId="77777777" w:rsidR="001C64C7" w:rsidRDefault="00FC519E">
      <w:pPr>
        <w:numPr>
          <w:ilvl w:val="0"/>
          <w:numId w:val="13"/>
        </w:numPr>
        <w:spacing w:line="360" w:lineRule="auto"/>
        <w:ind w:left="425" w:hanging="283"/>
        <w:rPr>
          <w:color w:val="0D0D0D"/>
          <w:sz w:val="28"/>
          <w:szCs w:val="28"/>
        </w:rPr>
      </w:pPr>
      <w:r w:rsidRPr="00F411C0">
        <w:rPr>
          <w:color w:val="0D0D0D"/>
          <w:sz w:val="28"/>
          <w:szCs w:val="28"/>
        </w:rPr>
        <w:t xml:space="preserve"> </w:t>
      </w:r>
      <w:r w:rsidRPr="00F411C0">
        <w:rPr>
          <w:b/>
          <w:bCs/>
          <w:color w:val="0D0D0D"/>
          <w:sz w:val="28"/>
          <w:szCs w:val="28"/>
        </w:rPr>
        <w:t>Roles:</w:t>
      </w:r>
      <w:r w:rsidRPr="00F411C0">
        <w:rPr>
          <w:color w:val="0D0D0D"/>
          <w:sz w:val="28"/>
          <w:szCs w:val="28"/>
        </w:rPr>
        <w:t xml:space="preserve"> All six roles (CEO, HR, Payroll, IT, Instructor, Student Team) have been included as requested.</w:t>
      </w:r>
    </w:p>
    <w:p w14:paraId="100CE573" w14:textId="77777777" w:rsidR="00F411C0" w:rsidRDefault="00F411C0" w:rsidP="00F411C0">
      <w:pPr>
        <w:spacing w:line="360" w:lineRule="auto"/>
        <w:rPr>
          <w:color w:val="0D0D0D"/>
          <w:sz w:val="28"/>
          <w:szCs w:val="28"/>
        </w:rPr>
      </w:pPr>
    </w:p>
    <w:p w14:paraId="59CB1563" w14:textId="77777777" w:rsidR="00F411C0" w:rsidRPr="00F411C0" w:rsidRDefault="00F411C0" w:rsidP="00F411C0">
      <w:pPr>
        <w:spacing w:line="360" w:lineRule="auto"/>
        <w:rPr>
          <w:color w:val="0D0D0D"/>
          <w:sz w:val="28"/>
          <w:szCs w:val="28"/>
        </w:rPr>
      </w:pPr>
    </w:p>
    <w:p w14:paraId="5F006209" w14:textId="77777777" w:rsidR="001C64C7" w:rsidRPr="00F411C0" w:rsidRDefault="00FC519E">
      <w:pPr>
        <w:pStyle w:val="Heading2"/>
        <w:spacing w:before="0" w:line="360" w:lineRule="auto"/>
        <w:rPr>
          <w:rFonts w:ascii="Times New Roman" w:eastAsia="Times New Roman" w:hAnsi="Times New Roman" w:cs="Times New Roman"/>
          <w:b w:val="0"/>
          <w:bCs w:val="0"/>
          <w:i/>
          <w:iCs/>
          <w:color w:val="000000"/>
          <w:sz w:val="28"/>
          <w:szCs w:val="28"/>
        </w:rPr>
      </w:pPr>
      <w:bookmarkStart w:id="9" w:name="_Toc220794402"/>
      <w:r w:rsidRPr="00F411C0">
        <w:rPr>
          <w:rFonts w:ascii="Times New Roman" w:eastAsia="Times New Roman" w:hAnsi="Times New Roman" w:cs="Times New Roman"/>
          <w:color w:val="0D0D0D"/>
          <w:sz w:val="28"/>
          <w:szCs w:val="28"/>
        </w:rPr>
        <w:t>4. Current System Problems</w:t>
      </w:r>
      <w:bookmarkEnd w:id="9"/>
    </w:p>
    <w:p w14:paraId="2CBDE2C4" w14:textId="77777777" w:rsidR="001C64C7" w:rsidRPr="00F411C0" w:rsidRDefault="001C64C7">
      <w:pPr>
        <w:rPr>
          <w:sz w:val="28"/>
          <w:szCs w:val="28"/>
        </w:rPr>
      </w:pPr>
    </w:p>
    <w:tbl>
      <w:tblPr>
        <w:tblStyle w:val="a5"/>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8"/>
        <w:gridCol w:w="4084"/>
        <w:gridCol w:w="3258"/>
      </w:tblGrid>
      <w:tr w:rsidR="001C64C7" w:rsidRPr="00F411C0" w14:paraId="51E22832" w14:textId="77777777">
        <w:tc>
          <w:tcPr>
            <w:tcW w:w="2008" w:type="dxa"/>
          </w:tcPr>
          <w:p w14:paraId="0BB13779" w14:textId="77777777" w:rsidR="001C64C7" w:rsidRPr="00F411C0" w:rsidRDefault="00FC519E">
            <w:pPr>
              <w:spacing w:line="360" w:lineRule="auto"/>
              <w:jc w:val="center"/>
              <w:rPr>
                <w:b/>
                <w:bCs/>
                <w:color w:val="0D0D0D"/>
                <w:sz w:val="28"/>
                <w:szCs w:val="28"/>
              </w:rPr>
            </w:pPr>
            <w:r w:rsidRPr="00F411C0">
              <w:rPr>
                <w:b/>
                <w:bCs/>
                <w:color w:val="0D0D0D"/>
                <w:sz w:val="28"/>
                <w:szCs w:val="28"/>
              </w:rPr>
              <w:t>Issue</w:t>
            </w:r>
          </w:p>
        </w:tc>
        <w:tc>
          <w:tcPr>
            <w:tcW w:w="4084" w:type="dxa"/>
          </w:tcPr>
          <w:p w14:paraId="28A9CE43" w14:textId="77777777" w:rsidR="001C64C7" w:rsidRPr="00F411C0" w:rsidRDefault="00FC519E">
            <w:pPr>
              <w:spacing w:line="360" w:lineRule="auto"/>
              <w:jc w:val="center"/>
              <w:rPr>
                <w:b/>
                <w:bCs/>
                <w:color w:val="0D0D0D"/>
                <w:sz w:val="28"/>
                <w:szCs w:val="28"/>
              </w:rPr>
            </w:pPr>
            <w:r w:rsidRPr="00F411C0">
              <w:rPr>
                <w:b/>
                <w:bCs/>
                <w:color w:val="0D0D0D"/>
                <w:sz w:val="28"/>
                <w:szCs w:val="28"/>
              </w:rPr>
              <w:t>Description</w:t>
            </w:r>
          </w:p>
        </w:tc>
        <w:tc>
          <w:tcPr>
            <w:tcW w:w="3258" w:type="dxa"/>
          </w:tcPr>
          <w:p w14:paraId="155AA7C0" w14:textId="77777777" w:rsidR="001C64C7" w:rsidRPr="00F411C0" w:rsidRDefault="00FC519E">
            <w:pPr>
              <w:spacing w:line="360" w:lineRule="auto"/>
              <w:jc w:val="center"/>
              <w:rPr>
                <w:b/>
                <w:bCs/>
                <w:color w:val="0D0D0D"/>
                <w:sz w:val="28"/>
                <w:szCs w:val="28"/>
              </w:rPr>
            </w:pPr>
            <w:r w:rsidRPr="00F411C0">
              <w:rPr>
                <w:b/>
                <w:bCs/>
                <w:color w:val="0D0D0D"/>
                <w:sz w:val="28"/>
                <w:szCs w:val="28"/>
              </w:rPr>
              <w:t>Impact</w:t>
            </w:r>
          </w:p>
        </w:tc>
      </w:tr>
      <w:tr w:rsidR="001C64C7" w:rsidRPr="00F411C0" w14:paraId="6A198E58" w14:textId="77777777">
        <w:tc>
          <w:tcPr>
            <w:tcW w:w="2008" w:type="dxa"/>
          </w:tcPr>
          <w:p w14:paraId="6C2CEFE3" w14:textId="77777777" w:rsidR="001C64C7" w:rsidRPr="00F411C0" w:rsidRDefault="00FC519E">
            <w:pPr>
              <w:spacing w:line="360" w:lineRule="auto"/>
              <w:rPr>
                <w:color w:val="0D0D0D"/>
                <w:sz w:val="28"/>
                <w:szCs w:val="28"/>
              </w:rPr>
            </w:pPr>
            <w:r w:rsidRPr="00F411C0">
              <w:rPr>
                <w:color w:val="0D0D0D"/>
                <w:sz w:val="28"/>
                <w:szCs w:val="28"/>
              </w:rPr>
              <w:t>Data Redundancy</w:t>
            </w:r>
          </w:p>
        </w:tc>
        <w:tc>
          <w:tcPr>
            <w:tcW w:w="4084" w:type="dxa"/>
          </w:tcPr>
          <w:p w14:paraId="12FBBC9F" w14:textId="77777777" w:rsidR="001C64C7" w:rsidRPr="00F411C0" w:rsidRDefault="00FC519E">
            <w:pPr>
              <w:spacing w:line="360" w:lineRule="auto"/>
              <w:rPr>
                <w:color w:val="0D0D0D"/>
                <w:sz w:val="28"/>
                <w:szCs w:val="28"/>
              </w:rPr>
            </w:pPr>
            <w:r w:rsidRPr="00F411C0">
              <w:rPr>
                <w:color w:val="0D0D0D"/>
                <w:sz w:val="28"/>
                <w:szCs w:val="28"/>
              </w:rPr>
              <w:t>Employee data exists in two separate systems.</w:t>
            </w:r>
          </w:p>
        </w:tc>
        <w:tc>
          <w:tcPr>
            <w:tcW w:w="3258" w:type="dxa"/>
          </w:tcPr>
          <w:p w14:paraId="5E7FDBA1" w14:textId="77777777" w:rsidR="001C64C7" w:rsidRPr="00F411C0" w:rsidRDefault="00FC519E">
            <w:pPr>
              <w:spacing w:line="360" w:lineRule="auto"/>
              <w:rPr>
                <w:color w:val="0D0D0D"/>
                <w:sz w:val="28"/>
                <w:szCs w:val="28"/>
              </w:rPr>
            </w:pPr>
            <w:r w:rsidRPr="00F411C0">
              <w:rPr>
                <w:color w:val="0D0D0D"/>
                <w:sz w:val="28"/>
                <w:szCs w:val="28"/>
              </w:rPr>
              <w:t>Causes inconsistent payroll results.</w:t>
            </w:r>
          </w:p>
        </w:tc>
      </w:tr>
      <w:tr w:rsidR="001C64C7" w:rsidRPr="00F411C0" w14:paraId="76069612" w14:textId="77777777">
        <w:tc>
          <w:tcPr>
            <w:tcW w:w="2008" w:type="dxa"/>
          </w:tcPr>
          <w:p w14:paraId="7176C485" w14:textId="77777777" w:rsidR="001C64C7" w:rsidRPr="00F411C0" w:rsidRDefault="00FC519E">
            <w:pPr>
              <w:spacing w:line="360" w:lineRule="auto"/>
              <w:rPr>
                <w:color w:val="0D0D0D"/>
                <w:sz w:val="28"/>
                <w:szCs w:val="28"/>
              </w:rPr>
            </w:pPr>
            <w:r w:rsidRPr="00F411C0">
              <w:rPr>
                <w:color w:val="0D0D0D"/>
                <w:sz w:val="28"/>
                <w:szCs w:val="28"/>
              </w:rPr>
              <w:t xml:space="preserve">Manual Data Processing </w:t>
            </w:r>
          </w:p>
        </w:tc>
        <w:tc>
          <w:tcPr>
            <w:tcW w:w="4084" w:type="dxa"/>
          </w:tcPr>
          <w:p w14:paraId="745E1A80" w14:textId="77777777" w:rsidR="001C64C7" w:rsidRPr="00F411C0" w:rsidRDefault="00FC519E">
            <w:pPr>
              <w:spacing w:line="360" w:lineRule="auto"/>
              <w:rPr>
                <w:color w:val="0D0D0D"/>
                <w:sz w:val="28"/>
                <w:szCs w:val="28"/>
              </w:rPr>
            </w:pPr>
            <w:r w:rsidRPr="00F411C0">
              <w:rPr>
                <w:color w:val="0D0D0D"/>
                <w:sz w:val="28"/>
                <w:szCs w:val="28"/>
              </w:rPr>
              <w:t>Data must be manually extracted and consolidated from two systems.</w:t>
            </w:r>
          </w:p>
        </w:tc>
        <w:tc>
          <w:tcPr>
            <w:tcW w:w="3258" w:type="dxa"/>
          </w:tcPr>
          <w:p w14:paraId="592B87D3" w14:textId="77777777" w:rsidR="001C64C7" w:rsidRPr="00F411C0" w:rsidRDefault="00FC519E">
            <w:pPr>
              <w:spacing w:line="360" w:lineRule="auto"/>
              <w:rPr>
                <w:color w:val="0D0D0D"/>
                <w:sz w:val="28"/>
                <w:szCs w:val="28"/>
              </w:rPr>
            </w:pPr>
            <w:r w:rsidRPr="00F411C0">
              <w:rPr>
                <w:color w:val="0D0D0D"/>
                <w:sz w:val="28"/>
                <w:szCs w:val="28"/>
              </w:rPr>
              <w:t>Slow, inefficient, and prone to human error.</w:t>
            </w:r>
          </w:p>
        </w:tc>
      </w:tr>
      <w:tr w:rsidR="001C64C7" w:rsidRPr="00F411C0" w14:paraId="61ADB1BA" w14:textId="77777777">
        <w:tc>
          <w:tcPr>
            <w:tcW w:w="2008" w:type="dxa"/>
          </w:tcPr>
          <w:p w14:paraId="75B82A5F" w14:textId="77777777" w:rsidR="001C64C7" w:rsidRPr="00F411C0" w:rsidRDefault="00FC519E">
            <w:pPr>
              <w:spacing w:line="360" w:lineRule="auto"/>
              <w:rPr>
                <w:color w:val="0D0D0D"/>
                <w:sz w:val="28"/>
                <w:szCs w:val="28"/>
              </w:rPr>
            </w:pPr>
            <w:r w:rsidRPr="00F411C0">
              <w:rPr>
                <w:color w:val="0D0D0D"/>
                <w:sz w:val="28"/>
                <w:szCs w:val="28"/>
              </w:rPr>
              <w:t>Data Inconsistency</w:t>
            </w:r>
          </w:p>
        </w:tc>
        <w:tc>
          <w:tcPr>
            <w:tcW w:w="4084" w:type="dxa"/>
          </w:tcPr>
          <w:p w14:paraId="353E65D7" w14:textId="77777777" w:rsidR="001C64C7" w:rsidRPr="00F411C0" w:rsidRDefault="00FC519E">
            <w:pPr>
              <w:spacing w:line="360" w:lineRule="auto"/>
              <w:rPr>
                <w:color w:val="0D0D0D"/>
                <w:sz w:val="28"/>
                <w:szCs w:val="28"/>
              </w:rPr>
            </w:pPr>
            <w:r w:rsidRPr="00F411C0">
              <w:rPr>
                <w:color w:val="0D0D0D"/>
                <w:sz w:val="28"/>
                <w:szCs w:val="28"/>
              </w:rPr>
              <w:t>Updates in HR do not automatically sync to Payroll</w:t>
            </w:r>
          </w:p>
        </w:tc>
        <w:tc>
          <w:tcPr>
            <w:tcW w:w="3258" w:type="dxa"/>
          </w:tcPr>
          <w:p w14:paraId="35D5AF2A" w14:textId="77777777" w:rsidR="001C64C7" w:rsidRPr="00F411C0" w:rsidRDefault="00FC519E">
            <w:pPr>
              <w:spacing w:line="360" w:lineRule="auto"/>
              <w:rPr>
                <w:color w:val="0D0D0D"/>
                <w:sz w:val="28"/>
                <w:szCs w:val="28"/>
              </w:rPr>
            </w:pPr>
            <w:r w:rsidRPr="00F411C0">
              <w:rPr>
                <w:color w:val="0D0D0D"/>
                <w:sz w:val="28"/>
                <w:szCs w:val="28"/>
              </w:rPr>
              <w:t>Incorrect salary calculations and unreliable data.</w:t>
            </w:r>
          </w:p>
        </w:tc>
      </w:tr>
      <w:tr w:rsidR="001C64C7" w:rsidRPr="00F411C0" w14:paraId="787227BE" w14:textId="77777777">
        <w:tc>
          <w:tcPr>
            <w:tcW w:w="2008" w:type="dxa"/>
          </w:tcPr>
          <w:p w14:paraId="5F8813BF" w14:textId="77777777" w:rsidR="001C64C7" w:rsidRPr="00F411C0" w:rsidRDefault="00FC519E">
            <w:pPr>
              <w:spacing w:line="360" w:lineRule="auto"/>
              <w:rPr>
                <w:color w:val="0D0D0D"/>
                <w:sz w:val="28"/>
                <w:szCs w:val="28"/>
              </w:rPr>
            </w:pPr>
            <w:r w:rsidRPr="00F411C0">
              <w:rPr>
                <w:color w:val="0D0D0D"/>
                <w:sz w:val="28"/>
                <w:szCs w:val="28"/>
              </w:rPr>
              <w:t>No Reporting Tool</w:t>
            </w:r>
          </w:p>
        </w:tc>
        <w:tc>
          <w:tcPr>
            <w:tcW w:w="4084" w:type="dxa"/>
          </w:tcPr>
          <w:p w14:paraId="026A64CD" w14:textId="77777777" w:rsidR="001C64C7" w:rsidRPr="00F411C0" w:rsidRDefault="00FC519E">
            <w:pPr>
              <w:spacing w:line="360" w:lineRule="auto"/>
              <w:rPr>
                <w:color w:val="0D0D0D"/>
                <w:sz w:val="28"/>
                <w:szCs w:val="28"/>
              </w:rPr>
            </w:pPr>
            <w:r w:rsidRPr="00F411C0">
              <w:rPr>
                <w:color w:val="0D0D0D"/>
                <w:sz w:val="28"/>
                <w:szCs w:val="28"/>
              </w:rPr>
              <w:t>There is no unified view to combine HR and Payroll metrics.</w:t>
            </w:r>
          </w:p>
        </w:tc>
        <w:tc>
          <w:tcPr>
            <w:tcW w:w="3258" w:type="dxa"/>
          </w:tcPr>
          <w:p w14:paraId="46A9BADA" w14:textId="77777777" w:rsidR="001C64C7" w:rsidRPr="00F411C0" w:rsidRDefault="00FC519E">
            <w:pPr>
              <w:spacing w:line="360" w:lineRule="auto"/>
              <w:rPr>
                <w:color w:val="0D0D0D"/>
                <w:sz w:val="28"/>
                <w:szCs w:val="28"/>
              </w:rPr>
            </w:pPr>
            <w:r w:rsidRPr="00F411C0">
              <w:rPr>
                <w:color w:val="0D0D0D"/>
                <w:sz w:val="28"/>
                <w:szCs w:val="28"/>
              </w:rPr>
              <w:t>Delays decision-making.</w:t>
            </w:r>
          </w:p>
        </w:tc>
      </w:tr>
      <w:tr w:rsidR="001C64C7" w:rsidRPr="00F411C0" w14:paraId="54FD8594" w14:textId="77777777">
        <w:tc>
          <w:tcPr>
            <w:tcW w:w="2008" w:type="dxa"/>
          </w:tcPr>
          <w:p w14:paraId="4E6BA01B" w14:textId="77777777" w:rsidR="001C64C7" w:rsidRPr="00F411C0" w:rsidRDefault="00FC519E">
            <w:pPr>
              <w:spacing w:line="360" w:lineRule="auto"/>
              <w:rPr>
                <w:color w:val="0D0D0D"/>
                <w:sz w:val="28"/>
                <w:szCs w:val="28"/>
              </w:rPr>
            </w:pPr>
            <w:r w:rsidRPr="00F411C0">
              <w:rPr>
                <w:color w:val="0D0D0D"/>
                <w:sz w:val="28"/>
                <w:szCs w:val="28"/>
              </w:rPr>
              <w:t>No Access Control</w:t>
            </w:r>
          </w:p>
        </w:tc>
        <w:tc>
          <w:tcPr>
            <w:tcW w:w="4084" w:type="dxa"/>
          </w:tcPr>
          <w:p w14:paraId="11E9FDDC" w14:textId="77777777" w:rsidR="001C64C7" w:rsidRPr="00F411C0" w:rsidRDefault="00FC519E">
            <w:pPr>
              <w:spacing w:line="360" w:lineRule="auto"/>
              <w:rPr>
                <w:color w:val="0D0D0D"/>
                <w:sz w:val="28"/>
                <w:szCs w:val="28"/>
              </w:rPr>
            </w:pPr>
            <w:r w:rsidRPr="00F411C0">
              <w:rPr>
                <w:color w:val="0D0D0D"/>
                <w:sz w:val="28"/>
                <w:szCs w:val="28"/>
              </w:rPr>
              <w:t>Lacks centralized Role-Based Access Control (RBAC).</w:t>
            </w:r>
          </w:p>
        </w:tc>
        <w:tc>
          <w:tcPr>
            <w:tcW w:w="3258" w:type="dxa"/>
          </w:tcPr>
          <w:p w14:paraId="58BC906D" w14:textId="77777777" w:rsidR="001C64C7" w:rsidRPr="00F411C0" w:rsidRDefault="00FC519E">
            <w:pPr>
              <w:spacing w:line="360" w:lineRule="auto"/>
              <w:rPr>
                <w:color w:val="0D0D0D"/>
                <w:sz w:val="28"/>
                <w:szCs w:val="28"/>
              </w:rPr>
            </w:pPr>
            <w:r w:rsidRPr="00F411C0">
              <w:rPr>
                <w:color w:val="0D0D0D"/>
                <w:sz w:val="28"/>
                <w:szCs w:val="28"/>
              </w:rPr>
              <w:t>Leads to security risks and audit difficulties.</w:t>
            </w:r>
          </w:p>
        </w:tc>
      </w:tr>
    </w:tbl>
    <w:p w14:paraId="1CFA72C2" w14:textId="77777777" w:rsidR="001C64C7" w:rsidRPr="00F411C0" w:rsidRDefault="001C64C7">
      <w:pPr>
        <w:spacing w:line="360" w:lineRule="auto"/>
        <w:rPr>
          <w:color w:val="0D0D0D"/>
          <w:sz w:val="28"/>
          <w:szCs w:val="28"/>
        </w:rPr>
      </w:pPr>
    </w:p>
    <w:p w14:paraId="4F1136D8" w14:textId="77777777" w:rsidR="001C64C7" w:rsidRPr="00F411C0" w:rsidRDefault="00FC519E">
      <w:pPr>
        <w:pStyle w:val="Heading2"/>
        <w:spacing w:before="0" w:line="360" w:lineRule="auto"/>
        <w:rPr>
          <w:rFonts w:ascii="Times New Roman" w:eastAsia="Times New Roman" w:hAnsi="Times New Roman" w:cs="Times New Roman"/>
          <w:color w:val="0D0D0D"/>
          <w:sz w:val="28"/>
          <w:szCs w:val="28"/>
        </w:rPr>
      </w:pPr>
      <w:bookmarkStart w:id="10" w:name="_Toc220794403"/>
      <w:r w:rsidRPr="00F411C0">
        <w:rPr>
          <w:rFonts w:ascii="Times New Roman" w:eastAsia="Times New Roman" w:hAnsi="Times New Roman" w:cs="Times New Roman"/>
          <w:color w:val="0D0D0D"/>
          <w:sz w:val="28"/>
          <w:szCs w:val="28"/>
        </w:rPr>
        <w:t>5. Proposed Solution Overview</w:t>
      </w:r>
      <w:bookmarkEnd w:id="10"/>
    </w:p>
    <w:p w14:paraId="6271E96A" w14:textId="77777777" w:rsidR="001C64C7" w:rsidRPr="00F411C0" w:rsidRDefault="00FC519E" w:rsidP="00F411C0">
      <w:pPr>
        <w:ind w:left="720"/>
        <w:rPr>
          <w:sz w:val="28"/>
          <w:szCs w:val="28"/>
        </w:rPr>
      </w:pPr>
      <w:r w:rsidRPr="00F411C0">
        <w:rPr>
          <w:b/>
          <w:bCs/>
          <w:sz w:val="28"/>
          <w:szCs w:val="28"/>
        </w:rPr>
        <w:t>API-Based Integration:</w:t>
      </w:r>
      <w:r w:rsidRPr="00F411C0">
        <w:rPr>
          <w:sz w:val="28"/>
          <w:szCs w:val="28"/>
        </w:rPr>
        <w:t xml:space="preserve">  Automatically connects and updates data between HR and Payroll to prevent errors.</w:t>
      </w:r>
    </w:p>
    <w:p w14:paraId="47146565" w14:textId="77777777" w:rsidR="001C64C7" w:rsidRPr="00F411C0" w:rsidRDefault="00FC519E" w:rsidP="00F411C0">
      <w:pPr>
        <w:ind w:left="720"/>
        <w:rPr>
          <w:sz w:val="28"/>
          <w:szCs w:val="28"/>
        </w:rPr>
      </w:pPr>
      <w:r w:rsidRPr="00F411C0">
        <w:rPr>
          <w:b/>
          <w:bCs/>
          <w:sz w:val="28"/>
          <w:szCs w:val="28"/>
        </w:rPr>
        <w:t>Visual Dashboard:</w:t>
      </w:r>
      <w:r w:rsidRPr="00F411C0">
        <w:rPr>
          <w:sz w:val="28"/>
          <w:szCs w:val="28"/>
        </w:rPr>
        <w:t xml:space="preserve"> Provides a user-friendly interface for managers to view employee profiles, salary history, …</w:t>
      </w:r>
    </w:p>
    <w:p w14:paraId="74829E04" w14:textId="77777777" w:rsidR="001C64C7" w:rsidRPr="00F411C0" w:rsidRDefault="00FC519E" w:rsidP="00F411C0">
      <w:pPr>
        <w:ind w:left="720"/>
        <w:rPr>
          <w:sz w:val="28"/>
          <w:szCs w:val="28"/>
        </w:rPr>
      </w:pPr>
      <w:r w:rsidRPr="00F411C0">
        <w:rPr>
          <w:b/>
          <w:bCs/>
          <w:sz w:val="28"/>
          <w:szCs w:val="28"/>
        </w:rPr>
        <w:t>Dynamic Reporting:</w:t>
      </w:r>
      <w:r w:rsidRPr="00F411C0">
        <w:rPr>
          <w:sz w:val="28"/>
          <w:szCs w:val="28"/>
        </w:rPr>
        <w:t xml:space="preserve">  Combines HR and Payroll data to create unified reports for better decision-making.</w:t>
      </w:r>
    </w:p>
    <w:p w14:paraId="51F506D9" w14:textId="77777777" w:rsidR="001C64C7" w:rsidRPr="00F411C0" w:rsidRDefault="00FC519E" w:rsidP="00F411C0">
      <w:pPr>
        <w:ind w:left="720"/>
        <w:rPr>
          <w:sz w:val="28"/>
          <w:szCs w:val="28"/>
        </w:rPr>
      </w:pPr>
      <w:r w:rsidRPr="00F411C0">
        <w:rPr>
          <w:b/>
          <w:bCs/>
          <w:sz w:val="28"/>
          <w:szCs w:val="28"/>
        </w:rPr>
        <w:t>Smart Alerts:</w:t>
      </w:r>
      <w:r w:rsidRPr="00F411C0">
        <w:rPr>
          <w:sz w:val="28"/>
          <w:szCs w:val="28"/>
        </w:rPr>
        <w:t xml:space="preserve"> Automatically notifies managers about work anniversaries and leave limits.</w:t>
      </w:r>
    </w:p>
    <w:p w14:paraId="4014955D" w14:textId="77777777" w:rsidR="001C64C7" w:rsidRDefault="00FC519E" w:rsidP="00F411C0">
      <w:pPr>
        <w:ind w:left="720"/>
        <w:rPr>
          <w:sz w:val="28"/>
          <w:szCs w:val="28"/>
        </w:rPr>
      </w:pPr>
      <w:r w:rsidRPr="00F411C0">
        <w:rPr>
          <w:b/>
          <w:bCs/>
          <w:sz w:val="28"/>
          <w:szCs w:val="28"/>
        </w:rPr>
        <w:t>Authentication &amp; Permissions:</w:t>
      </w:r>
      <w:r w:rsidRPr="00F411C0">
        <w:rPr>
          <w:sz w:val="28"/>
          <w:szCs w:val="28"/>
        </w:rPr>
        <w:t xml:space="preserve"> Secures the system by allowing only authorized users to access specific data based on their role.</w:t>
      </w:r>
    </w:p>
    <w:p w14:paraId="70B2E527" w14:textId="77777777" w:rsidR="00F411C0" w:rsidRDefault="00F411C0" w:rsidP="00F411C0">
      <w:pPr>
        <w:rPr>
          <w:sz w:val="28"/>
          <w:szCs w:val="28"/>
        </w:rPr>
      </w:pPr>
    </w:p>
    <w:p w14:paraId="1A0DF73E" w14:textId="77777777" w:rsidR="00F411C0" w:rsidRPr="00F411C0" w:rsidRDefault="00F411C0" w:rsidP="00F411C0">
      <w:pPr>
        <w:rPr>
          <w:sz w:val="28"/>
          <w:szCs w:val="28"/>
        </w:rPr>
      </w:pPr>
    </w:p>
    <w:p w14:paraId="24D2B28F" w14:textId="77777777" w:rsidR="001C64C7" w:rsidRPr="00F411C0" w:rsidRDefault="00FC519E">
      <w:pPr>
        <w:pStyle w:val="Heading2"/>
        <w:spacing w:before="0" w:line="360" w:lineRule="auto"/>
        <w:rPr>
          <w:rFonts w:ascii="Times New Roman" w:eastAsia="Times New Roman" w:hAnsi="Times New Roman" w:cs="Times New Roman"/>
          <w:color w:val="0D0D0D"/>
          <w:sz w:val="28"/>
          <w:szCs w:val="28"/>
        </w:rPr>
      </w:pPr>
      <w:bookmarkStart w:id="11" w:name="_Toc220794404"/>
      <w:r w:rsidRPr="00F411C0">
        <w:rPr>
          <w:rFonts w:ascii="Times New Roman" w:eastAsia="Times New Roman" w:hAnsi="Times New Roman" w:cs="Times New Roman"/>
          <w:color w:val="0D0D0D"/>
          <w:sz w:val="28"/>
          <w:szCs w:val="28"/>
        </w:rPr>
        <w:t>6. Business Requirements</w:t>
      </w:r>
      <w:bookmarkEnd w:id="11"/>
    </w:p>
    <w:p w14:paraId="4218D1CB" w14:textId="77777777" w:rsidR="001C64C7" w:rsidRPr="00F411C0" w:rsidRDefault="00FC519E">
      <w:pPr>
        <w:pStyle w:val="Heading3"/>
        <w:spacing w:before="0" w:line="360" w:lineRule="auto"/>
        <w:rPr>
          <w:rFonts w:ascii="Times New Roman" w:eastAsia="Times New Roman" w:hAnsi="Times New Roman" w:cs="Times New Roman"/>
          <w:b w:val="0"/>
          <w:bCs w:val="0"/>
          <w:i/>
          <w:iCs/>
          <w:color w:val="FF0000"/>
          <w:sz w:val="28"/>
          <w:szCs w:val="28"/>
        </w:rPr>
      </w:pPr>
      <w:bookmarkStart w:id="12" w:name="_Toc220794405"/>
      <w:r w:rsidRPr="00F411C0">
        <w:rPr>
          <w:rFonts w:ascii="Times New Roman" w:eastAsia="Times New Roman" w:hAnsi="Times New Roman" w:cs="Times New Roman"/>
          <w:color w:val="0D0D0D"/>
          <w:sz w:val="28"/>
          <w:szCs w:val="28"/>
        </w:rPr>
        <w:t>6.1 Functional Business Requirements</w:t>
      </w:r>
      <w:bookmarkEnd w:id="12"/>
    </w:p>
    <w:p w14:paraId="4D353B47" w14:textId="77777777" w:rsidR="001C64C7" w:rsidRPr="00F411C0" w:rsidRDefault="001C64C7">
      <w:pPr>
        <w:rPr>
          <w:sz w:val="28"/>
          <w:szCs w:val="28"/>
        </w:rPr>
      </w:pPr>
    </w:p>
    <w:tbl>
      <w:tblPr>
        <w:tblStyle w:val="a6"/>
        <w:tblW w:w="935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99"/>
        <w:gridCol w:w="7486"/>
        <w:gridCol w:w="1165"/>
      </w:tblGrid>
      <w:tr w:rsidR="001C64C7" w:rsidRPr="00F411C0" w14:paraId="3EBE8BF6" w14:textId="77777777">
        <w:trPr>
          <w:jc w:val="center"/>
        </w:trPr>
        <w:tc>
          <w:tcPr>
            <w:tcW w:w="699" w:type="dxa"/>
          </w:tcPr>
          <w:p w14:paraId="0E2FE72A" w14:textId="77777777" w:rsidR="001C64C7" w:rsidRPr="00F411C0" w:rsidRDefault="00FC519E">
            <w:pPr>
              <w:spacing w:line="360" w:lineRule="auto"/>
              <w:jc w:val="center"/>
              <w:rPr>
                <w:b/>
                <w:bCs/>
                <w:color w:val="0D0D0D"/>
                <w:sz w:val="28"/>
                <w:szCs w:val="28"/>
              </w:rPr>
            </w:pPr>
            <w:r w:rsidRPr="00F411C0">
              <w:rPr>
                <w:b/>
                <w:bCs/>
                <w:color w:val="0D0D0D"/>
                <w:sz w:val="28"/>
                <w:szCs w:val="28"/>
              </w:rPr>
              <w:t>ID</w:t>
            </w:r>
          </w:p>
        </w:tc>
        <w:tc>
          <w:tcPr>
            <w:tcW w:w="7486" w:type="dxa"/>
          </w:tcPr>
          <w:p w14:paraId="5EC3FDF6" w14:textId="77777777" w:rsidR="001C64C7" w:rsidRPr="00F411C0" w:rsidRDefault="00FC519E">
            <w:pPr>
              <w:spacing w:line="360" w:lineRule="auto"/>
              <w:jc w:val="center"/>
              <w:rPr>
                <w:b/>
                <w:bCs/>
                <w:color w:val="0D0D0D"/>
                <w:sz w:val="28"/>
                <w:szCs w:val="28"/>
              </w:rPr>
            </w:pPr>
            <w:r w:rsidRPr="00F411C0">
              <w:rPr>
                <w:b/>
                <w:bCs/>
                <w:color w:val="0D0D0D"/>
                <w:sz w:val="28"/>
                <w:szCs w:val="28"/>
              </w:rPr>
              <w:t>Requirement Description</w:t>
            </w:r>
          </w:p>
        </w:tc>
        <w:tc>
          <w:tcPr>
            <w:tcW w:w="1165" w:type="dxa"/>
          </w:tcPr>
          <w:p w14:paraId="1FF2C00E" w14:textId="77777777" w:rsidR="001C64C7" w:rsidRPr="00F411C0" w:rsidRDefault="00FC519E">
            <w:pPr>
              <w:spacing w:line="360" w:lineRule="auto"/>
              <w:jc w:val="center"/>
              <w:rPr>
                <w:b/>
                <w:bCs/>
                <w:color w:val="0D0D0D"/>
                <w:sz w:val="28"/>
                <w:szCs w:val="28"/>
              </w:rPr>
            </w:pPr>
            <w:r w:rsidRPr="00F411C0">
              <w:rPr>
                <w:b/>
                <w:bCs/>
                <w:color w:val="0D0D0D"/>
                <w:sz w:val="28"/>
                <w:szCs w:val="28"/>
              </w:rPr>
              <w:t>Priority</w:t>
            </w:r>
          </w:p>
        </w:tc>
      </w:tr>
      <w:tr w:rsidR="001C64C7" w:rsidRPr="00F411C0" w14:paraId="296C454F" w14:textId="77777777">
        <w:trPr>
          <w:jc w:val="center"/>
        </w:trPr>
        <w:tc>
          <w:tcPr>
            <w:tcW w:w="699" w:type="dxa"/>
          </w:tcPr>
          <w:p w14:paraId="2F0C4305" w14:textId="77777777" w:rsidR="001C64C7" w:rsidRPr="00F411C0" w:rsidRDefault="00FC519E">
            <w:pPr>
              <w:spacing w:line="360" w:lineRule="auto"/>
              <w:rPr>
                <w:color w:val="0D0D0D"/>
                <w:sz w:val="28"/>
                <w:szCs w:val="28"/>
              </w:rPr>
            </w:pPr>
            <w:r w:rsidRPr="00F411C0">
              <w:rPr>
                <w:color w:val="0D0D0D"/>
                <w:sz w:val="28"/>
                <w:szCs w:val="28"/>
              </w:rPr>
              <w:t>FR1</w:t>
            </w:r>
          </w:p>
        </w:tc>
        <w:tc>
          <w:tcPr>
            <w:tcW w:w="7486" w:type="dxa"/>
          </w:tcPr>
          <w:p w14:paraId="0473EAD1" w14:textId="77777777" w:rsidR="001C64C7" w:rsidRPr="00F411C0" w:rsidRDefault="00FC519E">
            <w:pPr>
              <w:spacing w:line="360" w:lineRule="auto"/>
              <w:rPr>
                <w:color w:val="0D0D0D"/>
                <w:sz w:val="28"/>
                <w:szCs w:val="28"/>
              </w:rPr>
            </w:pPr>
            <w:r w:rsidRPr="00F411C0">
              <w:rPr>
                <w:color w:val="0D0D0D"/>
                <w:sz w:val="28"/>
                <w:szCs w:val="28"/>
              </w:rPr>
              <w:t>The system must automatically connect and synchronize employee data from SQL Server (HR) and payroll data from MySQL (Payroll) without manual intervention.</w:t>
            </w:r>
          </w:p>
        </w:tc>
        <w:tc>
          <w:tcPr>
            <w:tcW w:w="1165" w:type="dxa"/>
          </w:tcPr>
          <w:p w14:paraId="6E03F8CA" w14:textId="77777777" w:rsidR="001C64C7" w:rsidRPr="00F411C0" w:rsidRDefault="00FC519E">
            <w:pPr>
              <w:spacing w:line="360" w:lineRule="auto"/>
              <w:rPr>
                <w:color w:val="0D0D0D"/>
                <w:sz w:val="28"/>
                <w:szCs w:val="28"/>
              </w:rPr>
            </w:pPr>
            <w:r w:rsidRPr="00F411C0">
              <w:rPr>
                <w:color w:val="0D0D0D"/>
                <w:sz w:val="28"/>
                <w:szCs w:val="28"/>
              </w:rPr>
              <w:t>High</w:t>
            </w:r>
          </w:p>
        </w:tc>
      </w:tr>
      <w:tr w:rsidR="001C64C7" w:rsidRPr="00F411C0" w14:paraId="38EFCCCF" w14:textId="77777777">
        <w:trPr>
          <w:jc w:val="center"/>
        </w:trPr>
        <w:tc>
          <w:tcPr>
            <w:tcW w:w="699" w:type="dxa"/>
          </w:tcPr>
          <w:p w14:paraId="39ABBF24" w14:textId="77777777" w:rsidR="001C64C7" w:rsidRPr="00F411C0" w:rsidRDefault="00FC519E">
            <w:pPr>
              <w:spacing w:line="360" w:lineRule="auto"/>
              <w:rPr>
                <w:color w:val="0D0D0D"/>
                <w:sz w:val="28"/>
                <w:szCs w:val="28"/>
              </w:rPr>
            </w:pPr>
            <w:r w:rsidRPr="00F411C0">
              <w:rPr>
                <w:color w:val="0D0D0D"/>
                <w:sz w:val="28"/>
                <w:szCs w:val="28"/>
              </w:rPr>
              <w:t>FR2</w:t>
            </w:r>
          </w:p>
        </w:tc>
        <w:tc>
          <w:tcPr>
            <w:tcW w:w="7486" w:type="dxa"/>
          </w:tcPr>
          <w:p w14:paraId="0CD0A0F2" w14:textId="77777777" w:rsidR="001C64C7" w:rsidRPr="00F411C0" w:rsidRDefault="00FC519E">
            <w:pPr>
              <w:spacing w:line="360" w:lineRule="auto"/>
              <w:rPr>
                <w:color w:val="0D0D0D"/>
                <w:sz w:val="28"/>
                <w:szCs w:val="28"/>
              </w:rPr>
            </w:pPr>
            <w:r w:rsidRPr="00F411C0">
              <w:rPr>
                <w:color w:val="0D0D0D"/>
                <w:sz w:val="28"/>
                <w:szCs w:val="28"/>
              </w:rPr>
              <w:t>Provide a centralized dashboard view that aggregates key business metrics immediately upon login.</w:t>
            </w:r>
          </w:p>
        </w:tc>
        <w:tc>
          <w:tcPr>
            <w:tcW w:w="1165" w:type="dxa"/>
          </w:tcPr>
          <w:p w14:paraId="3ABB27BA" w14:textId="77777777" w:rsidR="001C64C7" w:rsidRPr="00F411C0" w:rsidRDefault="00FC519E">
            <w:pPr>
              <w:spacing w:line="360" w:lineRule="auto"/>
              <w:rPr>
                <w:color w:val="0D0D0D"/>
                <w:sz w:val="28"/>
                <w:szCs w:val="28"/>
              </w:rPr>
            </w:pPr>
            <w:r w:rsidRPr="00F411C0">
              <w:rPr>
                <w:color w:val="0D0D0D"/>
                <w:sz w:val="28"/>
                <w:szCs w:val="28"/>
              </w:rPr>
              <w:t>High</w:t>
            </w:r>
          </w:p>
        </w:tc>
      </w:tr>
      <w:tr w:rsidR="001C64C7" w:rsidRPr="00F411C0" w14:paraId="12CB0644" w14:textId="77777777">
        <w:trPr>
          <w:jc w:val="center"/>
        </w:trPr>
        <w:tc>
          <w:tcPr>
            <w:tcW w:w="699" w:type="dxa"/>
          </w:tcPr>
          <w:p w14:paraId="6290EA8D" w14:textId="77777777" w:rsidR="001C64C7" w:rsidRPr="00F411C0" w:rsidRDefault="00FC519E">
            <w:pPr>
              <w:spacing w:line="360" w:lineRule="auto"/>
              <w:rPr>
                <w:color w:val="0D0D0D"/>
                <w:sz w:val="28"/>
                <w:szCs w:val="28"/>
              </w:rPr>
            </w:pPr>
            <w:r w:rsidRPr="00F411C0">
              <w:rPr>
                <w:color w:val="0D0D0D"/>
                <w:sz w:val="28"/>
                <w:szCs w:val="28"/>
              </w:rPr>
              <w:t>FR3</w:t>
            </w:r>
          </w:p>
        </w:tc>
        <w:tc>
          <w:tcPr>
            <w:tcW w:w="7486" w:type="dxa"/>
          </w:tcPr>
          <w:p w14:paraId="6C831CC1" w14:textId="77777777" w:rsidR="001C64C7" w:rsidRPr="00F411C0" w:rsidRDefault="00FC519E">
            <w:pPr>
              <w:spacing w:line="360" w:lineRule="auto"/>
              <w:rPr>
                <w:color w:val="0D0D0D"/>
                <w:sz w:val="28"/>
                <w:szCs w:val="28"/>
              </w:rPr>
            </w:pPr>
            <w:r w:rsidRPr="00F411C0">
              <w:rPr>
                <w:color w:val="0D0D0D"/>
                <w:sz w:val="28"/>
                <w:szCs w:val="28"/>
              </w:rPr>
              <w:t>Enable Administrators to Create, Read, Update, and Deactivate user accounts for the dashboard and assign specific roles.</w:t>
            </w:r>
          </w:p>
        </w:tc>
        <w:tc>
          <w:tcPr>
            <w:tcW w:w="1165" w:type="dxa"/>
          </w:tcPr>
          <w:p w14:paraId="7CF309C7" w14:textId="77777777" w:rsidR="001C64C7" w:rsidRPr="00F411C0" w:rsidRDefault="00FC519E">
            <w:pPr>
              <w:spacing w:line="360" w:lineRule="auto"/>
              <w:rPr>
                <w:color w:val="0D0D0D"/>
                <w:sz w:val="28"/>
                <w:szCs w:val="28"/>
              </w:rPr>
            </w:pPr>
            <w:r w:rsidRPr="00F411C0">
              <w:rPr>
                <w:color w:val="0D0D0D"/>
                <w:sz w:val="28"/>
                <w:szCs w:val="28"/>
              </w:rPr>
              <w:t>High</w:t>
            </w:r>
          </w:p>
        </w:tc>
      </w:tr>
      <w:tr w:rsidR="001C64C7" w:rsidRPr="00F411C0" w14:paraId="54C167CA" w14:textId="77777777">
        <w:trPr>
          <w:jc w:val="center"/>
        </w:trPr>
        <w:tc>
          <w:tcPr>
            <w:tcW w:w="699" w:type="dxa"/>
          </w:tcPr>
          <w:p w14:paraId="11BC12A2" w14:textId="77777777" w:rsidR="001C64C7" w:rsidRPr="00F411C0" w:rsidRDefault="00FC519E">
            <w:pPr>
              <w:spacing w:line="360" w:lineRule="auto"/>
              <w:rPr>
                <w:color w:val="0D0D0D"/>
                <w:sz w:val="28"/>
                <w:szCs w:val="28"/>
              </w:rPr>
            </w:pPr>
            <w:r w:rsidRPr="00F411C0">
              <w:rPr>
                <w:color w:val="0D0D0D"/>
                <w:sz w:val="28"/>
                <w:szCs w:val="28"/>
              </w:rPr>
              <w:t>FR4</w:t>
            </w:r>
          </w:p>
        </w:tc>
        <w:tc>
          <w:tcPr>
            <w:tcW w:w="7486" w:type="dxa"/>
          </w:tcPr>
          <w:p w14:paraId="77237F9B" w14:textId="77777777" w:rsidR="001C64C7" w:rsidRPr="00F411C0" w:rsidRDefault="00FC519E">
            <w:pPr>
              <w:spacing w:line="360" w:lineRule="auto"/>
              <w:rPr>
                <w:color w:val="0D0D0D"/>
                <w:sz w:val="28"/>
                <w:szCs w:val="28"/>
              </w:rPr>
            </w:pPr>
            <w:r w:rsidRPr="00F411C0">
              <w:rPr>
                <w:color w:val="0D0D0D"/>
                <w:sz w:val="28"/>
                <w:szCs w:val="28"/>
              </w:rPr>
              <w:t>Allow authorized users to look up specific employees and view their historical data, including contract changes, attendance records, and monthly payslips.</w:t>
            </w:r>
          </w:p>
        </w:tc>
        <w:tc>
          <w:tcPr>
            <w:tcW w:w="1165" w:type="dxa"/>
          </w:tcPr>
          <w:p w14:paraId="27E34456" w14:textId="77777777" w:rsidR="001C64C7" w:rsidRPr="00F411C0" w:rsidRDefault="00FC519E">
            <w:pPr>
              <w:spacing w:line="360" w:lineRule="auto"/>
              <w:rPr>
                <w:color w:val="0D0D0D"/>
                <w:sz w:val="28"/>
                <w:szCs w:val="28"/>
              </w:rPr>
            </w:pPr>
            <w:r w:rsidRPr="00F411C0">
              <w:rPr>
                <w:color w:val="0D0D0D"/>
                <w:sz w:val="28"/>
                <w:szCs w:val="28"/>
              </w:rPr>
              <w:t>Medium</w:t>
            </w:r>
          </w:p>
        </w:tc>
      </w:tr>
      <w:tr w:rsidR="001C64C7" w:rsidRPr="00F411C0" w14:paraId="15F8C217" w14:textId="77777777">
        <w:trPr>
          <w:jc w:val="center"/>
        </w:trPr>
        <w:tc>
          <w:tcPr>
            <w:tcW w:w="699" w:type="dxa"/>
          </w:tcPr>
          <w:p w14:paraId="1AB79457" w14:textId="77777777" w:rsidR="001C64C7" w:rsidRPr="00F411C0" w:rsidRDefault="00FC519E">
            <w:pPr>
              <w:spacing w:line="360" w:lineRule="auto"/>
              <w:rPr>
                <w:color w:val="0D0D0D"/>
                <w:sz w:val="28"/>
                <w:szCs w:val="28"/>
              </w:rPr>
            </w:pPr>
            <w:r w:rsidRPr="00F411C0">
              <w:rPr>
                <w:color w:val="0D0D0D"/>
                <w:sz w:val="28"/>
                <w:szCs w:val="28"/>
              </w:rPr>
              <w:t>FR5</w:t>
            </w:r>
          </w:p>
        </w:tc>
        <w:tc>
          <w:tcPr>
            <w:tcW w:w="7486" w:type="dxa"/>
          </w:tcPr>
          <w:p w14:paraId="0FC28CEC" w14:textId="77777777" w:rsidR="001C64C7" w:rsidRPr="00F411C0" w:rsidRDefault="00FC519E">
            <w:pPr>
              <w:spacing w:line="360" w:lineRule="auto"/>
              <w:rPr>
                <w:color w:val="0D0D0D"/>
                <w:sz w:val="28"/>
                <w:szCs w:val="28"/>
              </w:rPr>
            </w:pPr>
            <w:r w:rsidRPr="00F411C0">
              <w:rPr>
                <w:color w:val="0D0D0D"/>
                <w:sz w:val="28"/>
                <w:szCs w:val="28"/>
              </w:rPr>
              <w:t>Generate and export comprehensive reports (Monthly Salary Sheets, Personnel Fluctuation) into standard business formats (Excel, PDF) for management review.</w:t>
            </w:r>
          </w:p>
        </w:tc>
        <w:tc>
          <w:tcPr>
            <w:tcW w:w="1165" w:type="dxa"/>
          </w:tcPr>
          <w:p w14:paraId="35A4FFDE" w14:textId="77777777" w:rsidR="001C64C7" w:rsidRPr="00F411C0" w:rsidRDefault="00FC519E">
            <w:pPr>
              <w:spacing w:line="360" w:lineRule="auto"/>
              <w:rPr>
                <w:color w:val="0D0D0D"/>
                <w:sz w:val="28"/>
                <w:szCs w:val="28"/>
              </w:rPr>
            </w:pPr>
            <w:r w:rsidRPr="00F411C0">
              <w:rPr>
                <w:color w:val="0D0D0D"/>
                <w:sz w:val="28"/>
                <w:szCs w:val="28"/>
              </w:rPr>
              <w:t xml:space="preserve"> Medium</w:t>
            </w:r>
          </w:p>
        </w:tc>
      </w:tr>
      <w:tr w:rsidR="001C64C7" w:rsidRPr="00F411C0" w14:paraId="016A62C8" w14:textId="77777777">
        <w:trPr>
          <w:jc w:val="center"/>
        </w:trPr>
        <w:tc>
          <w:tcPr>
            <w:tcW w:w="699" w:type="dxa"/>
          </w:tcPr>
          <w:p w14:paraId="033AA90D" w14:textId="77777777" w:rsidR="001C64C7" w:rsidRPr="00F411C0" w:rsidRDefault="00FC519E">
            <w:pPr>
              <w:spacing w:line="360" w:lineRule="auto"/>
              <w:rPr>
                <w:color w:val="0D0D0D"/>
                <w:sz w:val="28"/>
                <w:szCs w:val="28"/>
              </w:rPr>
            </w:pPr>
            <w:r w:rsidRPr="00F411C0">
              <w:rPr>
                <w:color w:val="0D0D0D"/>
                <w:sz w:val="28"/>
                <w:szCs w:val="28"/>
              </w:rPr>
              <w:t>FR6</w:t>
            </w:r>
          </w:p>
        </w:tc>
        <w:tc>
          <w:tcPr>
            <w:tcW w:w="7486" w:type="dxa"/>
          </w:tcPr>
          <w:p w14:paraId="7C741024" w14:textId="77777777" w:rsidR="001C64C7" w:rsidRPr="00F411C0" w:rsidRDefault="00FC519E">
            <w:pPr>
              <w:spacing w:line="360" w:lineRule="auto"/>
              <w:rPr>
                <w:color w:val="0D0D0D"/>
                <w:sz w:val="28"/>
                <w:szCs w:val="28"/>
              </w:rPr>
            </w:pPr>
            <w:r w:rsidRPr="00F411C0">
              <w:rPr>
                <w:color w:val="0D0D0D"/>
                <w:sz w:val="28"/>
                <w:szCs w:val="28"/>
              </w:rPr>
              <w:t>Automatically detect data discrepancies or business events and send alerts to the HR Manager.</w:t>
            </w:r>
          </w:p>
        </w:tc>
        <w:tc>
          <w:tcPr>
            <w:tcW w:w="1165" w:type="dxa"/>
          </w:tcPr>
          <w:p w14:paraId="0B9C2CAB" w14:textId="77777777" w:rsidR="001C64C7" w:rsidRPr="00F411C0" w:rsidRDefault="00FC519E">
            <w:pPr>
              <w:spacing w:line="360" w:lineRule="auto"/>
              <w:rPr>
                <w:color w:val="0D0D0D"/>
                <w:sz w:val="28"/>
                <w:szCs w:val="28"/>
              </w:rPr>
            </w:pPr>
            <w:r w:rsidRPr="00F411C0">
              <w:rPr>
                <w:color w:val="0D0D0D"/>
                <w:sz w:val="28"/>
                <w:szCs w:val="28"/>
              </w:rPr>
              <w:t>Low</w:t>
            </w:r>
          </w:p>
        </w:tc>
      </w:tr>
      <w:tr w:rsidR="001C64C7" w:rsidRPr="00F411C0" w14:paraId="48550449" w14:textId="77777777">
        <w:trPr>
          <w:jc w:val="center"/>
        </w:trPr>
        <w:tc>
          <w:tcPr>
            <w:tcW w:w="699" w:type="dxa"/>
          </w:tcPr>
          <w:p w14:paraId="695C5125" w14:textId="77777777" w:rsidR="001C64C7" w:rsidRPr="00F411C0" w:rsidRDefault="00FC519E">
            <w:pPr>
              <w:spacing w:line="360" w:lineRule="auto"/>
              <w:rPr>
                <w:color w:val="0D0D0D"/>
                <w:sz w:val="28"/>
                <w:szCs w:val="28"/>
              </w:rPr>
            </w:pPr>
            <w:r w:rsidRPr="00F411C0">
              <w:rPr>
                <w:color w:val="0D0D0D"/>
                <w:sz w:val="28"/>
                <w:szCs w:val="28"/>
              </w:rPr>
              <w:t>FR7</w:t>
            </w:r>
          </w:p>
        </w:tc>
        <w:tc>
          <w:tcPr>
            <w:tcW w:w="7486" w:type="dxa"/>
          </w:tcPr>
          <w:p w14:paraId="15A1E504" w14:textId="77777777" w:rsidR="001C64C7" w:rsidRPr="00F411C0" w:rsidRDefault="00FC519E">
            <w:pPr>
              <w:spacing w:line="360" w:lineRule="auto"/>
              <w:rPr>
                <w:color w:val="0D0D0D"/>
                <w:sz w:val="28"/>
                <w:szCs w:val="28"/>
              </w:rPr>
            </w:pPr>
            <w:r w:rsidRPr="00F411C0">
              <w:rPr>
                <w:color w:val="0D0D0D"/>
                <w:sz w:val="28"/>
                <w:szCs w:val="28"/>
              </w:rPr>
              <w:t>Enforce strict Role-Based Access Control to ensure employees can only view their own personal data, while managers have broader access.</w:t>
            </w:r>
          </w:p>
        </w:tc>
        <w:tc>
          <w:tcPr>
            <w:tcW w:w="1165" w:type="dxa"/>
          </w:tcPr>
          <w:p w14:paraId="7EDB90F5" w14:textId="77777777" w:rsidR="001C64C7" w:rsidRPr="00F411C0" w:rsidRDefault="00FC519E">
            <w:pPr>
              <w:spacing w:line="360" w:lineRule="auto"/>
              <w:rPr>
                <w:b/>
                <w:bCs/>
                <w:color w:val="0D0D0D"/>
                <w:sz w:val="28"/>
                <w:szCs w:val="28"/>
              </w:rPr>
            </w:pPr>
            <w:r w:rsidRPr="00F411C0">
              <w:rPr>
                <w:color w:val="0D0D0D"/>
                <w:sz w:val="28"/>
                <w:szCs w:val="28"/>
              </w:rPr>
              <w:t>High</w:t>
            </w:r>
          </w:p>
        </w:tc>
      </w:tr>
    </w:tbl>
    <w:p w14:paraId="009232F9" w14:textId="77777777" w:rsidR="001C64C7" w:rsidRDefault="001C64C7">
      <w:pPr>
        <w:spacing w:line="360" w:lineRule="auto"/>
        <w:rPr>
          <w:sz w:val="28"/>
          <w:szCs w:val="28"/>
        </w:rPr>
      </w:pPr>
    </w:p>
    <w:p w14:paraId="03BA34C1" w14:textId="77777777" w:rsidR="00F411C0" w:rsidRDefault="00F411C0">
      <w:pPr>
        <w:spacing w:line="360" w:lineRule="auto"/>
        <w:rPr>
          <w:color w:val="0D0D0D"/>
          <w:sz w:val="28"/>
          <w:szCs w:val="28"/>
        </w:rPr>
      </w:pPr>
    </w:p>
    <w:p w14:paraId="19868FBB" w14:textId="77777777" w:rsidR="00F411C0" w:rsidRDefault="00F411C0">
      <w:pPr>
        <w:spacing w:line="360" w:lineRule="auto"/>
        <w:rPr>
          <w:color w:val="0D0D0D"/>
          <w:sz w:val="28"/>
          <w:szCs w:val="28"/>
        </w:rPr>
      </w:pPr>
    </w:p>
    <w:p w14:paraId="5A44C012" w14:textId="77777777" w:rsidR="00F411C0" w:rsidRPr="00F411C0" w:rsidRDefault="00F411C0">
      <w:pPr>
        <w:spacing w:line="360" w:lineRule="auto"/>
        <w:rPr>
          <w:color w:val="0D0D0D"/>
          <w:sz w:val="28"/>
          <w:szCs w:val="28"/>
        </w:rPr>
      </w:pPr>
    </w:p>
    <w:p w14:paraId="1A8969E2" w14:textId="77777777" w:rsidR="001C64C7" w:rsidRPr="00F411C0" w:rsidRDefault="00FC519E">
      <w:pPr>
        <w:pStyle w:val="Heading3"/>
        <w:spacing w:before="0" w:line="360" w:lineRule="auto"/>
        <w:rPr>
          <w:rFonts w:ascii="Times New Roman" w:eastAsia="Times New Roman" w:hAnsi="Times New Roman" w:cs="Times New Roman"/>
          <w:color w:val="0D0D0D"/>
          <w:sz w:val="28"/>
          <w:szCs w:val="28"/>
        </w:rPr>
      </w:pPr>
      <w:bookmarkStart w:id="13" w:name="_Toc220794406"/>
      <w:r w:rsidRPr="00F411C0">
        <w:rPr>
          <w:rFonts w:ascii="Times New Roman" w:eastAsia="Times New Roman" w:hAnsi="Times New Roman" w:cs="Times New Roman"/>
          <w:color w:val="0D0D0D"/>
          <w:sz w:val="28"/>
          <w:szCs w:val="28"/>
        </w:rPr>
        <w:t>6.2 Non-Functional Business Requirements</w:t>
      </w:r>
      <w:bookmarkEnd w:id="13"/>
    </w:p>
    <w:p w14:paraId="24AFCC02" w14:textId="77777777" w:rsidR="001C64C7" w:rsidRPr="00F411C0" w:rsidRDefault="001C64C7">
      <w:pPr>
        <w:rPr>
          <w:sz w:val="28"/>
          <w:szCs w:val="28"/>
        </w:rPr>
      </w:pPr>
    </w:p>
    <w:tbl>
      <w:tblPr>
        <w:tblStyle w:val="a7"/>
        <w:tblW w:w="955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25"/>
        <w:gridCol w:w="2190"/>
        <w:gridCol w:w="5340"/>
      </w:tblGrid>
      <w:tr w:rsidR="001C64C7" w:rsidRPr="00F411C0" w14:paraId="2A6E850F" w14:textId="77777777">
        <w:trPr>
          <w:jc w:val="center"/>
        </w:trPr>
        <w:tc>
          <w:tcPr>
            <w:tcW w:w="2025" w:type="dxa"/>
          </w:tcPr>
          <w:p w14:paraId="07323874" w14:textId="77777777" w:rsidR="001C64C7" w:rsidRPr="00F411C0" w:rsidRDefault="00FC519E">
            <w:pPr>
              <w:spacing w:line="360" w:lineRule="auto"/>
              <w:jc w:val="center"/>
              <w:rPr>
                <w:b/>
                <w:bCs/>
                <w:color w:val="0D0D0D"/>
                <w:sz w:val="28"/>
                <w:szCs w:val="28"/>
              </w:rPr>
            </w:pPr>
            <w:r w:rsidRPr="00F411C0">
              <w:rPr>
                <w:b/>
                <w:bCs/>
                <w:color w:val="0D0D0D"/>
                <w:sz w:val="28"/>
                <w:szCs w:val="28"/>
              </w:rPr>
              <w:t>Category</w:t>
            </w:r>
          </w:p>
        </w:tc>
        <w:tc>
          <w:tcPr>
            <w:tcW w:w="2190" w:type="dxa"/>
          </w:tcPr>
          <w:p w14:paraId="2CAC77CF" w14:textId="77777777" w:rsidR="001C64C7" w:rsidRPr="00F411C0" w:rsidRDefault="00FC519E">
            <w:pPr>
              <w:spacing w:line="360" w:lineRule="auto"/>
              <w:jc w:val="center"/>
              <w:rPr>
                <w:b/>
                <w:bCs/>
                <w:color w:val="0D0D0D"/>
                <w:sz w:val="28"/>
                <w:szCs w:val="28"/>
              </w:rPr>
            </w:pPr>
            <w:r w:rsidRPr="00F411C0">
              <w:rPr>
                <w:b/>
                <w:bCs/>
                <w:color w:val="0D0D0D"/>
                <w:sz w:val="28"/>
                <w:szCs w:val="28"/>
              </w:rPr>
              <w:t>Requirement</w:t>
            </w:r>
          </w:p>
        </w:tc>
        <w:tc>
          <w:tcPr>
            <w:tcW w:w="5340" w:type="dxa"/>
          </w:tcPr>
          <w:p w14:paraId="6F7D067B" w14:textId="77777777" w:rsidR="001C64C7" w:rsidRPr="00F411C0" w:rsidRDefault="00FC519E">
            <w:pPr>
              <w:spacing w:line="360" w:lineRule="auto"/>
              <w:jc w:val="center"/>
              <w:rPr>
                <w:b/>
                <w:bCs/>
                <w:color w:val="0D0D0D"/>
                <w:sz w:val="28"/>
                <w:szCs w:val="28"/>
              </w:rPr>
            </w:pPr>
            <w:r w:rsidRPr="00F411C0">
              <w:rPr>
                <w:b/>
                <w:bCs/>
                <w:color w:val="0D0D0D"/>
                <w:sz w:val="28"/>
                <w:szCs w:val="28"/>
              </w:rPr>
              <w:t>Description</w:t>
            </w:r>
          </w:p>
        </w:tc>
      </w:tr>
      <w:tr w:rsidR="001C64C7" w:rsidRPr="00F411C0" w14:paraId="632281E2" w14:textId="77777777">
        <w:trPr>
          <w:jc w:val="center"/>
        </w:trPr>
        <w:tc>
          <w:tcPr>
            <w:tcW w:w="2025" w:type="dxa"/>
          </w:tcPr>
          <w:p w14:paraId="6CF36B56" w14:textId="77777777" w:rsidR="001C64C7" w:rsidRPr="00F411C0" w:rsidRDefault="00FC519E">
            <w:pPr>
              <w:spacing w:line="360" w:lineRule="auto"/>
              <w:rPr>
                <w:color w:val="0D0D0D"/>
                <w:sz w:val="28"/>
                <w:szCs w:val="28"/>
              </w:rPr>
            </w:pPr>
            <w:r w:rsidRPr="00F411C0">
              <w:rPr>
                <w:color w:val="0D0D0D"/>
                <w:sz w:val="28"/>
                <w:szCs w:val="28"/>
              </w:rPr>
              <w:t>Performance</w:t>
            </w:r>
          </w:p>
        </w:tc>
        <w:tc>
          <w:tcPr>
            <w:tcW w:w="2190" w:type="dxa"/>
          </w:tcPr>
          <w:p w14:paraId="5169A8BE" w14:textId="77777777" w:rsidR="001C64C7" w:rsidRPr="00F411C0" w:rsidRDefault="00FC519E">
            <w:pPr>
              <w:spacing w:line="360" w:lineRule="auto"/>
              <w:rPr>
                <w:color w:val="0D0D0D"/>
                <w:sz w:val="28"/>
                <w:szCs w:val="28"/>
              </w:rPr>
            </w:pPr>
            <w:r w:rsidRPr="00F411C0">
              <w:rPr>
                <w:color w:val="0D0D0D"/>
                <w:sz w:val="28"/>
                <w:szCs w:val="28"/>
              </w:rPr>
              <w:t>Response Time</w:t>
            </w:r>
          </w:p>
        </w:tc>
        <w:tc>
          <w:tcPr>
            <w:tcW w:w="5340" w:type="dxa"/>
          </w:tcPr>
          <w:p w14:paraId="5D7B6D71" w14:textId="77777777" w:rsidR="001C64C7" w:rsidRPr="00F411C0" w:rsidRDefault="00FC519E">
            <w:pPr>
              <w:spacing w:line="360" w:lineRule="auto"/>
              <w:rPr>
                <w:color w:val="0D0D0D"/>
                <w:sz w:val="28"/>
                <w:szCs w:val="28"/>
              </w:rPr>
            </w:pPr>
            <w:r w:rsidRPr="00F411C0">
              <w:rPr>
                <w:color w:val="0D0D0D"/>
                <w:sz w:val="28"/>
                <w:szCs w:val="28"/>
              </w:rPr>
              <w:t>The system must load the dashboard and retrieve data from APIs within 3 seconds under normal network conditions.</w:t>
            </w:r>
          </w:p>
        </w:tc>
      </w:tr>
      <w:tr w:rsidR="001C64C7" w:rsidRPr="00F411C0" w14:paraId="0190307B" w14:textId="77777777">
        <w:trPr>
          <w:jc w:val="center"/>
        </w:trPr>
        <w:tc>
          <w:tcPr>
            <w:tcW w:w="2025" w:type="dxa"/>
          </w:tcPr>
          <w:p w14:paraId="3DDDA247" w14:textId="77777777" w:rsidR="001C64C7" w:rsidRPr="00F411C0" w:rsidRDefault="00FC519E">
            <w:pPr>
              <w:spacing w:line="360" w:lineRule="auto"/>
              <w:rPr>
                <w:color w:val="0D0D0D"/>
                <w:sz w:val="28"/>
                <w:szCs w:val="28"/>
              </w:rPr>
            </w:pPr>
            <w:r w:rsidRPr="00F411C0">
              <w:rPr>
                <w:color w:val="0D0D0D"/>
                <w:sz w:val="28"/>
                <w:szCs w:val="28"/>
              </w:rPr>
              <w:t>Availability</w:t>
            </w:r>
          </w:p>
        </w:tc>
        <w:tc>
          <w:tcPr>
            <w:tcW w:w="2190" w:type="dxa"/>
          </w:tcPr>
          <w:p w14:paraId="7AA75C33" w14:textId="77777777" w:rsidR="001C64C7" w:rsidRPr="00F411C0" w:rsidRDefault="00FC519E">
            <w:pPr>
              <w:spacing w:line="360" w:lineRule="auto"/>
              <w:rPr>
                <w:color w:val="0D0D0D"/>
                <w:sz w:val="28"/>
                <w:szCs w:val="28"/>
              </w:rPr>
            </w:pPr>
            <w:r w:rsidRPr="00F411C0">
              <w:rPr>
                <w:color w:val="0D0D0D"/>
                <w:sz w:val="28"/>
                <w:szCs w:val="28"/>
              </w:rPr>
              <w:t>System Uptime</w:t>
            </w:r>
          </w:p>
        </w:tc>
        <w:tc>
          <w:tcPr>
            <w:tcW w:w="5340" w:type="dxa"/>
          </w:tcPr>
          <w:p w14:paraId="01890BA3" w14:textId="77777777" w:rsidR="001C64C7" w:rsidRPr="00F411C0" w:rsidRDefault="00FC519E">
            <w:pPr>
              <w:spacing w:line="360" w:lineRule="auto"/>
              <w:rPr>
                <w:color w:val="0D0D0D"/>
                <w:sz w:val="28"/>
                <w:szCs w:val="28"/>
              </w:rPr>
            </w:pPr>
            <w:r w:rsidRPr="00F411C0">
              <w:rPr>
                <w:color w:val="0D0D0D"/>
                <w:sz w:val="28"/>
                <w:szCs w:val="28"/>
              </w:rPr>
              <w:t>The system must ensure 99% availability during business hours (08:00 AM – 05:00 PM) to support daily HR operations.</w:t>
            </w:r>
          </w:p>
        </w:tc>
      </w:tr>
      <w:tr w:rsidR="001C64C7" w:rsidRPr="00F411C0" w14:paraId="32E0DDC7" w14:textId="77777777">
        <w:trPr>
          <w:jc w:val="center"/>
        </w:trPr>
        <w:tc>
          <w:tcPr>
            <w:tcW w:w="2025" w:type="dxa"/>
          </w:tcPr>
          <w:p w14:paraId="13A07E02" w14:textId="77777777" w:rsidR="001C64C7" w:rsidRPr="00F411C0" w:rsidRDefault="00FC519E">
            <w:pPr>
              <w:spacing w:line="360" w:lineRule="auto"/>
              <w:rPr>
                <w:color w:val="0D0D0D"/>
                <w:sz w:val="28"/>
                <w:szCs w:val="28"/>
              </w:rPr>
            </w:pPr>
            <w:r w:rsidRPr="00F411C0">
              <w:rPr>
                <w:color w:val="0D0D0D"/>
                <w:sz w:val="28"/>
                <w:szCs w:val="28"/>
              </w:rPr>
              <w:t>Security</w:t>
            </w:r>
          </w:p>
        </w:tc>
        <w:tc>
          <w:tcPr>
            <w:tcW w:w="2190" w:type="dxa"/>
          </w:tcPr>
          <w:p w14:paraId="0F0ECEDC" w14:textId="77777777" w:rsidR="001C64C7" w:rsidRPr="00F411C0" w:rsidRDefault="00FC519E">
            <w:pPr>
              <w:spacing w:line="360" w:lineRule="auto"/>
              <w:rPr>
                <w:color w:val="0D0D0D"/>
                <w:sz w:val="28"/>
                <w:szCs w:val="28"/>
              </w:rPr>
            </w:pPr>
            <w:r w:rsidRPr="00F411C0">
              <w:rPr>
                <w:color w:val="0D0D0D"/>
                <w:sz w:val="28"/>
                <w:szCs w:val="28"/>
              </w:rPr>
              <w:t>Authentication &amp; Encryption</w:t>
            </w:r>
          </w:p>
        </w:tc>
        <w:tc>
          <w:tcPr>
            <w:tcW w:w="5340" w:type="dxa"/>
          </w:tcPr>
          <w:p w14:paraId="4622749F" w14:textId="77777777" w:rsidR="001C64C7" w:rsidRPr="00F411C0" w:rsidRDefault="00FC519E">
            <w:pPr>
              <w:spacing w:line="360" w:lineRule="auto"/>
              <w:rPr>
                <w:color w:val="0D0D0D"/>
                <w:sz w:val="28"/>
                <w:szCs w:val="28"/>
              </w:rPr>
            </w:pPr>
            <w:r w:rsidRPr="00F411C0">
              <w:rPr>
                <w:color w:val="0D0D0D"/>
                <w:sz w:val="28"/>
                <w:szCs w:val="28"/>
              </w:rPr>
              <w:t>Implement JWT (JSON Web Token) for stateless authentication. All data in transit must be encrypted via HTTPS.</w:t>
            </w:r>
          </w:p>
        </w:tc>
      </w:tr>
      <w:tr w:rsidR="001C64C7" w:rsidRPr="00F411C0" w14:paraId="01E9D0A9" w14:textId="77777777">
        <w:trPr>
          <w:jc w:val="center"/>
        </w:trPr>
        <w:tc>
          <w:tcPr>
            <w:tcW w:w="2025" w:type="dxa"/>
          </w:tcPr>
          <w:p w14:paraId="77A8ED90" w14:textId="77777777" w:rsidR="001C64C7" w:rsidRPr="00F411C0" w:rsidRDefault="00FC519E">
            <w:pPr>
              <w:spacing w:line="360" w:lineRule="auto"/>
              <w:rPr>
                <w:color w:val="0D0D0D"/>
                <w:sz w:val="28"/>
                <w:szCs w:val="28"/>
              </w:rPr>
            </w:pPr>
            <w:r w:rsidRPr="00F411C0">
              <w:rPr>
                <w:color w:val="0D0D0D"/>
                <w:sz w:val="28"/>
                <w:szCs w:val="28"/>
              </w:rPr>
              <w:t>Usability</w:t>
            </w:r>
          </w:p>
        </w:tc>
        <w:tc>
          <w:tcPr>
            <w:tcW w:w="2190" w:type="dxa"/>
          </w:tcPr>
          <w:p w14:paraId="26AE9816" w14:textId="77777777" w:rsidR="001C64C7" w:rsidRPr="00F411C0" w:rsidRDefault="00FC519E">
            <w:pPr>
              <w:spacing w:line="360" w:lineRule="auto"/>
              <w:rPr>
                <w:color w:val="0D0D0D"/>
                <w:sz w:val="28"/>
                <w:szCs w:val="28"/>
              </w:rPr>
            </w:pPr>
            <w:r w:rsidRPr="00F411C0">
              <w:rPr>
                <w:color w:val="0D0D0D"/>
                <w:sz w:val="28"/>
                <w:szCs w:val="28"/>
              </w:rPr>
              <w:t>User-Friendly Interface</w:t>
            </w:r>
          </w:p>
        </w:tc>
        <w:tc>
          <w:tcPr>
            <w:tcW w:w="5340" w:type="dxa"/>
          </w:tcPr>
          <w:p w14:paraId="130D57B1" w14:textId="77777777" w:rsidR="001C64C7" w:rsidRPr="00F411C0" w:rsidRDefault="00FC519E">
            <w:pPr>
              <w:spacing w:line="360" w:lineRule="auto"/>
              <w:rPr>
                <w:color w:val="0D0D0D"/>
                <w:sz w:val="28"/>
                <w:szCs w:val="28"/>
              </w:rPr>
            </w:pPr>
            <w:r w:rsidRPr="00F411C0">
              <w:rPr>
                <w:color w:val="0D0D0D"/>
                <w:sz w:val="28"/>
                <w:szCs w:val="28"/>
              </w:rPr>
              <w:t>The UI must be intuitive and responsive, requiring less than 30 minutes of training for a new user to perform basic tasks.</w:t>
            </w:r>
          </w:p>
        </w:tc>
      </w:tr>
      <w:tr w:rsidR="001C64C7" w:rsidRPr="00F411C0" w14:paraId="001B1B50" w14:textId="77777777">
        <w:trPr>
          <w:jc w:val="center"/>
        </w:trPr>
        <w:tc>
          <w:tcPr>
            <w:tcW w:w="2025" w:type="dxa"/>
          </w:tcPr>
          <w:p w14:paraId="01F68F15" w14:textId="77777777" w:rsidR="001C64C7" w:rsidRPr="00F411C0" w:rsidRDefault="00FC519E">
            <w:pPr>
              <w:spacing w:line="360" w:lineRule="auto"/>
              <w:rPr>
                <w:color w:val="0D0D0D"/>
                <w:sz w:val="28"/>
                <w:szCs w:val="28"/>
              </w:rPr>
            </w:pPr>
            <w:r w:rsidRPr="00F411C0">
              <w:rPr>
                <w:color w:val="0D0D0D"/>
                <w:sz w:val="28"/>
                <w:szCs w:val="28"/>
              </w:rPr>
              <w:t>Reliability</w:t>
            </w:r>
          </w:p>
        </w:tc>
        <w:tc>
          <w:tcPr>
            <w:tcW w:w="2190" w:type="dxa"/>
          </w:tcPr>
          <w:p w14:paraId="6ADBC822" w14:textId="77777777" w:rsidR="001C64C7" w:rsidRPr="00F411C0" w:rsidRDefault="00FC519E">
            <w:pPr>
              <w:spacing w:line="360" w:lineRule="auto"/>
              <w:rPr>
                <w:color w:val="0D0D0D"/>
                <w:sz w:val="28"/>
                <w:szCs w:val="28"/>
              </w:rPr>
            </w:pPr>
            <w:r w:rsidRPr="00F411C0">
              <w:rPr>
                <w:color w:val="0D0D0D"/>
                <w:sz w:val="28"/>
                <w:szCs w:val="28"/>
              </w:rPr>
              <w:t>Data Consistency</w:t>
            </w:r>
          </w:p>
        </w:tc>
        <w:tc>
          <w:tcPr>
            <w:tcW w:w="5340" w:type="dxa"/>
          </w:tcPr>
          <w:p w14:paraId="0C99B756" w14:textId="77777777" w:rsidR="001C64C7" w:rsidRPr="00F411C0" w:rsidRDefault="00FC519E">
            <w:pPr>
              <w:spacing w:line="360" w:lineRule="auto"/>
              <w:rPr>
                <w:color w:val="0D0D0D"/>
                <w:sz w:val="28"/>
                <w:szCs w:val="28"/>
              </w:rPr>
            </w:pPr>
            <w:r w:rsidRPr="00F411C0">
              <w:rPr>
                <w:color w:val="0D0D0D"/>
                <w:sz w:val="28"/>
                <w:szCs w:val="28"/>
              </w:rPr>
              <w:t>The integration logic must ensure 100% data consistency between the SQL Server (HR) and MySQL (Payroll) databases, with zero data loss during synchronization.</w:t>
            </w:r>
          </w:p>
        </w:tc>
      </w:tr>
      <w:tr w:rsidR="001C64C7" w:rsidRPr="00F411C0" w14:paraId="40226451" w14:textId="77777777">
        <w:trPr>
          <w:jc w:val="center"/>
        </w:trPr>
        <w:tc>
          <w:tcPr>
            <w:tcW w:w="2025" w:type="dxa"/>
          </w:tcPr>
          <w:p w14:paraId="2AF380F7" w14:textId="77777777" w:rsidR="001C64C7" w:rsidRPr="00F411C0" w:rsidRDefault="00FC519E">
            <w:pPr>
              <w:spacing w:line="360" w:lineRule="auto"/>
              <w:rPr>
                <w:color w:val="0D0D0D"/>
                <w:sz w:val="28"/>
                <w:szCs w:val="28"/>
              </w:rPr>
            </w:pPr>
            <w:r w:rsidRPr="00F411C0">
              <w:rPr>
                <w:color w:val="0D0D0D"/>
                <w:sz w:val="28"/>
                <w:szCs w:val="28"/>
              </w:rPr>
              <w:t>Maintainability</w:t>
            </w:r>
          </w:p>
        </w:tc>
        <w:tc>
          <w:tcPr>
            <w:tcW w:w="2190" w:type="dxa"/>
          </w:tcPr>
          <w:p w14:paraId="5AA74059" w14:textId="77777777" w:rsidR="001C64C7" w:rsidRPr="00F411C0" w:rsidRDefault="00FC519E">
            <w:pPr>
              <w:spacing w:line="360" w:lineRule="auto"/>
              <w:rPr>
                <w:color w:val="0D0D0D"/>
                <w:sz w:val="28"/>
                <w:szCs w:val="28"/>
              </w:rPr>
            </w:pPr>
            <w:r w:rsidRPr="00F411C0">
              <w:rPr>
                <w:color w:val="0D0D0D"/>
                <w:sz w:val="28"/>
                <w:szCs w:val="28"/>
              </w:rPr>
              <w:t>Source Code Management</w:t>
            </w:r>
          </w:p>
        </w:tc>
        <w:tc>
          <w:tcPr>
            <w:tcW w:w="5340" w:type="dxa"/>
          </w:tcPr>
          <w:p w14:paraId="5D5C7C88" w14:textId="77777777" w:rsidR="001C64C7" w:rsidRPr="00F411C0" w:rsidRDefault="00FC519E">
            <w:pPr>
              <w:spacing w:line="360" w:lineRule="auto"/>
              <w:rPr>
                <w:color w:val="0D0D0D"/>
                <w:sz w:val="28"/>
                <w:szCs w:val="28"/>
              </w:rPr>
            </w:pPr>
            <w:r w:rsidRPr="00F411C0">
              <w:rPr>
                <w:color w:val="0D0D0D"/>
                <w:sz w:val="28"/>
                <w:szCs w:val="28"/>
              </w:rPr>
              <w:t>All source code, documentation, and configuration scripts must be version-controlled and managed centrally on GitHub to facilitate team collaboration and future updates.</w:t>
            </w:r>
          </w:p>
        </w:tc>
      </w:tr>
    </w:tbl>
    <w:p w14:paraId="026F5B62" w14:textId="50F3EE8C" w:rsidR="001C64C7" w:rsidRDefault="001C64C7">
      <w:pPr>
        <w:spacing w:line="360" w:lineRule="auto"/>
        <w:rPr>
          <w:sz w:val="28"/>
          <w:szCs w:val="28"/>
        </w:rPr>
      </w:pPr>
    </w:p>
    <w:p w14:paraId="39135D48" w14:textId="77777777" w:rsidR="00775536" w:rsidRPr="00F411C0" w:rsidRDefault="00775536">
      <w:pPr>
        <w:spacing w:line="360" w:lineRule="auto"/>
        <w:rPr>
          <w:color w:val="0D0D0D"/>
          <w:sz w:val="28"/>
          <w:szCs w:val="28"/>
        </w:rPr>
      </w:pPr>
    </w:p>
    <w:p w14:paraId="05117DEB" w14:textId="77777777" w:rsidR="001C64C7" w:rsidRPr="00F411C0" w:rsidRDefault="00FC519E">
      <w:pPr>
        <w:pStyle w:val="Heading2"/>
        <w:spacing w:before="0" w:line="360" w:lineRule="auto"/>
        <w:rPr>
          <w:rFonts w:ascii="Times New Roman" w:eastAsia="Times New Roman" w:hAnsi="Times New Roman" w:cs="Times New Roman"/>
          <w:color w:val="0D0D0D"/>
          <w:sz w:val="28"/>
          <w:szCs w:val="28"/>
        </w:rPr>
      </w:pPr>
      <w:bookmarkStart w:id="14" w:name="_Toc220794407"/>
      <w:r w:rsidRPr="00F411C0">
        <w:rPr>
          <w:rFonts w:ascii="Times New Roman" w:eastAsia="Times New Roman" w:hAnsi="Times New Roman" w:cs="Times New Roman"/>
          <w:color w:val="0D0D0D"/>
          <w:sz w:val="28"/>
          <w:szCs w:val="28"/>
        </w:rPr>
        <w:t>7. Business Process Overview</w:t>
      </w:r>
      <w:bookmarkEnd w:id="14"/>
    </w:p>
    <w:p w14:paraId="0B186683" w14:textId="596D64DC" w:rsidR="001C64C7" w:rsidRPr="00775536" w:rsidRDefault="00FC519E" w:rsidP="005F5935">
      <w:pPr>
        <w:rPr>
          <w:b/>
          <w:sz w:val="28"/>
          <w:szCs w:val="28"/>
        </w:rPr>
      </w:pPr>
      <w:r w:rsidRPr="00775536">
        <w:rPr>
          <w:b/>
          <w:sz w:val="28"/>
          <w:szCs w:val="28"/>
        </w:rPr>
        <w:t>Step 1: Secure Access &amp; Role Identification</w:t>
      </w:r>
    </w:p>
    <w:p w14:paraId="4221544C" w14:textId="77777777" w:rsidR="001C64C7" w:rsidRPr="005F5935" w:rsidRDefault="00FC519E" w:rsidP="00775536">
      <w:pPr>
        <w:ind w:left="720"/>
        <w:rPr>
          <w:b/>
          <w:bCs/>
          <w:sz w:val="28"/>
          <w:szCs w:val="28"/>
        </w:rPr>
      </w:pPr>
      <w:r w:rsidRPr="005F5935">
        <w:rPr>
          <w:sz w:val="28"/>
          <w:szCs w:val="28"/>
        </w:rPr>
        <w:t>The User (HR Manager or Staff) accesses the web portal and submits login credentials.</w:t>
      </w:r>
    </w:p>
    <w:p w14:paraId="13ABB258" w14:textId="77777777" w:rsidR="001C64C7" w:rsidRPr="005F5935" w:rsidRDefault="00FC519E" w:rsidP="00775536">
      <w:pPr>
        <w:ind w:left="720"/>
        <w:rPr>
          <w:b/>
          <w:bCs/>
          <w:sz w:val="28"/>
          <w:szCs w:val="28"/>
        </w:rPr>
      </w:pPr>
      <w:r w:rsidRPr="005F5935">
        <w:rPr>
          <w:sz w:val="28"/>
          <w:szCs w:val="28"/>
        </w:rPr>
        <w:t>The system validates the identity and determines the user's role (Admin or Employee).</w:t>
      </w:r>
    </w:p>
    <w:p w14:paraId="3CE59889" w14:textId="77777777" w:rsidR="001C64C7" w:rsidRPr="005F5935" w:rsidRDefault="00FC519E" w:rsidP="00775536">
      <w:pPr>
        <w:ind w:left="720"/>
        <w:rPr>
          <w:b/>
          <w:bCs/>
          <w:sz w:val="28"/>
          <w:szCs w:val="28"/>
        </w:rPr>
      </w:pPr>
      <w:r w:rsidRPr="005F5935">
        <w:rPr>
          <w:sz w:val="28"/>
          <w:szCs w:val="28"/>
        </w:rPr>
        <w:t>Outcome: Unauthorized access is blocked; authorized users are directed to the main Dashboard with appropriate permissions.</w:t>
      </w:r>
    </w:p>
    <w:p w14:paraId="4F198CF2" w14:textId="54C32BFB" w:rsidR="001C64C7" w:rsidRPr="00775536" w:rsidRDefault="00FC519E" w:rsidP="005F5935">
      <w:pPr>
        <w:rPr>
          <w:b/>
          <w:sz w:val="28"/>
          <w:szCs w:val="28"/>
        </w:rPr>
      </w:pPr>
      <w:r w:rsidRPr="00775536">
        <w:rPr>
          <w:b/>
          <w:sz w:val="28"/>
          <w:szCs w:val="28"/>
        </w:rPr>
        <w:t>Step 2: Dashboard Monitoring &amp; KPI Review</w:t>
      </w:r>
    </w:p>
    <w:p w14:paraId="2240FD34" w14:textId="77777777" w:rsidR="001C64C7" w:rsidRPr="005F5935" w:rsidRDefault="00FC519E" w:rsidP="00775536">
      <w:pPr>
        <w:ind w:left="720"/>
        <w:rPr>
          <w:b/>
          <w:bCs/>
          <w:sz w:val="28"/>
          <w:szCs w:val="28"/>
        </w:rPr>
      </w:pPr>
      <w:r w:rsidRPr="005F5935">
        <w:rPr>
          <w:sz w:val="28"/>
          <w:szCs w:val="28"/>
        </w:rPr>
        <w:t>Upon successful login, the system automatically aggregates data from both SQL Server (HR) and MySQL (Payroll).</w:t>
      </w:r>
    </w:p>
    <w:p w14:paraId="323E6CD6" w14:textId="77777777" w:rsidR="001C64C7" w:rsidRPr="005F5935" w:rsidRDefault="00FC519E" w:rsidP="00775536">
      <w:pPr>
        <w:ind w:left="720"/>
        <w:rPr>
          <w:b/>
          <w:bCs/>
          <w:sz w:val="28"/>
          <w:szCs w:val="28"/>
        </w:rPr>
      </w:pPr>
      <w:r w:rsidRPr="005F5935">
        <w:rPr>
          <w:sz w:val="28"/>
          <w:szCs w:val="28"/>
        </w:rPr>
        <w:t>The Dashboard displays real-time Key Performance Indicators (KPIs) such as Total Headcount, Monthly Payroll Cost, and Recent Hires.</w:t>
      </w:r>
    </w:p>
    <w:p w14:paraId="1FE22962" w14:textId="77777777" w:rsidR="001C64C7" w:rsidRPr="005F5935" w:rsidRDefault="00FC519E" w:rsidP="00775536">
      <w:pPr>
        <w:ind w:left="720"/>
        <w:rPr>
          <w:b/>
          <w:bCs/>
          <w:sz w:val="28"/>
          <w:szCs w:val="28"/>
        </w:rPr>
      </w:pPr>
      <w:r w:rsidRPr="005F5935">
        <w:rPr>
          <w:sz w:val="28"/>
          <w:szCs w:val="28"/>
        </w:rPr>
        <w:t>Outcome: Management gets an instant snapshot of the company's status without manual data compilation.</w:t>
      </w:r>
    </w:p>
    <w:p w14:paraId="425A4DB2" w14:textId="323F7EE8" w:rsidR="001C64C7" w:rsidRPr="00775536" w:rsidRDefault="00FC519E" w:rsidP="005F5935">
      <w:pPr>
        <w:rPr>
          <w:b/>
          <w:sz w:val="28"/>
          <w:szCs w:val="28"/>
        </w:rPr>
      </w:pPr>
      <w:r w:rsidRPr="00775536">
        <w:rPr>
          <w:b/>
          <w:sz w:val="28"/>
          <w:szCs w:val="28"/>
        </w:rPr>
        <w:t>Step 3: Employee Search &amp; Unified Profile View</w:t>
      </w:r>
    </w:p>
    <w:p w14:paraId="1D638F3E" w14:textId="77777777" w:rsidR="001C64C7" w:rsidRPr="005F5935" w:rsidRDefault="00FC519E" w:rsidP="00775536">
      <w:pPr>
        <w:ind w:left="720"/>
        <w:rPr>
          <w:b/>
          <w:bCs/>
          <w:sz w:val="28"/>
          <w:szCs w:val="28"/>
        </w:rPr>
      </w:pPr>
      <w:r w:rsidRPr="005F5935">
        <w:rPr>
          <w:sz w:val="28"/>
          <w:szCs w:val="28"/>
        </w:rPr>
        <w:t>The User searches for a specific employee by Name or ID via the Global Search bar.</w:t>
      </w:r>
    </w:p>
    <w:p w14:paraId="0F7AEE61" w14:textId="77777777" w:rsidR="001C64C7" w:rsidRPr="005F5935" w:rsidRDefault="00FC519E" w:rsidP="00775536">
      <w:pPr>
        <w:ind w:left="720"/>
        <w:rPr>
          <w:b/>
          <w:bCs/>
          <w:sz w:val="28"/>
          <w:szCs w:val="28"/>
        </w:rPr>
      </w:pPr>
      <w:r w:rsidRPr="005F5935">
        <w:rPr>
          <w:sz w:val="28"/>
          <w:szCs w:val="28"/>
        </w:rPr>
        <w:t>The system retrieves personal details (from HR) and salary history (from Payroll), merging them into a single "Unified Profile" view.</w:t>
      </w:r>
    </w:p>
    <w:p w14:paraId="7A17C332" w14:textId="77777777" w:rsidR="001C64C7" w:rsidRPr="005F5935" w:rsidRDefault="00FC519E" w:rsidP="00775536">
      <w:pPr>
        <w:ind w:left="720"/>
        <w:rPr>
          <w:b/>
          <w:bCs/>
          <w:sz w:val="28"/>
          <w:szCs w:val="28"/>
        </w:rPr>
      </w:pPr>
      <w:r w:rsidRPr="005F5935">
        <w:rPr>
          <w:sz w:val="28"/>
          <w:szCs w:val="28"/>
        </w:rPr>
        <w:t>Outcome: A complete 360-degree view of the employee is presented for review.</w:t>
      </w:r>
    </w:p>
    <w:p w14:paraId="7CA84BB2" w14:textId="5FDD6B86" w:rsidR="001C64C7" w:rsidRPr="00775536" w:rsidRDefault="00FC519E" w:rsidP="005F5935">
      <w:pPr>
        <w:rPr>
          <w:b/>
          <w:sz w:val="28"/>
          <w:szCs w:val="28"/>
        </w:rPr>
      </w:pPr>
      <w:r w:rsidRPr="00775536">
        <w:rPr>
          <w:b/>
          <w:sz w:val="28"/>
          <w:szCs w:val="28"/>
        </w:rPr>
        <w:t>Step 4: Anomaly Detection &amp; Synchronization</w:t>
      </w:r>
    </w:p>
    <w:p w14:paraId="5F6CF9A7" w14:textId="77777777" w:rsidR="001C64C7" w:rsidRPr="005F5935" w:rsidRDefault="00FC519E" w:rsidP="00775536">
      <w:pPr>
        <w:ind w:left="720"/>
        <w:rPr>
          <w:b/>
          <w:bCs/>
          <w:sz w:val="28"/>
          <w:szCs w:val="28"/>
        </w:rPr>
      </w:pPr>
      <w:r w:rsidRPr="005F5935">
        <w:rPr>
          <w:sz w:val="28"/>
          <w:szCs w:val="28"/>
        </w:rPr>
        <w:t>The system runs background checks to identify discrepancies (e.g., an employee exists in Payroll but is missing in HR).</w:t>
      </w:r>
    </w:p>
    <w:p w14:paraId="72B25D99" w14:textId="77777777" w:rsidR="001C64C7" w:rsidRPr="005F5935" w:rsidRDefault="00FC519E" w:rsidP="00775536">
      <w:pPr>
        <w:ind w:left="720"/>
        <w:rPr>
          <w:b/>
          <w:bCs/>
          <w:sz w:val="28"/>
          <w:szCs w:val="28"/>
        </w:rPr>
      </w:pPr>
      <w:r w:rsidRPr="005F5935">
        <w:rPr>
          <w:sz w:val="28"/>
          <w:szCs w:val="28"/>
        </w:rPr>
        <w:t>If an issue is found, an alert is triggered. The Admin can then use the "Manual Sync" function to update data from HR to Payroll.</w:t>
      </w:r>
    </w:p>
    <w:p w14:paraId="3FBD9FEE" w14:textId="77777777" w:rsidR="001C64C7" w:rsidRPr="005F5935" w:rsidRDefault="00FC519E" w:rsidP="00775536">
      <w:pPr>
        <w:ind w:left="720"/>
        <w:rPr>
          <w:b/>
          <w:bCs/>
          <w:sz w:val="28"/>
          <w:szCs w:val="28"/>
        </w:rPr>
      </w:pPr>
      <w:r w:rsidRPr="005F5935">
        <w:rPr>
          <w:sz w:val="28"/>
          <w:szCs w:val="28"/>
        </w:rPr>
        <w:t>Outcome: Data consistency is maintained, ensuring accurate salary calculations.</w:t>
      </w:r>
    </w:p>
    <w:p w14:paraId="68AD5649" w14:textId="6B99751B" w:rsidR="001C64C7" w:rsidRPr="00775536" w:rsidRDefault="00FC519E" w:rsidP="005F5935">
      <w:pPr>
        <w:rPr>
          <w:b/>
          <w:color w:val="000000" w:themeColor="text1"/>
          <w:sz w:val="28"/>
          <w:szCs w:val="28"/>
        </w:rPr>
      </w:pPr>
      <w:r w:rsidRPr="00775536">
        <w:rPr>
          <w:b/>
          <w:color w:val="000000" w:themeColor="text1"/>
          <w:sz w:val="28"/>
          <w:szCs w:val="28"/>
        </w:rPr>
        <w:t>Step 5: Report Generation &amp; Export</w:t>
      </w:r>
    </w:p>
    <w:p w14:paraId="5CD40CC7" w14:textId="77777777" w:rsidR="001C64C7" w:rsidRPr="005F5935" w:rsidRDefault="00FC519E" w:rsidP="00775536">
      <w:pPr>
        <w:ind w:left="720"/>
        <w:rPr>
          <w:color w:val="000000" w:themeColor="text1"/>
          <w:sz w:val="28"/>
          <w:szCs w:val="28"/>
        </w:rPr>
      </w:pPr>
      <w:r w:rsidRPr="005F5935">
        <w:rPr>
          <w:color w:val="000000" w:themeColor="text1"/>
          <w:sz w:val="28"/>
          <w:szCs w:val="28"/>
        </w:rPr>
        <w:t>The User selects a specific period and requests a report.</w:t>
      </w:r>
    </w:p>
    <w:p w14:paraId="4DFB1B77" w14:textId="77777777" w:rsidR="001C64C7" w:rsidRPr="005F5935" w:rsidRDefault="00FC519E" w:rsidP="00775536">
      <w:pPr>
        <w:ind w:left="720"/>
        <w:rPr>
          <w:color w:val="000000" w:themeColor="text1"/>
          <w:sz w:val="28"/>
          <w:szCs w:val="28"/>
        </w:rPr>
      </w:pPr>
      <w:r w:rsidRPr="005F5935">
        <w:rPr>
          <w:color w:val="000000" w:themeColor="text1"/>
          <w:sz w:val="28"/>
          <w:szCs w:val="28"/>
        </w:rPr>
        <w:t>The system compiles the integrated data and generates a file in a standard format (Excel or PDF).</w:t>
      </w:r>
    </w:p>
    <w:p w14:paraId="355970A9" w14:textId="77777777" w:rsidR="001C64C7" w:rsidRPr="005F5935" w:rsidRDefault="00FC519E" w:rsidP="00775536">
      <w:pPr>
        <w:ind w:left="720"/>
        <w:rPr>
          <w:color w:val="000000" w:themeColor="text1"/>
          <w:sz w:val="28"/>
          <w:szCs w:val="28"/>
        </w:rPr>
      </w:pPr>
      <w:r w:rsidRPr="005F5935">
        <w:rPr>
          <w:color w:val="000000" w:themeColor="text1"/>
          <w:sz w:val="28"/>
          <w:szCs w:val="28"/>
        </w:rPr>
        <w:t>Outcome: The Manager obtains a finalized, accurate report for submission to the Board of Directors.</w:t>
      </w:r>
    </w:p>
    <w:p w14:paraId="4343C15C" w14:textId="792E8404" w:rsidR="001C64C7" w:rsidRDefault="001C64C7">
      <w:pPr>
        <w:pBdr>
          <w:top w:val="nil"/>
          <w:left w:val="nil"/>
          <w:bottom w:val="nil"/>
          <w:right w:val="nil"/>
          <w:between w:val="nil"/>
        </w:pBdr>
        <w:rPr>
          <w:i/>
          <w:iCs/>
          <w:color w:val="FF0000"/>
          <w:sz w:val="28"/>
          <w:szCs w:val="28"/>
        </w:rPr>
      </w:pPr>
    </w:p>
    <w:p w14:paraId="088B8D5C" w14:textId="6CBAB84B" w:rsidR="00775536" w:rsidRDefault="00775536">
      <w:pPr>
        <w:pBdr>
          <w:top w:val="nil"/>
          <w:left w:val="nil"/>
          <w:bottom w:val="nil"/>
          <w:right w:val="nil"/>
          <w:between w:val="nil"/>
        </w:pBdr>
        <w:rPr>
          <w:i/>
          <w:iCs/>
          <w:color w:val="FF0000"/>
          <w:sz w:val="28"/>
          <w:szCs w:val="28"/>
        </w:rPr>
      </w:pPr>
    </w:p>
    <w:p w14:paraId="523D0616" w14:textId="77777777" w:rsidR="00775536" w:rsidRPr="00F411C0" w:rsidRDefault="00775536">
      <w:pPr>
        <w:pBdr>
          <w:top w:val="nil"/>
          <w:left w:val="nil"/>
          <w:bottom w:val="nil"/>
          <w:right w:val="nil"/>
          <w:between w:val="nil"/>
        </w:pBdr>
        <w:rPr>
          <w:i/>
          <w:iCs/>
          <w:color w:val="FF0000"/>
          <w:sz w:val="28"/>
          <w:szCs w:val="28"/>
        </w:rPr>
      </w:pPr>
    </w:p>
    <w:p w14:paraId="195DC895" w14:textId="77777777" w:rsidR="001C64C7" w:rsidRPr="00F411C0" w:rsidRDefault="00FC519E">
      <w:pPr>
        <w:pStyle w:val="Heading2"/>
        <w:spacing w:before="0" w:line="360" w:lineRule="auto"/>
        <w:rPr>
          <w:rFonts w:ascii="Times New Roman" w:eastAsia="Times New Roman" w:hAnsi="Times New Roman" w:cs="Times New Roman"/>
          <w:b w:val="0"/>
          <w:bCs w:val="0"/>
          <w:i/>
          <w:iCs/>
          <w:color w:val="FF0000"/>
          <w:sz w:val="28"/>
          <w:szCs w:val="28"/>
        </w:rPr>
      </w:pPr>
      <w:bookmarkStart w:id="15" w:name="_Toc220794408"/>
      <w:r w:rsidRPr="00F411C0">
        <w:rPr>
          <w:rFonts w:ascii="Times New Roman" w:eastAsia="Times New Roman" w:hAnsi="Times New Roman" w:cs="Times New Roman"/>
          <w:color w:val="0D0D0D"/>
          <w:sz w:val="28"/>
          <w:szCs w:val="28"/>
        </w:rPr>
        <w:t>8. Constraints and Assumptions</w:t>
      </w:r>
      <w:bookmarkEnd w:id="15"/>
    </w:p>
    <w:p w14:paraId="3DE4ADA8" w14:textId="77777777" w:rsidR="001C64C7" w:rsidRPr="00F411C0" w:rsidRDefault="00FC519E">
      <w:pPr>
        <w:rPr>
          <w:sz w:val="28"/>
          <w:szCs w:val="28"/>
        </w:rPr>
      </w:pPr>
      <w:r w:rsidRPr="00F411C0">
        <w:rPr>
          <w:sz w:val="28"/>
          <w:szCs w:val="28"/>
        </w:rPr>
        <w:t xml:space="preserve">Constrants: </w:t>
      </w:r>
    </w:p>
    <w:p w14:paraId="08E6E259" w14:textId="77777777" w:rsidR="001C64C7" w:rsidRPr="00F411C0" w:rsidRDefault="00FC519E">
      <w:pPr>
        <w:numPr>
          <w:ilvl w:val="0"/>
          <w:numId w:val="2"/>
        </w:numPr>
        <w:rPr>
          <w:sz w:val="28"/>
          <w:szCs w:val="28"/>
        </w:rPr>
      </w:pPr>
      <w:r w:rsidRPr="00F411C0">
        <w:rPr>
          <w:sz w:val="28"/>
          <w:szCs w:val="28"/>
        </w:rPr>
        <w:t>The solution must not modify the existing database structure</w:t>
      </w:r>
    </w:p>
    <w:p w14:paraId="1C861B6B" w14:textId="77777777" w:rsidR="001C64C7" w:rsidRPr="00F411C0" w:rsidRDefault="00FC519E">
      <w:pPr>
        <w:numPr>
          <w:ilvl w:val="0"/>
          <w:numId w:val="2"/>
        </w:numPr>
        <w:rPr>
          <w:sz w:val="28"/>
          <w:szCs w:val="28"/>
        </w:rPr>
      </w:pPr>
      <w:r w:rsidRPr="00F411C0">
        <w:rPr>
          <w:sz w:val="28"/>
          <w:szCs w:val="28"/>
        </w:rPr>
        <w:t>The entire project lifecycle, from analysis to deployment, is strictly limited to a 12-week timeline</w:t>
      </w:r>
    </w:p>
    <w:p w14:paraId="5FD69C5B" w14:textId="77777777" w:rsidR="001C64C7" w:rsidRPr="00F411C0" w:rsidRDefault="00FC519E">
      <w:pPr>
        <w:numPr>
          <w:ilvl w:val="0"/>
          <w:numId w:val="2"/>
        </w:numPr>
        <w:rPr>
          <w:sz w:val="28"/>
          <w:szCs w:val="28"/>
        </w:rPr>
      </w:pPr>
      <w:r w:rsidRPr="00F411C0">
        <w:rPr>
          <w:sz w:val="28"/>
          <w:szCs w:val="28"/>
        </w:rPr>
        <w:t xml:space="preserve">The dashboard must be capable of connecting to and integrating data from two specific distinct database management systems: </w:t>
      </w:r>
      <w:r w:rsidRPr="00F411C0">
        <w:rPr>
          <w:b/>
          <w:bCs/>
          <w:sz w:val="28"/>
          <w:szCs w:val="28"/>
        </w:rPr>
        <w:t>Microsoft SQL Server</w:t>
      </w:r>
      <w:r w:rsidRPr="00F411C0">
        <w:rPr>
          <w:sz w:val="28"/>
          <w:szCs w:val="28"/>
        </w:rPr>
        <w:t xml:space="preserve"> (HR) and </w:t>
      </w:r>
      <w:r w:rsidRPr="00F411C0">
        <w:rPr>
          <w:b/>
          <w:bCs/>
          <w:sz w:val="28"/>
          <w:szCs w:val="28"/>
        </w:rPr>
        <w:t>MySQL</w:t>
      </w:r>
      <w:r w:rsidRPr="00F411C0">
        <w:rPr>
          <w:sz w:val="28"/>
          <w:szCs w:val="28"/>
        </w:rPr>
        <w:t xml:space="preserve"> (Payroll).</w:t>
      </w:r>
    </w:p>
    <w:p w14:paraId="473929A6" w14:textId="77777777" w:rsidR="001C64C7" w:rsidRPr="00F411C0" w:rsidRDefault="00FC519E">
      <w:pPr>
        <w:numPr>
          <w:ilvl w:val="0"/>
          <w:numId w:val="2"/>
        </w:numPr>
        <w:rPr>
          <w:sz w:val="28"/>
          <w:szCs w:val="28"/>
        </w:rPr>
      </w:pPr>
      <w:r w:rsidRPr="00F411C0">
        <w:rPr>
          <w:sz w:val="28"/>
          <w:szCs w:val="28"/>
        </w:rPr>
        <w:t xml:space="preserve">The entire project lifecycle, from analysis to deployment, is strictly limited to a </w:t>
      </w:r>
      <w:r w:rsidRPr="000E65DE">
        <w:rPr>
          <w:bCs/>
          <w:sz w:val="28"/>
          <w:szCs w:val="28"/>
        </w:rPr>
        <w:t>12-week timeline</w:t>
      </w:r>
      <w:r w:rsidRPr="000E65DE">
        <w:rPr>
          <w:sz w:val="28"/>
          <w:szCs w:val="28"/>
        </w:rPr>
        <w:t>.</w:t>
      </w:r>
    </w:p>
    <w:p w14:paraId="76FF8FEE" w14:textId="77777777" w:rsidR="001C64C7" w:rsidRPr="00F411C0" w:rsidRDefault="00FC519E">
      <w:pPr>
        <w:rPr>
          <w:sz w:val="28"/>
          <w:szCs w:val="28"/>
        </w:rPr>
      </w:pPr>
      <w:r w:rsidRPr="00F411C0">
        <w:rPr>
          <w:sz w:val="28"/>
          <w:szCs w:val="28"/>
        </w:rPr>
        <w:t>Assumptions:</w:t>
      </w:r>
    </w:p>
    <w:p w14:paraId="45419A5E" w14:textId="77777777" w:rsidR="001C64C7" w:rsidRPr="00F411C0" w:rsidRDefault="00FC519E">
      <w:pPr>
        <w:numPr>
          <w:ilvl w:val="0"/>
          <w:numId w:val="12"/>
        </w:numPr>
        <w:rPr>
          <w:sz w:val="28"/>
          <w:szCs w:val="28"/>
        </w:rPr>
      </w:pPr>
      <w:r w:rsidRPr="00F411C0">
        <w:rPr>
          <w:sz w:val="28"/>
          <w:szCs w:val="28"/>
        </w:rPr>
        <w:t>The development team will be granted necessary network access and credentials to both database</w:t>
      </w:r>
    </w:p>
    <w:p w14:paraId="00CBDA33" w14:textId="77777777" w:rsidR="001C64C7" w:rsidRPr="00F411C0" w:rsidRDefault="00FC519E">
      <w:pPr>
        <w:numPr>
          <w:ilvl w:val="0"/>
          <w:numId w:val="12"/>
        </w:numPr>
        <w:rPr>
          <w:sz w:val="28"/>
          <w:szCs w:val="28"/>
        </w:rPr>
      </w:pPr>
      <w:r w:rsidRPr="00F411C0">
        <w:rPr>
          <w:sz w:val="28"/>
          <w:szCs w:val="28"/>
        </w:rPr>
        <w:t xml:space="preserve">Business rules for calculating Payroll (in the existing system) and the definition of HR Org Structure are stable </w:t>
      </w:r>
    </w:p>
    <w:p w14:paraId="277E8609" w14:textId="77777777" w:rsidR="00F411C0" w:rsidRDefault="00FC519E" w:rsidP="00F411C0">
      <w:pPr>
        <w:numPr>
          <w:ilvl w:val="0"/>
          <w:numId w:val="12"/>
        </w:numPr>
        <w:rPr>
          <w:sz w:val="28"/>
          <w:szCs w:val="28"/>
        </w:rPr>
      </w:pPr>
      <w:r w:rsidRPr="00F411C0">
        <w:rPr>
          <w:sz w:val="28"/>
          <w:szCs w:val="28"/>
        </w:rPr>
        <w:t>The HR Manager and Chief Accountant will be available to define specific reporting requirements and validate the "Automated Alerts" logic during Weeks 1-2 and Week 11</w:t>
      </w:r>
    </w:p>
    <w:p w14:paraId="3BE8C0E4" w14:textId="77777777" w:rsidR="00F411C0" w:rsidRPr="00F411C0" w:rsidRDefault="00F411C0" w:rsidP="00F411C0">
      <w:pPr>
        <w:ind w:left="720"/>
        <w:rPr>
          <w:sz w:val="28"/>
          <w:szCs w:val="28"/>
        </w:rPr>
      </w:pPr>
    </w:p>
    <w:p w14:paraId="6B3CC3F4" w14:textId="77777777" w:rsidR="00F411C0" w:rsidRDefault="00FC519E" w:rsidP="00F411C0">
      <w:pPr>
        <w:pStyle w:val="Heading2"/>
        <w:spacing w:before="0" w:line="360" w:lineRule="auto"/>
        <w:rPr>
          <w:rFonts w:ascii="Times New Roman" w:eastAsia="Times New Roman" w:hAnsi="Times New Roman" w:cs="Times New Roman"/>
          <w:b w:val="0"/>
          <w:bCs w:val="0"/>
          <w:i/>
          <w:iCs/>
          <w:color w:val="FF0000"/>
          <w:sz w:val="28"/>
          <w:szCs w:val="28"/>
        </w:rPr>
      </w:pPr>
      <w:bookmarkStart w:id="16" w:name="_Toc220794409"/>
      <w:r w:rsidRPr="00F411C0">
        <w:rPr>
          <w:rFonts w:ascii="Times New Roman" w:eastAsia="Times New Roman" w:hAnsi="Times New Roman" w:cs="Times New Roman"/>
          <w:color w:val="0D0D0D"/>
          <w:sz w:val="28"/>
          <w:szCs w:val="28"/>
        </w:rPr>
        <w:t>9. Dependencies</w:t>
      </w:r>
      <w:bookmarkEnd w:id="16"/>
    </w:p>
    <w:p w14:paraId="153656FD" w14:textId="77777777" w:rsidR="00F411C0" w:rsidRPr="00F411C0" w:rsidRDefault="00F411C0" w:rsidP="00F411C0">
      <w:pPr>
        <w:ind w:left="810" w:hanging="450"/>
        <w:rPr>
          <w:bCs/>
          <w:sz w:val="28"/>
          <w:szCs w:val="28"/>
        </w:rPr>
      </w:pPr>
      <w:r w:rsidRPr="00F411C0">
        <w:rPr>
          <w:bCs/>
          <w:sz w:val="28"/>
          <w:szCs w:val="28"/>
        </w:rPr>
        <w:t xml:space="preserve">- </w:t>
      </w:r>
      <w:r>
        <w:rPr>
          <w:bCs/>
          <w:sz w:val="28"/>
          <w:szCs w:val="28"/>
        </w:rPr>
        <w:tab/>
      </w:r>
      <w:r w:rsidR="00FC519E" w:rsidRPr="00F411C0">
        <w:rPr>
          <w:sz w:val="28"/>
          <w:szCs w:val="28"/>
        </w:rPr>
        <w:t>Database HUMAN_2025</w:t>
      </w:r>
    </w:p>
    <w:p w14:paraId="60B3D863" w14:textId="77777777" w:rsidR="001C64C7" w:rsidRPr="00F411C0" w:rsidRDefault="00F411C0" w:rsidP="00F411C0">
      <w:pPr>
        <w:ind w:left="810" w:hanging="450"/>
        <w:rPr>
          <w:i/>
          <w:iCs/>
          <w:sz w:val="28"/>
          <w:szCs w:val="28"/>
        </w:rPr>
      </w:pPr>
      <w:r w:rsidRPr="00F411C0">
        <w:rPr>
          <w:sz w:val="28"/>
          <w:szCs w:val="28"/>
        </w:rPr>
        <w:t xml:space="preserve">- </w:t>
      </w:r>
      <w:r>
        <w:rPr>
          <w:sz w:val="28"/>
          <w:szCs w:val="28"/>
        </w:rPr>
        <w:tab/>
      </w:r>
      <w:r w:rsidR="00FC519E" w:rsidRPr="00F411C0">
        <w:rPr>
          <w:sz w:val="28"/>
          <w:szCs w:val="28"/>
        </w:rPr>
        <w:t>Database PAYROLL</w:t>
      </w:r>
    </w:p>
    <w:p w14:paraId="6E813BCF" w14:textId="77777777" w:rsidR="001C64C7" w:rsidRPr="00F411C0" w:rsidRDefault="00F411C0" w:rsidP="00F411C0">
      <w:pPr>
        <w:ind w:left="810" w:hanging="450"/>
        <w:rPr>
          <w:sz w:val="28"/>
          <w:szCs w:val="28"/>
        </w:rPr>
      </w:pPr>
      <w:r w:rsidRPr="00F411C0">
        <w:rPr>
          <w:sz w:val="28"/>
          <w:szCs w:val="28"/>
        </w:rPr>
        <w:t xml:space="preserve">- </w:t>
      </w:r>
      <w:r>
        <w:rPr>
          <w:sz w:val="28"/>
          <w:szCs w:val="28"/>
        </w:rPr>
        <w:tab/>
      </w:r>
      <w:r w:rsidR="00FC519E" w:rsidRPr="00F411C0">
        <w:rPr>
          <w:sz w:val="28"/>
          <w:szCs w:val="28"/>
        </w:rPr>
        <w:t>Github</w:t>
      </w:r>
    </w:p>
    <w:p w14:paraId="6EE058FA" w14:textId="77777777" w:rsidR="001C64C7" w:rsidRPr="00F411C0" w:rsidRDefault="00F411C0" w:rsidP="00F411C0">
      <w:pPr>
        <w:ind w:left="810" w:hanging="450"/>
        <w:rPr>
          <w:sz w:val="28"/>
          <w:szCs w:val="28"/>
        </w:rPr>
      </w:pPr>
      <w:r w:rsidRPr="00F411C0">
        <w:rPr>
          <w:sz w:val="28"/>
          <w:szCs w:val="28"/>
        </w:rPr>
        <w:t xml:space="preserve">- </w:t>
      </w:r>
      <w:r>
        <w:rPr>
          <w:sz w:val="28"/>
          <w:szCs w:val="28"/>
        </w:rPr>
        <w:tab/>
      </w:r>
      <w:r w:rsidR="00FC519E" w:rsidRPr="00F411C0">
        <w:rPr>
          <w:sz w:val="28"/>
          <w:szCs w:val="28"/>
        </w:rPr>
        <w:t>Frontend framework</w:t>
      </w:r>
    </w:p>
    <w:sectPr w:rsidR="001C64C7" w:rsidRPr="00F411C0">
      <w:footerReference w:type="default" r:id="rId11"/>
      <w:pgSz w:w="12240" w:h="15840"/>
      <w:pgMar w:top="117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62E191D" w14:textId="77777777" w:rsidR="00E11784" w:rsidRDefault="00E11784">
      <w:r>
        <w:separator/>
      </w:r>
    </w:p>
  </w:endnote>
  <w:endnote w:type="continuationSeparator" w:id="0">
    <w:p w14:paraId="147621B1" w14:textId="77777777" w:rsidR="00E11784" w:rsidRDefault="00E117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714FBBA1-44BF-43E9-9E23-7852A1398F4F}"/>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BD15F6DB-BE42-489F-AB02-5F32E1F5F038}"/>
    <w:embedBold r:id="rId3" w:fontKey="{DDC1D023-4385-489C-91B4-6CD1317105EB}"/>
    <w:embedItalic r:id="rId4" w:fontKey="{EB03C38E-6583-42C0-A34E-160F9DB00F17}"/>
    <w:embedBoldItalic r:id="rId5" w:fontKey="{53AA3100-0174-4B8B-B768-3A8B8F5DBABD}"/>
  </w:font>
  <w:font w:name="Calibri">
    <w:panose1 w:val="020F0502020204030204"/>
    <w:charset w:val="00"/>
    <w:family w:val="swiss"/>
    <w:pitch w:val="variable"/>
    <w:sig w:usb0="E4002EFF" w:usb1="C200247B" w:usb2="00000009" w:usb3="00000000" w:csb0="000001FF" w:csb1="00000000"/>
    <w:embedRegular r:id="rId6" w:fontKey="{C00D1B70-6798-474D-BE0B-75718B7B3EBA}"/>
  </w:font>
  <w:font w:name="Liberation Serif">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BE7218" w14:textId="77777777" w:rsidR="001C64C7" w:rsidRDefault="00FC519E">
    <w:pPr>
      <w:pBdr>
        <w:top w:val="single" w:sz="6" w:space="6" w:color="000000"/>
        <w:left w:val="nil"/>
        <w:bottom w:val="nil"/>
        <w:right w:val="nil"/>
        <w:between w:val="nil"/>
      </w:pBdr>
      <w:tabs>
        <w:tab w:val="center" w:pos="4680"/>
        <w:tab w:val="right" w:pos="9360"/>
      </w:tabs>
      <w:rPr>
        <w:rFonts w:ascii="Arial" w:eastAsia="Arial" w:hAnsi="Arial" w:cs="Arial"/>
        <w:color w:val="000000"/>
        <w:sz w:val="20"/>
        <w:szCs w:val="20"/>
      </w:rPr>
    </w:pPr>
    <w:r>
      <w:rPr>
        <w:rFonts w:ascii="Arial" w:eastAsia="Arial" w:hAnsi="Arial" w:cs="Arial"/>
        <w:color w:val="000000"/>
        <w:sz w:val="20"/>
        <w:szCs w:val="20"/>
      </w:rPr>
      <w:fldChar w:fldCharType="begin"/>
    </w:r>
    <w:r>
      <w:rPr>
        <w:rFonts w:ascii="Arial" w:eastAsia="Arial" w:hAnsi="Arial" w:cs="Arial"/>
        <w:color w:val="000000"/>
        <w:sz w:val="20"/>
        <w:szCs w:val="20"/>
      </w:rPr>
      <w:instrText>PAGE</w:instrText>
    </w:r>
    <w:r>
      <w:rPr>
        <w:rFonts w:ascii="Arial" w:eastAsia="Arial" w:hAnsi="Arial" w:cs="Arial"/>
        <w:color w:val="000000"/>
        <w:sz w:val="20"/>
        <w:szCs w:val="20"/>
      </w:rPr>
      <w:fldChar w:fldCharType="end"/>
    </w:r>
    <w:r>
      <w:rPr>
        <w:rFonts w:ascii="Arial" w:eastAsia="Arial" w:hAnsi="Arial" w:cs="Arial"/>
        <w:color w:val="000000"/>
        <w:sz w:val="20"/>
        <w:szCs w:val="20"/>
      </w:rPr>
      <w:tab/>
      <w:t>Từ điểndữ liệu</w:t>
    </w:r>
    <w:r>
      <w:rPr>
        <w:rFonts w:ascii="Arial" w:eastAsia="Arial" w:hAnsi="Arial" w:cs="Arial"/>
        <w:color w:val="000000"/>
        <w:sz w:val="20"/>
        <w:szCs w:val="20"/>
      </w:rPr>
      <w:tab/>
      <w:t>Phiênbản 0.01</w:t>
    </w:r>
  </w:p>
  <w:p w14:paraId="622BFA4D" w14:textId="77777777" w:rsidR="001C64C7" w:rsidRDefault="00FC519E">
    <w:pPr>
      <w:pBdr>
        <w:top w:val="single" w:sz="6" w:space="6" w:color="000000"/>
        <w:left w:val="nil"/>
        <w:bottom w:val="nil"/>
        <w:right w:val="nil"/>
        <w:between w:val="nil"/>
      </w:pBdr>
      <w:tabs>
        <w:tab w:val="center" w:pos="4680"/>
        <w:tab w:val="right" w:pos="9360"/>
      </w:tabs>
      <w:rPr>
        <w:rFonts w:ascii="Arial" w:eastAsia="Arial" w:hAnsi="Arial" w:cs="Arial"/>
        <w:color w:val="000000"/>
        <w:sz w:val="20"/>
        <w:szCs w:val="20"/>
      </w:rPr>
    </w:pPr>
    <w:r>
      <w:rPr>
        <w:rFonts w:ascii="Arial" w:eastAsia="Arial" w:hAnsi="Arial" w:cs="Arial"/>
        <w:color w:val="000000"/>
        <w:sz w:val="20"/>
        <w:szCs w:val="20"/>
      </w:rPr>
      <w:tab/>
    </w:r>
    <w:r>
      <w:rPr>
        <w:rFonts w:ascii="Arial" w:eastAsia="Arial" w:hAnsi="Arial" w:cs="Arial"/>
        <w:color w:val="000000"/>
        <w:sz w:val="20"/>
        <w:szCs w:val="20"/>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8FD82BF" w14:textId="77777777" w:rsidR="001C64C7" w:rsidRDefault="00FC519E">
    <w:pPr>
      <w:pBdr>
        <w:top w:val="single" w:sz="6" w:space="6" w:color="000000"/>
        <w:left w:val="nil"/>
        <w:bottom w:val="nil"/>
        <w:right w:val="nil"/>
        <w:between w:val="nil"/>
      </w:pBdr>
      <w:tabs>
        <w:tab w:val="center" w:pos="4680"/>
        <w:tab w:val="right" w:pos="9360"/>
      </w:tabs>
      <w:rPr>
        <w:rFonts w:ascii="Arial" w:eastAsia="Arial" w:hAnsi="Arial" w:cs="Arial"/>
        <w:color w:val="000000"/>
        <w:sz w:val="20"/>
        <w:szCs w:val="20"/>
      </w:rPr>
    </w:pPr>
    <w:r>
      <w:rPr>
        <w:rFonts w:ascii="Arial" w:eastAsia="Arial" w:hAnsi="Arial" w:cs="Arial"/>
        <w:color w:val="000000"/>
        <w:sz w:val="20"/>
        <w:szCs w:val="20"/>
      </w:rPr>
      <w:fldChar w:fldCharType="begin"/>
    </w:r>
    <w:r>
      <w:rPr>
        <w:rFonts w:ascii="Arial" w:eastAsia="Arial" w:hAnsi="Arial" w:cs="Arial"/>
        <w:color w:val="000000"/>
        <w:sz w:val="20"/>
        <w:szCs w:val="20"/>
      </w:rPr>
      <w:instrText>PAGE</w:instrText>
    </w:r>
    <w:r>
      <w:rPr>
        <w:rFonts w:ascii="Arial" w:eastAsia="Arial" w:hAnsi="Arial" w:cs="Arial"/>
        <w:color w:val="000000"/>
        <w:sz w:val="20"/>
        <w:szCs w:val="20"/>
      </w:rPr>
      <w:fldChar w:fldCharType="separate"/>
    </w:r>
    <w:r w:rsidR="00F411C0">
      <w:rPr>
        <w:rFonts w:ascii="Arial" w:eastAsia="Arial" w:hAnsi="Arial" w:cs="Arial"/>
        <w:noProof/>
        <w:color w:val="000000"/>
        <w:sz w:val="20"/>
        <w:szCs w:val="20"/>
      </w:rPr>
      <w:t>2</w:t>
    </w:r>
    <w:r>
      <w:rPr>
        <w:rFonts w:ascii="Arial" w:eastAsia="Arial" w:hAnsi="Arial" w:cs="Arial"/>
        <w:color w:val="000000"/>
        <w:sz w:val="20"/>
        <w:szCs w:val="20"/>
      </w:rPr>
      <w:fldChar w:fldCharType="end"/>
    </w:r>
    <w:r>
      <w:rPr>
        <w:rFonts w:ascii="Arial" w:eastAsia="Arial" w:hAnsi="Arial" w:cs="Arial"/>
        <w:color w:val="000000"/>
        <w:sz w:val="20"/>
        <w:szCs w:val="20"/>
      </w:rPr>
      <w:tab/>
    </w:r>
    <w:r>
      <w:rPr>
        <w:rFonts w:ascii="Arial" w:eastAsia="Arial" w:hAnsi="Arial" w:cs="Arial"/>
        <w:sz w:val="20"/>
        <w:szCs w:val="20"/>
      </w:rPr>
      <w:t>Instructor: MSc. Nguyen Dang Quang Huy</w:t>
    </w:r>
    <w:r>
      <w:rPr>
        <w:rFonts w:ascii="Arial" w:eastAsia="Arial" w:hAnsi="Arial" w:cs="Arial"/>
        <w:color w:val="000000"/>
        <w:sz w:val="20"/>
        <w:szCs w:val="20"/>
      </w:rPr>
      <w:t xml:space="preserve"> - Project Plan Document</w:t>
    </w:r>
    <w:r>
      <w:rPr>
        <w:rFonts w:ascii="Arial" w:eastAsia="Arial" w:hAnsi="Arial" w:cs="Arial"/>
        <w:color w:val="000000"/>
        <w:sz w:val="20"/>
        <w:szCs w:val="20"/>
      </w:rPr>
      <w:tab/>
    </w:r>
  </w:p>
  <w:p w14:paraId="208DA2E5" w14:textId="77777777" w:rsidR="001C64C7" w:rsidRDefault="00FC519E">
    <w:pPr>
      <w:pBdr>
        <w:top w:val="single" w:sz="6" w:space="6" w:color="000000"/>
        <w:left w:val="nil"/>
        <w:bottom w:val="nil"/>
        <w:right w:val="nil"/>
        <w:between w:val="nil"/>
      </w:pBdr>
      <w:tabs>
        <w:tab w:val="center" w:pos="4680"/>
        <w:tab w:val="right" w:pos="9360"/>
      </w:tabs>
      <w:rPr>
        <w:rFonts w:ascii="Arial" w:eastAsia="Arial" w:hAnsi="Arial" w:cs="Arial"/>
        <w:color w:val="000000"/>
        <w:sz w:val="20"/>
        <w:szCs w:val="20"/>
      </w:rPr>
    </w:pPr>
    <w:r>
      <w:rPr>
        <w:rFonts w:ascii="Arial" w:eastAsia="Arial" w:hAnsi="Arial" w:cs="Arial"/>
        <w:color w:val="000000"/>
        <w:sz w:val="20"/>
        <w:szCs w:val="20"/>
      </w:rPr>
      <w:tab/>
    </w:r>
    <w:r>
      <w:rPr>
        <w:rFonts w:ascii="Arial" w:eastAsia="Arial" w:hAnsi="Arial" w:cs="Arial"/>
        <w:color w:val="000000"/>
        <w:sz w:val="20"/>
        <w:szCs w:val="20"/>
      </w:rPr>
      <w:tab/>
    </w:r>
  </w:p>
  <w:p w14:paraId="74AEE5EF" w14:textId="77777777" w:rsidR="001C64C7" w:rsidRDefault="001C64C7">
    <w:pPr>
      <w:pBdr>
        <w:top w:val="none" w:sz="0" w:space="0" w:color="000000"/>
        <w:left w:val="nil"/>
        <w:bottom w:val="nil"/>
        <w:right w:val="nil"/>
        <w:between w:val="nil"/>
      </w:pBdr>
      <w:tabs>
        <w:tab w:val="center" w:pos="4680"/>
        <w:tab w:val="right" w:pos="9360"/>
      </w:tabs>
      <w:rPr>
        <w:rFonts w:ascii="Arial" w:eastAsia="Arial" w:hAnsi="Arial" w:cs="Arial"/>
        <w:color w:val="000000"/>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EC8BF9B" w14:textId="77777777" w:rsidR="001C64C7" w:rsidRDefault="00FC519E">
    <w:pPr>
      <w:pBdr>
        <w:top w:val="single" w:sz="6" w:space="6" w:color="000000"/>
        <w:left w:val="nil"/>
        <w:bottom w:val="nil"/>
        <w:right w:val="nil"/>
        <w:between w:val="nil"/>
      </w:pBdr>
      <w:tabs>
        <w:tab w:val="center" w:pos="4680"/>
        <w:tab w:val="right" w:pos="9360"/>
      </w:tabs>
      <w:rPr>
        <w:rFonts w:ascii="Arial" w:eastAsia="Arial" w:hAnsi="Arial" w:cs="Arial"/>
        <w:color w:val="000000"/>
        <w:sz w:val="20"/>
        <w:szCs w:val="20"/>
      </w:rPr>
    </w:pPr>
    <w:r>
      <w:rPr>
        <w:rFonts w:ascii="Arial" w:eastAsia="Arial" w:hAnsi="Arial" w:cs="Arial"/>
        <w:color w:val="000000"/>
        <w:sz w:val="20"/>
        <w:szCs w:val="20"/>
      </w:rPr>
      <w:fldChar w:fldCharType="begin"/>
    </w:r>
    <w:r>
      <w:rPr>
        <w:rFonts w:ascii="Arial" w:eastAsia="Arial" w:hAnsi="Arial" w:cs="Arial"/>
        <w:color w:val="000000"/>
        <w:sz w:val="20"/>
        <w:szCs w:val="20"/>
      </w:rPr>
      <w:instrText>PAGE</w:instrText>
    </w:r>
    <w:r>
      <w:rPr>
        <w:rFonts w:ascii="Arial" w:eastAsia="Arial" w:hAnsi="Arial" w:cs="Arial"/>
        <w:color w:val="000000"/>
        <w:sz w:val="20"/>
        <w:szCs w:val="20"/>
      </w:rPr>
      <w:fldChar w:fldCharType="separate"/>
    </w:r>
    <w:r w:rsidR="00F411C0">
      <w:rPr>
        <w:rFonts w:ascii="Arial" w:eastAsia="Arial" w:hAnsi="Arial" w:cs="Arial"/>
        <w:noProof/>
        <w:color w:val="000000"/>
        <w:sz w:val="20"/>
        <w:szCs w:val="20"/>
      </w:rPr>
      <w:t>4</w:t>
    </w:r>
    <w:r>
      <w:rPr>
        <w:rFonts w:ascii="Arial" w:eastAsia="Arial" w:hAnsi="Arial" w:cs="Arial"/>
        <w:color w:val="000000"/>
        <w:sz w:val="20"/>
        <w:szCs w:val="20"/>
      </w:rPr>
      <w:fldChar w:fldCharType="end"/>
    </w:r>
    <w:r>
      <w:rPr>
        <w:rFonts w:ascii="Arial" w:eastAsia="Arial" w:hAnsi="Arial" w:cs="Arial"/>
        <w:color w:val="000000"/>
        <w:sz w:val="20"/>
        <w:szCs w:val="20"/>
      </w:rPr>
      <w:tab/>
    </w:r>
    <w:r>
      <w:rPr>
        <w:rFonts w:ascii="Arial" w:eastAsia="Arial" w:hAnsi="Arial" w:cs="Arial"/>
        <w:sz w:val="20"/>
        <w:szCs w:val="20"/>
      </w:rPr>
      <w:t>Instructor: MSc. Nguyen Dang Quang Huy</w:t>
    </w:r>
    <w:r>
      <w:rPr>
        <w:rFonts w:ascii="Arial" w:eastAsia="Arial" w:hAnsi="Arial" w:cs="Arial"/>
        <w:color w:val="000000"/>
        <w:sz w:val="20"/>
        <w:szCs w:val="20"/>
      </w:rPr>
      <w:t xml:space="preserve"> - Project Plan Document</w:t>
    </w:r>
    <w:r>
      <w:rPr>
        <w:rFonts w:ascii="Arial" w:eastAsia="Arial" w:hAnsi="Arial" w:cs="Arial"/>
        <w:color w:val="000000"/>
        <w:sz w:val="20"/>
        <w:szCs w:val="20"/>
      </w:rPr>
      <w:tab/>
    </w:r>
    <w:r>
      <w:rPr>
        <w:rFonts w:ascii="Arial" w:eastAsia="Arial" w:hAnsi="Arial" w:cs="Arial"/>
        <w:color w:val="000000"/>
        <w:sz w:val="20"/>
        <w:szCs w:val="20"/>
      </w:rPr>
      <w:tab/>
    </w:r>
    <w:r>
      <w:rPr>
        <w:rFonts w:ascii="Arial" w:eastAsia="Arial" w:hAnsi="Arial" w:cs="Arial"/>
        <w:color w:val="000000"/>
        <w:sz w:val="20"/>
        <w:szCs w:val="20"/>
      </w:rPr>
      <w:tab/>
    </w:r>
  </w:p>
  <w:p w14:paraId="066B708F" w14:textId="77777777" w:rsidR="001C64C7" w:rsidRDefault="001C64C7">
    <w:pPr>
      <w:pBdr>
        <w:top w:val="none" w:sz="0" w:space="0" w:color="000000"/>
        <w:left w:val="nil"/>
        <w:bottom w:val="nil"/>
        <w:right w:val="nil"/>
        <w:between w:val="nil"/>
      </w:pBdr>
      <w:tabs>
        <w:tab w:val="center" w:pos="4680"/>
        <w:tab w:val="right" w:pos="9360"/>
      </w:tabs>
      <w:rPr>
        <w:rFonts w:ascii="Arial" w:eastAsia="Arial" w:hAnsi="Arial" w:cs="Arial"/>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8D0C39A" w14:textId="77777777" w:rsidR="00E11784" w:rsidRDefault="00E11784">
      <w:r>
        <w:separator/>
      </w:r>
    </w:p>
  </w:footnote>
  <w:footnote w:type="continuationSeparator" w:id="0">
    <w:p w14:paraId="2606BC07" w14:textId="77777777" w:rsidR="00E11784" w:rsidRDefault="00E117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35FE6B" w14:textId="77777777" w:rsidR="001C64C7" w:rsidRDefault="00FC519E">
    <w:pPr>
      <w:pBdr>
        <w:top w:val="nil"/>
        <w:left w:val="nil"/>
        <w:bottom w:val="single" w:sz="6" w:space="6" w:color="000000"/>
        <w:right w:val="nil"/>
        <w:between w:val="nil"/>
      </w:pBdr>
      <w:tabs>
        <w:tab w:val="center" w:pos="4680"/>
        <w:tab w:val="right" w:pos="9360"/>
      </w:tabs>
      <w:rPr>
        <w:rFonts w:ascii="Arial" w:eastAsia="Arial" w:hAnsi="Arial" w:cs="Arial"/>
        <w:color w:val="000000"/>
        <w:sz w:val="20"/>
        <w:szCs w:val="20"/>
      </w:rPr>
    </w:pPr>
    <w:r>
      <w:rPr>
        <w:rFonts w:ascii="Arial" w:eastAsia="Arial" w:hAnsi="Arial" w:cs="Arial"/>
        <w:color w:val="000000"/>
        <w:sz w:val="20"/>
        <w:szCs w:val="20"/>
      </w:rPr>
      <w:t>WWP</w:t>
    </w:r>
    <w:r>
      <w:rPr>
        <w:rFonts w:ascii="Arial" w:eastAsia="Arial" w:hAnsi="Arial" w:cs="Arial"/>
        <w:color w:val="000000"/>
        <w:sz w:val="20"/>
        <w:szCs w:val="20"/>
      </w:rPr>
      <w:tab/>
    </w:r>
    <w:r>
      <w:rPr>
        <w:rFonts w:ascii="Arial" w:eastAsia="Arial" w:hAnsi="Arial" w:cs="Arial"/>
        <w:color w:val="000000"/>
        <w:sz w:val="20"/>
        <w:szCs w:val="20"/>
      </w:rPr>
      <w:tab/>
      <w:t>Tàiliệulưuhànhnộibộ</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9F446A"/>
    <w:multiLevelType w:val="multilevel"/>
    <w:tmpl w:val="C3E6FD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8400935"/>
    <w:multiLevelType w:val="multilevel"/>
    <w:tmpl w:val="C30C17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F9E6EE7"/>
    <w:multiLevelType w:val="multilevel"/>
    <w:tmpl w:val="E6CCE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391026E"/>
    <w:multiLevelType w:val="multilevel"/>
    <w:tmpl w:val="E54C2D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51D63F5"/>
    <w:multiLevelType w:val="multilevel"/>
    <w:tmpl w:val="0BC289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86B16FA"/>
    <w:multiLevelType w:val="multilevel"/>
    <w:tmpl w:val="3D7070C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48D72087"/>
    <w:multiLevelType w:val="multilevel"/>
    <w:tmpl w:val="35B6E2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61F356E"/>
    <w:multiLevelType w:val="multilevel"/>
    <w:tmpl w:val="E40AFEA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57936D58"/>
    <w:multiLevelType w:val="multilevel"/>
    <w:tmpl w:val="24624C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B3A156E"/>
    <w:multiLevelType w:val="multilevel"/>
    <w:tmpl w:val="BBB83C8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65F66DBC"/>
    <w:multiLevelType w:val="multilevel"/>
    <w:tmpl w:val="3670C5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C2C1CF0"/>
    <w:multiLevelType w:val="multilevel"/>
    <w:tmpl w:val="97C046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D1D41E0"/>
    <w:multiLevelType w:val="multilevel"/>
    <w:tmpl w:val="FE4A12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D397DBD"/>
    <w:multiLevelType w:val="multilevel"/>
    <w:tmpl w:val="0A6051F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72F74C92"/>
    <w:multiLevelType w:val="multilevel"/>
    <w:tmpl w:val="8A685A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8"/>
  </w:num>
  <w:num w:numId="2">
    <w:abstractNumId w:val="14"/>
  </w:num>
  <w:num w:numId="3">
    <w:abstractNumId w:val="0"/>
  </w:num>
  <w:num w:numId="4">
    <w:abstractNumId w:val="1"/>
  </w:num>
  <w:num w:numId="5">
    <w:abstractNumId w:val="3"/>
  </w:num>
  <w:num w:numId="6">
    <w:abstractNumId w:val="4"/>
  </w:num>
  <w:num w:numId="7">
    <w:abstractNumId w:val="11"/>
  </w:num>
  <w:num w:numId="8">
    <w:abstractNumId w:val="7"/>
  </w:num>
  <w:num w:numId="9">
    <w:abstractNumId w:val="13"/>
  </w:num>
  <w:num w:numId="10">
    <w:abstractNumId w:val="9"/>
  </w:num>
  <w:num w:numId="11">
    <w:abstractNumId w:val="5"/>
  </w:num>
  <w:num w:numId="12">
    <w:abstractNumId w:val="2"/>
  </w:num>
  <w:num w:numId="13">
    <w:abstractNumId w:val="12"/>
  </w:num>
  <w:num w:numId="14">
    <w:abstractNumId w:val="6"/>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64C7"/>
    <w:rsid w:val="000E65DE"/>
    <w:rsid w:val="001C64C7"/>
    <w:rsid w:val="004F4826"/>
    <w:rsid w:val="005736C1"/>
    <w:rsid w:val="005F5935"/>
    <w:rsid w:val="00701EA0"/>
    <w:rsid w:val="00775536"/>
    <w:rsid w:val="00E11784"/>
    <w:rsid w:val="00F411C0"/>
    <w:rsid w:val="00FC51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76D640"/>
  <w15:docId w15:val="{7B7E0EDA-009E-4CCA-B64A-00C8A2929F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4"/>
        <w:szCs w:val="24"/>
        <w:lang w:val="en"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outlineLvl w:val="0"/>
    </w:pPr>
    <w:rPr>
      <w:rFonts w:ascii="Cambria" w:eastAsia="Cambria" w:hAnsi="Cambria" w:cs="Cambria"/>
      <w:b/>
      <w:bCs/>
      <w:color w:val="366091"/>
      <w:sz w:val="28"/>
      <w:szCs w:val="28"/>
    </w:rPr>
  </w:style>
  <w:style w:type="paragraph" w:styleId="Heading2">
    <w:name w:val="heading 2"/>
    <w:basedOn w:val="Normal"/>
    <w:next w:val="Normal"/>
    <w:uiPriority w:val="9"/>
    <w:unhideWhenUsed/>
    <w:qFormat/>
    <w:pPr>
      <w:keepNext/>
      <w:keepLines/>
      <w:spacing w:before="200"/>
      <w:outlineLvl w:val="1"/>
    </w:pPr>
    <w:rPr>
      <w:rFonts w:ascii="Cambria" w:eastAsia="Cambria" w:hAnsi="Cambria" w:cs="Cambria"/>
      <w:b/>
      <w:bCs/>
      <w:color w:val="4F81BD"/>
      <w:sz w:val="26"/>
      <w:szCs w:val="26"/>
    </w:rPr>
  </w:style>
  <w:style w:type="paragraph" w:styleId="Heading3">
    <w:name w:val="heading 3"/>
    <w:basedOn w:val="Normal"/>
    <w:next w:val="Normal"/>
    <w:uiPriority w:val="9"/>
    <w:unhideWhenUsed/>
    <w:qFormat/>
    <w:pPr>
      <w:keepNext/>
      <w:keepLines/>
      <w:spacing w:before="200"/>
      <w:outlineLvl w:val="2"/>
    </w:pPr>
    <w:rPr>
      <w:rFonts w:ascii="Cambria" w:eastAsia="Cambria" w:hAnsi="Cambria" w:cs="Cambria"/>
      <w:b/>
      <w:bCs/>
      <w:color w:val="4F81BD"/>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rPr>
      <w:rFonts w:ascii="Cambria" w:eastAsia="Cambria" w:hAnsi="Cambria" w:cs="Cambria"/>
      <w:i/>
      <w:iCs/>
      <w:color w:val="4F81BD"/>
    </w:rPr>
  </w:style>
  <w:style w:type="table" w:customStyle="1" w:styleId="a">
    <w:basedOn w:val="TableNormal0"/>
    <w:rPr>
      <w:sz w:val="26"/>
      <w:szCs w:val="26"/>
    </w:r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a2">
    <w:basedOn w:val="TableNormal0"/>
    <w:tblPr>
      <w:tblStyleRowBandSize w:val="1"/>
      <w:tblStyleColBandSize w:val="1"/>
    </w:tblPr>
  </w:style>
  <w:style w:type="table" w:customStyle="1" w:styleId="a3">
    <w:basedOn w:val="TableNormal0"/>
    <w:rPr>
      <w:sz w:val="26"/>
      <w:szCs w:val="26"/>
    </w:rPr>
    <w:tblPr>
      <w:tblStyleRowBandSize w:val="1"/>
      <w:tblStyleColBandSize w:val="1"/>
      <w:tblCellMar>
        <w:top w:w="0" w:type="dxa"/>
        <w:left w:w="108" w:type="dxa"/>
        <w:bottom w:w="0" w:type="dxa"/>
        <w:right w:w="108" w:type="dxa"/>
      </w:tblCellMar>
    </w:tblPr>
  </w:style>
  <w:style w:type="table" w:customStyle="1" w:styleId="a4">
    <w:basedOn w:val="TableNormal0"/>
    <w:rPr>
      <w:sz w:val="26"/>
      <w:szCs w:val="26"/>
    </w:rPr>
    <w:tblPr>
      <w:tblStyleRowBandSize w:val="1"/>
      <w:tblStyleColBandSize w:val="1"/>
      <w:tblCellMar>
        <w:top w:w="0" w:type="dxa"/>
        <w:left w:w="108" w:type="dxa"/>
        <w:bottom w:w="0" w:type="dxa"/>
        <w:right w:w="108" w:type="dxa"/>
      </w:tblCellMar>
    </w:tblPr>
  </w:style>
  <w:style w:type="table" w:customStyle="1" w:styleId="a5">
    <w:basedOn w:val="TableNormal0"/>
    <w:rPr>
      <w:sz w:val="26"/>
      <w:szCs w:val="26"/>
    </w:rPr>
    <w:tblPr>
      <w:tblStyleRowBandSize w:val="1"/>
      <w:tblStyleColBandSize w:val="1"/>
      <w:tblCellMar>
        <w:top w:w="0" w:type="dxa"/>
        <w:left w:w="108" w:type="dxa"/>
        <w:bottom w:w="0" w:type="dxa"/>
        <w:right w:w="108" w:type="dxa"/>
      </w:tblCellMar>
    </w:tblPr>
  </w:style>
  <w:style w:type="table" w:customStyle="1" w:styleId="a6">
    <w:basedOn w:val="TableNormal0"/>
    <w:rPr>
      <w:sz w:val="26"/>
      <w:szCs w:val="26"/>
    </w:rPr>
    <w:tblPr>
      <w:tblStyleRowBandSize w:val="1"/>
      <w:tblStyleColBandSize w:val="1"/>
      <w:tblCellMar>
        <w:top w:w="0" w:type="dxa"/>
        <w:left w:w="108" w:type="dxa"/>
        <w:bottom w:w="0" w:type="dxa"/>
        <w:right w:w="108" w:type="dxa"/>
      </w:tblCellMar>
    </w:tblPr>
  </w:style>
  <w:style w:type="table" w:customStyle="1" w:styleId="a7">
    <w:basedOn w:val="TableNormal0"/>
    <w:rPr>
      <w:sz w:val="26"/>
      <w:szCs w:val="26"/>
    </w:rPr>
    <w:tblPr>
      <w:tblStyleRowBandSize w:val="1"/>
      <w:tblStyleColBandSize w:val="1"/>
      <w:tblCellMar>
        <w:top w:w="0" w:type="dxa"/>
        <w:left w:w="108" w:type="dxa"/>
        <w:bottom w:w="0" w:type="dxa"/>
        <w:right w:w="108" w:type="dxa"/>
      </w:tblCellMar>
    </w:tblPr>
  </w:style>
  <w:style w:type="paragraph" w:styleId="ListParagraph">
    <w:name w:val="List Paragraph"/>
    <w:basedOn w:val="Normal"/>
    <w:uiPriority w:val="34"/>
    <w:qFormat/>
    <w:rsid w:val="00F411C0"/>
    <w:pPr>
      <w:ind w:left="720"/>
      <w:contextualSpacing/>
    </w:pPr>
  </w:style>
  <w:style w:type="paragraph" w:styleId="TOCHeading">
    <w:name w:val="TOC Heading"/>
    <w:basedOn w:val="Heading1"/>
    <w:next w:val="Normal"/>
    <w:uiPriority w:val="39"/>
    <w:unhideWhenUsed/>
    <w:qFormat/>
    <w:rsid w:val="005F5935"/>
    <w:pPr>
      <w:spacing w:before="240" w:line="259" w:lineRule="auto"/>
      <w:outlineLvl w:val="9"/>
    </w:pPr>
    <w:rPr>
      <w:rFonts w:asciiTheme="majorHAnsi" w:eastAsiaTheme="majorEastAsia" w:hAnsiTheme="majorHAnsi" w:cstheme="majorBidi"/>
      <w:b w:val="0"/>
      <w:bCs w:val="0"/>
      <w:color w:val="365F91" w:themeColor="accent1" w:themeShade="BF"/>
      <w:sz w:val="32"/>
      <w:szCs w:val="32"/>
      <w:lang w:val="en-US"/>
    </w:rPr>
  </w:style>
  <w:style w:type="paragraph" w:styleId="TOC2">
    <w:name w:val="toc 2"/>
    <w:basedOn w:val="Normal"/>
    <w:next w:val="Normal"/>
    <w:autoRedefine/>
    <w:uiPriority w:val="39"/>
    <w:unhideWhenUsed/>
    <w:rsid w:val="005F5935"/>
    <w:pPr>
      <w:spacing w:after="100"/>
      <w:ind w:left="240"/>
    </w:pPr>
  </w:style>
  <w:style w:type="paragraph" w:styleId="TOC3">
    <w:name w:val="toc 3"/>
    <w:basedOn w:val="Normal"/>
    <w:next w:val="Normal"/>
    <w:autoRedefine/>
    <w:uiPriority w:val="39"/>
    <w:unhideWhenUsed/>
    <w:rsid w:val="005F5935"/>
    <w:pPr>
      <w:spacing w:after="100"/>
      <w:ind w:left="480"/>
    </w:pPr>
  </w:style>
  <w:style w:type="character" w:styleId="Hyperlink">
    <w:name w:val="Hyperlink"/>
    <w:basedOn w:val="DefaultParagraphFont"/>
    <w:uiPriority w:val="99"/>
    <w:unhideWhenUsed/>
    <w:rsid w:val="005F593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D50178-F46D-49C0-A73F-F8E35E8F33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13</Pages>
  <Words>2116</Words>
  <Characters>12067</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Lê Thông</cp:lastModifiedBy>
  <cp:revision>6</cp:revision>
  <dcterms:created xsi:type="dcterms:W3CDTF">2026-01-31T16:11:00Z</dcterms:created>
  <dcterms:modified xsi:type="dcterms:W3CDTF">2026-01-31T16:32:00Z</dcterms:modified>
</cp:coreProperties>
</file>