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31ED" w:rsidRPr="00DF7BB2" w14:paraId="3132217F" w14:textId="77777777" w:rsidTr="00B736A2">
        <w:tc>
          <w:tcPr>
            <w:tcW w:w="5395" w:type="dxa"/>
          </w:tcPr>
          <w:p w14:paraId="02C8ED87" w14:textId="689D390A" w:rsidR="007631ED" w:rsidRPr="00DF7BB2" w:rsidRDefault="000C3E79" w:rsidP="00B736A2">
            <w:pPr>
              <w:ind w:left="-114"/>
              <w:rPr>
                <w:rFonts w:ascii="Book Antiqua" w:hAnsi="Book Antiqua" w:cs="Times New Roman"/>
                <w:b/>
                <w:bCs/>
                <w:smallCaps/>
                <w:sz w:val="21"/>
                <w:szCs w:val="21"/>
              </w:rPr>
            </w:pPr>
            <w:r w:rsidRPr="00DF7BB2">
              <w:rPr>
                <w:rFonts w:ascii="Book Antiqua" w:hAnsi="Book Antiqua" w:cs="Times New Roman"/>
                <w:b/>
                <w:bCs/>
                <w:smallCaps/>
                <w:sz w:val="40"/>
                <w:szCs w:val="40"/>
              </w:rPr>
              <w:t>Anh Duc Do</w:t>
            </w:r>
          </w:p>
        </w:tc>
        <w:tc>
          <w:tcPr>
            <w:tcW w:w="5395" w:type="dxa"/>
          </w:tcPr>
          <w:p w14:paraId="5C7E952D" w14:textId="75CFD16C" w:rsidR="007631ED" w:rsidRPr="00DF7BB2" w:rsidRDefault="007631ED" w:rsidP="007631ED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(517) 249-418</w:t>
            </w:r>
            <w:r w:rsidR="00152401" w:rsidRPr="00DF7BB2">
              <w:rPr>
                <w:rFonts w:ascii="Book Antiqua" w:hAnsi="Book Antiqua" w:cs="Times New Roman"/>
                <w:sz w:val="20"/>
                <w:szCs w:val="20"/>
              </w:rPr>
              <w:t xml:space="preserve">1 | </w:t>
            </w:r>
            <w:hyperlink r:id="rId5" w:history="1"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doanh@msu.edu</w:t>
              </w:r>
            </w:hyperlink>
          </w:p>
          <w:p w14:paraId="714CFA7A" w14:textId="618EABEE" w:rsidR="007631ED" w:rsidRPr="00DF7BB2" w:rsidRDefault="007631ED" w:rsidP="007D2FAC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hyperlink r:id="rId6" w:history="1"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linkedin.com/in/</w:t>
              </w:r>
              <w:proofErr w:type="spellStart"/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anh</w:t>
              </w:r>
              <w:proofErr w:type="spellEnd"/>
              <w:r w:rsidRPr="00DF7BB2">
                <w:rPr>
                  <w:rStyle w:val="Hyperlink"/>
                  <w:rFonts w:ascii="Book Antiqua" w:hAnsi="Book Antiqua" w:cs="Times New Roman"/>
                  <w:sz w:val="20"/>
                  <w:szCs w:val="20"/>
                </w:rPr>
                <w:t>-do-econ</w:t>
              </w:r>
            </w:hyperlink>
          </w:p>
        </w:tc>
      </w:tr>
    </w:tbl>
    <w:p w14:paraId="499652E4" w14:textId="78F91928" w:rsidR="00E2640F" w:rsidRPr="00DF7BB2" w:rsidRDefault="00E2640F">
      <w:pPr>
        <w:rPr>
          <w:rFonts w:ascii="Book Antiqua" w:hAnsi="Book Antiqua" w:cs="Times New Roman"/>
          <w:sz w:val="20"/>
          <w:szCs w:val="20"/>
        </w:rPr>
      </w:pPr>
    </w:p>
    <w:p w14:paraId="7A782625" w14:textId="171D8D27" w:rsidR="00E2640F" w:rsidRPr="00DF7BB2" w:rsidRDefault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E</w:t>
      </w:r>
      <w:r w:rsidR="000C3E79" w:rsidRPr="00DF7BB2">
        <w:rPr>
          <w:rFonts w:ascii="Book Antiqua" w:hAnsi="Book Antiqua" w:cs="Times New Roman"/>
          <w:b/>
          <w:bCs/>
          <w:smallCaps/>
        </w:rPr>
        <w:t>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1"/>
        <w:gridCol w:w="3059"/>
      </w:tblGrid>
      <w:tr w:rsidR="005138B7" w:rsidRPr="00DF7BB2" w14:paraId="6D060643" w14:textId="77777777" w:rsidTr="005138B7">
        <w:trPr>
          <w:trHeight w:val="296"/>
        </w:trPr>
        <w:tc>
          <w:tcPr>
            <w:tcW w:w="3584" w:type="pct"/>
          </w:tcPr>
          <w:p w14:paraId="03F77F05" w14:textId="6010686E" w:rsidR="005138B7" w:rsidRPr="005138B7" w:rsidRDefault="005138B7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5138B7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Ph.D. in Economics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Michigan State University</w:t>
            </w:r>
            <w:r>
              <w:rPr>
                <w:rFonts w:ascii="Book Antiqua" w:hAnsi="Book Antiqua" w:cs="Times New Roman"/>
                <w:sz w:val="20"/>
                <w:szCs w:val="20"/>
              </w:rPr>
              <w:t xml:space="preserve">,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  <w:p w14:paraId="7A649D88" w14:textId="26EEE1F2" w:rsidR="005138B7" w:rsidRPr="00DF7BB2" w:rsidRDefault="005138B7" w:rsidP="00024308">
            <w:pPr>
              <w:pStyle w:val="ListParagraph"/>
              <w:numPr>
                <w:ilvl w:val="0"/>
                <w:numId w:val="7"/>
              </w:numPr>
              <w:rPr>
                <w:rFonts w:ascii="Book Antiqua" w:eastAsia="Hiragino Mincho Pro W3" w:hAnsi="Book Antiqua" w:cs="Times New Roman"/>
                <w:sz w:val="20"/>
                <w:szCs w:val="20"/>
              </w:rPr>
            </w:pPr>
            <w:r w:rsidRPr="00B30201">
              <w:rPr>
                <w:rFonts w:ascii="Book Antiqua" w:eastAsia="Hiragino Mincho Pro W3" w:hAnsi="Book Antiqua" w:cs="Times New Roman"/>
                <w:sz w:val="20"/>
                <w:szCs w:val="20"/>
              </w:rPr>
              <w:t>Passed Ph.D. Qualifying Exam in Econometrics with Distinction</w:t>
            </w:r>
          </w:p>
        </w:tc>
        <w:tc>
          <w:tcPr>
            <w:tcW w:w="1416" w:type="pct"/>
          </w:tcPr>
          <w:p w14:paraId="00FC6046" w14:textId="49E7FF0B" w:rsidR="005138B7" w:rsidRPr="00DF7BB2" w:rsidRDefault="005138B7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Expected May 2025</w:t>
            </w:r>
          </w:p>
        </w:tc>
      </w:tr>
      <w:tr w:rsidR="005138B7" w:rsidRPr="00DF7BB2" w14:paraId="4A9D8395" w14:textId="77777777" w:rsidTr="005138B7">
        <w:trPr>
          <w:trHeight w:val="294"/>
        </w:trPr>
        <w:tc>
          <w:tcPr>
            <w:tcW w:w="3584" w:type="pct"/>
          </w:tcPr>
          <w:p w14:paraId="765B16D8" w14:textId="26F8D612" w:rsidR="005138B7" w:rsidRPr="005138B7" w:rsidRDefault="005138B7" w:rsidP="00FA5013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5138B7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M.A. in Economics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Michigan State University</w:t>
            </w:r>
            <w:r>
              <w:rPr>
                <w:rFonts w:ascii="Book Antiqua" w:hAnsi="Book Antiqua" w:cs="Times New Roman"/>
                <w:sz w:val="20"/>
                <w:szCs w:val="20"/>
              </w:rPr>
              <w:t xml:space="preserve">,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East Lansing, MI</w:t>
            </w:r>
          </w:p>
        </w:tc>
        <w:tc>
          <w:tcPr>
            <w:tcW w:w="1416" w:type="pct"/>
          </w:tcPr>
          <w:p w14:paraId="1F884A77" w14:textId="2638F1A4" w:rsidR="005138B7" w:rsidRPr="00DF7BB2" w:rsidRDefault="005138B7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May 2021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138B7" w:rsidRPr="00DF7BB2" w14:paraId="227E8DFA" w14:textId="77777777" w:rsidTr="005138B7">
        <w:trPr>
          <w:trHeight w:val="294"/>
        </w:trPr>
        <w:tc>
          <w:tcPr>
            <w:tcW w:w="3584" w:type="pct"/>
          </w:tcPr>
          <w:p w14:paraId="07A45CC3" w14:textId="75F4EF3F" w:rsidR="005138B7" w:rsidRPr="005138B7" w:rsidRDefault="005138B7" w:rsidP="00FA5013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5138B7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B.A. in Economics with Mathematics minor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| Dickinson College</w:t>
            </w:r>
            <w:r>
              <w:rPr>
                <w:rFonts w:ascii="Book Antiqua" w:hAnsi="Book Antiqua" w:cs="Times New Roman"/>
                <w:sz w:val="20"/>
                <w:szCs w:val="20"/>
              </w:rPr>
              <w:t xml:space="preserve">,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Carlisle, PA</w:t>
            </w:r>
          </w:p>
          <w:p w14:paraId="4C9149B0" w14:textId="47875B63" w:rsidR="005138B7" w:rsidRPr="00DF7BB2" w:rsidRDefault="005138B7" w:rsidP="0002430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Honors: </w:t>
            </w: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summa cum laude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, Phi Beta Kappa</w:t>
            </w:r>
          </w:p>
        </w:tc>
        <w:tc>
          <w:tcPr>
            <w:tcW w:w="1416" w:type="pct"/>
          </w:tcPr>
          <w:p w14:paraId="7CC4BC73" w14:textId="47AA7A99" w:rsidR="005138B7" w:rsidRPr="00DF7BB2" w:rsidRDefault="005138B7" w:rsidP="00FA5013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May 2019</w:t>
            </w:r>
          </w:p>
        </w:tc>
      </w:tr>
    </w:tbl>
    <w:p w14:paraId="4657C1AE" w14:textId="77777777" w:rsidR="00E2640F" w:rsidRPr="00DF7BB2" w:rsidRDefault="00E2640F" w:rsidP="00E2640F">
      <w:pPr>
        <w:rPr>
          <w:rFonts w:ascii="Book Antiqua" w:hAnsi="Book Antiqua" w:cs="Times New Roman"/>
          <w:sz w:val="20"/>
          <w:szCs w:val="20"/>
        </w:rPr>
      </w:pPr>
    </w:p>
    <w:p w14:paraId="459E858C" w14:textId="11F0659F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535A03" w:rsidRPr="00DF7BB2" w14:paraId="2A40D765" w14:textId="77777777" w:rsidTr="000602E9">
        <w:tc>
          <w:tcPr>
            <w:tcW w:w="7735" w:type="dxa"/>
          </w:tcPr>
          <w:p w14:paraId="31CCE23A" w14:textId="77777777" w:rsidR="00535A03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Teaching Assistant/Instructor</w:t>
            </w:r>
          </w:p>
          <w:p w14:paraId="528F65EB" w14:textId="47F6D718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7C3AE4DF" w14:textId="23DEC944" w:rsidR="00535A03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Aug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2019 – Present</w:t>
            </w:r>
          </w:p>
          <w:p w14:paraId="6245C91A" w14:textId="606C69AF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66F8ACCD" w14:textId="77777777" w:rsidTr="000602E9">
        <w:tc>
          <w:tcPr>
            <w:tcW w:w="10790" w:type="dxa"/>
            <w:gridSpan w:val="2"/>
          </w:tcPr>
          <w:p w14:paraId="18544257" w14:textId="430B7247" w:rsidR="006E56FB" w:rsidRDefault="006E56FB" w:rsidP="00744AAA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6E56FB">
              <w:rPr>
                <w:rFonts w:ascii="Book Antiqua" w:hAnsi="Book Antiqua" w:cs="Times New Roman"/>
                <w:sz w:val="20"/>
                <w:szCs w:val="20"/>
              </w:rPr>
              <w:t>Enhance student learning through dedicated office hours and personalized academic support</w:t>
            </w:r>
          </w:p>
          <w:p w14:paraId="6BC02A91" w14:textId="08073A4D" w:rsidR="00744AAA" w:rsidRPr="00DF7BB2" w:rsidRDefault="00367B7A" w:rsidP="00744AAA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Designed and delivered an online Introduction to Microeconomics course to 87 students</w:t>
            </w:r>
          </w:p>
          <w:p w14:paraId="0B481274" w14:textId="1BB0E16E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1EAF527B" w14:textId="77777777" w:rsidTr="000602E9">
        <w:tc>
          <w:tcPr>
            <w:tcW w:w="7735" w:type="dxa"/>
          </w:tcPr>
          <w:p w14:paraId="2B0296E4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Statistical Consultant</w:t>
            </w:r>
          </w:p>
          <w:p w14:paraId="19633CCC" w14:textId="0A040DAA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MSU Center for Statistical Training &amp; Consulting</w:t>
            </w:r>
          </w:p>
        </w:tc>
        <w:tc>
          <w:tcPr>
            <w:tcW w:w="3055" w:type="dxa"/>
          </w:tcPr>
          <w:p w14:paraId="6739A891" w14:textId="77777777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May 2023 – May 2024</w:t>
            </w:r>
          </w:p>
          <w:p w14:paraId="5A8AECE7" w14:textId="56C6846A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5BF7FFE9" w14:textId="77777777" w:rsidTr="000602E9">
        <w:tc>
          <w:tcPr>
            <w:tcW w:w="10790" w:type="dxa"/>
            <w:gridSpan w:val="2"/>
          </w:tcPr>
          <w:p w14:paraId="1137344D" w14:textId="275E1988" w:rsidR="002E1EC5" w:rsidRPr="00DF7BB2" w:rsidRDefault="00A505EA" w:rsidP="00EE7955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P</w:t>
            </w:r>
            <w:r w:rsidRPr="00A505EA">
              <w:rPr>
                <w:rFonts w:ascii="Book Antiqua" w:hAnsi="Book Antiqua" w:cs="Times New Roman"/>
                <w:sz w:val="20"/>
                <w:szCs w:val="20"/>
              </w:rPr>
              <w:t>rovided high-quality statistical services to MSU faculty, staff, and graduate students</w:t>
            </w:r>
            <w:r w:rsidR="00EE7955" w:rsidRPr="00DF7BB2">
              <w:rPr>
                <w:rFonts w:ascii="Book Antiqua" w:hAnsi="Book Antiqua" w:cs="Times New Roman"/>
                <w:sz w:val="20"/>
                <w:szCs w:val="20"/>
              </w:rPr>
              <w:t>, including data collection</w:t>
            </w:r>
            <w:r w:rsidR="00A459CC">
              <w:rPr>
                <w:rFonts w:ascii="Book Antiqua" w:hAnsi="Book Antiqua" w:cs="Times New Roman"/>
                <w:sz w:val="20"/>
                <w:szCs w:val="20"/>
              </w:rPr>
              <w:t xml:space="preserve"> and </w:t>
            </w:r>
            <w:r w:rsidR="00EE7955" w:rsidRPr="00DF7BB2">
              <w:rPr>
                <w:rFonts w:ascii="Book Antiqua" w:hAnsi="Book Antiqua" w:cs="Times New Roman"/>
                <w:sz w:val="20"/>
                <w:szCs w:val="20"/>
              </w:rPr>
              <w:t xml:space="preserve">management, 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 xml:space="preserve">survey design, research question formulation, </w:t>
            </w:r>
            <w:r w:rsidR="00490780">
              <w:rPr>
                <w:rFonts w:ascii="Book Antiqua" w:hAnsi="Book Antiqua" w:cs="Times New Roman"/>
                <w:sz w:val="20"/>
                <w:szCs w:val="20"/>
              </w:rPr>
              <w:t xml:space="preserve">and 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>statistical modeling</w:t>
            </w:r>
          </w:p>
          <w:p w14:paraId="6E1CE85E" w14:textId="225E9A3E" w:rsidR="00EE7955" w:rsidRPr="00DF7BB2" w:rsidRDefault="00A505EA" w:rsidP="00EE7955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A505EA">
              <w:rPr>
                <w:rFonts w:ascii="Book Antiqua" w:hAnsi="Book Antiqua" w:cs="Times New Roman"/>
                <w:sz w:val="20"/>
                <w:szCs w:val="20"/>
              </w:rPr>
              <w:t>Pr</w:t>
            </w:r>
            <w:r w:rsidR="00304100">
              <w:rPr>
                <w:rFonts w:ascii="Book Antiqua" w:hAnsi="Book Antiqua" w:cs="Times New Roman"/>
                <w:sz w:val="20"/>
                <w:szCs w:val="20"/>
              </w:rPr>
              <w:t>oduced</w:t>
            </w:r>
            <w:r w:rsidRPr="00A505EA">
              <w:rPr>
                <w:rFonts w:ascii="Book Antiqua" w:hAnsi="Book Antiqua" w:cs="Times New Roman"/>
                <w:sz w:val="20"/>
                <w:szCs w:val="20"/>
              </w:rPr>
              <w:t xml:space="preserve"> technical reports and presented complex statistical analyses to diverse audiences</w:t>
            </w:r>
          </w:p>
          <w:p w14:paraId="630DD3E9" w14:textId="08DAFD1D" w:rsidR="00744AAA" w:rsidRPr="00DF7BB2" w:rsidRDefault="004E2E02" w:rsidP="00744AAA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Prepared, negotiated, and signed a consulting bid to secure extra funding for CSTAT ($1,585)</w:t>
            </w:r>
          </w:p>
          <w:p w14:paraId="664862D4" w14:textId="77777777" w:rsidR="00744AAA" w:rsidRPr="00DF7BB2" w:rsidRDefault="004E2E02" w:rsidP="00744AAA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Managed multiple projects simultaneously</w:t>
            </w:r>
            <w:r w:rsidR="004A204A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DD6CC8" w:rsidRPr="00DF7BB2">
              <w:rPr>
                <w:rFonts w:ascii="Book Antiqua" w:hAnsi="Book Antiqua" w:cs="Times New Roman"/>
                <w:sz w:val="20"/>
                <w:szCs w:val="20"/>
              </w:rPr>
              <w:t>to ensure prompt delivery of services</w:t>
            </w:r>
          </w:p>
          <w:p w14:paraId="4A8E9BB3" w14:textId="69651924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16B82BB5" w14:textId="77777777" w:rsidTr="000602E9">
        <w:tc>
          <w:tcPr>
            <w:tcW w:w="7735" w:type="dxa"/>
          </w:tcPr>
          <w:p w14:paraId="76BA2A62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Assistant for Dr. Prabhat Barnwal</w:t>
            </w:r>
          </w:p>
          <w:p w14:paraId="516CED72" w14:textId="5EF8E8D0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38969901" w14:textId="510E88CA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Aug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2022 – Dec</w:t>
            </w:r>
            <w:r w:rsidR="003D7755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ember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2022</w:t>
            </w:r>
          </w:p>
          <w:p w14:paraId="5ADE2181" w14:textId="0F8D59E2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24FBA6FD" w14:textId="77777777" w:rsidTr="000602E9">
        <w:tc>
          <w:tcPr>
            <w:tcW w:w="10790" w:type="dxa"/>
            <w:gridSpan w:val="2"/>
          </w:tcPr>
          <w:p w14:paraId="19C69D69" w14:textId="530B7232" w:rsidR="00016E9B" w:rsidRPr="00DF7BB2" w:rsidRDefault="00744AAA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Objective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: 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>Analyze the impacts of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the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 xml:space="preserve"> 2017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 xml:space="preserve"> Goods and Services Tax (GST) system in India </w:t>
            </w:r>
            <w:r w:rsidR="00FF3EC6">
              <w:rPr>
                <w:rFonts w:ascii="Book Antiqua" w:hAnsi="Book Antiqua" w:cs="Times New Roman"/>
                <w:sz w:val="20"/>
                <w:szCs w:val="20"/>
              </w:rPr>
              <w:t xml:space="preserve">on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state border</w:t>
            </w:r>
            <w:r w:rsidR="00F036B4" w:rsidRPr="00DF7BB2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crossing times, border</w:t>
            </w:r>
            <w:r w:rsidR="00CE7A56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checkpost delays, and bribery</w:t>
            </w:r>
          </w:p>
          <w:p w14:paraId="435BA242" w14:textId="4FE34525" w:rsidR="00744AAA" w:rsidRPr="00DF7BB2" w:rsidRDefault="000716B5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Cleaned relay-trucking and survey data, and created summary reports/visuals</w:t>
            </w:r>
          </w:p>
          <w:p w14:paraId="5FAC0829" w14:textId="77777777" w:rsidR="00A02249" w:rsidRPr="00DF7BB2" w:rsidRDefault="000716B5" w:rsidP="00744AAA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Performed preliminary statistical analyses in Stata</w:t>
            </w:r>
          </w:p>
          <w:p w14:paraId="532A9DFC" w14:textId="4E33D1F1" w:rsidR="00182B26" w:rsidRPr="005647B6" w:rsidRDefault="00182B26" w:rsidP="00182B26">
            <w:pPr>
              <w:rPr>
                <w:rFonts w:ascii="Book Antiqua" w:hAnsi="Book Antiqua" w:cs="Times New Roman"/>
                <w:sz w:val="10"/>
                <w:szCs w:val="10"/>
              </w:rPr>
            </w:pPr>
          </w:p>
        </w:tc>
      </w:tr>
      <w:tr w:rsidR="00016E9B" w:rsidRPr="00DF7BB2" w14:paraId="6601C9E8" w14:textId="77777777" w:rsidTr="000602E9">
        <w:tc>
          <w:tcPr>
            <w:tcW w:w="7735" w:type="dxa"/>
          </w:tcPr>
          <w:p w14:paraId="6F82BA9B" w14:textId="77777777" w:rsidR="00016E9B" w:rsidRPr="00DF7BB2" w:rsidRDefault="00016E9B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Assistant for Dr. Oren Ziv</w:t>
            </w:r>
          </w:p>
          <w:p w14:paraId="0B105529" w14:textId="053DB630" w:rsidR="00016E9B" w:rsidRPr="00DF7BB2" w:rsidRDefault="00016E9B" w:rsidP="00E2640F">
            <w:pPr>
              <w:rPr>
                <w:rFonts w:ascii="Book Antiqua" w:hAnsi="Book Antiqua" w:cs="Times New Roman"/>
                <w:i/>
                <w:i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i/>
                <w:iCs/>
                <w:sz w:val="20"/>
                <w:szCs w:val="20"/>
              </w:rPr>
              <w:t>Michigan State University</w:t>
            </w:r>
          </w:p>
        </w:tc>
        <w:tc>
          <w:tcPr>
            <w:tcW w:w="3055" w:type="dxa"/>
          </w:tcPr>
          <w:p w14:paraId="4CD4D3A1" w14:textId="7123B8A0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May 2021 – Aug</w:t>
            </w:r>
            <w:r w:rsidR="00D33C6F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ust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2021</w:t>
            </w:r>
          </w:p>
          <w:p w14:paraId="0C9FB57A" w14:textId="703BD302" w:rsidR="00016E9B" w:rsidRPr="00DF7BB2" w:rsidRDefault="00016E9B" w:rsidP="00016E9B">
            <w:pPr>
              <w:jc w:val="right"/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East Lansing, MI</w:t>
            </w:r>
          </w:p>
        </w:tc>
      </w:tr>
      <w:tr w:rsidR="00016E9B" w:rsidRPr="00DF7BB2" w14:paraId="7F5E696C" w14:textId="77777777" w:rsidTr="000602E9">
        <w:tc>
          <w:tcPr>
            <w:tcW w:w="10790" w:type="dxa"/>
            <w:gridSpan w:val="2"/>
          </w:tcPr>
          <w:p w14:paraId="0BF15F73" w14:textId="0F675986" w:rsidR="00016E9B" w:rsidRPr="00DF7BB2" w:rsidRDefault="00744AAA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Objective</w:t>
            </w:r>
            <w:r w:rsidR="000716B5" w:rsidRPr="00DF7BB2">
              <w:rPr>
                <w:rFonts w:ascii="Book Antiqua" w:hAnsi="Book Antiqua" w:cs="Times New Roman"/>
                <w:sz w:val="20"/>
                <w:szCs w:val="20"/>
              </w:rPr>
              <w:t>: Study the causal impacts of transshipping activities on trade flows and global supply chains</w:t>
            </w:r>
          </w:p>
          <w:p w14:paraId="382AB731" w14:textId="2B249C09" w:rsidR="00744AAA" w:rsidRPr="00DF7BB2" w:rsidRDefault="000716B5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Processed hundreds of millions of daily containerized U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imports from 2007-2018</w:t>
            </w:r>
          </w:p>
          <w:p w14:paraId="796DABA2" w14:textId="2CAA4918" w:rsidR="00A02249" w:rsidRPr="00DF7BB2" w:rsidRDefault="00F036B4" w:rsidP="00744AAA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Used the supercomputer at MSU to perform preliminary econometric analysis, including Poisson Pseudo-Maximum Likelihood Estimation with high-dimensional fixed effects and Instrumental Variable design</w:t>
            </w:r>
          </w:p>
        </w:tc>
      </w:tr>
    </w:tbl>
    <w:p w14:paraId="7AAB5253" w14:textId="77777777" w:rsidR="00535A03" w:rsidRPr="00DF7BB2" w:rsidRDefault="00535A03" w:rsidP="00E2640F">
      <w:pPr>
        <w:rPr>
          <w:rFonts w:ascii="Book Antiqua" w:hAnsi="Book Antiqua" w:cs="Times New Roman"/>
          <w:sz w:val="20"/>
          <w:szCs w:val="20"/>
        </w:rPr>
      </w:pPr>
    </w:p>
    <w:p w14:paraId="66DC295B" w14:textId="752A6DF6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Selected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A5013" w:rsidRPr="00DF7BB2" w14:paraId="32D3145B" w14:textId="77777777" w:rsidTr="000602E9">
        <w:tc>
          <w:tcPr>
            <w:tcW w:w="10790" w:type="dxa"/>
          </w:tcPr>
          <w:p w14:paraId="636C94BD" w14:textId="77777777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“Anticipating Tariff Changes: Did American Importers Respond to Trump's 2016 Victory?”</w:t>
            </w:r>
          </w:p>
          <w:p w14:paraId="7D1CFA55" w14:textId="52912B0E" w:rsidR="00FA5013" w:rsidRPr="00DF7BB2" w:rsidRDefault="003054B6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Applied causal inference methods (triple-differences, event study, fixed effects) 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>to examine how American importers responded to tariff threats induced by the 2016 U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="005C5C44">
              <w:rPr>
                <w:rFonts w:ascii="Book Antiqua" w:hAnsi="Book Antiqua" w:cs="Times New Roman"/>
                <w:sz w:val="20"/>
                <w:szCs w:val="20"/>
              </w:rPr>
              <w:t>.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 xml:space="preserve"> presidential election</w:t>
            </w:r>
          </w:p>
          <w:p w14:paraId="3B098874" w14:textId="0DA01348" w:rsidR="00FA5013" w:rsidRPr="00DF7BB2" w:rsidRDefault="008D521B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Found</w:t>
            </w:r>
            <w:r w:rsidR="007272ED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that firms buying high-risk products from China stockpiled in anticipation of potential tariffs (5% increase in quarterly imports across all firms, 15% increase for the smallest quintile of firms)</w:t>
            </w:r>
          </w:p>
          <w:p w14:paraId="40CA78BE" w14:textId="1041E46D" w:rsidR="00FA5013" w:rsidRPr="00DF7BB2" w:rsidRDefault="00F55180" w:rsidP="00FA5013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imes New Roman"/>
                <w:sz w:val="20"/>
                <w:szCs w:val="20"/>
              </w:rPr>
              <w:t>Showed</w:t>
            </w:r>
            <w:r w:rsidR="00F2623E" w:rsidRPr="00DF7BB2">
              <w:rPr>
                <w:rFonts w:ascii="Book Antiqua" w:hAnsi="Book Antiqua" w:cs="Times New Roman"/>
                <w:sz w:val="20"/>
                <w:szCs w:val="20"/>
              </w:rPr>
              <w:t xml:space="preserve"> that firms were unable to </w:t>
            </w:r>
            <w:r>
              <w:rPr>
                <w:rFonts w:ascii="Book Antiqua" w:hAnsi="Book Antiqua" w:cs="Times New Roman"/>
                <w:sz w:val="20"/>
                <w:szCs w:val="20"/>
              </w:rPr>
              <w:t>adjust their supplier networks in the short run</w:t>
            </w:r>
          </w:p>
          <w:p w14:paraId="28146E2A" w14:textId="1E3A5C1B" w:rsidR="00182B26" w:rsidRPr="005647B6" w:rsidRDefault="00182B26" w:rsidP="00182B26">
            <w:pPr>
              <w:rPr>
                <w:rFonts w:ascii="Book Antiqua" w:hAnsi="Book Antiqua" w:cs="Times New Roman"/>
                <w:b/>
                <w:bCs/>
                <w:sz w:val="10"/>
                <w:szCs w:val="10"/>
              </w:rPr>
            </w:pPr>
          </w:p>
        </w:tc>
      </w:tr>
      <w:tr w:rsidR="00FA5013" w:rsidRPr="00DF7BB2" w14:paraId="087C0E59" w14:textId="77777777" w:rsidTr="000602E9">
        <w:tc>
          <w:tcPr>
            <w:tcW w:w="10790" w:type="dxa"/>
          </w:tcPr>
          <w:p w14:paraId="7F471092" w14:textId="3E997E4D" w:rsidR="00FA5013" w:rsidRPr="00DF7BB2" w:rsidRDefault="00FA5013" w:rsidP="00E2640F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“MSU College of Osteopathic Medicine</w:t>
            </w:r>
            <w:r w:rsidR="00F2623E"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(COM)</w:t>
            </w: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 xml:space="preserve"> Reports Compendium”</w:t>
            </w:r>
          </w:p>
          <w:p w14:paraId="054B67C6" w14:textId="7A659C16" w:rsidR="00FA5013" w:rsidRPr="00DF7BB2" w:rsidRDefault="00F2623E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Developed and deployed an R package for MSU COM to evaluate the curriculum and predict student performance on</w:t>
            </w:r>
            <w:r w:rsidR="005A5373" w:rsidRPr="00DF7BB2">
              <w:rPr>
                <w:rFonts w:ascii="Book Antiqua" w:hAnsi="Book Antiqua" w:cs="Times New Roman"/>
                <w:sz w:val="20"/>
                <w:szCs w:val="20"/>
              </w:rPr>
              <w:t xml:space="preserve"> high-stake</w:t>
            </w:r>
            <w:r w:rsidR="00646D68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licensing exams</w:t>
            </w:r>
          </w:p>
          <w:p w14:paraId="5D296302" w14:textId="710966E2" w:rsidR="00FA5013" w:rsidRPr="00DF7BB2" w:rsidRDefault="007B133A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Built</w:t>
            </w:r>
            <w:r w:rsidR="003C1E88">
              <w:rPr>
                <w:rFonts w:ascii="Book Antiqua" w:hAnsi="Book Antiqua" w:cs="Times New Roman"/>
                <w:sz w:val="20"/>
                <w:szCs w:val="20"/>
              </w:rPr>
              <w:t xml:space="preserve">, 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>trained</w:t>
            </w:r>
            <w:r w:rsidR="003C1E88">
              <w:rPr>
                <w:rFonts w:ascii="Book Antiqua" w:hAnsi="Book Antiqua" w:cs="Times New Roman"/>
                <w:sz w:val="20"/>
                <w:szCs w:val="20"/>
              </w:rPr>
              <w:t>, and evaluated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classification models (logistic and decision tree) to </w:t>
            </w:r>
            <w:r w:rsidR="009067B4" w:rsidRPr="00DF7BB2">
              <w:rPr>
                <w:rFonts w:ascii="Book Antiqua" w:hAnsi="Book Antiqua" w:cs="Times New Roman"/>
                <w:sz w:val="20"/>
                <w:szCs w:val="20"/>
              </w:rPr>
              <w:t xml:space="preserve">determine strong predictors of passing COMLEX-USA Level 1 (achieving an accuracy of 91%) and </w:t>
            </w:r>
            <w:r w:rsidR="00FE32D0" w:rsidRPr="00DF7BB2">
              <w:rPr>
                <w:rFonts w:ascii="Book Antiqua" w:hAnsi="Book Antiqua" w:cs="Times New Roman"/>
                <w:sz w:val="20"/>
                <w:szCs w:val="20"/>
              </w:rPr>
              <w:t xml:space="preserve">revise the cutoff score on </w:t>
            </w:r>
            <w:r w:rsidR="009067B4" w:rsidRPr="00DF7BB2">
              <w:rPr>
                <w:rFonts w:ascii="Book Antiqua" w:hAnsi="Book Antiqua" w:cs="Times New Roman"/>
                <w:sz w:val="20"/>
                <w:szCs w:val="20"/>
              </w:rPr>
              <w:t>practice exam</w:t>
            </w:r>
          </w:p>
          <w:p w14:paraId="4022CF0D" w14:textId="09A115E5" w:rsidR="00FA5013" w:rsidRPr="00DF7BB2" w:rsidRDefault="0076323B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Fitted Bayesian generalized linear model</w:t>
            </w:r>
            <w:r w:rsidR="006D3072">
              <w:rPr>
                <w:rFonts w:ascii="Book Antiqua" w:hAnsi="Book Antiqua" w:cs="Times New Roman"/>
                <w:sz w:val="20"/>
                <w:szCs w:val="20"/>
              </w:rPr>
              <w:t>s</w:t>
            </w:r>
            <w:r w:rsidRPr="00DF7BB2">
              <w:rPr>
                <w:rFonts w:ascii="Book Antiqua" w:hAnsi="Book Antiqua" w:cs="Times New Roman"/>
                <w:sz w:val="20"/>
                <w:szCs w:val="20"/>
              </w:rPr>
              <w:t xml:space="preserve"> to predict COMLEX-USA Level 2-CE scores</w:t>
            </w:r>
          </w:p>
          <w:p w14:paraId="66C0AB64" w14:textId="3A5F699B" w:rsidR="00FA5013" w:rsidRPr="00DF7BB2" w:rsidRDefault="00A4651F" w:rsidP="00FA501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Created a pipeline to streamline recurrent data updates, iterative imputation of missing data, and periodic production of reproducible individualized reports</w:t>
            </w:r>
          </w:p>
        </w:tc>
      </w:tr>
    </w:tbl>
    <w:p w14:paraId="22501E81" w14:textId="77777777" w:rsidR="00FA5013" w:rsidRPr="00DF7BB2" w:rsidRDefault="00FA5013" w:rsidP="00E2640F">
      <w:pPr>
        <w:rPr>
          <w:rFonts w:ascii="Book Antiqua" w:hAnsi="Book Antiqua" w:cs="Times New Roman"/>
          <w:sz w:val="20"/>
          <w:szCs w:val="20"/>
        </w:rPr>
      </w:pPr>
    </w:p>
    <w:p w14:paraId="48293147" w14:textId="1F96C70E" w:rsidR="00E2640F" w:rsidRPr="00DF7BB2" w:rsidRDefault="000C3E79" w:rsidP="00E2640F">
      <w:pPr>
        <w:pBdr>
          <w:bottom w:val="single" w:sz="6" w:space="1" w:color="auto"/>
        </w:pBdr>
        <w:rPr>
          <w:rFonts w:ascii="Book Antiqua" w:hAnsi="Book Antiqua" w:cs="Times New Roman"/>
          <w:b/>
          <w:bCs/>
          <w:smallCaps/>
        </w:rPr>
      </w:pPr>
      <w:r w:rsidRPr="00DF7BB2">
        <w:rPr>
          <w:rFonts w:ascii="Book Antiqua" w:hAnsi="Book Antiqua" w:cs="Times New Roman"/>
          <w:b/>
          <w:bCs/>
          <w:smallCaps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8100"/>
      </w:tblGrid>
      <w:tr w:rsidR="00FA5013" w:rsidRPr="00DF7BB2" w14:paraId="3C88ACCB" w14:textId="77777777" w:rsidTr="000602E9">
        <w:tc>
          <w:tcPr>
            <w:tcW w:w="2700" w:type="dxa"/>
          </w:tcPr>
          <w:p w14:paraId="100A038E" w14:textId="6C5784E4" w:rsidR="00FA5013" w:rsidRPr="00DF7BB2" w:rsidRDefault="00F857E3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Research Methods</w:t>
            </w:r>
          </w:p>
        </w:tc>
        <w:tc>
          <w:tcPr>
            <w:tcW w:w="8100" w:type="dxa"/>
          </w:tcPr>
          <w:p w14:paraId="6B371E0C" w14:textId="45336878" w:rsidR="00FA5013" w:rsidRPr="00DF7BB2" w:rsidRDefault="00F857E3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Causal Inference, Machine Learning, A/B Testing, Advanced Regression Analysis, Bayesian Statistics</w:t>
            </w:r>
            <w:r w:rsidR="00A131C6" w:rsidRPr="00DF7BB2">
              <w:rPr>
                <w:rFonts w:ascii="Book Antiqua" w:hAnsi="Book Antiqua" w:cs="Times New Roman"/>
                <w:sz w:val="20"/>
                <w:szCs w:val="20"/>
              </w:rPr>
              <w:t>, Data Analysis/Visualization</w:t>
            </w:r>
          </w:p>
        </w:tc>
      </w:tr>
      <w:tr w:rsidR="00366AE1" w:rsidRPr="00DF7BB2" w14:paraId="0969A774" w14:textId="77777777" w:rsidTr="000602E9">
        <w:tc>
          <w:tcPr>
            <w:tcW w:w="2700" w:type="dxa"/>
          </w:tcPr>
          <w:p w14:paraId="3702F64F" w14:textId="70E80A74" w:rsidR="00366AE1" w:rsidRPr="00DF7BB2" w:rsidRDefault="00F857E3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Software/Programming</w:t>
            </w:r>
          </w:p>
        </w:tc>
        <w:tc>
          <w:tcPr>
            <w:tcW w:w="8100" w:type="dxa"/>
          </w:tcPr>
          <w:p w14:paraId="07B016DC" w14:textId="35E6B13D" w:rsidR="00366AE1" w:rsidRPr="00DF7BB2" w:rsidRDefault="00F857E3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Stata, R, Python, SQL, Git, Microsoft Office, LaTeX</w:t>
            </w:r>
          </w:p>
        </w:tc>
      </w:tr>
      <w:tr w:rsidR="00366AE1" w:rsidRPr="00DF7BB2" w14:paraId="5B85E4DE" w14:textId="77777777" w:rsidTr="000602E9">
        <w:tc>
          <w:tcPr>
            <w:tcW w:w="2700" w:type="dxa"/>
          </w:tcPr>
          <w:p w14:paraId="22E71553" w14:textId="15794A96" w:rsidR="00366AE1" w:rsidRPr="00DF7BB2" w:rsidRDefault="00366AE1" w:rsidP="00366AE1">
            <w:pPr>
              <w:rPr>
                <w:rFonts w:ascii="Book Antiqua" w:hAnsi="Book Antiqua" w:cs="Times New Roman"/>
                <w:b/>
                <w:bCs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8100" w:type="dxa"/>
          </w:tcPr>
          <w:p w14:paraId="1629C561" w14:textId="2F3A4947" w:rsidR="00366AE1" w:rsidRPr="00DF7BB2" w:rsidRDefault="00366AE1" w:rsidP="00E2640F">
            <w:pPr>
              <w:rPr>
                <w:rFonts w:ascii="Book Antiqua" w:hAnsi="Book Antiqua" w:cs="Times New Roman"/>
                <w:sz w:val="20"/>
                <w:szCs w:val="20"/>
              </w:rPr>
            </w:pPr>
            <w:r w:rsidRPr="00DF7BB2">
              <w:rPr>
                <w:rFonts w:ascii="Book Antiqua" w:hAnsi="Book Antiqua" w:cs="Times New Roman"/>
                <w:sz w:val="20"/>
                <w:szCs w:val="20"/>
              </w:rPr>
              <w:t>Vietnamese, English, Mandarin Chinese</w:t>
            </w:r>
          </w:p>
        </w:tc>
      </w:tr>
    </w:tbl>
    <w:p w14:paraId="587CFB5F" w14:textId="77777777" w:rsidR="00DF7BB2" w:rsidRPr="005647B6" w:rsidRDefault="00DF7BB2" w:rsidP="00920CE3">
      <w:pPr>
        <w:tabs>
          <w:tab w:val="left" w:pos="1511"/>
        </w:tabs>
        <w:contextualSpacing/>
        <w:rPr>
          <w:rFonts w:ascii="Book Antiqua" w:hAnsi="Book Antiqua" w:cs="Times New Roman"/>
          <w:sz w:val="2"/>
          <w:szCs w:val="2"/>
        </w:rPr>
      </w:pPr>
    </w:p>
    <w:sectPr w:rsidR="00DF7BB2" w:rsidRPr="005647B6" w:rsidSect="00920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6AE7"/>
    <w:multiLevelType w:val="hybridMultilevel"/>
    <w:tmpl w:val="9EB8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0AD3"/>
    <w:multiLevelType w:val="hybridMultilevel"/>
    <w:tmpl w:val="CF3CA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B58BE"/>
    <w:multiLevelType w:val="hybridMultilevel"/>
    <w:tmpl w:val="A67C8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21F4B"/>
    <w:multiLevelType w:val="hybridMultilevel"/>
    <w:tmpl w:val="BCB61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336FF"/>
    <w:multiLevelType w:val="hybridMultilevel"/>
    <w:tmpl w:val="BB346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1B8F"/>
    <w:multiLevelType w:val="hybridMultilevel"/>
    <w:tmpl w:val="0E7E4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31F60"/>
    <w:multiLevelType w:val="hybridMultilevel"/>
    <w:tmpl w:val="B71AE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32918">
    <w:abstractNumId w:val="2"/>
  </w:num>
  <w:num w:numId="2" w16cid:durableId="1922330373">
    <w:abstractNumId w:val="4"/>
  </w:num>
  <w:num w:numId="3" w16cid:durableId="374938260">
    <w:abstractNumId w:val="3"/>
  </w:num>
  <w:num w:numId="4" w16cid:durableId="1862888185">
    <w:abstractNumId w:val="0"/>
  </w:num>
  <w:num w:numId="5" w16cid:durableId="188686013">
    <w:abstractNumId w:val="6"/>
  </w:num>
  <w:num w:numId="6" w16cid:durableId="220793655">
    <w:abstractNumId w:val="5"/>
  </w:num>
  <w:num w:numId="7" w16cid:durableId="119211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49"/>
    <w:rsid w:val="00016E9B"/>
    <w:rsid w:val="00024308"/>
    <w:rsid w:val="000602E9"/>
    <w:rsid w:val="000716B5"/>
    <w:rsid w:val="000833CC"/>
    <w:rsid w:val="00097589"/>
    <w:rsid w:val="000C3E79"/>
    <w:rsid w:val="000D697F"/>
    <w:rsid w:val="001359C8"/>
    <w:rsid w:val="00147048"/>
    <w:rsid w:val="00152401"/>
    <w:rsid w:val="00182B26"/>
    <w:rsid w:val="002808AC"/>
    <w:rsid w:val="002E1EC5"/>
    <w:rsid w:val="002F4D4E"/>
    <w:rsid w:val="002F5E4A"/>
    <w:rsid w:val="002F5F02"/>
    <w:rsid w:val="00304100"/>
    <w:rsid w:val="003054B6"/>
    <w:rsid w:val="00365B1F"/>
    <w:rsid w:val="00366AE1"/>
    <w:rsid w:val="00367B7A"/>
    <w:rsid w:val="00385C22"/>
    <w:rsid w:val="003C1E88"/>
    <w:rsid w:val="003D7755"/>
    <w:rsid w:val="00490780"/>
    <w:rsid w:val="004A204A"/>
    <w:rsid w:val="004A7A49"/>
    <w:rsid w:val="004E2E02"/>
    <w:rsid w:val="005138B7"/>
    <w:rsid w:val="00535A03"/>
    <w:rsid w:val="00542033"/>
    <w:rsid w:val="005647B6"/>
    <w:rsid w:val="005A5373"/>
    <w:rsid w:val="005C15B8"/>
    <w:rsid w:val="005C5C44"/>
    <w:rsid w:val="005D46D9"/>
    <w:rsid w:val="006134DA"/>
    <w:rsid w:val="00646D68"/>
    <w:rsid w:val="00670A15"/>
    <w:rsid w:val="00696666"/>
    <w:rsid w:val="00696D59"/>
    <w:rsid w:val="006D0E0C"/>
    <w:rsid w:val="006D3072"/>
    <w:rsid w:val="006E56FB"/>
    <w:rsid w:val="00720C89"/>
    <w:rsid w:val="00721B6D"/>
    <w:rsid w:val="007272ED"/>
    <w:rsid w:val="00740291"/>
    <w:rsid w:val="00744AAA"/>
    <w:rsid w:val="007631ED"/>
    <w:rsid w:val="0076323B"/>
    <w:rsid w:val="00774AB0"/>
    <w:rsid w:val="00785D15"/>
    <w:rsid w:val="007B133A"/>
    <w:rsid w:val="007D2FAC"/>
    <w:rsid w:val="008651CE"/>
    <w:rsid w:val="008D521B"/>
    <w:rsid w:val="009067B4"/>
    <w:rsid w:val="00920B4F"/>
    <w:rsid w:val="00920CE3"/>
    <w:rsid w:val="009B5C61"/>
    <w:rsid w:val="009E42E3"/>
    <w:rsid w:val="00A02249"/>
    <w:rsid w:val="00A131C6"/>
    <w:rsid w:val="00A459CC"/>
    <w:rsid w:val="00A4651F"/>
    <w:rsid w:val="00A505EA"/>
    <w:rsid w:val="00A52C36"/>
    <w:rsid w:val="00AB33DB"/>
    <w:rsid w:val="00AB732C"/>
    <w:rsid w:val="00B15841"/>
    <w:rsid w:val="00B30201"/>
    <w:rsid w:val="00B736A2"/>
    <w:rsid w:val="00BC7E13"/>
    <w:rsid w:val="00C0795D"/>
    <w:rsid w:val="00C15B0F"/>
    <w:rsid w:val="00C23B27"/>
    <w:rsid w:val="00C329AB"/>
    <w:rsid w:val="00C32FE4"/>
    <w:rsid w:val="00CE7A56"/>
    <w:rsid w:val="00D16C17"/>
    <w:rsid w:val="00D33C6F"/>
    <w:rsid w:val="00DD6CC8"/>
    <w:rsid w:val="00DF7BB2"/>
    <w:rsid w:val="00E2640F"/>
    <w:rsid w:val="00E833E7"/>
    <w:rsid w:val="00E90182"/>
    <w:rsid w:val="00EC69A7"/>
    <w:rsid w:val="00EE5561"/>
    <w:rsid w:val="00EE7955"/>
    <w:rsid w:val="00F036B4"/>
    <w:rsid w:val="00F2623E"/>
    <w:rsid w:val="00F55180"/>
    <w:rsid w:val="00F7671E"/>
    <w:rsid w:val="00F857E3"/>
    <w:rsid w:val="00F965BF"/>
    <w:rsid w:val="00FA5013"/>
    <w:rsid w:val="00FE32D0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A5BE"/>
  <w15:chartTrackingRefBased/>
  <w15:docId w15:val="{C15F2F33-43EC-9D4C-8472-56BA5639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4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4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6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31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h-do-econ" TargetMode="External"/><Relationship Id="rId5" Type="http://schemas.openxmlformats.org/officeDocument/2006/relationships/hyperlink" Target="mailto:doanh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30</cp:revision>
  <cp:lastPrinted>2024-11-11T04:03:00Z</cp:lastPrinted>
  <dcterms:created xsi:type="dcterms:W3CDTF">2024-11-11T04:03:00Z</dcterms:created>
  <dcterms:modified xsi:type="dcterms:W3CDTF">2024-11-11T06:18:00Z</dcterms:modified>
</cp:coreProperties>
</file>