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93A" w:rsidRPr="00F1738C" w:rsidRDefault="00F55AD5" w:rsidP="000A593A">
      <w:pPr>
        <w:pStyle w:val="Normal18pt"/>
        <w:tabs>
          <w:tab w:val="left" w:pos="180"/>
        </w:tabs>
        <w:spacing w:before="120" w:after="12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Báo Giá Chức Năng Chi Tiết Hợp Đồng Website </w:t>
      </w:r>
    </w:p>
    <w:p w:rsidR="000A593A" w:rsidRPr="00747A70" w:rsidRDefault="000A593A" w:rsidP="000A593A">
      <w:pPr>
        <w:pStyle w:val="Normal18pt"/>
        <w:tabs>
          <w:tab w:val="left" w:pos="180"/>
        </w:tabs>
        <w:spacing w:before="120" w:after="120"/>
        <w:rPr>
          <w:rFonts w:ascii="Tahoma" w:hAnsi="Tahoma" w:cs="Tahoma"/>
          <w:sz w:val="28"/>
          <w:szCs w:val="28"/>
        </w:rPr>
      </w:pPr>
      <w:r w:rsidRPr="00F1738C">
        <w:rPr>
          <w:rFonts w:ascii="Tahoma" w:hAnsi="Tahoma" w:cs="Tahoma"/>
          <w:sz w:val="28"/>
          <w:szCs w:val="28"/>
        </w:rPr>
        <w:t xml:space="preserve">Kèm </w:t>
      </w:r>
      <w:r w:rsidR="00F55AD5">
        <w:rPr>
          <w:rFonts w:ascii="Tahoma" w:hAnsi="Tahoma" w:cs="Tahoma"/>
          <w:sz w:val="28"/>
          <w:szCs w:val="28"/>
        </w:rPr>
        <w:t>theo hợp đồng số ……./……/)</w:t>
      </w:r>
    </w:p>
    <w:p w:rsidR="000A593A" w:rsidRPr="00093770" w:rsidRDefault="000A593A" w:rsidP="000A593A">
      <w:pPr>
        <w:pStyle w:val="Normal18pt"/>
        <w:tabs>
          <w:tab w:val="left" w:pos="180"/>
        </w:tabs>
        <w:spacing w:before="120" w:after="120"/>
        <w:ind w:left="0"/>
        <w:jc w:val="left"/>
        <w:rPr>
          <w:rFonts w:ascii="Tahoma" w:hAnsi="Tahoma" w:cs="Tahoma"/>
          <w:b w:val="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Yêu cầu chung của</w:t>
      </w:r>
      <w:r w:rsidRPr="00093770">
        <w:rPr>
          <w:rFonts w:ascii="Tahoma" w:hAnsi="Tahoma" w:cs="Tahoma"/>
          <w:sz w:val="20"/>
          <w:szCs w:val="20"/>
        </w:rPr>
        <w:t xml:space="preserve"> trang web </w:t>
      </w:r>
      <w:r>
        <w:rPr>
          <w:rFonts w:ascii="Tahoma" w:hAnsi="Tahoma" w:cs="Tahoma"/>
          <w:sz w:val="20"/>
          <w:szCs w:val="20"/>
        </w:rPr>
        <w:t xml:space="preserve">: </w:t>
      </w:r>
    </w:p>
    <w:p w:rsidR="000A593A" w:rsidRPr="00BF4D53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pt-BR"/>
        </w:rPr>
      </w:pPr>
      <w:r w:rsidRPr="00BF4D53">
        <w:rPr>
          <w:rFonts w:ascii="Tahoma" w:hAnsi="Tahoma" w:cs="Tahoma"/>
          <w:sz w:val="20"/>
          <w:szCs w:val="20"/>
          <w:lang w:val="pt-BR"/>
        </w:rPr>
        <w:t xml:space="preserve"> Hosting</w:t>
      </w:r>
    </w:p>
    <w:p w:rsidR="000A593A" w:rsidRPr="00BF4D53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pt-BR"/>
        </w:rPr>
      </w:pPr>
      <w:r w:rsidRPr="00F1738C">
        <w:rPr>
          <w:rFonts w:ascii="Tahoma" w:hAnsi="Tahoma" w:cs="Tahoma"/>
          <w:sz w:val="20"/>
          <w:szCs w:val="20"/>
        </w:rPr>
        <w:t></w:t>
      </w:r>
      <w:r w:rsidRPr="00BF4D53">
        <w:rPr>
          <w:rFonts w:ascii="Tahoma" w:hAnsi="Tahoma" w:cs="Tahoma"/>
          <w:sz w:val="20"/>
          <w:szCs w:val="20"/>
          <w:lang w:val="pt-BR"/>
        </w:rPr>
        <w:tab/>
        <w:t>Linux</w:t>
      </w:r>
    </w:p>
    <w:p w:rsidR="000A593A" w:rsidRPr="00BF4D53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pt-BR"/>
        </w:rPr>
      </w:pPr>
      <w:r w:rsidRPr="00F1738C">
        <w:rPr>
          <w:rFonts w:ascii="Tahoma" w:hAnsi="Tahoma" w:cs="Tahoma"/>
          <w:sz w:val="20"/>
          <w:szCs w:val="20"/>
        </w:rPr>
        <w:t></w:t>
      </w:r>
      <w:r w:rsidRPr="00BF4D53">
        <w:rPr>
          <w:rFonts w:ascii="Tahoma" w:hAnsi="Tahoma" w:cs="Tahoma"/>
          <w:sz w:val="20"/>
          <w:szCs w:val="20"/>
          <w:lang w:val="pt-BR"/>
        </w:rPr>
        <w:tab/>
        <w:t>MySQL</w:t>
      </w:r>
    </w:p>
    <w:p w:rsidR="000A593A" w:rsidRPr="00BF4D53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pt-BR"/>
        </w:rPr>
      </w:pPr>
      <w:r w:rsidRPr="00BF4D53">
        <w:rPr>
          <w:rFonts w:ascii="Tahoma" w:hAnsi="Tahoma" w:cs="Tahoma"/>
          <w:sz w:val="20"/>
          <w:szCs w:val="20"/>
          <w:lang w:val="pt-BR"/>
        </w:rPr>
        <w:t xml:space="preserve"> Web browser</w:t>
      </w:r>
    </w:p>
    <w:p w:rsidR="000A593A" w:rsidRPr="00F1738C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fr-FR"/>
        </w:rPr>
      </w:pPr>
      <w:r w:rsidRPr="00F1738C">
        <w:rPr>
          <w:rFonts w:ascii="Tahoma" w:hAnsi="Tahoma" w:cs="Tahoma"/>
          <w:sz w:val="20"/>
          <w:szCs w:val="20"/>
        </w:rPr>
        <w:t></w:t>
      </w:r>
      <w:r>
        <w:rPr>
          <w:rFonts w:ascii="Tahoma" w:hAnsi="Tahoma" w:cs="Tahoma"/>
          <w:sz w:val="20"/>
          <w:szCs w:val="20"/>
          <w:lang w:val="fr-FR"/>
        </w:rPr>
        <w:tab/>
        <w:t>Internet Explorer phiên bản 8</w:t>
      </w:r>
      <w:r w:rsidRPr="00F1738C">
        <w:rPr>
          <w:rFonts w:ascii="Tahoma" w:hAnsi="Tahoma" w:cs="Tahoma"/>
          <w:sz w:val="20"/>
          <w:szCs w:val="20"/>
          <w:lang w:val="fr-FR"/>
        </w:rPr>
        <w:t>.0 trở lên</w:t>
      </w:r>
    </w:p>
    <w:p w:rsidR="000A593A" w:rsidRPr="00F1738C" w:rsidRDefault="000A593A" w:rsidP="000A593A">
      <w:pPr>
        <w:pStyle w:val="Normal18pt"/>
        <w:tabs>
          <w:tab w:val="left" w:pos="180"/>
        </w:tabs>
        <w:spacing w:before="120" w:after="120"/>
        <w:jc w:val="left"/>
        <w:rPr>
          <w:rFonts w:ascii="Tahoma" w:hAnsi="Tahoma" w:cs="Tahoma"/>
          <w:sz w:val="20"/>
          <w:szCs w:val="20"/>
          <w:lang w:val="fr-FR"/>
        </w:rPr>
      </w:pPr>
      <w:r w:rsidRPr="00F1738C">
        <w:rPr>
          <w:rFonts w:ascii="Tahoma" w:hAnsi="Tahoma" w:cs="Tahoma"/>
          <w:sz w:val="20"/>
          <w:szCs w:val="20"/>
        </w:rPr>
        <w:t></w:t>
      </w:r>
      <w:r>
        <w:rPr>
          <w:rFonts w:ascii="Tahoma" w:hAnsi="Tahoma" w:cs="Tahoma"/>
          <w:sz w:val="20"/>
          <w:szCs w:val="20"/>
          <w:lang w:val="fr-FR"/>
        </w:rPr>
        <w:tab/>
        <w:t>Firefox + Chrome ( các trình duyệt web phổ biến khác) .</w:t>
      </w:r>
    </w:p>
    <w:p w:rsidR="000A593A" w:rsidRPr="002A3505" w:rsidRDefault="000A593A" w:rsidP="000A593A">
      <w:pPr>
        <w:pStyle w:val="Heading1"/>
      </w:pPr>
      <w:r w:rsidRPr="002A3505">
        <w:t>Yêu cầu chung của website</w:t>
      </w:r>
    </w:p>
    <w:p w:rsidR="000A593A" w:rsidRPr="00FB0F1C" w:rsidRDefault="000A593A" w:rsidP="000A593A">
      <w:pPr>
        <w:numPr>
          <w:ilvl w:val="1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Giao diện được xây dựng bằng Photoshop CS5</w:t>
      </w:r>
    </w:p>
    <w:p w:rsidR="000A593A" w:rsidRPr="00FB0F1C" w:rsidRDefault="000A593A" w:rsidP="000A593A">
      <w:pPr>
        <w:numPr>
          <w:ilvl w:val="1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Hiển thị thông tin theo danh mục</w:t>
      </w:r>
      <w:r w:rsidR="00204152">
        <w:rPr>
          <w:rFonts w:ascii="Tahoma" w:hAnsi="Tahoma" w:cs="Tahoma"/>
          <w:sz w:val="22"/>
          <w:szCs w:val="22"/>
        </w:rPr>
        <w:t xml:space="preserve"> (menu nhiều cấp sản phẩm ,dự án…)</w:t>
      </w:r>
      <w:r w:rsidRPr="00FB0F1C">
        <w:rPr>
          <w:rFonts w:ascii="Tahoma" w:hAnsi="Tahoma" w:cs="Tahoma"/>
          <w:sz w:val="22"/>
          <w:szCs w:val="22"/>
        </w:rPr>
        <w:t>.</w:t>
      </w:r>
    </w:p>
    <w:p w:rsidR="000A593A" w:rsidRPr="00FB0F1C" w:rsidRDefault="000A593A" w:rsidP="000A593A">
      <w:pPr>
        <w:numPr>
          <w:ilvl w:val="1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Hiệu ứng hình ảnh sản phẩm sống động</w:t>
      </w:r>
      <w:r w:rsidR="00204152">
        <w:rPr>
          <w:rFonts w:ascii="Tahoma" w:hAnsi="Tahoma" w:cs="Tahoma"/>
          <w:sz w:val="22"/>
          <w:szCs w:val="22"/>
        </w:rPr>
        <w:t xml:space="preserve"> (java script, flash….)</w:t>
      </w:r>
      <w:r w:rsidRPr="00FB0F1C">
        <w:rPr>
          <w:rFonts w:ascii="Tahoma" w:hAnsi="Tahoma" w:cs="Tahoma"/>
          <w:sz w:val="22"/>
          <w:szCs w:val="22"/>
        </w:rPr>
        <w:t>.</w:t>
      </w:r>
    </w:p>
    <w:p w:rsidR="000A593A" w:rsidRPr="005D4781" w:rsidRDefault="000A593A" w:rsidP="000A593A">
      <w:pPr>
        <w:numPr>
          <w:ilvl w:val="1"/>
          <w:numId w:val="3"/>
        </w:numPr>
        <w:spacing w:line="360" w:lineRule="auto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Cho phép quản trị nội dung website</w:t>
      </w:r>
      <w:r>
        <w:rPr>
          <w:rFonts w:ascii="Tahoma" w:hAnsi="Tahoma" w:cs="Tahoma"/>
          <w:sz w:val="22"/>
          <w:szCs w:val="22"/>
        </w:rPr>
        <w:t xml:space="preserve"> (bao gồm : thêm , xóa ,sửa ,cập nhập….)</w:t>
      </w:r>
      <w:r w:rsidRPr="00FB0F1C">
        <w:rPr>
          <w:rFonts w:ascii="Tahoma" w:hAnsi="Tahoma" w:cs="Tahoma"/>
          <w:sz w:val="22"/>
          <w:szCs w:val="22"/>
        </w:rPr>
        <w:t>.</w:t>
      </w:r>
    </w:p>
    <w:p w:rsidR="000A593A" w:rsidRDefault="000A593A" w:rsidP="000A593A">
      <w:pPr>
        <w:pStyle w:val="Heading1"/>
      </w:pPr>
      <w:r>
        <w:t xml:space="preserve">Giao diện Website - </w:t>
      </w:r>
      <w:r w:rsidRPr="002A3505">
        <w:t>Tính năng cơ bản</w:t>
      </w:r>
    </w:p>
    <w:tbl>
      <w:tblPr>
        <w:tblW w:w="5865" w:type="pct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1609"/>
      </w:tblGrid>
      <w:tr w:rsidR="000A593A" w:rsidTr="006F499E">
        <w:trPr>
          <w:tblCellSpacing w:w="0" w:type="dxa"/>
        </w:trPr>
        <w:tc>
          <w:tcPr>
            <w:tcW w:w="1160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tbl>
            <w:tblPr>
              <w:tblW w:w="9913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20"/>
            </w:tblPr>
            <w:tblGrid>
              <w:gridCol w:w="710"/>
              <w:gridCol w:w="2113"/>
              <w:gridCol w:w="5248"/>
              <w:gridCol w:w="1842"/>
            </w:tblGrid>
            <w:tr w:rsidR="000A593A" w:rsidRPr="00DE01B5" w:rsidTr="006F499E">
              <w:trPr>
                <w:trHeight w:val="564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18" w:space="0" w:color="9BBB59"/>
                    <w:right w:val="single" w:sz="8" w:space="0" w:color="9BBB59"/>
                  </w:tcBorders>
                  <w:shd w:val="clear" w:color="auto" w:fill="00B050"/>
                  <w:vAlign w:val="center"/>
                </w:tcPr>
                <w:p w:rsidR="000A593A" w:rsidRPr="00DE01B5" w:rsidRDefault="000A593A" w:rsidP="006F499E">
                  <w:pPr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DE01B5"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  <w:t>STT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18" w:space="0" w:color="9BBB59"/>
                    <w:right w:val="single" w:sz="8" w:space="0" w:color="9BBB59"/>
                  </w:tcBorders>
                  <w:shd w:val="clear" w:color="auto" w:fill="00B050"/>
                  <w:vAlign w:val="center"/>
                </w:tcPr>
                <w:p w:rsidR="000A593A" w:rsidRPr="00DE01B5" w:rsidRDefault="000A593A" w:rsidP="006F499E">
                  <w:pPr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DE01B5"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  <w:t>Tính năng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18" w:space="0" w:color="9BBB59"/>
                    <w:right w:val="single" w:sz="8" w:space="0" w:color="9BBB59"/>
                  </w:tcBorders>
                  <w:shd w:val="clear" w:color="auto" w:fill="00B050"/>
                  <w:vAlign w:val="center"/>
                </w:tcPr>
                <w:p w:rsidR="000A593A" w:rsidRPr="00DE01B5" w:rsidRDefault="000A593A" w:rsidP="006F499E">
                  <w:pPr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DE01B5"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  <w:t>Chi tiết tính năng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18" w:space="0" w:color="9BBB59"/>
                    <w:right w:val="single" w:sz="8" w:space="0" w:color="9BBB59"/>
                  </w:tcBorders>
                  <w:shd w:val="clear" w:color="auto" w:fill="00B050"/>
                  <w:vAlign w:val="center"/>
                </w:tcPr>
                <w:p w:rsidR="000A593A" w:rsidRPr="00DE01B5" w:rsidRDefault="000A593A" w:rsidP="006F499E">
                  <w:pPr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DE01B5"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  <w:t>Chi phí</w:t>
                  </w:r>
                </w:p>
                <w:p w:rsidR="000A593A" w:rsidRPr="00DE01B5" w:rsidRDefault="000A593A" w:rsidP="006F499E">
                  <w:pPr>
                    <w:jc w:val="center"/>
                    <w:rPr>
                      <w:rFonts w:ascii="Cambria" w:hAnsi="Cambria"/>
                      <w:b/>
                      <w:bCs/>
                    </w:rPr>
                  </w:pPr>
                  <w:r w:rsidRPr="00DE01B5">
                    <w:rPr>
                      <w:rFonts w:ascii="Cambria" w:hAnsi="Cambria"/>
                      <w:b/>
                      <w:bCs/>
                      <w:sz w:val="22"/>
                      <w:szCs w:val="22"/>
                    </w:rPr>
                    <w:t>(VND)</w:t>
                  </w:r>
                </w:p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0A593A" w:rsidRPr="00DE01B5" w:rsidRDefault="000A593A" w:rsidP="006F499E">
                  <w:r w:rsidRPr="00DE01B5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Giao diện chung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0A593A" w:rsidRDefault="000A593A" w:rsidP="000A593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 xml:space="preserve">Hiệu ứng </w:t>
                  </w:r>
                  <w:r>
                    <w:rPr>
                      <w:sz w:val="22"/>
                      <w:szCs w:val="22"/>
                    </w:rPr>
                    <w:t>Banner slide trượt, hình ảnh sinh động.</w:t>
                  </w:r>
                </w:p>
                <w:p w:rsidR="000A593A" w:rsidRDefault="000A593A" w:rsidP="000A593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Thiết kế giao diện, tông màu sắc theo demo đã duyệt.</w:t>
                  </w:r>
                </w:p>
                <w:p w:rsidR="000A593A" w:rsidRDefault="000A593A" w:rsidP="000A593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Các trang trong sẽ được thiết kế chi tiết và gửi cho khách hang duyệt trước khi code lên website.</w:t>
                  </w:r>
                </w:p>
                <w:p w:rsidR="000A593A" w:rsidRPr="00F21505" w:rsidRDefault="000A593A" w:rsidP="000A593A">
                  <w:pPr>
                    <w:numPr>
                      <w:ilvl w:val="0"/>
                      <w:numId w:val="4"/>
                    </w:numPr>
                    <w:tabs>
                      <w:tab w:val="clear" w:pos="720"/>
                    </w:tabs>
                    <w:ind w:left="396"/>
                  </w:pPr>
                  <w:r w:rsidRPr="00897D31">
                    <w:rPr>
                      <w:color w:val="FF0000"/>
                      <w:sz w:val="22"/>
                      <w:szCs w:val="22"/>
                    </w:rPr>
                    <w:t>Lưu ý :</w:t>
                  </w:r>
                  <w:r>
                    <w:rPr>
                      <w:sz w:val="22"/>
                      <w:szCs w:val="22"/>
                    </w:rPr>
                    <w:t xml:space="preserve"> mọi yêu cầu chỉnh sửa về giao diện sẽ được thực hiện ở giai đoạn này.</w:t>
                  </w:r>
                </w:p>
                <w:p w:rsidR="00F21505" w:rsidRPr="00DE01B5" w:rsidRDefault="00F21505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</w:tcPr>
                <w:p w:rsidR="000A593A" w:rsidRPr="00DE01B5" w:rsidRDefault="000A593A" w:rsidP="006F499E">
                  <w:pPr>
                    <w:jc w:val="center"/>
                  </w:pPr>
                </w:p>
                <w:p w:rsidR="000A593A" w:rsidRPr="00DE01B5" w:rsidRDefault="000A593A" w:rsidP="006F499E">
                  <w:pPr>
                    <w:jc w:val="center"/>
                  </w:pPr>
                </w:p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Danh mục menu</w:t>
                  </w:r>
                  <w:r w:rsidRPr="00DE01B5">
                    <w:rPr>
                      <w:rStyle w:val="Strong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F2150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Không giới hạn.</w:t>
                  </w:r>
                </w:p>
                <w:p w:rsidR="00F21505" w:rsidRPr="00DE01B5" w:rsidRDefault="00F21505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BF4D53" w:rsidRDefault="000A593A" w:rsidP="006F499E">
                  <w:pPr>
                    <w:rPr>
                      <w:rStyle w:val="Strong"/>
                      <w:lang w:val="fr-FR"/>
                    </w:rPr>
                  </w:pPr>
                  <w:r>
                    <w:rPr>
                      <w:rStyle w:val="Strong"/>
                      <w:sz w:val="22"/>
                      <w:szCs w:val="22"/>
                      <w:lang w:val="fr-FR"/>
                    </w:rPr>
                    <w:t xml:space="preserve">Gioi thiệu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BF4D53" w:rsidRDefault="000A593A" w:rsidP="006F499E">
                  <w:pPr>
                    <w:ind w:left="0"/>
                    <w:rPr>
                      <w:lang w:val="fr-FR"/>
                    </w:rPr>
                  </w:pPr>
                  <w:r>
                    <w:rPr>
                      <w:sz w:val="22"/>
                      <w:szCs w:val="22"/>
                      <w:lang w:val="fr-FR"/>
                    </w:rPr>
                    <w:t xml:space="preserve">  Thông tin bài viết : cập nhật thay đổi linh hoạt</w:t>
                  </w:r>
                </w:p>
                <w:p w:rsidR="000A593A" w:rsidRPr="00BF4D53" w:rsidRDefault="000A593A" w:rsidP="006F499E">
                  <w:pPr>
                    <w:ind w:left="0"/>
                    <w:rPr>
                      <w:lang w:val="fr-FR"/>
                    </w:rPr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jc w:val="center"/>
                  </w:pPr>
                </w:p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F21505" w:rsidP="006F499E"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Liên hệ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Địa chỉ, bản đồ.</w:t>
                  </w:r>
                  <w:r w:rsidR="00204152">
                    <w:rPr>
                      <w:sz w:val="22"/>
                      <w:szCs w:val="22"/>
                    </w:rPr>
                    <w:t>(Google maps ) phóng to , thu nhỏ , tìm đường trên website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Form liên hệ , đóng góp ý kiến của khách hàng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ind w:left="0"/>
                  </w:pPr>
                </w:p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F21505" w:rsidP="006F499E">
                  <w:r>
                    <w:rPr>
                      <w:sz w:val="22"/>
                      <w:szCs w:val="22"/>
                    </w:rPr>
                    <w:lastRenderedPageBreak/>
                    <w:t>5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Sitemap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Hiển thị danh mục các trang chính trong website.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Hiển thị các danh mục con tương ứng với mỗi danh mục chính.</w:t>
                  </w:r>
                </w:p>
                <w:p w:rsidR="000A593A" w:rsidRPr="00F2150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Click chọn danh mục sẽ hiển thị trang tương  ứng.</w:t>
                  </w:r>
                </w:p>
                <w:p w:rsidR="00F21505" w:rsidRPr="00DE01B5" w:rsidRDefault="00F21505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ind w:left="0"/>
                  </w:pPr>
                </w:p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F21505" w:rsidP="006F499E">
                  <w:r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Liên kết banner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Đặt banner liên kết với các trang khác.</w:t>
                  </w:r>
                </w:p>
                <w:p w:rsidR="000A593A" w:rsidRPr="006269DB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Đặt banner cho chương trình có dịch vụ muốn làm nổi bật.</w:t>
                  </w:r>
                </w:p>
                <w:p w:rsidR="006269DB" w:rsidRPr="00F21505" w:rsidRDefault="006269DB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Thiết kế miễn phí 2 banner động chạy 2 bên trang website .</w:t>
                  </w:r>
                </w:p>
                <w:p w:rsidR="00F21505" w:rsidRPr="00DE01B5" w:rsidRDefault="00F21505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 w:rsidRPr="00DE01B5"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6269DB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F499E">
                  <w:r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Đối tác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 xml:space="preserve">Cho cập nhập hình ảnh logo công ty đối tác hoặc khách hàng thân thiết thuộc công ty , kèm link liên kết đến website công ty đối tác 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</w:tr>
            <w:tr w:rsidR="006269DB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F499E"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Quảng cáo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F21505" w:rsidRDefault="00F21505" w:rsidP="00F21505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 xml:space="preserve">Cho cập nhập những thông tin chương trình quảng cáo ưu đãi của công ty </w:t>
                  </w:r>
                </w:p>
                <w:p w:rsidR="006269DB" w:rsidRDefault="006269DB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</w:tr>
            <w:tr w:rsidR="006269DB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F499E">
                  <w:r>
                    <w:rPr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Khuyễn mãi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8D5B33" w:rsidRDefault="008D5B33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Cho khách hàng tự động cập nhật sản phẩm khuyễn mãi .</w:t>
                  </w:r>
                </w:p>
                <w:p w:rsidR="00F21505" w:rsidRDefault="00F21505" w:rsidP="00F21505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</w:tr>
            <w:tr w:rsidR="006269DB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F499E">
                  <w:r>
                    <w:rPr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SP mới – SP bán chạy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Cho khách hàng tự động cập nhật sản phẩm trong danh mục sản phẩm bán chạy , sản phẩm mới xuất hiện .</w:t>
                  </w:r>
                </w:p>
                <w:p w:rsidR="00F21505" w:rsidRDefault="00F21505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</w:tr>
            <w:tr w:rsidR="006269DB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F499E">
                  <w:r>
                    <w:rPr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Tuyển dụng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Cho khách hàng cập nhật thông tin tuyển dụng thường xuyên và form đăng ký tuyển dụng 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>
                    <w:rPr>
                      <w:sz w:val="22"/>
                      <w:szCs w:val="22"/>
                    </w:rPr>
                    <w:t>1</w:t>
                  </w:r>
                  <w:r w:rsidR="00F21505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Quản trị người dùng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Quản trị người dùng.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Quản trị danh mục menu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Quản trị nội dung các trang.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</w:tr>
            <w:tr w:rsidR="000A593A" w:rsidRPr="00DE01B5" w:rsidTr="006F499E"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 w:rsidRPr="00DE01B5">
                    <w:rPr>
                      <w:sz w:val="22"/>
                      <w:szCs w:val="22"/>
                    </w:rPr>
                    <w:t>1</w:t>
                  </w:r>
                  <w:r w:rsidR="00F21505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Quản trị danh mục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Thêm các menu và danh mục của các trang.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Chỉnh sửa thông tin các danh mục.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Xóa, khóa các danh mục.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</w:tr>
            <w:tr w:rsidR="000A593A" w:rsidRPr="00DE01B5" w:rsidTr="00F21505">
              <w:trPr>
                <w:trHeight w:val="2103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 w:rsidRPr="00DE01B5">
                    <w:rPr>
                      <w:sz w:val="22"/>
                      <w:szCs w:val="22"/>
                    </w:rPr>
                    <w:t>1</w:t>
                  </w:r>
                  <w:r w:rsidR="00F21505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Quản trị nội dung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Chỉnh sửa nội dung của các trang web.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Công ty thiết kế web sẽ up demo mỗi mục 3 sản phẩm để khách hàng tham khảo.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Thêm, thay đổi hình ảnh trong các khung trình chiếu ảnh.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Thay đổi liên kết của các webstite.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Thêm, xóa, chỉnh sửa danh sách các công ty liên kết, đối tác...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</w:tr>
            <w:tr w:rsidR="000A593A" w:rsidRPr="00DE01B5" w:rsidTr="006F499E">
              <w:trPr>
                <w:trHeight w:val="1510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 w:rsidRPr="00DE01B5">
                    <w:rPr>
                      <w:sz w:val="22"/>
                      <w:szCs w:val="22"/>
                    </w:rPr>
                    <w:t>1</w:t>
                  </w:r>
                  <w:r w:rsidR="00F21505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Quản trị liên hệ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Hiển thị danh sách các thông tin người dùng ngưởi từ website.</w:t>
                  </w:r>
                </w:p>
                <w:p w:rsidR="000A593A" w:rsidRPr="00DE01B5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Hiển thị sắp xếp thông tin theo nhiều cách: ngày, tên, trạng thái</w:t>
                  </w:r>
                  <w:r>
                    <w:rPr>
                      <w:sz w:val="22"/>
                      <w:szCs w:val="22"/>
                    </w:rPr>
                    <w:t>, hướng truy cập web…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</w:tr>
            <w:tr w:rsidR="000A593A" w:rsidRPr="00DE01B5" w:rsidTr="006F499E">
              <w:trPr>
                <w:trHeight w:val="1510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r>
                    <w:rPr>
                      <w:sz w:val="22"/>
                      <w:szCs w:val="22"/>
                    </w:rPr>
                    <w:lastRenderedPageBreak/>
                    <w:t>1</w:t>
                  </w:r>
                  <w:r w:rsidR="00F21505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Tối ưu hóa từ khóa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Thân thiện với công cụ tìm kiếm google.</w:t>
                  </w:r>
                </w:p>
                <w:p w:rsidR="000A593A" w:rsidRDefault="000A593A" w:rsidP="000A593A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Xây dựng web trên nền cơ bản phát triển SEO từ khóa sau này.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0A593A" w:rsidP="006F499E"/>
              </w:tc>
            </w:tr>
            <w:tr w:rsidR="000A593A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DE01B5" w:rsidRDefault="000A593A" w:rsidP="006F499E"/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3733FE" w:rsidRDefault="000A593A" w:rsidP="006F499E">
                  <w:pPr>
                    <w:rPr>
                      <w:rStyle w:val="Strong"/>
                      <w:sz w:val="28"/>
                      <w:szCs w:val="28"/>
                    </w:rPr>
                  </w:pP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Pr="003733FE" w:rsidRDefault="000A593A" w:rsidP="006F499E">
                  <w:pPr>
                    <w:rPr>
                      <w:color w:val="FF0000"/>
                      <w:sz w:val="28"/>
                      <w:szCs w:val="28"/>
                      <w:highlight w:val="yellow"/>
                    </w:rPr>
                  </w:pPr>
                  <w:r w:rsidRPr="003733FE">
                    <w:rPr>
                      <w:color w:val="FF0000"/>
                      <w:sz w:val="28"/>
                      <w:szCs w:val="28"/>
                      <w:highlight w:val="yellow"/>
                    </w:rPr>
                    <w:t>Tổng</w:t>
                  </w:r>
                  <w:r w:rsidR="00F21505">
                    <w:rPr>
                      <w:color w:val="FF0000"/>
                      <w:sz w:val="28"/>
                      <w:szCs w:val="28"/>
                      <w:highlight w:val="yellow"/>
                    </w:rPr>
                    <w:t xml:space="preserve"> gói website cơ bản </w:t>
                  </w:r>
                  <w:r w:rsidRPr="003733FE">
                    <w:rPr>
                      <w:color w:val="FF0000"/>
                      <w:sz w:val="28"/>
                      <w:szCs w:val="28"/>
                      <w:highlight w:val="yellow"/>
                    </w:rPr>
                    <w:t xml:space="preserve"> 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0A593A" w:rsidRDefault="008D5B33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4</w:t>
                  </w:r>
                  <w:r w:rsidR="000A593A">
                    <w:rPr>
                      <w:b/>
                      <w:sz w:val="22"/>
                      <w:szCs w:val="22"/>
                    </w:rPr>
                    <w:t>.500</w:t>
                  </w:r>
                  <w:r w:rsidR="000A593A" w:rsidRPr="00DE01B5">
                    <w:rPr>
                      <w:b/>
                      <w:sz w:val="22"/>
                      <w:szCs w:val="22"/>
                    </w:rPr>
                    <w:t>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06329">
                  <w:r>
                    <w:rPr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0632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Tìm kiếm nâng cao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0F406E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Tìm kiếm những bài viết liê</w:t>
                  </w:r>
                  <w:r w:rsidR="006269DB">
                    <w:rPr>
                      <w:sz w:val="22"/>
                      <w:szCs w:val="22"/>
                    </w:rPr>
                    <w:t>n quan đến từ khóa khách hàng gõ vào khung tìm kiếm</w:t>
                  </w:r>
                </w:p>
                <w:p w:rsidR="006269DB" w:rsidRDefault="006269DB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 xml:space="preserve">Tìm kiếm nâng cao </w:t>
                  </w:r>
                  <w:r w:rsidR="000F406E">
                    <w:rPr>
                      <w:sz w:val="22"/>
                      <w:szCs w:val="22"/>
                    </w:rPr>
                    <w:t>theo bộ lọc đầu vào , vd: hã</w:t>
                  </w:r>
                  <w:r>
                    <w:rPr>
                      <w:sz w:val="22"/>
                      <w:szCs w:val="22"/>
                    </w:rPr>
                    <w:t>ng sản xuất , mã máy , giá tiền …..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1.200.000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F21505" w:rsidP="00606329">
                  <w:r>
                    <w:rPr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06329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Trang mạng xã hội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 w:rsidRPr="00DE01B5">
                    <w:rPr>
                      <w:sz w:val="22"/>
                      <w:szCs w:val="22"/>
                    </w:rPr>
                    <w:t>Liên kết vơí các trang Facebook, blog, twitter, youtube.</w:t>
                  </w:r>
                </w:p>
                <w:p w:rsidR="006269DB" w:rsidRPr="00DE01B5" w:rsidRDefault="006269DB" w:rsidP="00606329">
                  <w:pPr>
                    <w:ind w:left="0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2E6E3F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400.000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06329">
                  <w:r>
                    <w:rPr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0632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Thêm vào danh mục yêu thích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8D5B33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 xml:space="preserve">Cho khách hàng sau khi </w:t>
                  </w:r>
                  <w:r w:rsidR="003722D6">
                    <w:rPr>
                      <w:sz w:val="22"/>
                      <w:szCs w:val="22"/>
                    </w:rPr>
                    <w:t xml:space="preserve">đã </w:t>
                  </w:r>
                  <w:r>
                    <w:rPr>
                      <w:sz w:val="22"/>
                      <w:szCs w:val="22"/>
                    </w:rPr>
                    <w:t xml:space="preserve">xem </w:t>
                  </w:r>
                  <w:r w:rsidR="003722D6">
                    <w:rPr>
                      <w:sz w:val="22"/>
                      <w:szCs w:val="22"/>
                    </w:rPr>
                    <w:t xml:space="preserve">1 </w:t>
                  </w:r>
                  <w:r>
                    <w:rPr>
                      <w:sz w:val="22"/>
                      <w:szCs w:val="22"/>
                    </w:rPr>
                    <w:t>sản phẩm</w:t>
                  </w:r>
                  <w:r w:rsidR="003722D6">
                    <w:rPr>
                      <w:sz w:val="22"/>
                      <w:szCs w:val="22"/>
                    </w:rPr>
                    <w:t xml:space="preserve"> nào đó </w:t>
                  </w:r>
                  <w:r>
                    <w:rPr>
                      <w:sz w:val="22"/>
                      <w:szCs w:val="22"/>
                    </w:rPr>
                    <w:t xml:space="preserve"> có thể đưa sản phẩm </w:t>
                  </w:r>
                  <w:r w:rsidR="003722D6">
                    <w:rPr>
                      <w:sz w:val="22"/>
                      <w:szCs w:val="22"/>
                    </w:rPr>
                    <w:t>đó</w:t>
                  </w:r>
                  <w:r>
                    <w:rPr>
                      <w:sz w:val="22"/>
                      <w:szCs w:val="22"/>
                    </w:rPr>
                    <w:t xml:space="preserve"> vào 1 mục ‘</w:t>
                  </w:r>
                  <w:r w:rsidR="003722D6">
                    <w:rPr>
                      <w:sz w:val="22"/>
                      <w:szCs w:val="22"/>
                    </w:rPr>
                    <w:t>yêu thích</w:t>
                  </w:r>
                  <w:r>
                    <w:rPr>
                      <w:sz w:val="22"/>
                      <w:szCs w:val="22"/>
                    </w:rPr>
                    <w:t xml:space="preserve"> ‘ </w:t>
                  </w:r>
                  <w:r w:rsidR="003722D6">
                    <w:rPr>
                      <w:sz w:val="22"/>
                      <w:szCs w:val="22"/>
                    </w:rPr>
                    <w:t>, giúp thuận tiện hơn cho việc theo dõi tiếp theo .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400.000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06329">
                  <w:r>
                    <w:rPr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0632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Đăng ký , đăng nhập thành viên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3722D6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Cho khách hàng thăm trang web có thể đăng ký , đăng nhập thành viên , lưu lại thông tin khách hàng giúp cho hệ thống thuận tiện hơn cho việc quản trị , chăm sóc khách hàng của mình .</w:t>
                  </w:r>
                </w:p>
                <w:p w:rsidR="003722D6" w:rsidRPr="00DE01B5" w:rsidRDefault="003722D6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 xml:space="preserve">Sau khi đăng nhập thì không cần nhập lại nội dung người dùng 1 lần nữa khi muốn mua hàng 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2E6E3F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1.000.000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06329">
                  <w:r>
                    <w:rPr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0632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Gio hàng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3722D6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Giúp hệ thống quản trị đơn hàng , thống kê khách hàng mua hàng trên trang website .</w:t>
                  </w:r>
                </w:p>
                <w:p w:rsidR="003722D6" w:rsidRDefault="003722D6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Thuận tiện cho việc giao hàng và thanh toán.</w:t>
                  </w:r>
                </w:p>
                <w:p w:rsidR="003722D6" w:rsidRPr="00DE01B5" w:rsidRDefault="003722D6" w:rsidP="003722D6">
                  <w:pPr>
                    <w:ind w:left="396"/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8D5B33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</w:rPr>
                    <w:t>1.000.000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F21505" w:rsidP="00606329">
                  <w:r>
                    <w:rPr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06329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 xml:space="preserve">THANH TOÁN 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3722D6" w:rsidP="0060632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</w:pPr>
                  <w:r>
                    <w:rPr>
                      <w:sz w:val="22"/>
                      <w:szCs w:val="22"/>
                    </w:rPr>
                    <w:t>Các hình thức thanh toán bao gồm ;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Nhận tiền mặt khi giao hàng .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Atm vietcombank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Atm ACB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Chuyển khoản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Thanh toán VNMART – ví điện tử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Thanh toán trực tuyến qua Sacombank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Thanh toán trực tuyến qua Đông á bank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Thẻ tín dụng HDBANK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Thẻ tín dụng Techcombank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>Thẻ tín dụng BIDV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Thanh toán VNPayment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Fast Mobipay Techcombank </w:t>
                  </w:r>
                </w:p>
                <w:p w:rsid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Visa Master Card </w:t>
                  </w:r>
                </w:p>
                <w:p w:rsidR="003722D6" w:rsidRPr="003722D6" w:rsidRDefault="003722D6" w:rsidP="003722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rPr>
                      <w:sz w:val="22"/>
                      <w:szCs w:val="22"/>
                    </w:rPr>
                    <w:t xml:space="preserve">Thẻ tín dụng 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2E6E3F" w:rsidP="006F49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4.000.000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rStyle w:val="Strong"/>
                    </w:rPr>
                  </w:pPr>
                  <w:r w:rsidRPr="00DE01B5">
                    <w:rPr>
                      <w:rStyle w:val="Strong"/>
                      <w:sz w:val="22"/>
                      <w:szCs w:val="22"/>
                    </w:rPr>
                    <w:t>Hosting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646E86" w:rsidRDefault="00C21CC9" w:rsidP="00C21CC9">
                  <w:pPr>
                    <w:numPr>
                      <w:ilvl w:val="0"/>
                      <w:numId w:val="5"/>
                    </w:numPr>
                    <w:tabs>
                      <w:tab w:val="clear" w:pos="720"/>
                    </w:tabs>
                    <w:ind w:left="396"/>
                    <w:rPr>
                      <w:color w:val="000000"/>
                    </w:rPr>
                  </w:pPr>
                  <w:r>
                    <w:rPr>
                      <w:sz w:val="22"/>
                      <w:szCs w:val="22"/>
                    </w:rPr>
                    <w:t>Tùy gói khách chọn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rPr>
                      <w:b/>
                    </w:rPr>
                  </w:pPr>
                </w:p>
              </w:tc>
            </w:tr>
            <w:tr w:rsidR="003733FE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3733FE" w:rsidRPr="00DE01B5" w:rsidRDefault="003733FE" w:rsidP="006F499E"/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3733FE" w:rsidRPr="003733FE" w:rsidRDefault="003733FE" w:rsidP="006F499E">
                  <w:pPr>
                    <w:rPr>
                      <w:rStyle w:val="Strong"/>
                      <w:color w:val="FF0000"/>
                      <w:sz w:val="36"/>
                      <w:szCs w:val="36"/>
                    </w:rPr>
                  </w:pP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3733FE" w:rsidRPr="003733FE" w:rsidRDefault="003733FE" w:rsidP="003733FE">
                  <w:pPr>
                    <w:rPr>
                      <w:color w:val="FF0000"/>
                      <w:sz w:val="36"/>
                      <w:szCs w:val="36"/>
                    </w:rPr>
                  </w:pPr>
                  <w:r w:rsidRPr="003733FE">
                    <w:rPr>
                      <w:color w:val="FF0000"/>
                      <w:sz w:val="36"/>
                      <w:szCs w:val="36"/>
                      <w:highlight w:val="yellow"/>
                    </w:rPr>
                    <w:t>Tổng gói</w:t>
                  </w:r>
                  <w:r w:rsidRPr="003733FE">
                    <w:rPr>
                      <w:color w:val="FF0000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3733FE" w:rsidRDefault="002E6E3F" w:rsidP="006F499E">
                  <w:pPr>
                    <w:rPr>
                      <w:b/>
                    </w:rPr>
                  </w:pPr>
                  <w:r>
                    <w:rPr>
                      <w:b/>
                    </w:rPr>
                    <w:t>12.500.000</w:t>
                  </w:r>
                </w:p>
              </w:tc>
            </w:tr>
            <w:tr w:rsidR="006269DB" w:rsidRPr="00DE01B5" w:rsidTr="006F499E">
              <w:trPr>
                <w:trHeight w:val="815"/>
              </w:trPr>
              <w:tc>
                <w:tcPr>
                  <w:tcW w:w="358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/>
              </w:tc>
              <w:tc>
                <w:tcPr>
                  <w:tcW w:w="1066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Pr="00DE01B5" w:rsidRDefault="006269DB" w:rsidP="006F499E">
                  <w:pPr>
                    <w:rPr>
                      <w:rStyle w:val="Strong"/>
                    </w:rPr>
                  </w:pPr>
                  <w:r>
                    <w:rPr>
                      <w:rStyle w:val="Strong"/>
                      <w:sz w:val="22"/>
                      <w:szCs w:val="22"/>
                    </w:rPr>
                    <w:t>Nội dung hỗ trợ</w:t>
                  </w:r>
                </w:p>
              </w:tc>
              <w:tc>
                <w:tcPr>
                  <w:tcW w:w="2647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ind w:left="0"/>
                    <w:rPr>
                      <w:color w:val="000000"/>
                    </w:rPr>
                  </w:pPr>
                </w:p>
                <w:p w:rsidR="006269DB" w:rsidRDefault="006269DB" w:rsidP="006F499E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- Chi phí đã bao gồm chỉnh sửa hình ảnh cho trang web.</w:t>
                  </w:r>
                </w:p>
                <w:p w:rsidR="006269DB" w:rsidRDefault="006269DB" w:rsidP="006F499E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- Một số hỗ trợ trong q</w:t>
                  </w:r>
                  <w:r w:rsidR="000F406E">
                    <w:rPr>
                      <w:color w:val="000000"/>
                      <w:sz w:val="22"/>
                      <w:szCs w:val="22"/>
                    </w:rPr>
                    <w:t>uá trình sử dụng : thêm, bớt liê</w:t>
                  </w:r>
                  <w:r>
                    <w:rPr>
                      <w:color w:val="000000"/>
                      <w:sz w:val="22"/>
                      <w:szCs w:val="22"/>
                    </w:rPr>
                    <w:t>n kết website, hướng dẫn thay banner cho web, chỉnh sửa menu.</w:t>
                  </w:r>
                </w:p>
                <w:p w:rsidR="006269DB" w:rsidRPr="00646E86" w:rsidRDefault="006269DB" w:rsidP="006F499E">
                  <w:pPr>
                    <w:ind w:left="0"/>
                    <w:rPr>
                      <w:color w:val="FF0000"/>
                    </w:rPr>
                  </w:pPr>
                </w:p>
              </w:tc>
              <w:tc>
                <w:tcPr>
                  <w:tcW w:w="929" w:type="pct"/>
                  <w:tcBorders>
                    <w:top w:val="single" w:sz="8" w:space="0" w:color="9BBB59"/>
                    <w:left w:val="single" w:sz="8" w:space="0" w:color="9BBB59"/>
                    <w:bottom w:val="single" w:sz="8" w:space="0" w:color="9BBB59"/>
                    <w:right w:val="single" w:sz="8" w:space="0" w:color="9BBB59"/>
                  </w:tcBorders>
                  <w:shd w:val="clear" w:color="auto" w:fill="E6EED5"/>
                </w:tcPr>
                <w:p w:rsidR="006269DB" w:rsidRDefault="006269DB" w:rsidP="006F499E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0A593A" w:rsidRDefault="000A593A" w:rsidP="006F499E">
            <w:pPr>
              <w:spacing w:line="270" w:lineRule="atLeast"/>
              <w:jc w:val="both"/>
              <w:rPr>
                <w:rFonts w:ascii="Trebuchet MS" w:hAnsi="Trebuchet MS"/>
                <w:color w:val="131313"/>
                <w:sz w:val="20"/>
                <w:szCs w:val="20"/>
              </w:rPr>
            </w:pPr>
          </w:p>
        </w:tc>
      </w:tr>
      <w:tr w:rsidR="000A593A" w:rsidTr="006F499E">
        <w:trPr>
          <w:tblCellSpacing w:w="0" w:type="dxa"/>
        </w:trPr>
        <w:tc>
          <w:tcPr>
            <w:tcW w:w="11609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A593A" w:rsidRDefault="000A593A" w:rsidP="006F499E">
            <w:pPr>
              <w:spacing w:line="270" w:lineRule="atLeast"/>
              <w:ind w:left="0"/>
              <w:jc w:val="both"/>
              <w:rPr>
                <w:rFonts w:ascii="Trebuchet MS" w:hAnsi="Trebuchet MS"/>
                <w:color w:val="131313"/>
                <w:sz w:val="20"/>
                <w:szCs w:val="20"/>
              </w:rPr>
            </w:pPr>
          </w:p>
        </w:tc>
      </w:tr>
    </w:tbl>
    <w:p w:rsidR="000A593A" w:rsidRPr="00FB0F1C" w:rsidRDefault="000A593A" w:rsidP="000A593A">
      <w:pPr>
        <w:pStyle w:val="Heading1"/>
        <w:rPr>
          <w:sz w:val="22"/>
        </w:rPr>
      </w:pPr>
      <w:r w:rsidRPr="00FB0F1C">
        <w:rPr>
          <w:sz w:val="22"/>
        </w:rPr>
        <w:t>Bảo hành – bảo trì</w:t>
      </w:r>
    </w:p>
    <w:p w:rsidR="000A593A" w:rsidRPr="00FB0F1C" w:rsidRDefault="000A593A" w:rsidP="000A593A">
      <w:pPr>
        <w:pStyle w:val="Heading2"/>
        <w:spacing w:before="120" w:after="120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Bảo hành</w:t>
      </w:r>
    </w:p>
    <w:p w:rsidR="000A593A" w:rsidRPr="00FB0F1C" w:rsidRDefault="00204152" w:rsidP="000A593A">
      <w:pPr>
        <w:spacing w:before="120"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Bảo trì </w:t>
      </w:r>
      <w:r w:rsidR="000A593A" w:rsidRPr="00FB0F1C">
        <w:rPr>
          <w:rFonts w:ascii="Tahoma" w:hAnsi="Tahoma" w:cs="Tahoma"/>
          <w:sz w:val="22"/>
          <w:szCs w:val="22"/>
        </w:rPr>
        <w:t>suốt thơì gian Website hoạt động trên hệ thống.</w:t>
      </w:r>
    </w:p>
    <w:p w:rsidR="000A593A" w:rsidRPr="00FB0F1C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Bảo hành bao gồm:</w:t>
      </w:r>
    </w:p>
    <w:p w:rsidR="000A593A" w:rsidRPr="00FB0F1C" w:rsidRDefault="000A593A" w:rsidP="000A593A">
      <w:pPr>
        <w:numPr>
          <w:ilvl w:val="0"/>
          <w:numId w:val="2"/>
        </w:numPr>
        <w:spacing w:before="120" w:after="120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Cập nhật mã nguồn chương trình nhằm nâng cao tính bảo mật, tốc độ và tiện ích</w:t>
      </w:r>
    </w:p>
    <w:p w:rsidR="000A593A" w:rsidRDefault="000A593A" w:rsidP="000A593A">
      <w:pPr>
        <w:numPr>
          <w:ilvl w:val="0"/>
          <w:numId w:val="2"/>
        </w:numPr>
        <w:spacing w:before="120" w:after="120"/>
        <w:rPr>
          <w:rFonts w:ascii="Tahoma" w:hAnsi="Tahoma" w:cs="Tahoma"/>
          <w:sz w:val="22"/>
          <w:szCs w:val="22"/>
        </w:rPr>
      </w:pPr>
      <w:r w:rsidRPr="00FB0F1C">
        <w:rPr>
          <w:rFonts w:ascii="Tahoma" w:hAnsi="Tahoma" w:cs="Tahoma"/>
          <w:sz w:val="22"/>
          <w:szCs w:val="22"/>
        </w:rPr>
        <w:t>Hỗ trợ bảo mật website, khắc phục xử lý sự cố khi website bị hacker tấn công</w:t>
      </w:r>
      <w:r>
        <w:rPr>
          <w:rFonts w:ascii="Tahoma" w:hAnsi="Tahoma" w:cs="Tahoma"/>
          <w:sz w:val="22"/>
          <w:szCs w:val="22"/>
        </w:rPr>
        <w:t>.</w:t>
      </w:r>
    </w:p>
    <w:p w:rsidR="000A593A" w:rsidRDefault="00721C66" w:rsidP="00721C66">
      <w:pPr>
        <w:pStyle w:val="Heading1"/>
      </w:pPr>
      <w:r>
        <w:t xml:space="preserve">Hỗ trợ - tư vấn </w:t>
      </w:r>
    </w:p>
    <w:p w:rsidR="00721C66" w:rsidRDefault="00721C66" w:rsidP="00721C66">
      <w:r>
        <w:t xml:space="preserve">Hỗ trợ tư vấn cho khách hàng SEO google .quảng cáo , tung ra hình thức ưu đãi tiếp thị . </w:t>
      </w:r>
    </w:p>
    <w:p w:rsidR="00721C66" w:rsidRDefault="00721C66" w:rsidP="00721C66">
      <w:r>
        <w:t xml:space="preserve">Pr website , chiến dịch maketing online hiệu quả </w:t>
      </w:r>
    </w:p>
    <w:p w:rsidR="00721C66" w:rsidRDefault="00721C66" w:rsidP="00721C66">
      <w:r>
        <w:t>Cung cấp tài liệu nhằm nâng cao hiệu quả pr thương hiệu trên chính website .</w:t>
      </w:r>
    </w:p>
    <w:p w:rsidR="000A593A" w:rsidRPr="00747A70" w:rsidRDefault="00721C66" w:rsidP="00721C66">
      <w:pPr>
        <w:rPr>
          <w:rFonts w:ascii="Tahoma" w:hAnsi="Tahoma" w:cs="Tahoma"/>
          <w:b/>
          <w:sz w:val="22"/>
          <w:szCs w:val="22"/>
        </w:rPr>
      </w:pPr>
      <w:r>
        <w:t xml:space="preserve">Cung cấp tài liệu hướng dẫn sử dụng quản trị website </w:t>
      </w:r>
    </w:p>
    <w:p w:rsidR="000A593A" w:rsidRPr="00747A70" w:rsidRDefault="000A593A" w:rsidP="000A593A">
      <w:pPr>
        <w:spacing w:before="120" w:after="120"/>
        <w:rPr>
          <w:rFonts w:ascii="Tahoma" w:hAnsi="Tahoma" w:cs="Tahoma"/>
          <w:b/>
          <w:sz w:val="22"/>
          <w:szCs w:val="22"/>
        </w:rPr>
      </w:pPr>
      <w:r w:rsidRPr="00747A70">
        <w:rPr>
          <w:rFonts w:ascii="Tahoma" w:hAnsi="Tahoma" w:cs="Tahoma"/>
          <w:b/>
          <w:sz w:val="22"/>
          <w:szCs w:val="22"/>
        </w:rPr>
        <w:t>Những vấn đề khác :</w:t>
      </w: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9070F4" w:rsidRDefault="000A593A" w:rsidP="00676D11">
      <w:pPr>
        <w:spacing w:before="120"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676D11">
      <w:pPr>
        <w:spacing w:before="120"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676D11">
      <w:pPr>
        <w:spacing w:before="120"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………………………………………………………………………………………………………………………………………………</w:t>
      </w: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Default="000A593A" w:rsidP="000A593A">
      <w:pPr>
        <w:spacing w:before="120" w:after="120"/>
        <w:rPr>
          <w:rFonts w:ascii="Tahoma" w:hAnsi="Tahoma" w:cs="Tahoma"/>
          <w:sz w:val="22"/>
          <w:szCs w:val="22"/>
        </w:rPr>
      </w:pPr>
    </w:p>
    <w:p w:rsidR="000A593A" w:rsidRPr="005D4781" w:rsidRDefault="000A593A" w:rsidP="000A593A">
      <w:pPr>
        <w:rPr>
          <w:rFonts w:ascii="Tahoma" w:hAnsi="Tahoma" w:cs="Tahoma"/>
          <w:sz w:val="22"/>
          <w:szCs w:val="22"/>
        </w:rPr>
      </w:pPr>
    </w:p>
    <w:p w:rsidR="000A593A" w:rsidRPr="005D4781" w:rsidRDefault="000A593A" w:rsidP="000A593A">
      <w:pPr>
        <w:rPr>
          <w:rFonts w:ascii="Tahoma" w:hAnsi="Tahoma" w:cs="Tahoma"/>
          <w:sz w:val="22"/>
          <w:szCs w:val="22"/>
        </w:rPr>
      </w:pPr>
    </w:p>
    <w:p w:rsidR="002B7E8E" w:rsidRDefault="002B7E8E"/>
    <w:sectPr w:rsidR="002B7E8E" w:rsidSect="00162068">
      <w:headerReference w:type="default" r:id="rId7"/>
      <w:footerReference w:type="default" r:id="rId8"/>
      <w:pgSz w:w="11907" w:h="16840" w:code="9"/>
      <w:pgMar w:top="730" w:right="1107" w:bottom="993" w:left="993" w:header="36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BDB" w:rsidRDefault="004F0BDB" w:rsidP="000A593A">
      <w:r>
        <w:separator/>
      </w:r>
    </w:p>
  </w:endnote>
  <w:endnote w:type="continuationSeparator" w:id="1">
    <w:p w:rsidR="004F0BDB" w:rsidRDefault="004F0BDB" w:rsidP="000A59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9D5" w:rsidRDefault="00C82BCA" w:rsidP="007B17FD">
    <w:pPr>
      <w:pStyle w:val="Footer"/>
      <w:jc w:val="right"/>
    </w:pPr>
    <w:r>
      <w:fldChar w:fldCharType="begin"/>
    </w:r>
    <w:r w:rsidR="0072731E">
      <w:instrText xml:space="preserve"> PAGE   \* MERGEFORMAT </w:instrText>
    </w:r>
    <w:r>
      <w:fldChar w:fldCharType="separate"/>
    </w:r>
    <w:r w:rsidR="002E6E3F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BDB" w:rsidRDefault="004F0BDB" w:rsidP="000A593A">
      <w:r>
        <w:separator/>
      </w:r>
    </w:p>
  </w:footnote>
  <w:footnote w:type="continuationSeparator" w:id="1">
    <w:p w:rsidR="004F0BDB" w:rsidRDefault="004F0BDB" w:rsidP="000A59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Look w:val="01E0"/>
    </w:tblPr>
    <w:tblGrid>
      <w:gridCol w:w="2088"/>
      <w:gridCol w:w="7740"/>
    </w:tblGrid>
    <w:tr w:rsidR="006C69D5" w:rsidRPr="003D38EE">
      <w:tc>
        <w:tcPr>
          <w:tcW w:w="2088" w:type="dxa"/>
        </w:tcPr>
        <w:p w:rsidR="000A593A" w:rsidRDefault="000A593A" w:rsidP="000A593A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color w:val="222222"/>
              <w:sz w:val="20"/>
              <w:szCs w:val="20"/>
            </w:rPr>
          </w:pPr>
          <w:r>
            <w:rPr>
              <w:b/>
              <w:bCs/>
              <w:i/>
              <w:iCs/>
              <w:color w:val="222222"/>
              <w:sz w:val="20"/>
              <w:szCs w:val="20"/>
            </w:rPr>
            <w:t>                     </w:t>
          </w:r>
          <w:r>
            <w:rPr>
              <w:rFonts w:ascii="Arial" w:hAnsi="Arial" w:cs="Arial"/>
              <w:noProof/>
              <w:color w:val="222222"/>
              <w:sz w:val="20"/>
              <w:szCs w:val="20"/>
            </w:rPr>
            <w:drawing>
              <wp:inline distT="0" distB="0" distL="0" distR="0">
                <wp:extent cx="1188720" cy="699770"/>
                <wp:effectExtent l="19050" t="0" r="0" b="0"/>
                <wp:docPr id="1" name="Picture 0" descr="1320999626_logo_Untitled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20999626_logo_Untitled-1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720" cy="699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593A" w:rsidRDefault="00C82BCA" w:rsidP="000A593A">
          <w:pPr>
            <w:pStyle w:val="NormalWeb"/>
            <w:spacing w:before="0" w:beforeAutospacing="0" w:after="0" w:afterAutospacing="0"/>
            <w:jc w:val="center"/>
            <w:rPr>
              <w:rFonts w:ascii="Arial" w:hAnsi="Arial" w:cs="Arial"/>
              <w:color w:val="222222"/>
              <w:sz w:val="20"/>
              <w:szCs w:val="20"/>
            </w:rPr>
          </w:pPr>
          <w:sdt>
            <w:sdtPr>
              <w:id w:val="178650017"/>
              <w:docPartObj>
                <w:docPartGallery w:val="Watermarks"/>
                <w:docPartUnique/>
              </w:docPartObj>
            </w:sdtPr>
            <w:sdtContent>
              <w:r w:rsidRPr="00C82BC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78685205" o:spid="_x0000_s1029" type="#_x0000_t136" style="position:absolute;left:0;text-align:left;margin-left:0;margin-top:0;width:582.1pt;height:109.1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Thiết Kế Website Nina"/>
                    <w10:wrap anchorx="margin" anchory="margin"/>
                  </v:shape>
                </w:pict>
              </w:r>
            </w:sdtContent>
          </w:sdt>
          <w:r w:rsidR="000A593A">
            <w:rPr>
              <w:b/>
              <w:bCs/>
              <w:i/>
              <w:iCs/>
              <w:color w:val="222222"/>
              <w:sz w:val="20"/>
              <w:szCs w:val="20"/>
            </w:rPr>
            <w:t xml:space="preserve">                      </w:t>
          </w:r>
          <w:r w:rsidRPr="00C82BCA">
            <w:rPr>
              <w:b/>
              <w:bCs/>
              <w:i/>
              <w:iCs/>
              <w:color w:val="222222"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Description: Description: Description: nina" style="width:1in;height:40.5pt"/>
            </w:pict>
          </w:r>
        </w:p>
        <w:p w:rsidR="006C69D5" w:rsidRPr="007B17FD" w:rsidRDefault="004F0BDB" w:rsidP="000A593A">
          <w:pPr>
            <w:tabs>
              <w:tab w:val="right" w:leader="dot" w:pos="10206"/>
            </w:tabs>
            <w:spacing w:before="40" w:line="360" w:lineRule="atLeast"/>
            <w:jc w:val="center"/>
            <w:rPr>
              <w:b/>
            </w:rPr>
          </w:pPr>
        </w:p>
      </w:tc>
      <w:tc>
        <w:tcPr>
          <w:tcW w:w="7740" w:type="dxa"/>
        </w:tcPr>
        <w:p w:rsidR="006C69D5" w:rsidRPr="003D38EE" w:rsidRDefault="0072731E" w:rsidP="00C907DC">
          <w:pPr>
            <w:tabs>
              <w:tab w:val="right" w:leader="dot" w:pos="10206"/>
            </w:tabs>
            <w:spacing w:line="360" w:lineRule="atLeast"/>
            <w:rPr>
              <w:b/>
              <w:sz w:val="18"/>
              <w:szCs w:val="18"/>
            </w:rPr>
          </w:pPr>
          <w:r w:rsidRPr="003D38EE">
            <w:rPr>
              <w:b/>
              <w:sz w:val="18"/>
              <w:szCs w:val="18"/>
            </w:rPr>
            <w:t>CÔNG TY TN</w:t>
          </w:r>
          <w:r w:rsidR="000A593A">
            <w:rPr>
              <w:b/>
              <w:sz w:val="18"/>
              <w:szCs w:val="18"/>
            </w:rPr>
            <w:t>HH TM-DV NINA</w:t>
          </w:r>
        </w:p>
        <w:p w:rsidR="006C69D5" w:rsidRPr="003D38EE" w:rsidRDefault="000A593A" w:rsidP="00C907DC">
          <w:pPr>
            <w:tabs>
              <w:tab w:val="right" w:leader="dot" w:pos="10206"/>
            </w:tabs>
            <w:spacing w:line="360" w:lineRule="atLeast"/>
            <w:rPr>
              <w:bCs/>
              <w:i/>
              <w:iCs/>
              <w:sz w:val="18"/>
              <w:szCs w:val="18"/>
            </w:rPr>
          </w:pPr>
          <w:r>
            <w:rPr>
              <w:bCs/>
              <w:i/>
              <w:iCs/>
              <w:sz w:val="18"/>
              <w:szCs w:val="18"/>
            </w:rPr>
            <w:t>Địa chỉ: Lầu 3, Tòa Nhà SBI, Công Viên Phần Mềm Quang Trung ,Q12</w:t>
          </w:r>
          <w:r w:rsidR="0072731E" w:rsidRPr="003D38EE">
            <w:rPr>
              <w:bCs/>
              <w:i/>
              <w:iCs/>
              <w:sz w:val="18"/>
              <w:szCs w:val="18"/>
            </w:rPr>
            <w:t>. TP.HCM</w:t>
          </w:r>
        </w:p>
        <w:p w:rsidR="006C69D5" w:rsidRPr="003D38EE" w:rsidRDefault="000A593A" w:rsidP="003D38EE">
          <w:pPr>
            <w:tabs>
              <w:tab w:val="right" w:leader="dot" w:pos="10206"/>
            </w:tabs>
            <w:spacing w:line="360" w:lineRule="atLeast"/>
            <w:rPr>
              <w:bCs/>
              <w:i/>
              <w:iCs/>
              <w:sz w:val="18"/>
              <w:szCs w:val="18"/>
            </w:rPr>
          </w:pPr>
          <w:r>
            <w:rPr>
              <w:bCs/>
              <w:i/>
              <w:iCs/>
              <w:sz w:val="18"/>
              <w:szCs w:val="18"/>
            </w:rPr>
            <w:t>Điện thoại: (08) 37154879</w:t>
          </w:r>
          <w:r w:rsidR="0072731E" w:rsidRPr="003D38EE">
            <w:rPr>
              <w:bCs/>
              <w:i/>
              <w:iCs/>
              <w:sz w:val="18"/>
              <w:szCs w:val="18"/>
            </w:rPr>
            <w:t xml:space="preserve">         | Website: </w:t>
          </w:r>
          <w:hyperlink r:id="rId2" w:history="1">
            <w:r w:rsidRPr="001B29A1">
              <w:rPr>
                <w:rStyle w:val="Hyperlink"/>
                <w:bCs/>
                <w:i/>
                <w:iCs/>
                <w:sz w:val="18"/>
                <w:szCs w:val="18"/>
              </w:rPr>
              <w:t>www.nina.vn</w:t>
            </w:r>
          </w:hyperlink>
          <w:r>
            <w:rPr>
              <w:bCs/>
              <w:i/>
              <w:iCs/>
              <w:sz w:val="18"/>
              <w:szCs w:val="18"/>
            </w:rPr>
            <w:t xml:space="preserve"> Email: nina@nina.vn</w:t>
          </w:r>
          <w:r w:rsidR="0072731E" w:rsidRPr="003D38EE">
            <w:rPr>
              <w:bCs/>
              <w:i/>
              <w:iCs/>
              <w:sz w:val="18"/>
              <w:szCs w:val="18"/>
            </w:rPr>
            <w:t xml:space="preserve"> </w:t>
          </w:r>
        </w:p>
      </w:tc>
    </w:tr>
  </w:tbl>
  <w:p w:rsidR="006C69D5" w:rsidRDefault="004F0BDB" w:rsidP="001748A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752D"/>
    <w:multiLevelType w:val="hybridMultilevel"/>
    <w:tmpl w:val="BB00A766"/>
    <w:lvl w:ilvl="0" w:tplc="76F4F7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354E1"/>
    <w:multiLevelType w:val="hybridMultilevel"/>
    <w:tmpl w:val="7FCC1F62"/>
    <w:lvl w:ilvl="0" w:tplc="EFA29FD6">
      <w:start w:val="90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0251A"/>
    <w:multiLevelType w:val="hybridMultilevel"/>
    <w:tmpl w:val="37B0B9EE"/>
    <w:lvl w:ilvl="0" w:tplc="0409000D">
      <w:start w:val="1"/>
      <w:numFmt w:val="bullet"/>
      <w:lvlText w:val="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3">
    <w:nsid w:val="3DE23965"/>
    <w:multiLevelType w:val="multilevel"/>
    <w:tmpl w:val="0A083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180"/>
      </w:pPr>
      <w:rPr>
        <w:rFonts w:ascii="Calibri" w:eastAsia="Calibri" w:hAnsi="Calibri" w:cs="Calibri"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7CA642A"/>
    <w:multiLevelType w:val="multilevel"/>
    <w:tmpl w:val="EEC49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2972402"/>
    <w:multiLevelType w:val="multilevel"/>
    <w:tmpl w:val="4F96B8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A593A"/>
    <w:rsid w:val="000A593A"/>
    <w:rsid w:val="000F406E"/>
    <w:rsid w:val="00204152"/>
    <w:rsid w:val="002B7E8E"/>
    <w:rsid w:val="002E6E3F"/>
    <w:rsid w:val="003722D6"/>
    <w:rsid w:val="003733FE"/>
    <w:rsid w:val="003A6DA9"/>
    <w:rsid w:val="004F0BDB"/>
    <w:rsid w:val="005C1597"/>
    <w:rsid w:val="006269DB"/>
    <w:rsid w:val="00676D11"/>
    <w:rsid w:val="00721C66"/>
    <w:rsid w:val="0072731E"/>
    <w:rsid w:val="008D5B33"/>
    <w:rsid w:val="008F712B"/>
    <w:rsid w:val="009070F4"/>
    <w:rsid w:val="00C21CC9"/>
    <w:rsid w:val="00C2632A"/>
    <w:rsid w:val="00C82BCA"/>
    <w:rsid w:val="00D6246B"/>
    <w:rsid w:val="00F21505"/>
    <w:rsid w:val="00F55AD5"/>
    <w:rsid w:val="00F97D88"/>
    <w:rsid w:val="00FC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3A"/>
    <w:pPr>
      <w:spacing w:after="0" w:line="240" w:lineRule="auto"/>
      <w:ind w:left="58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93A"/>
    <w:pPr>
      <w:keepNext/>
      <w:numPr>
        <w:numId w:val="1"/>
      </w:numPr>
      <w:spacing w:before="240" w:after="240"/>
      <w:ind w:left="425" w:hanging="425"/>
      <w:outlineLvl w:val="0"/>
    </w:pPr>
    <w:rPr>
      <w:rFonts w:ascii="Tahoma" w:hAnsi="Tahoma" w:cs="Tahoma"/>
      <w:b/>
      <w:bCs/>
      <w:kern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0A59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3A"/>
    <w:rPr>
      <w:rFonts w:ascii="Tahoma" w:eastAsia="Times New Roman" w:hAnsi="Tahoma" w:cs="Tahoma"/>
      <w:b/>
      <w:bCs/>
      <w:kern w:val="32"/>
      <w:sz w:val="24"/>
    </w:rPr>
  </w:style>
  <w:style w:type="character" w:customStyle="1" w:styleId="Heading2Char">
    <w:name w:val="Heading 2 Char"/>
    <w:basedOn w:val="DefaultParagraphFont"/>
    <w:link w:val="Heading2"/>
    <w:rsid w:val="000A593A"/>
    <w:rPr>
      <w:rFonts w:ascii="Arial" w:eastAsia="Times New Roman" w:hAnsi="Arial" w:cs="Arial"/>
      <w:b/>
      <w:bCs/>
      <w:i/>
      <w:iCs/>
      <w:kern w:val="0"/>
      <w:sz w:val="28"/>
      <w:szCs w:val="28"/>
    </w:rPr>
  </w:style>
  <w:style w:type="paragraph" w:customStyle="1" w:styleId="Normal18pt">
    <w:name w:val="Normal + 18 pt"/>
    <w:aliases w:val="Bold"/>
    <w:basedOn w:val="Normal"/>
    <w:link w:val="Normal18ptChar"/>
    <w:rsid w:val="000A593A"/>
    <w:pPr>
      <w:spacing w:before="40" w:line="360" w:lineRule="atLeast"/>
      <w:jc w:val="center"/>
    </w:pPr>
    <w:rPr>
      <w:b/>
      <w:bCs/>
      <w:sz w:val="36"/>
    </w:rPr>
  </w:style>
  <w:style w:type="character" w:customStyle="1" w:styleId="Normal18ptChar">
    <w:name w:val="Normal + 18 pt Char"/>
    <w:aliases w:val="Bold Char"/>
    <w:link w:val="Normal18pt"/>
    <w:rsid w:val="000A593A"/>
    <w:rPr>
      <w:rFonts w:ascii="Times New Roman" w:eastAsia="Times New Roman" w:hAnsi="Times New Roman" w:cs="Times New Roman"/>
      <w:b/>
      <w:bCs/>
      <w:kern w:val="0"/>
      <w:sz w:val="36"/>
      <w:szCs w:val="24"/>
    </w:rPr>
  </w:style>
  <w:style w:type="character" w:styleId="Hyperlink">
    <w:name w:val="Hyperlink"/>
    <w:rsid w:val="000A593A"/>
    <w:rPr>
      <w:color w:val="0000FF"/>
      <w:u w:val="single"/>
    </w:rPr>
  </w:style>
  <w:style w:type="paragraph" w:styleId="Header">
    <w:name w:val="header"/>
    <w:basedOn w:val="Normal"/>
    <w:link w:val="HeaderChar"/>
    <w:rsid w:val="000A59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A593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rsid w:val="000A59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A593A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uiPriority w:val="22"/>
    <w:qFormat/>
    <w:rsid w:val="000A59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593A"/>
    <w:pPr>
      <w:spacing w:before="100" w:beforeAutospacing="1" w:after="100" w:afterAutospacing="1"/>
      <w:ind w:left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3A"/>
    <w:rPr>
      <w:rFonts w:ascii="Tahoma" w:eastAsia="Times New Roman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372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ina.vn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BichVan</dc:creator>
  <cp:lastModifiedBy>hienanhvitinh</cp:lastModifiedBy>
  <cp:revision>11</cp:revision>
  <dcterms:created xsi:type="dcterms:W3CDTF">2013-08-09T08:02:00Z</dcterms:created>
  <dcterms:modified xsi:type="dcterms:W3CDTF">2013-10-31T06:52:00Z</dcterms:modified>
</cp:coreProperties>
</file>