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688CF3" w14:textId="77777777" w:rsidR="008E6E79" w:rsidRDefault="008E6E79" w:rsidP="008E6E79">
      <w:pPr>
        <w:rPr>
          <w:lang w:eastAsia="ja-JP"/>
        </w:rPr>
      </w:pPr>
    </w:p>
    <w:p w14:paraId="51F44116" w14:textId="77777777" w:rsidR="006235B4" w:rsidRDefault="006235B4" w:rsidP="008E6E79"/>
    <w:p w14:paraId="2271B7BE" w14:textId="77777777" w:rsidR="006235B4" w:rsidRDefault="006235B4" w:rsidP="008E6E79"/>
    <w:p w14:paraId="7FA2CA30" w14:textId="77777777" w:rsidR="008E6E79" w:rsidRDefault="008E6E79" w:rsidP="008E6E79"/>
    <w:p w14:paraId="23338F4C" w14:textId="77777777" w:rsidR="008E6E79" w:rsidRDefault="008E6E79" w:rsidP="008E6E79"/>
    <w:p w14:paraId="0C0D13D4" w14:textId="77777777" w:rsidR="008E6E79" w:rsidRDefault="008E6E79" w:rsidP="008E6E79"/>
    <w:p w14:paraId="6CBE6ED9" w14:textId="77777777" w:rsidR="008E6E79" w:rsidRDefault="008E6E79" w:rsidP="008E6E79"/>
    <w:p w14:paraId="60AF7BEF" w14:textId="77777777" w:rsidR="008E6E79" w:rsidRDefault="008E6E79" w:rsidP="008E6E79"/>
    <w:p w14:paraId="47325877" w14:textId="77777777" w:rsidR="008E6E79" w:rsidRDefault="008E6E79" w:rsidP="008E6E79"/>
    <w:p w14:paraId="7178A27F" w14:textId="77777777" w:rsidR="008E6E79" w:rsidRDefault="008E6E79" w:rsidP="008E6E79"/>
    <w:p w14:paraId="3BFED71A" w14:textId="77777777" w:rsidR="008E6E79" w:rsidRDefault="008E6E79" w:rsidP="008E6E79"/>
    <w:p w14:paraId="3A8EC8C0" w14:textId="77777777" w:rsidR="008E6E79" w:rsidRDefault="008E6E79" w:rsidP="008E6E79"/>
    <w:p w14:paraId="12B85275" w14:textId="77777777" w:rsidR="008E6E79" w:rsidRDefault="008E6E79" w:rsidP="008E6E79"/>
    <w:p w14:paraId="44400AC6" w14:textId="77777777" w:rsidR="008E6E79" w:rsidRDefault="008E6E79" w:rsidP="008E6E79"/>
    <w:p w14:paraId="67EA3794" w14:textId="77777777" w:rsidR="008E6E79" w:rsidRDefault="008E6E79" w:rsidP="008E6E79"/>
    <w:p w14:paraId="1F6306F4" w14:textId="77777777" w:rsidR="008E6E79" w:rsidRDefault="008E6E79" w:rsidP="008E6E79"/>
    <w:p w14:paraId="350E7E7B" w14:textId="77777777" w:rsidR="008E6E79" w:rsidRDefault="008E6E79" w:rsidP="008E6E79"/>
    <w:p w14:paraId="0817053C" w14:textId="77777777" w:rsidR="008E6E79" w:rsidRDefault="008E6E79" w:rsidP="008E6E79"/>
    <w:p w14:paraId="76308C63" w14:textId="77777777" w:rsidR="008E6E79" w:rsidRDefault="008E6E79" w:rsidP="008E6E79"/>
    <w:p w14:paraId="3F8697A5" w14:textId="77777777" w:rsidR="008E6E79" w:rsidRDefault="008E6E79" w:rsidP="008E6E79">
      <w:pPr>
        <w:rPr>
          <w:lang w:eastAsia="ja-JP"/>
        </w:rPr>
      </w:pPr>
    </w:p>
    <w:p w14:paraId="29745B27" w14:textId="77777777" w:rsidR="00ED150B" w:rsidRDefault="00ED150B" w:rsidP="008E6E79">
      <w:pPr>
        <w:rPr>
          <w:lang w:eastAsia="ja-JP"/>
        </w:rPr>
      </w:pPr>
    </w:p>
    <w:p w14:paraId="6FD9A235" w14:textId="77777777" w:rsidR="00ED150B" w:rsidRDefault="00ED150B" w:rsidP="008E6E79">
      <w:pPr>
        <w:rPr>
          <w:lang w:eastAsia="ja-JP"/>
        </w:rPr>
      </w:pPr>
    </w:p>
    <w:p w14:paraId="0B30D08E" w14:textId="77777777" w:rsidR="008E6E79" w:rsidRDefault="008E6E79" w:rsidP="008E6E79"/>
    <w:p w14:paraId="6ABD9074" w14:textId="77777777" w:rsidR="008E6E79" w:rsidRDefault="008E6E79" w:rsidP="008E6E79"/>
    <w:tbl>
      <w:tblPr>
        <w:tblW w:w="623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142" w:type="dxa"/>
        </w:tblCellMar>
        <w:tblLook w:val="0000" w:firstRow="0" w:lastRow="0" w:firstColumn="0" w:lastColumn="0" w:noHBand="0" w:noVBand="0"/>
      </w:tblPr>
      <w:tblGrid>
        <w:gridCol w:w="6237"/>
      </w:tblGrid>
      <w:tr w:rsidR="008E6E79" w14:paraId="1F455AEF" w14:textId="77777777" w:rsidTr="007D3C65">
        <w:trPr>
          <w:jc w:val="center"/>
        </w:trPr>
        <w:tc>
          <w:tcPr>
            <w:tcW w:w="7341" w:type="dxa"/>
            <w:tcBorders>
              <w:top w:val="single" w:sz="8" w:space="0" w:color="auto"/>
              <w:left w:val="nil"/>
              <w:bottom w:val="single" w:sz="8" w:space="0" w:color="auto"/>
              <w:right w:val="nil"/>
            </w:tcBorders>
            <w:tcMar>
              <w:top w:w="113" w:type="dxa"/>
              <w:left w:w="113" w:type="dxa"/>
              <w:bottom w:w="113" w:type="dxa"/>
            </w:tcMar>
          </w:tcPr>
          <w:p w14:paraId="055BAD2D" w14:textId="77777777" w:rsidR="00E80CEA" w:rsidRDefault="00E32653" w:rsidP="007D3C65">
            <w:pPr>
              <w:pStyle w:val="colophon"/>
              <w:rPr>
                <w:sz w:val="22"/>
                <w:szCs w:val="22"/>
              </w:rPr>
            </w:pPr>
            <w:r w:rsidRPr="00E32653">
              <w:rPr>
                <w:sz w:val="22"/>
                <w:szCs w:val="22"/>
              </w:rPr>
              <w:t>Linux Interface Speci</w:t>
            </w:r>
            <w:r w:rsidR="00114C8D">
              <w:rPr>
                <w:rFonts w:hint="eastAsia"/>
                <w:sz w:val="22"/>
                <w:szCs w:val="22"/>
              </w:rPr>
              <w:t>f</w:t>
            </w:r>
            <w:r w:rsidRPr="00E32653">
              <w:rPr>
                <w:sz w:val="22"/>
                <w:szCs w:val="22"/>
              </w:rPr>
              <w:t xml:space="preserve">ication </w:t>
            </w:r>
            <w:r w:rsidR="00E80190">
              <w:rPr>
                <w:sz w:val="22"/>
                <w:szCs w:val="22"/>
              </w:rPr>
              <w:t>Device Driver Thermal Sensor</w:t>
            </w:r>
          </w:p>
          <w:p w14:paraId="290F5491" w14:textId="77777777" w:rsidR="008E6E79" w:rsidRPr="00E60B91" w:rsidRDefault="008E6E79" w:rsidP="007D3C65">
            <w:pPr>
              <w:pStyle w:val="colophon"/>
              <w:rPr>
                <w:rFonts w:cs="Arial"/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 xml:space="preserve">User’s Manual: </w:t>
            </w:r>
            <w:r w:rsidR="00E32653">
              <w:rPr>
                <w:rFonts w:cs="Arial" w:hint="eastAsia"/>
                <w:sz w:val="22"/>
                <w:szCs w:val="22"/>
              </w:rPr>
              <w:t>Soft</w:t>
            </w:r>
            <w:r w:rsidRPr="00E60B91">
              <w:rPr>
                <w:rFonts w:cs="Arial"/>
                <w:sz w:val="22"/>
                <w:szCs w:val="22"/>
              </w:rPr>
              <w:t>ware</w:t>
            </w:r>
          </w:p>
          <w:p w14:paraId="4C2C0183" w14:textId="77777777" w:rsidR="008E6E79" w:rsidRPr="00E32653" w:rsidRDefault="008E6E79" w:rsidP="007D3C65">
            <w:pPr>
              <w:pStyle w:val="colophon"/>
              <w:tabs>
                <w:tab w:val="left" w:pos="2039"/>
              </w:tabs>
              <w:rPr>
                <w:sz w:val="22"/>
                <w:szCs w:val="22"/>
              </w:rPr>
            </w:pPr>
          </w:p>
          <w:p w14:paraId="4F42D954" w14:textId="77777777" w:rsidR="0001333E" w:rsidRDefault="008E6E79" w:rsidP="0001333E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>Publication Date:</w:t>
            </w:r>
            <w:r w:rsidR="0001333E" w:rsidRPr="00E60B91">
              <w:rPr>
                <w:sz w:val="22"/>
                <w:szCs w:val="22"/>
              </w:rPr>
              <w:t xml:space="preserve"> </w:t>
            </w:r>
            <w:r w:rsidR="0001333E" w:rsidRPr="00E60B91">
              <w:rPr>
                <w:sz w:val="22"/>
                <w:szCs w:val="22"/>
              </w:rPr>
              <w:tab/>
              <w:t>Rev.0.</w:t>
            </w:r>
            <w:r w:rsidR="0001333E">
              <w:rPr>
                <w:sz w:val="22"/>
                <w:szCs w:val="22"/>
              </w:rPr>
              <w:t>1</w:t>
            </w:r>
            <w:r w:rsidR="0001333E" w:rsidRPr="00E60B91">
              <w:rPr>
                <w:sz w:val="22"/>
                <w:szCs w:val="22"/>
              </w:rPr>
              <w:tab/>
            </w:r>
            <w:r w:rsidR="0001333E">
              <w:rPr>
                <w:sz w:val="22"/>
                <w:szCs w:val="22"/>
              </w:rPr>
              <w:t>Nov</w:t>
            </w:r>
            <w:r w:rsidR="0001333E">
              <w:rPr>
                <w:rFonts w:hint="eastAsia"/>
                <w:sz w:val="22"/>
                <w:szCs w:val="22"/>
              </w:rPr>
              <w:t>.</w:t>
            </w:r>
            <w:r w:rsidR="0001333E" w:rsidRPr="00E60B91">
              <w:rPr>
                <w:sz w:val="22"/>
                <w:szCs w:val="22"/>
              </w:rPr>
              <w:t xml:space="preserve"> </w:t>
            </w:r>
            <w:r w:rsidR="0001333E">
              <w:rPr>
                <w:sz w:val="22"/>
                <w:szCs w:val="22"/>
              </w:rPr>
              <w:t>20</w:t>
            </w:r>
            <w:r w:rsidR="0001333E" w:rsidRPr="00E60B91">
              <w:rPr>
                <w:sz w:val="22"/>
                <w:szCs w:val="22"/>
              </w:rPr>
              <w:t>, 20</w:t>
            </w:r>
            <w:r w:rsidR="0001333E">
              <w:rPr>
                <w:rFonts w:hint="eastAsia"/>
                <w:sz w:val="22"/>
                <w:szCs w:val="22"/>
              </w:rPr>
              <w:t>1</w:t>
            </w:r>
            <w:r w:rsidR="0001333E">
              <w:rPr>
                <w:sz w:val="22"/>
                <w:szCs w:val="22"/>
              </w:rPr>
              <w:t>5</w:t>
            </w:r>
          </w:p>
          <w:p w14:paraId="52984414" w14:textId="046374D2" w:rsidR="008E6E79" w:rsidRPr="00E60B91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  <w:rPr>
                <w:sz w:val="22"/>
                <w:szCs w:val="22"/>
              </w:rPr>
            </w:pPr>
            <w:r w:rsidRPr="00E60B91">
              <w:rPr>
                <w:sz w:val="22"/>
                <w:szCs w:val="22"/>
              </w:rPr>
              <w:tab/>
              <w:t>Rev.</w:t>
            </w:r>
            <w:r w:rsidR="003636DF">
              <w:rPr>
                <w:sz w:val="22"/>
                <w:szCs w:val="22"/>
              </w:rPr>
              <w:t>3</w:t>
            </w:r>
            <w:r w:rsidR="00EC3CF5">
              <w:rPr>
                <w:rFonts w:hint="eastAsia"/>
                <w:sz w:val="22"/>
                <w:szCs w:val="22"/>
              </w:rPr>
              <w:t>.</w:t>
            </w:r>
            <w:r w:rsidR="00FF5B16">
              <w:rPr>
                <w:sz w:val="22"/>
                <w:szCs w:val="22"/>
              </w:rPr>
              <w:t>1.</w:t>
            </w:r>
            <w:r w:rsidR="003636DF">
              <w:rPr>
                <w:sz w:val="22"/>
                <w:szCs w:val="22"/>
              </w:rPr>
              <w:t>0</w:t>
            </w:r>
            <w:r w:rsidRPr="00E60B91">
              <w:rPr>
                <w:sz w:val="22"/>
                <w:szCs w:val="22"/>
              </w:rPr>
              <w:tab/>
            </w:r>
            <w:r w:rsidR="003636DF">
              <w:rPr>
                <w:sz w:val="22"/>
                <w:szCs w:val="22"/>
              </w:rPr>
              <w:t>Dec</w:t>
            </w:r>
            <w:r w:rsidR="006800FB" w:rsidRPr="006800FB">
              <w:rPr>
                <w:sz w:val="22"/>
                <w:szCs w:val="22"/>
              </w:rPr>
              <w:t xml:space="preserve">. </w:t>
            </w:r>
            <w:r w:rsidR="00FF5B16">
              <w:rPr>
                <w:sz w:val="22"/>
                <w:szCs w:val="22"/>
              </w:rPr>
              <w:t>25</w:t>
            </w:r>
            <w:r w:rsidR="006800FB" w:rsidRPr="006800FB">
              <w:rPr>
                <w:sz w:val="22"/>
                <w:szCs w:val="22"/>
              </w:rPr>
              <w:t xml:space="preserve">, </w:t>
            </w:r>
            <w:r w:rsidR="006D2CEE" w:rsidRPr="006800FB">
              <w:rPr>
                <w:sz w:val="22"/>
                <w:szCs w:val="22"/>
              </w:rPr>
              <w:t>20</w:t>
            </w:r>
            <w:r w:rsidR="006D2CEE">
              <w:rPr>
                <w:sz w:val="22"/>
                <w:szCs w:val="22"/>
              </w:rPr>
              <w:t>2</w:t>
            </w:r>
            <w:r w:rsidR="00FF5B16">
              <w:rPr>
                <w:sz w:val="22"/>
                <w:szCs w:val="22"/>
              </w:rPr>
              <w:t>3</w:t>
            </w:r>
          </w:p>
          <w:p w14:paraId="3678A7EE" w14:textId="77777777" w:rsidR="008E6E79" w:rsidRPr="00E60B91" w:rsidRDefault="008E6E79" w:rsidP="007D3C65">
            <w:pPr>
              <w:pStyle w:val="colophon"/>
              <w:tabs>
                <w:tab w:val="clear" w:pos="1701"/>
                <w:tab w:val="left" w:pos="1939"/>
                <w:tab w:val="left" w:pos="1987"/>
                <w:tab w:val="left" w:pos="3187"/>
              </w:tabs>
              <w:rPr>
                <w:sz w:val="22"/>
                <w:szCs w:val="22"/>
              </w:rPr>
            </w:pPr>
          </w:p>
          <w:p w14:paraId="4DCF282E" w14:textId="77777777" w:rsidR="008E6E79" w:rsidRDefault="008E6E79" w:rsidP="007D3C65">
            <w:pPr>
              <w:pStyle w:val="colophon"/>
              <w:tabs>
                <w:tab w:val="clear" w:pos="1701"/>
                <w:tab w:val="left" w:pos="1987"/>
                <w:tab w:val="left" w:pos="3187"/>
              </w:tabs>
            </w:pPr>
            <w:r w:rsidRPr="00E60B91">
              <w:rPr>
                <w:sz w:val="22"/>
                <w:szCs w:val="22"/>
              </w:rPr>
              <w:t>Published by:</w:t>
            </w:r>
            <w:r w:rsidRPr="00E60B91">
              <w:rPr>
                <w:sz w:val="22"/>
                <w:szCs w:val="22"/>
              </w:rPr>
              <w:tab/>
              <w:t>Renesas Electronics Corporation</w:t>
            </w:r>
          </w:p>
        </w:tc>
      </w:tr>
    </w:tbl>
    <w:p w14:paraId="42BE3DB8" w14:textId="77777777" w:rsidR="008E6E79" w:rsidRDefault="008E6E79" w:rsidP="008E6E79">
      <w:pPr>
        <w:pStyle w:val="Space"/>
      </w:pPr>
    </w:p>
    <w:p w14:paraId="17528CD8" w14:textId="77777777" w:rsidR="004E6D73" w:rsidRPr="008E6E79" w:rsidRDefault="004E6D73" w:rsidP="008E6E79"/>
    <w:sectPr w:rsidR="004E6D73" w:rsidRPr="008E6E79" w:rsidSect="0011516D">
      <w:headerReference w:type="default" r:id="rId10"/>
      <w:footerReference w:type="default" r:id="rId11"/>
      <w:pgSz w:w="11906" w:h="16838" w:code="9"/>
      <w:pgMar w:top="1588" w:right="1077" w:bottom="1134" w:left="1077" w:header="1134" w:footer="680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9D57DE" w14:textId="77777777" w:rsidR="00B37B69" w:rsidRDefault="00B37B69">
      <w:r>
        <w:separator/>
      </w:r>
    </w:p>
  </w:endnote>
  <w:endnote w:type="continuationSeparator" w:id="0">
    <w:p w14:paraId="667AD4B4" w14:textId="77777777" w:rsidR="00B37B69" w:rsidRDefault="00B37B6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B88734" w14:textId="77777777" w:rsidR="003D0518" w:rsidRPr="0060061A" w:rsidRDefault="003D0518" w:rsidP="0060061A">
    <w:pPr>
      <w:pStyle w:val="Footer"/>
      <w:pBdr>
        <w:top w:val="none" w:sz="0" w:space="0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F7203B" w14:textId="77777777" w:rsidR="00B37B69" w:rsidRDefault="00B37B69">
      <w:r>
        <w:separator/>
      </w:r>
    </w:p>
  </w:footnote>
  <w:footnote w:type="continuationSeparator" w:id="0">
    <w:p w14:paraId="471D2E22" w14:textId="77777777" w:rsidR="00B37B69" w:rsidRDefault="00B37B6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C61307" w14:textId="77777777" w:rsidR="003D0518" w:rsidRPr="0060061A" w:rsidRDefault="00EC3CF5" w:rsidP="0060061A">
    <w:pPr>
      <w:pStyle w:val="Header"/>
      <w:pBdr>
        <w:bottom w:val="none" w:sz="0" w:space="0" w:color="auto"/>
      </w:pBdr>
    </w:pPr>
    <w:r>
      <w:rPr>
        <w:noProof/>
        <w:lang w:eastAsia="ja-JP"/>
      </w:rPr>
      <mc:AlternateContent>
        <mc:Choice Requires="wps">
          <w:drawing>
            <wp:anchor distT="45720" distB="45720" distL="114300" distR="114300" simplePos="0" relativeHeight="251659264" behindDoc="0" locked="0" layoutInCell="1" allowOverlap="1" wp14:anchorId="1B1E48CF" wp14:editId="73DBEE16">
              <wp:simplePos x="0" y="0"/>
              <wp:positionH relativeFrom="page">
                <wp:posOffset>3024505</wp:posOffset>
              </wp:positionH>
              <wp:positionV relativeFrom="page">
                <wp:posOffset>431800</wp:posOffset>
              </wp:positionV>
              <wp:extent cx="1515240" cy="232560"/>
              <wp:effectExtent l="0" t="0" r="8890" b="0"/>
              <wp:wrapSquare wrapText="bothSides"/>
              <wp:docPr id="1" name="テキスト ボックス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515240" cy="23256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5749A75E" w14:textId="77777777" w:rsidR="00EC3CF5" w:rsidRPr="00773DFE" w:rsidRDefault="00EC3CF5" w:rsidP="00EC3CF5">
                          <w:pPr>
                            <w:rPr>
                              <w:rFonts w:ascii="Arial Black" w:hAnsi="Arial Black"/>
                              <w:sz w:val="24"/>
                              <w:szCs w:val="24"/>
                              <w:lang w:eastAsia="ja-JP"/>
                            </w:rPr>
                          </w:pPr>
                          <w:r>
                            <w:rPr>
                              <w:rFonts w:ascii="Arial Black" w:hAnsi="Arial Black" w:hint="eastAsia"/>
                              <w:sz w:val="24"/>
                              <w:szCs w:val="24"/>
                              <w:lang w:eastAsia="ja-JP"/>
                            </w:rPr>
                            <w:t>CONFIDENTIAL</w:t>
                          </w:r>
                        </w:p>
                      </w:txbxContent>
                    </wps:txbx>
                    <wps:bodyPr rot="0" vert="horz" wrap="square" lIns="91440" tIns="45720" rIns="91440" bIns="4572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B1E48CF" id="_x0000_t202" coordsize="21600,21600" o:spt="202" path="m,l,21600r21600,l21600,xe">
              <v:stroke joinstyle="miter"/>
              <v:path gradientshapeok="t" o:connecttype="rect"/>
            </v:shapetype>
            <v:shape id="テキスト ボックス 2" o:spid="_x0000_s1026" type="#_x0000_t202" style="position:absolute;margin-left:238.15pt;margin-top:34pt;width:119.3pt;height:18.3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" stroked="f">
              <v:textbox>
                <w:txbxContent>
                  <w:p w14:paraId="5749A75E" w14:textId="77777777" w:rsidR="00EC3CF5" w:rsidRPr="00773DFE" w:rsidRDefault="00EC3CF5" w:rsidP="00EC3CF5">
                    <w:pPr>
                      <w:rPr>
                        <w:rFonts w:ascii="Arial Black" w:hAnsi="Arial Black"/>
                        <w:sz w:val="24"/>
                        <w:szCs w:val="24"/>
                        <w:lang w:eastAsia="ja-JP"/>
                      </w:rPr>
                    </w:pPr>
                    <w:r>
                      <w:rPr>
                        <w:rFonts w:ascii="Arial Black" w:hAnsi="Arial Black" w:hint="eastAsia"/>
                        <w:sz w:val="24"/>
                        <w:szCs w:val="24"/>
                        <w:lang w:eastAsia="ja-JP"/>
                      </w:rPr>
                      <w:t>CONFIDENTIAL</w:t>
                    </w:r>
                  </w:p>
                </w:txbxContent>
              </v:textbox>
              <w10:wrap type="square"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9B242692"/>
    <w:lvl w:ilvl="0">
      <w:numFmt w:val="decimal"/>
      <w:lvlText w:val="*"/>
      <w:lvlJc w:val="left"/>
    </w:lvl>
  </w:abstractNum>
  <w:abstractNum w:abstractNumId="1" w15:restartNumberingAfterBreak="0">
    <w:nsid w:val="07267ADF"/>
    <w:multiLevelType w:val="multilevel"/>
    <w:tmpl w:val="92A07350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2" w15:restartNumberingAfterBreak="0">
    <w:nsid w:val="0ADF3CB2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3" w15:restartNumberingAfterBreak="0">
    <w:nsid w:val="0B073F2A"/>
    <w:multiLevelType w:val="multilevel"/>
    <w:tmpl w:val="DD10614A"/>
    <w:lvl w:ilvl="0">
      <w:start w:val="1"/>
      <w:numFmt w:val="decimal"/>
      <w:lvlRestart w:val="0"/>
      <w:isLgl/>
      <w:suff w:val="nothing"/>
      <w:lvlText w:val="Section %1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4" w15:restartNumberingAfterBreak="0">
    <w:nsid w:val="0B0B4D4A"/>
    <w:multiLevelType w:val="multilevel"/>
    <w:tmpl w:val="C31A5CE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5" w15:restartNumberingAfterBreak="0">
    <w:nsid w:val="0B2B0F9C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6" w15:restartNumberingAfterBreak="0">
    <w:nsid w:val="1EB835CC"/>
    <w:multiLevelType w:val="hybridMultilevel"/>
    <w:tmpl w:val="086EA9F4"/>
    <w:lvl w:ilvl="0" w:tplc="37BEFCD0">
      <w:start w:val="1"/>
      <w:numFmt w:val="bullet"/>
      <w:lvlRestart w:val="0"/>
      <w:pStyle w:val="table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66D6C10"/>
    <w:multiLevelType w:val="multilevel"/>
    <w:tmpl w:val="A8C2B0D0"/>
    <w:lvl w:ilvl="0">
      <w:start w:val="12"/>
      <w:numFmt w:val="none"/>
      <w:lvlRestart w:val="0"/>
      <w:isLgl/>
      <w:suff w:val="nothing"/>
      <w:lvlText w:val=""/>
      <w:lvlJc w:val="left"/>
      <w:pPr>
        <w:ind w:left="0" w:firstLine="0"/>
      </w:pPr>
      <w:rPr>
        <w:rFonts w:ascii="Times" w:hAnsi="Times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(%4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4">
      <w:start w:val="1"/>
      <w:numFmt w:val="lowerLetter"/>
      <w:lvlText w:val="(%5)"/>
      <w:lvlJc w:val="left"/>
      <w:pPr>
        <w:tabs>
          <w:tab w:val="num" w:pos="454"/>
        </w:tabs>
        <w:ind w:left="454" w:hanging="454"/>
      </w:pPr>
      <w:rPr>
        <w:rFonts w:ascii="Times New Roman" w:hAnsi="Times New Roman" w:hint="default"/>
        <w:b/>
        <w:i w:val="0"/>
        <w:sz w:val="20"/>
      </w:rPr>
    </w:lvl>
    <w:lvl w:ilvl="5">
      <w:start w:val="1"/>
      <w:numFmt w:val="lowerLetter"/>
      <w:pStyle w:val="Heading6"/>
      <w:lvlText w:val="%1(%6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8" w15:restartNumberingAfterBreak="0">
    <w:nsid w:val="29A963FD"/>
    <w:multiLevelType w:val="multilevel"/>
    <w:tmpl w:val="E248A284"/>
    <w:lvl w:ilvl="0">
      <w:start w:val="1"/>
      <w:numFmt w:val="bullet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2F235C4"/>
    <w:multiLevelType w:val="multilevel"/>
    <w:tmpl w:val="19564EE0"/>
    <w:lvl w:ilvl="0">
      <w:start w:val="1"/>
      <w:numFmt w:val="decimal"/>
      <w:lvlRestart w:val="0"/>
      <w:pStyle w:val="Heading1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/>
        <w:i w:val="0"/>
        <w:color w:val="auto"/>
        <w:sz w:val="32"/>
        <w:u w:val="none"/>
      </w:rPr>
    </w:lvl>
    <w:lvl w:ilvl="1">
      <w:start w:val="1"/>
      <w:numFmt w:val="decimal"/>
      <w:pStyle w:val="Heading2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pStyle w:val="Heading3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pStyle w:val="Heading5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0" w15:restartNumberingAfterBreak="0">
    <w:nsid w:val="37865A4F"/>
    <w:multiLevelType w:val="multilevel"/>
    <w:tmpl w:val="FC90E83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1" w15:restartNumberingAfterBreak="0">
    <w:nsid w:val="38863668"/>
    <w:multiLevelType w:val="hybridMultilevel"/>
    <w:tmpl w:val="374AA52C"/>
    <w:lvl w:ilvl="0" w:tplc="5FD4BC44">
      <w:start w:val="1"/>
      <w:numFmt w:val="bullet"/>
      <w:lvlRestart w:val="0"/>
      <w:pStyle w:val="table2unordered"/>
      <w:lvlText w:val=""/>
      <w:lvlJc w:val="left"/>
      <w:pPr>
        <w:tabs>
          <w:tab w:val="num" w:pos="576"/>
        </w:tabs>
        <w:ind w:left="576" w:hanging="289"/>
      </w:pPr>
      <w:rPr>
        <w:rFonts w:ascii="Symbol" w:hAnsi="Symbol" w:hint="default"/>
        <w:sz w:val="18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9F53D25"/>
    <w:multiLevelType w:val="multilevel"/>
    <w:tmpl w:val="09E88E24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3" w15:restartNumberingAfterBreak="0">
    <w:nsid w:val="3DC1474D"/>
    <w:multiLevelType w:val="hybridMultilevel"/>
    <w:tmpl w:val="3D3C88B8"/>
    <w:lvl w:ilvl="0" w:tplc="7D7A17E8">
      <w:start w:val="1"/>
      <w:numFmt w:val="bullet"/>
      <w:pStyle w:val="Level1unordered"/>
      <w:lvlText w:val=""/>
      <w:lvlJc w:val="left"/>
      <w:pPr>
        <w:tabs>
          <w:tab w:val="num" w:pos="289"/>
        </w:tabs>
        <w:ind w:left="289" w:hanging="289"/>
      </w:pPr>
      <w:rPr>
        <w:rFonts w:ascii="Symbol" w:hAnsi="Symbol" w:hint="default"/>
        <w:sz w:val="16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0EA05A2"/>
    <w:multiLevelType w:val="multilevel"/>
    <w:tmpl w:val="C95EBFFA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5" w15:restartNumberingAfterBreak="0">
    <w:nsid w:val="4B6E07F4"/>
    <w:multiLevelType w:val="hybridMultilevel"/>
    <w:tmpl w:val="945E4A9C"/>
    <w:lvl w:ilvl="0" w:tplc="05E4601A">
      <w:start w:val="1"/>
      <w:numFmt w:val="bullet"/>
      <w:pStyle w:val="Level2unordered"/>
      <w:lvlText w:val=""/>
      <w:lvlJc w:val="left"/>
      <w:pPr>
        <w:tabs>
          <w:tab w:val="num" w:pos="652"/>
        </w:tabs>
        <w:ind w:left="6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E304BDD"/>
    <w:multiLevelType w:val="multilevel"/>
    <w:tmpl w:val="77AEB3D2"/>
    <w:lvl w:ilvl="0">
      <w:start w:val="1"/>
      <w:numFmt w:val="decimal"/>
      <w:lvlRestart w:val="0"/>
      <w:isLgl/>
      <w:suff w:val="nothing"/>
      <w:lvlText w:val="%1.   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7" w15:restartNumberingAfterBreak="0">
    <w:nsid w:val="58660AC4"/>
    <w:multiLevelType w:val="multilevel"/>
    <w:tmpl w:val="B3AC5A28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abstractNum w:abstractNumId="18" w15:restartNumberingAfterBreak="0">
    <w:nsid w:val="60ED2DB0"/>
    <w:multiLevelType w:val="multilevel"/>
    <w:tmpl w:val="8648EF66"/>
    <w:lvl w:ilvl="0">
      <w:start w:val="1"/>
      <w:numFmt w:val="decimal"/>
      <w:lvlRestart w:val="0"/>
      <w:isLgl/>
      <w:suff w:val="nothing"/>
      <w:lvlText w:val="%1."/>
      <w:lvlJc w:val="left"/>
      <w:pPr>
        <w:ind w:left="0" w:firstLine="0"/>
      </w:pPr>
      <w:rPr>
        <w:rFonts w:ascii="Arial" w:hAnsi="Arial" w:hint="default"/>
        <w:b w:val="0"/>
        <w:i w:val="0"/>
        <w:color w:val="auto"/>
        <w:sz w:val="32"/>
        <w:u w:val="none"/>
      </w:rPr>
    </w:lvl>
    <w:lvl w:ilvl="1">
      <w:start w:val="1"/>
      <w:numFmt w:val="decimal"/>
      <w:isLgl/>
      <w:lvlText w:val="%1.%2"/>
      <w:lvlJc w:val="left"/>
      <w:pPr>
        <w:tabs>
          <w:tab w:val="num" w:pos="799"/>
        </w:tabs>
        <w:ind w:left="799" w:hanging="799"/>
      </w:pPr>
      <w:rPr>
        <w:rFonts w:ascii="Arial" w:hAnsi="Arial" w:hint="default"/>
        <w:b/>
        <w:i w:val="0"/>
        <w:color w:val="auto"/>
        <w:sz w:val="24"/>
        <w:u w:val="none"/>
      </w:rPr>
    </w:lvl>
    <w:lvl w:ilvl="2">
      <w:start w:val="1"/>
      <w:numFmt w:val="decimal"/>
      <w:lvlText w:val="%1.%2.%3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color w:val="auto"/>
        <w:sz w:val="20"/>
        <w:u w:val="none"/>
      </w:rPr>
    </w:lvl>
    <w:lvl w:ilvl="3">
      <w:start w:val="1"/>
      <w:numFmt w:val="decimal"/>
      <w:lvlText w:val="%1.%2.%3.%4"/>
      <w:lvlJc w:val="left"/>
      <w:pPr>
        <w:tabs>
          <w:tab w:val="num" w:pos="799"/>
        </w:tabs>
        <w:ind w:left="799" w:hanging="799"/>
      </w:pPr>
      <w:rPr>
        <w:rFonts w:ascii="Times" w:hAnsi="Times" w:hint="default"/>
        <w:b/>
        <w:i w:val="0"/>
        <w:sz w:val="20"/>
      </w:rPr>
    </w:lvl>
    <w:lvl w:ilvl="4">
      <w:start w:val="1"/>
      <w:numFmt w:val="decimal"/>
      <w:lvlText w:val="(%5)"/>
      <w:lvlJc w:val="left"/>
      <w:pPr>
        <w:tabs>
          <w:tab w:val="num" w:pos="454"/>
        </w:tabs>
        <w:ind w:left="454" w:hanging="454"/>
      </w:pPr>
      <w:rPr>
        <w:rFonts w:ascii="Times" w:hAnsi="Times" w:hint="default"/>
        <w:b/>
        <w:i w:val="0"/>
        <w:sz w:val="20"/>
      </w:rPr>
    </w:lvl>
    <w:lvl w:ilvl="5">
      <w:start w:val="1"/>
      <w:numFmt w:val="decimal"/>
      <w:lvlText w:val="%1.%2.%3.%4.%5.%6"/>
      <w:lvlJc w:val="left"/>
      <w:pPr>
        <w:tabs>
          <w:tab w:val="num" w:pos="5006"/>
        </w:tabs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tabs>
          <w:tab w:val="num" w:pos="6151"/>
        </w:tabs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tabs>
          <w:tab w:val="num" w:pos="6934"/>
        </w:tabs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7722"/>
        </w:tabs>
        <w:ind w:left="5102" w:hanging="1700"/>
      </w:pPr>
      <w:rPr>
        <w:rFonts w:hint="eastAsia"/>
      </w:rPr>
    </w:lvl>
  </w:abstractNum>
  <w:num w:numId="1" w16cid:durableId="1928221389">
    <w:abstractNumId w:val="0"/>
    <w:lvlOverride w:ilvl="0">
      <w:lvl w:ilvl="0">
        <w:start w:val="1"/>
        <w:numFmt w:val="bullet"/>
        <w:lvlText w:val=""/>
        <w:legacy w:legacy="1" w:legacySpace="0" w:legacyIndent="288"/>
        <w:lvlJc w:val="left"/>
        <w:pPr>
          <w:ind w:left="288" w:hanging="288"/>
        </w:pPr>
        <w:rPr>
          <w:rFonts w:ascii="Symbol" w:hAnsi="Symbol" w:hint="default"/>
        </w:rPr>
      </w:lvl>
    </w:lvlOverride>
  </w:num>
  <w:num w:numId="2" w16cid:durableId="1612517962">
    <w:abstractNumId w:val="0"/>
    <w:lvlOverride w:ilvl="0">
      <w:lvl w:ilvl="0">
        <w:start w:val="1"/>
        <w:numFmt w:val="bullet"/>
        <w:lvlText w:val=""/>
        <w:legacy w:legacy="1" w:legacySpace="0" w:legacyIndent="288"/>
        <w:lvlJc w:val="left"/>
        <w:pPr>
          <w:ind w:left="576" w:hanging="288"/>
        </w:pPr>
        <w:rPr>
          <w:rFonts w:ascii="Symbol" w:hAnsi="Symbol" w:hint="default"/>
        </w:rPr>
      </w:lvl>
    </w:lvlOverride>
  </w:num>
  <w:num w:numId="3" w16cid:durableId="1491212458">
    <w:abstractNumId w:val="9"/>
  </w:num>
  <w:num w:numId="4" w16cid:durableId="1360662357">
    <w:abstractNumId w:val="7"/>
  </w:num>
  <w:num w:numId="5" w16cid:durableId="1030836294">
    <w:abstractNumId w:val="15"/>
  </w:num>
  <w:num w:numId="6" w16cid:durableId="2112313755">
    <w:abstractNumId w:val="3"/>
  </w:num>
  <w:num w:numId="7" w16cid:durableId="1346253714">
    <w:abstractNumId w:val="4"/>
  </w:num>
  <w:num w:numId="8" w16cid:durableId="1668365855">
    <w:abstractNumId w:val="17"/>
  </w:num>
  <w:num w:numId="9" w16cid:durableId="1715155450">
    <w:abstractNumId w:val="18"/>
  </w:num>
  <w:num w:numId="10" w16cid:durableId="687950380">
    <w:abstractNumId w:val="12"/>
  </w:num>
  <w:num w:numId="11" w16cid:durableId="759908323">
    <w:abstractNumId w:val="10"/>
  </w:num>
  <w:num w:numId="12" w16cid:durableId="261232119">
    <w:abstractNumId w:val="14"/>
  </w:num>
  <w:num w:numId="13" w16cid:durableId="2047757824">
    <w:abstractNumId w:val="16"/>
  </w:num>
  <w:num w:numId="14" w16cid:durableId="1757676208">
    <w:abstractNumId w:val="5"/>
  </w:num>
  <w:num w:numId="15" w16cid:durableId="46728709">
    <w:abstractNumId w:val="2"/>
  </w:num>
  <w:num w:numId="16" w16cid:durableId="1036924905">
    <w:abstractNumId w:val="11"/>
  </w:num>
  <w:num w:numId="17" w16cid:durableId="661130471">
    <w:abstractNumId w:val="8"/>
  </w:num>
  <w:num w:numId="18" w16cid:durableId="733085907">
    <w:abstractNumId w:val="6"/>
  </w:num>
  <w:num w:numId="19" w16cid:durableId="1610433861">
    <w:abstractNumId w:val="13"/>
  </w:num>
  <w:num w:numId="20" w16cid:durableId="525027800">
    <w:abstractNumId w:val="1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DateAndTime/>
  <w:printFractionalCharacterWidth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trackRevisions/>
  <w:defaultTabStop w:val="799"/>
  <w:doNotHyphenateCaps/>
  <w:drawingGridHorizontalSpacing w:val="100"/>
  <w:drawingGridVerticalSpacing w:val="136"/>
  <w:displayHorizontalDrawingGridEvery w:val="2"/>
  <w:displayVerticalDrawingGridEvery w:val="0"/>
  <w:doNotShadeFormData/>
  <w:noPunctuationKerning/>
  <w:characterSpacingControl w:val="doNotCompress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0061A"/>
    <w:rsid w:val="00002000"/>
    <w:rsid w:val="00002E85"/>
    <w:rsid w:val="0001040A"/>
    <w:rsid w:val="0001333E"/>
    <w:rsid w:val="00036B2E"/>
    <w:rsid w:val="00072C14"/>
    <w:rsid w:val="000858B5"/>
    <w:rsid w:val="000A53E0"/>
    <w:rsid w:val="000C708A"/>
    <w:rsid w:val="000D7BE3"/>
    <w:rsid w:val="00114C8D"/>
    <w:rsid w:val="0011516D"/>
    <w:rsid w:val="0014423B"/>
    <w:rsid w:val="001500DE"/>
    <w:rsid w:val="00153603"/>
    <w:rsid w:val="00193242"/>
    <w:rsid w:val="00197C4C"/>
    <w:rsid w:val="001A0715"/>
    <w:rsid w:val="001B3386"/>
    <w:rsid w:val="001B544D"/>
    <w:rsid w:val="001D7BAC"/>
    <w:rsid w:val="001E4CCE"/>
    <w:rsid w:val="00215898"/>
    <w:rsid w:val="00216956"/>
    <w:rsid w:val="0022433F"/>
    <w:rsid w:val="002329ED"/>
    <w:rsid w:val="00292EB3"/>
    <w:rsid w:val="00295F04"/>
    <w:rsid w:val="002B650D"/>
    <w:rsid w:val="002E2D89"/>
    <w:rsid w:val="002E7BBD"/>
    <w:rsid w:val="002F2BAC"/>
    <w:rsid w:val="002F7247"/>
    <w:rsid w:val="00315B9A"/>
    <w:rsid w:val="00326B62"/>
    <w:rsid w:val="00334F43"/>
    <w:rsid w:val="003636DF"/>
    <w:rsid w:val="003B444C"/>
    <w:rsid w:val="003C5C1D"/>
    <w:rsid w:val="003D0518"/>
    <w:rsid w:val="003E01A3"/>
    <w:rsid w:val="003E74ED"/>
    <w:rsid w:val="00421ECC"/>
    <w:rsid w:val="00435242"/>
    <w:rsid w:val="00447718"/>
    <w:rsid w:val="00467748"/>
    <w:rsid w:val="00473F96"/>
    <w:rsid w:val="004C22E2"/>
    <w:rsid w:val="004D4220"/>
    <w:rsid w:val="004E47C4"/>
    <w:rsid w:val="004E63AF"/>
    <w:rsid w:val="004E6D73"/>
    <w:rsid w:val="004E7DE6"/>
    <w:rsid w:val="005011B6"/>
    <w:rsid w:val="00513A61"/>
    <w:rsid w:val="00544B89"/>
    <w:rsid w:val="00570636"/>
    <w:rsid w:val="00581219"/>
    <w:rsid w:val="00587C3D"/>
    <w:rsid w:val="005E1B3F"/>
    <w:rsid w:val="005F39CB"/>
    <w:rsid w:val="0060061A"/>
    <w:rsid w:val="006235B4"/>
    <w:rsid w:val="0062501F"/>
    <w:rsid w:val="006633A3"/>
    <w:rsid w:val="006638EE"/>
    <w:rsid w:val="00667ED8"/>
    <w:rsid w:val="006774C3"/>
    <w:rsid w:val="006800FB"/>
    <w:rsid w:val="006A3752"/>
    <w:rsid w:val="006A771C"/>
    <w:rsid w:val="006C7C89"/>
    <w:rsid w:val="006D2CEE"/>
    <w:rsid w:val="007631B1"/>
    <w:rsid w:val="007A4EB7"/>
    <w:rsid w:val="007D3C65"/>
    <w:rsid w:val="007D488D"/>
    <w:rsid w:val="007E18E0"/>
    <w:rsid w:val="008007E1"/>
    <w:rsid w:val="00802F10"/>
    <w:rsid w:val="00830CA9"/>
    <w:rsid w:val="00833F41"/>
    <w:rsid w:val="00881905"/>
    <w:rsid w:val="00883536"/>
    <w:rsid w:val="0088756E"/>
    <w:rsid w:val="008A76A3"/>
    <w:rsid w:val="008C282C"/>
    <w:rsid w:val="008C3241"/>
    <w:rsid w:val="008C6D28"/>
    <w:rsid w:val="008D535B"/>
    <w:rsid w:val="008E6E79"/>
    <w:rsid w:val="008F05A5"/>
    <w:rsid w:val="009002E6"/>
    <w:rsid w:val="00915F17"/>
    <w:rsid w:val="0095061E"/>
    <w:rsid w:val="009549BC"/>
    <w:rsid w:val="009611B0"/>
    <w:rsid w:val="00963C2E"/>
    <w:rsid w:val="00995038"/>
    <w:rsid w:val="0099790F"/>
    <w:rsid w:val="009C3504"/>
    <w:rsid w:val="009D27FF"/>
    <w:rsid w:val="009D7C8A"/>
    <w:rsid w:val="009E3E67"/>
    <w:rsid w:val="009E7FCE"/>
    <w:rsid w:val="00A00D59"/>
    <w:rsid w:val="00A32183"/>
    <w:rsid w:val="00A34ED5"/>
    <w:rsid w:val="00A44F80"/>
    <w:rsid w:val="00A52B96"/>
    <w:rsid w:val="00A85696"/>
    <w:rsid w:val="00AB0697"/>
    <w:rsid w:val="00AB2AB7"/>
    <w:rsid w:val="00AC5B5D"/>
    <w:rsid w:val="00AC796E"/>
    <w:rsid w:val="00B01AE2"/>
    <w:rsid w:val="00B1434C"/>
    <w:rsid w:val="00B37B69"/>
    <w:rsid w:val="00B615CD"/>
    <w:rsid w:val="00BA0E89"/>
    <w:rsid w:val="00BB3778"/>
    <w:rsid w:val="00BC26A8"/>
    <w:rsid w:val="00BD2C49"/>
    <w:rsid w:val="00BF747A"/>
    <w:rsid w:val="00C0244F"/>
    <w:rsid w:val="00C476D2"/>
    <w:rsid w:val="00C63EF3"/>
    <w:rsid w:val="00C9196E"/>
    <w:rsid w:val="00CB2804"/>
    <w:rsid w:val="00CC3AAF"/>
    <w:rsid w:val="00CC713E"/>
    <w:rsid w:val="00D21FA1"/>
    <w:rsid w:val="00D42D6B"/>
    <w:rsid w:val="00D77056"/>
    <w:rsid w:val="00D83A15"/>
    <w:rsid w:val="00D851FE"/>
    <w:rsid w:val="00D92322"/>
    <w:rsid w:val="00D94484"/>
    <w:rsid w:val="00DE086B"/>
    <w:rsid w:val="00DF457D"/>
    <w:rsid w:val="00DF5A1A"/>
    <w:rsid w:val="00E319AA"/>
    <w:rsid w:val="00E32653"/>
    <w:rsid w:val="00E378DC"/>
    <w:rsid w:val="00E54BBF"/>
    <w:rsid w:val="00E7227E"/>
    <w:rsid w:val="00E80190"/>
    <w:rsid w:val="00E80CEA"/>
    <w:rsid w:val="00E81C2D"/>
    <w:rsid w:val="00EA2598"/>
    <w:rsid w:val="00EA4379"/>
    <w:rsid w:val="00EB2846"/>
    <w:rsid w:val="00EC15C4"/>
    <w:rsid w:val="00EC3CF5"/>
    <w:rsid w:val="00ED150B"/>
    <w:rsid w:val="00ED4330"/>
    <w:rsid w:val="00ED51F5"/>
    <w:rsid w:val="00ED74BB"/>
    <w:rsid w:val="00F10A1B"/>
    <w:rsid w:val="00F40054"/>
    <w:rsid w:val="00F8777C"/>
    <w:rsid w:val="00F93C98"/>
    <w:rsid w:val="00FA54E9"/>
    <w:rsid w:val="00FF5B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5E4D19B2"/>
  <w15:docId w15:val="{8B61B21D-0BF1-4200-A112-6EC9C1A948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" w:eastAsia="MS Mincho" w:hAnsi="Times" w:cs="Times New Roman"/>
        <w:lang w:val="en-US" w:eastAsia="ja-JP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overflowPunct w:val="0"/>
      <w:autoSpaceDE w:val="0"/>
      <w:autoSpaceDN w:val="0"/>
      <w:adjustRightInd w:val="0"/>
      <w:spacing w:after="200" w:line="-260" w:lineRule="auto"/>
      <w:textAlignment w:val="baseline"/>
    </w:pPr>
    <w:rPr>
      <w:rFonts w:ascii="Times New Roman" w:hAnsi="Times New Roman"/>
      <w:lang w:eastAsia="en-US"/>
    </w:rPr>
  </w:style>
  <w:style w:type="paragraph" w:styleId="Heading1">
    <w:name w:val="heading 1"/>
    <w:basedOn w:val="Normal"/>
    <w:next w:val="Normal"/>
    <w:qFormat/>
    <w:rsid w:val="00BC26A8"/>
    <w:pPr>
      <w:keepNext/>
      <w:keepLines/>
      <w:pageBreakBefore/>
      <w:numPr>
        <w:numId w:val="3"/>
      </w:numPr>
      <w:spacing w:after="320" w:line="-360" w:lineRule="auto"/>
      <w:outlineLvl w:val="0"/>
    </w:pPr>
    <w:rPr>
      <w:rFonts w:ascii="Arial" w:hAnsi="Arial"/>
      <w:b/>
      <w:sz w:val="32"/>
    </w:rPr>
  </w:style>
  <w:style w:type="paragraph" w:styleId="Heading2">
    <w:name w:val="heading 2"/>
    <w:basedOn w:val="Normal"/>
    <w:next w:val="Normal"/>
    <w:qFormat/>
    <w:rsid w:val="00BC26A8"/>
    <w:pPr>
      <w:keepNext/>
      <w:keepLines/>
      <w:numPr>
        <w:ilvl w:val="1"/>
        <w:numId w:val="3"/>
      </w:numPr>
      <w:spacing w:before="120" w:line="300" w:lineRule="exact"/>
      <w:outlineLvl w:val="1"/>
    </w:pPr>
    <w:rPr>
      <w:rFonts w:ascii="Arial" w:hAnsi="Arial"/>
      <w:b/>
      <w:sz w:val="24"/>
    </w:rPr>
  </w:style>
  <w:style w:type="paragraph" w:styleId="Heading3">
    <w:name w:val="heading 3"/>
    <w:basedOn w:val="Heading2"/>
    <w:next w:val="Normal"/>
    <w:qFormat/>
    <w:rsid w:val="00BC26A8"/>
    <w:pPr>
      <w:numPr>
        <w:ilvl w:val="2"/>
      </w:numPr>
      <w:outlineLvl w:val="2"/>
    </w:pPr>
    <w:rPr>
      <w:sz w:val="20"/>
    </w:rPr>
  </w:style>
  <w:style w:type="paragraph" w:styleId="Heading4">
    <w:name w:val="heading 4"/>
    <w:basedOn w:val="Normal"/>
    <w:next w:val="Normal"/>
    <w:qFormat/>
    <w:rsid w:val="00BC26A8"/>
    <w:pPr>
      <w:keepLines/>
      <w:numPr>
        <w:ilvl w:val="3"/>
        <w:numId w:val="3"/>
      </w:numPr>
      <w:spacing w:line="260" w:lineRule="exact"/>
      <w:outlineLvl w:val="3"/>
    </w:pPr>
    <w:rPr>
      <w:b/>
    </w:rPr>
  </w:style>
  <w:style w:type="paragraph" w:styleId="Heading5">
    <w:name w:val="heading 5"/>
    <w:basedOn w:val="Normal"/>
    <w:next w:val="tablehead"/>
    <w:qFormat/>
    <w:rsid w:val="00BC26A8"/>
    <w:pPr>
      <w:keepNext/>
      <w:keepLines/>
      <w:numPr>
        <w:ilvl w:val="4"/>
        <w:numId w:val="3"/>
      </w:numPr>
      <w:spacing w:after="160" w:line="260" w:lineRule="exact"/>
      <w:outlineLvl w:val="4"/>
    </w:pPr>
    <w:rPr>
      <w:b/>
    </w:rPr>
  </w:style>
  <w:style w:type="paragraph" w:styleId="Heading6">
    <w:name w:val="heading 6"/>
    <w:basedOn w:val="Normal"/>
    <w:next w:val="Normal"/>
    <w:qFormat/>
    <w:pPr>
      <w:numPr>
        <w:ilvl w:val="5"/>
        <w:numId w:val="4"/>
      </w:numPr>
      <w:spacing w:line="260" w:lineRule="exact"/>
      <w:outlineLvl w:val="5"/>
    </w:pPr>
    <w:rPr>
      <w:b/>
    </w:rPr>
  </w:style>
  <w:style w:type="paragraph" w:styleId="Heading7">
    <w:name w:val="heading 7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pPr>
      <w:overflowPunct/>
      <w:autoSpaceDE/>
      <w:autoSpaceDN/>
      <w:adjustRightInd/>
      <w:spacing w:before="240" w:after="60"/>
      <w:textAlignment w:val="auto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head">
    <w:name w:val="table head"/>
    <w:basedOn w:val="tablebody"/>
    <w:next w:val="tablebody"/>
    <w:rsid w:val="00F93C98"/>
    <w:pPr>
      <w:jc w:val="center"/>
    </w:pPr>
    <w:rPr>
      <w:b/>
    </w:rPr>
  </w:style>
  <w:style w:type="paragraph" w:customStyle="1" w:styleId="tablebody">
    <w:name w:val="table body"/>
    <w:aliases w:val="tb"/>
    <w:basedOn w:val="Normal"/>
    <w:rsid w:val="00F93C98"/>
    <w:pPr>
      <w:keepNext/>
      <w:keepLines/>
      <w:spacing w:before="20" w:after="60" w:line="220" w:lineRule="exact"/>
      <w:ind w:left="57" w:right="57"/>
    </w:pPr>
    <w:rPr>
      <w:rFonts w:ascii="Arial" w:hAnsi="Arial"/>
      <w:sz w:val="18"/>
    </w:rPr>
  </w:style>
  <w:style w:type="paragraph" w:styleId="TOC1">
    <w:name w:val="toc 1"/>
    <w:basedOn w:val="Normal"/>
    <w:next w:val="TOC2"/>
    <w:semiHidden/>
    <w:pPr>
      <w:keepNext/>
      <w:keepLines/>
      <w:tabs>
        <w:tab w:val="left" w:pos="595"/>
        <w:tab w:val="right" w:leader="dot" w:pos="9752"/>
      </w:tabs>
      <w:spacing w:before="260" w:after="0"/>
    </w:pPr>
    <w:rPr>
      <w:sz w:val="24"/>
    </w:rPr>
  </w:style>
  <w:style w:type="paragraph" w:styleId="TOC2">
    <w:name w:val="toc 2"/>
    <w:basedOn w:val="TOC1"/>
    <w:next w:val="TOC3"/>
    <w:semiHidden/>
    <w:pPr>
      <w:spacing w:before="0"/>
    </w:pPr>
    <w:rPr>
      <w:sz w:val="20"/>
    </w:rPr>
  </w:style>
  <w:style w:type="paragraph" w:styleId="TOC3">
    <w:name w:val="toc 3"/>
    <w:basedOn w:val="TOC1"/>
    <w:next w:val="TOC4"/>
    <w:semiHidden/>
    <w:pPr>
      <w:tabs>
        <w:tab w:val="clear" w:pos="595"/>
        <w:tab w:val="left" w:pos="284"/>
        <w:tab w:val="left" w:pos="1134"/>
      </w:tabs>
      <w:spacing w:before="0" w:line="260" w:lineRule="exact"/>
      <w:ind w:left="284"/>
    </w:pPr>
    <w:rPr>
      <w:sz w:val="20"/>
    </w:rPr>
  </w:style>
  <w:style w:type="paragraph" w:styleId="TOC4">
    <w:name w:val="toc 4"/>
    <w:basedOn w:val="TOC1"/>
    <w:semiHidden/>
    <w:pPr>
      <w:tabs>
        <w:tab w:val="clear" w:pos="595"/>
        <w:tab w:val="left" w:pos="799"/>
        <w:tab w:val="left" w:pos="1797"/>
      </w:tabs>
      <w:spacing w:before="0" w:line="260" w:lineRule="exact"/>
      <w:ind w:left="799"/>
    </w:pPr>
    <w:rPr>
      <w:sz w:val="20"/>
    </w:rPr>
  </w:style>
  <w:style w:type="paragraph" w:styleId="TOC5">
    <w:name w:val="toc 5"/>
    <w:basedOn w:val="TOC4"/>
    <w:semiHidden/>
  </w:style>
  <w:style w:type="paragraph" w:customStyle="1" w:styleId="box">
    <w:name w:val="box"/>
    <w:basedOn w:val="Normal"/>
    <w:pPr>
      <w:keepNext/>
      <w:keepLines/>
      <w:pBdr>
        <w:top w:val="single" w:sz="6" w:space="5" w:color="auto"/>
        <w:left w:val="single" w:sz="6" w:space="5" w:color="auto"/>
        <w:bottom w:val="single" w:sz="6" w:space="5" w:color="auto"/>
        <w:right w:val="single" w:sz="6" w:space="5" w:color="auto"/>
      </w:pBdr>
      <w:spacing w:before="100" w:after="60" w:line="260" w:lineRule="auto"/>
      <w:jc w:val="center"/>
    </w:pPr>
    <w:rPr>
      <w:rFonts w:ascii="Arial" w:hAnsi="Arial"/>
      <w:noProof/>
      <w:sz w:val="18"/>
    </w:rPr>
  </w:style>
  <w:style w:type="paragraph" w:customStyle="1" w:styleId="Level2ordered">
    <w:name w:val="Level 2 ordered"/>
    <w:basedOn w:val="Normal"/>
    <w:pPr>
      <w:spacing w:after="40" w:line="260" w:lineRule="exact"/>
      <w:ind w:left="576" w:hanging="288"/>
    </w:pPr>
  </w:style>
  <w:style w:type="paragraph" w:customStyle="1" w:styleId="equation">
    <w:name w:val="equation"/>
    <w:basedOn w:val="Normal"/>
    <w:pPr>
      <w:keepLines/>
      <w:spacing w:line="260" w:lineRule="auto"/>
      <w:ind w:left="720"/>
    </w:pPr>
    <w:rPr>
      <w:rFonts w:ascii="Arial" w:hAnsi="Arial"/>
      <w:sz w:val="18"/>
    </w:rPr>
  </w:style>
  <w:style w:type="paragraph" w:customStyle="1" w:styleId="notenumber">
    <w:name w:val="note number"/>
    <w:basedOn w:val="Normal"/>
    <w:pPr>
      <w:tabs>
        <w:tab w:val="left" w:pos="620"/>
      </w:tabs>
      <w:spacing w:after="40"/>
      <w:ind w:left="900" w:hanging="900"/>
    </w:pPr>
  </w:style>
  <w:style w:type="paragraph" w:customStyle="1" w:styleId="note">
    <w:name w:val="note"/>
    <w:basedOn w:val="Normal"/>
    <w:next w:val="Normal"/>
    <w:pPr>
      <w:ind w:left="640" w:hanging="640"/>
    </w:pPr>
  </w:style>
  <w:style w:type="paragraph" w:customStyle="1" w:styleId="Level1unordered">
    <w:name w:val="Level 1 unordered"/>
    <w:basedOn w:val="Level1ordered"/>
    <w:rsid w:val="00A32183"/>
    <w:pPr>
      <w:numPr>
        <w:numId w:val="19"/>
      </w:numPr>
    </w:pPr>
  </w:style>
  <w:style w:type="paragraph" w:customStyle="1" w:styleId="Level1ordered">
    <w:name w:val="Level 1 ordered"/>
    <w:basedOn w:val="Normal"/>
    <w:pPr>
      <w:spacing w:after="40" w:line="260" w:lineRule="exact"/>
      <w:ind w:left="288" w:hanging="288"/>
    </w:pPr>
  </w:style>
  <w:style w:type="paragraph" w:customStyle="1" w:styleId="tableend">
    <w:name w:val="table end"/>
    <w:basedOn w:val="tablebody"/>
    <w:next w:val="Normal"/>
    <w:pPr>
      <w:keepNext w:val="0"/>
    </w:pPr>
  </w:style>
  <w:style w:type="paragraph" w:customStyle="1" w:styleId="tablenote">
    <w:name w:val="table note"/>
    <w:basedOn w:val="tablebody"/>
    <w:next w:val="tableend"/>
    <w:pPr>
      <w:spacing w:before="0" w:after="40"/>
      <w:ind w:left="600" w:hanging="600"/>
    </w:pPr>
  </w:style>
  <w:style w:type="paragraph" w:customStyle="1" w:styleId="tablenumbernote">
    <w:name w:val="table number note"/>
    <w:basedOn w:val="tablenote"/>
    <w:pPr>
      <w:tabs>
        <w:tab w:val="left" w:pos="640"/>
      </w:tabs>
      <w:ind w:left="920" w:hanging="920"/>
    </w:pPr>
  </w:style>
  <w:style w:type="paragraph" w:customStyle="1" w:styleId="tablecontinued">
    <w:name w:val="table continued"/>
    <w:basedOn w:val="Heading5"/>
    <w:next w:val="tablehead"/>
    <w:pPr>
      <w:numPr>
        <w:ilvl w:val="0"/>
        <w:numId w:val="0"/>
      </w:numPr>
      <w:outlineLvl w:val="9"/>
    </w:pPr>
  </w:style>
  <w:style w:type="paragraph" w:customStyle="1" w:styleId="Level1cont">
    <w:name w:val="Level 1 cont"/>
    <w:basedOn w:val="Normal"/>
    <w:pPr>
      <w:keepLines/>
      <w:spacing w:after="40"/>
      <w:ind w:left="288"/>
    </w:pPr>
  </w:style>
  <w:style w:type="paragraph" w:customStyle="1" w:styleId="code">
    <w:name w:val="code"/>
    <w:basedOn w:val="Normal"/>
    <w:pPr>
      <w:keepNext/>
      <w:keepLines/>
      <w:tabs>
        <w:tab w:val="left" w:pos="540"/>
        <w:tab w:val="left" w:pos="900"/>
        <w:tab w:val="left" w:pos="1260"/>
        <w:tab w:val="left" w:pos="1620"/>
        <w:tab w:val="left" w:pos="1980"/>
        <w:tab w:val="left" w:pos="2340"/>
        <w:tab w:val="left" w:pos="2700"/>
      </w:tabs>
      <w:spacing w:before="20" w:after="60" w:line="-220" w:lineRule="auto"/>
      <w:ind w:left="180"/>
    </w:pPr>
    <w:rPr>
      <w:rFonts w:ascii="Courier New" w:hAnsi="Courier New"/>
      <w:sz w:val="18"/>
    </w:rPr>
  </w:style>
  <w:style w:type="paragraph" w:customStyle="1" w:styleId="Level3cont">
    <w:name w:val="Level 3 cont"/>
    <w:basedOn w:val="Level2cont"/>
    <w:pPr>
      <w:ind w:left="864"/>
    </w:pPr>
  </w:style>
  <w:style w:type="paragraph" w:customStyle="1" w:styleId="Level2cont">
    <w:name w:val="Level 2 cont"/>
    <w:basedOn w:val="Level1cont"/>
    <w:pPr>
      <w:ind w:left="576"/>
    </w:pPr>
  </w:style>
  <w:style w:type="paragraph" w:customStyle="1" w:styleId="Space">
    <w:name w:val="Space"/>
    <w:aliases w:val="sp"/>
    <w:basedOn w:val="tableend"/>
    <w:next w:val="Normal"/>
    <w:autoRedefine/>
    <w:pPr>
      <w:keepLines w:val="0"/>
      <w:spacing w:before="0" w:after="0" w:line="240" w:lineRule="auto"/>
    </w:pPr>
    <w:rPr>
      <w:color w:val="0000FF"/>
    </w:rPr>
  </w:style>
  <w:style w:type="paragraph" w:styleId="Header">
    <w:name w:val="header"/>
    <w:basedOn w:val="Normal"/>
    <w:rsid w:val="00ED74BB"/>
    <w:pPr>
      <w:pBdr>
        <w:bottom w:val="single" w:sz="18" w:space="1" w:color="324099"/>
      </w:pBdr>
      <w:tabs>
        <w:tab w:val="center" w:pos="4820"/>
        <w:tab w:val="right" w:pos="9639"/>
      </w:tabs>
    </w:pPr>
    <w:rPr>
      <w:rFonts w:ascii="Arial" w:hAnsi="Arial"/>
    </w:rPr>
  </w:style>
  <w:style w:type="paragraph" w:customStyle="1" w:styleId="RNumber">
    <w:name w:val="R_Number"/>
    <w:basedOn w:val="Normal"/>
    <w:rsid w:val="00B615CD"/>
    <w:pPr>
      <w:widowControl w:val="0"/>
      <w:spacing w:after="0" w:line="240" w:lineRule="auto"/>
      <w:jc w:val="right"/>
    </w:pPr>
    <w:rPr>
      <w:rFonts w:ascii="Arial" w:hAnsi="Arial"/>
      <w:sz w:val="18"/>
      <w:lang w:eastAsia="ja-JP"/>
    </w:rPr>
  </w:style>
  <w:style w:type="paragraph" w:customStyle="1" w:styleId="Bit">
    <w:name w:val="Bit"/>
    <w:basedOn w:val="Normal"/>
    <w:pPr>
      <w:widowControl w:val="0"/>
      <w:spacing w:after="0" w:line="240" w:lineRule="auto"/>
    </w:pPr>
    <w:rPr>
      <w:rFonts w:ascii="Arial" w:hAnsi="Arial"/>
      <w:color w:val="FFFFFF"/>
      <w:sz w:val="116"/>
      <w:lang w:eastAsia="ja-JP"/>
    </w:rPr>
  </w:style>
  <w:style w:type="paragraph" w:styleId="Title">
    <w:name w:val="Title"/>
    <w:basedOn w:val="Normal"/>
    <w:qFormat/>
    <w:pPr>
      <w:widowControl w:val="0"/>
      <w:spacing w:before="60" w:after="60" w:line="480" w:lineRule="auto"/>
      <w:jc w:val="center"/>
      <w:outlineLvl w:val="0"/>
    </w:pPr>
    <w:rPr>
      <w:rFonts w:ascii="Arial" w:hAnsi="Arial" w:cs="Arial"/>
      <w:bCs/>
      <w:kern w:val="28"/>
      <w:sz w:val="76"/>
      <w:szCs w:val="32"/>
      <w:lang w:eastAsia="ja-JP"/>
    </w:rPr>
  </w:style>
  <w:style w:type="paragraph" w:customStyle="1" w:styleId="TableofContents">
    <w:name w:val="Table of Contents"/>
    <w:basedOn w:val="Heading1"/>
    <w:rsid w:val="00AC5B5D"/>
    <w:pPr>
      <w:numPr>
        <w:numId w:val="0"/>
      </w:numPr>
      <w:jc w:val="center"/>
      <w:outlineLvl w:val="9"/>
    </w:pPr>
    <w:rPr>
      <w:b w:val="0"/>
    </w:rPr>
  </w:style>
  <w:style w:type="paragraph" w:customStyle="1" w:styleId="Level2unordered">
    <w:name w:val="Level 2 unordered"/>
    <w:basedOn w:val="Level1unordered"/>
    <w:pPr>
      <w:keepLines/>
      <w:numPr>
        <w:numId w:val="5"/>
      </w:numPr>
    </w:pPr>
  </w:style>
  <w:style w:type="paragraph" w:customStyle="1" w:styleId="Level3ordered">
    <w:name w:val="Level 3 ordered"/>
    <w:basedOn w:val="Normal"/>
    <w:pPr>
      <w:spacing w:after="40" w:line="260" w:lineRule="exact"/>
      <w:ind w:left="864" w:hanging="288"/>
    </w:pPr>
  </w:style>
  <w:style w:type="paragraph" w:customStyle="1" w:styleId="Level3unordered">
    <w:name w:val="Level 3 unordered"/>
    <w:basedOn w:val="Level2unordered"/>
    <w:pPr>
      <w:ind w:left="864"/>
    </w:pPr>
  </w:style>
  <w:style w:type="paragraph" w:customStyle="1" w:styleId="notenumbercont">
    <w:name w:val="note number cont"/>
    <w:basedOn w:val="notenumber"/>
    <w:pPr>
      <w:tabs>
        <w:tab w:val="clear" w:pos="620"/>
      </w:tabs>
      <w:ind w:firstLine="0"/>
      <w:jc w:val="both"/>
    </w:pPr>
  </w:style>
  <w:style w:type="paragraph" w:customStyle="1" w:styleId="tablenumbernotecont">
    <w:name w:val="table number note cont"/>
    <w:basedOn w:val="tablenumbernote"/>
    <w:pPr>
      <w:ind w:hanging="20"/>
    </w:pPr>
  </w:style>
  <w:style w:type="paragraph" w:styleId="Footer">
    <w:name w:val="footer"/>
    <w:basedOn w:val="Normal"/>
    <w:rsid w:val="00ED74BB"/>
    <w:pPr>
      <w:pBdr>
        <w:top w:val="single" w:sz="18" w:space="1" w:color="324099"/>
      </w:pBdr>
      <w:tabs>
        <w:tab w:val="center" w:pos="4820"/>
        <w:tab w:val="right" w:pos="9639"/>
      </w:tabs>
      <w:spacing w:after="0" w:line="240" w:lineRule="auto"/>
    </w:pPr>
    <w:rPr>
      <w:rFonts w:ascii="Arial" w:hAnsi="Arial"/>
      <w:sz w:val="18"/>
    </w:rPr>
  </w:style>
  <w:style w:type="paragraph" w:styleId="TOC6">
    <w:name w:val="toc 6"/>
    <w:basedOn w:val="Normal"/>
    <w:next w:val="Normal"/>
    <w:semiHidden/>
    <w:pPr>
      <w:tabs>
        <w:tab w:val="right" w:pos="7920"/>
      </w:tabs>
      <w:spacing w:after="0"/>
      <w:ind w:left="1000"/>
    </w:pPr>
  </w:style>
  <w:style w:type="paragraph" w:styleId="TOC7">
    <w:name w:val="toc 7"/>
    <w:basedOn w:val="Normal"/>
    <w:next w:val="Normal"/>
    <w:semiHidden/>
    <w:pPr>
      <w:tabs>
        <w:tab w:val="right" w:pos="7920"/>
      </w:tabs>
      <w:spacing w:after="0"/>
      <w:ind w:left="1200"/>
    </w:pPr>
  </w:style>
  <w:style w:type="paragraph" w:styleId="TOC8">
    <w:name w:val="toc 8"/>
    <w:basedOn w:val="Normal"/>
    <w:next w:val="Normal"/>
    <w:semiHidden/>
    <w:pPr>
      <w:tabs>
        <w:tab w:val="right" w:pos="7920"/>
      </w:tabs>
      <w:spacing w:after="0"/>
      <w:ind w:left="1400"/>
    </w:pPr>
  </w:style>
  <w:style w:type="paragraph" w:styleId="TOC9">
    <w:name w:val="toc 9"/>
    <w:basedOn w:val="Normal"/>
    <w:next w:val="Normal"/>
    <w:semiHidden/>
    <w:pPr>
      <w:tabs>
        <w:tab w:val="right" w:pos="7920"/>
      </w:tabs>
      <w:spacing w:after="0"/>
      <w:ind w:left="1600"/>
    </w:pPr>
  </w:style>
  <w:style w:type="character" w:styleId="PageNumber">
    <w:name w:val="page number"/>
    <w:basedOn w:val="DefaultParagraphFont"/>
    <w:rPr>
      <w:rFonts w:ascii="Arial" w:hAnsi="Arial"/>
    </w:rPr>
  </w:style>
  <w:style w:type="paragraph" w:customStyle="1" w:styleId="listend">
    <w:name w:val="list end"/>
    <w:basedOn w:val="tableend"/>
    <w:next w:val="Normal"/>
    <w:pPr>
      <w:keepLines w:val="0"/>
      <w:spacing w:before="0" w:after="0" w:line="160" w:lineRule="exact"/>
      <w:jc w:val="both"/>
    </w:pPr>
    <w:rPr>
      <w:rFonts w:ascii="Times New Roman" w:hAnsi="Times New Roman"/>
    </w:rPr>
  </w:style>
  <w:style w:type="paragraph" w:styleId="Date">
    <w:name w:val="Date"/>
    <w:basedOn w:val="Normal"/>
    <w:next w:val="Normal"/>
    <w:pPr>
      <w:widowControl w:val="0"/>
      <w:spacing w:after="0" w:line="320" w:lineRule="exact"/>
    </w:pPr>
    <w:rPr>
      <w:rFonts w:ascii="Arial" w:hAnsi="Arial"/>
      <w:sz w:val="32"/>
      <w:lang w:eastAsia="ja-JP"/>
    </w:rPr>
  </w:style>
  <w:style w:type="paragraph" w:customStyle="1" w:styleId="cautionitem">
    <w:name w:val="caution item"/>
    <w:basedOn w:val="cautionhead"/>
    <w:rPr>
      <w:b w:val="0"/>
      <w:sz w:val="18"/>
    </w:rPr>
  </w:style>
  <w:style w:type="paragraph" w:customStyle="1" w:styleId="cautionhead">
    <w:name w:val="caution head"/>
    <w:basedOn w:val="Normal"/>
    <w:next w:val="cautionitem"/>
    <w:pPr>
      <w:pBdr>
        <w:top w:val="single" w:sz="6" w:space="3" w:color="auto"/>
        <w:left w:val="single" w:sz="6" w:space="3" w:color="auto"/>
        <w:bottom w:val="single" w:sz="6" w:space="3" w:color="auto"/>
        <w:right w:val="single" w:sz="6" w:space="3" w:color="auto"/>
      </w:pBdr>
      <w:jc w:val="center"/>
    </w:pPr>
    <w:rPr>
      <w:rFonts w:ascii="Arial" w:hAnsi="Arial"/>
      <w:b/>
    </w:rPr>
  </w:style>
  <w:style w:type="paragraph" w:customStyle="1" w:styleId="warninghead">
    <w:name w:val="warning head"/>
    <w:basedOn w:val="cautionhead"/>
    <w:next w:val="warningitem"/>
  </w:style>
  <w:style w:type="paragraph" w:customStyle="1" w:styleId="warningitem">
    <w:name w:val="warning item"/>
    <w:basedOn w:val="cautionitem"/>
  </w:style>
  <w:style w:type="paragraph" w:customStyle="1" w:styleId="tablecondition">
    <w:name w:val="table condition"/>
    <w:basedOn w:val="Normal"/>
    <w:pPr>
      <w:keepNext/>
      <w:spacing w:line="260" w:lineRule="exact"/>
    </w:pPr>
  </w:style>
  <w:style w:type="paragraph" w:customStyle="1" w:styleId="figuretitle">
    <w:name w:val="figure title"/>
    <w:basedOn w:val="Heading4"/>
    <w:next w:val="Normal"/>
    <w:pPr>
      <w:numPr>
        <w:ilvl w:val="0"/>
        <w:numId w:val="0"/>
      </w:numPr>
      <w:jc w:val="center"/>
      <w:outlineLvl w:val="9"/>
    </w:pPr>
  </w:style>
  <w:style w:type="paragraph" w:customStyle="1" w:styleId="tabletitle">
    <w:name w:val="table title"/>
    <w:basedOn w:val="Heading5"/>
    <w:pPr>
      <w:numPr>
        <w:ilvl w:val="0"/>
        <w:numId w:val="0"/>
      </w:numPr>
      <w:ind w:left="1077" w:hanging="1077"/>
      <w:outlineLvl w:val="9"/>
    </w:pPr>
  </w:style>
  <w:style w:type="paragraph" w:customStyle="1" w:styleId="table1unordered">
    <w:name w:val="table 1 unordered"/>
    <w:basedOn w:val="Level1unordered"/>
    <w:rsid w:val="00F93C98"/>
    <w:pPr>
      <w:numPr>
        <w:numId w:val="18"/>
      </w:numPr>
      <w:ind w:left="346" w:right="57"/>
    </w:pPr>
    <w:rPr>
      <w:rFonts w:ascii="Arial" w:hAnsi="Arial"/>
      <w:sz w:val="18"/>
    </w:rPr>
  </w:style>
  <w:style w:type="paragraph" w:customStyle="1" w:styleId="table2unordered">
    <w:name w:val="table 2 unordered"/>
    <w:basedOn w:val="table1unordered"/>
    <w:rsid w:val="00F93C98"/>
    <w:pPr>
      <w:numPr>
        <w:numId w:val="16"/>
      </w:numPr>
      <w:ind w:left="578"/>
    </w:pPr>
  </w:style>
  <w:style w:type="paragraph" w:customStyle="1" w:styleId="table2ordered">
    <w:name w:val="table 2 ordered"/>
    <w:basedOn w:val="table2unordered"/>
    <w:rsid w:val="00F93C98"/>
  </w:style>
  <w:style w:type="paragraph" w:customStyle="1" w:styleId="table1cont">
    <w:name w:val="table 1 cont"/>
    <w:basedOn w:val="tablebody"/>
    <w:rsid w:val="00F93C98"/>
    <w:pPr>
      <w:spacing w:after="40"/>
      <w:ind w:left="289"/>
    </w:pPr>
  </w:style>
  <w:style w:type="paragraph" w:customStyle="1" w:styleId="table2cont">
    <w:name w:val="table 2 cont"/>
    <w:basedOn w:val="table2unordered"/>
    <w:rsid w:val="00F93C98"/>
    <w:pPr>
      <w:ind w:firstLine="0"/>
    </w:pPr>
  </w:style>
  <w:style w:type="paragraph" w:customStyle="1" w:styleId="table1ordered">
    <w:name w:val="table 1 ordered"/>
    <w:basedOn w:val="table1unordered"/>
    <w:rsid w:val="00F93C98"/>
  </w:style>
  <w:style w:type="paragraph" w:customStyle="1" w:styleId="boxb">
    <w:name w:val="boxb"/>
    <w:basedOn w:val="box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pBdr>
    </w:pPr>
  </w:style>
  <w:style w:type="paragraph" w:styleId="TableofFigures">
    <w:name w:val="table of figures"/>
    <w:basedOn w:val="Normal"/>
    <w:next w:val="Normal"/>
    <w:semiHidden/>
    <w:pPr>
      <w:tabs>
        <w:tab w:val="right" w:leader="dot" w:pos="9752"/>
      </w:tabs>
      <w:overflowPunct/>
      <w:autoSpaceDE/>
      <w:autoSpaceDN/>
      <w:adjustRightInd/>
      <w:spacing w:after="0"/>
      <w:ind w:left="400" w:hanging="400"/>
      <w:textAlignment w:val="auto"/>
    </w:pPr>
    <w:rPr>
      <w:b/>
    </w:rPr>
  </w:style>
  <w:style w:type="paragraph" w:styleId="Index1">
    <w:name w:val="index 1"/>
    <w:basedOn w:val="Normal"/>
    <w:next w:val="Normal"/>
    <w:autoRedefine/>
    <w:semiHidden/>
    <w:pPr>
      <w:tabs>
        <w:tab w:val="right" w:leader="dot" w:pos="4500"/>
      </w:tabs>
      <w:overflowPunct/>
      <w:autoSpaceDE/>
      <w:autoSpaceDN/>
      <w:adjustRightInd/>
      <w:spacing w:after="0" w:line="259" w:lineRule="exact"/>
      <w:textAlignment w:val="auto"/>
    </w:pPr>
  </w:style>
  <w:style w:type="paragraph" w:styleId="Index2">
    <w:name w:val="index 2"/>
    <w:basedOn w:val="Normal"/>
    <w:next w:val="Normal"/>
    <w:autoRedefine/>
    <w:semiHidden/>
    <w:pPr>
      <w:tabs>
        <w:tab w:val="right" w:leader="dot" w:pos="4502"/>
      </w:tabs>
      <w:overflowPunct/>
      <w:autoSpaceDE/>
      <w:autoSpaceDN/>
      <w:adjustRightInd/>
      <w:spacing w:after="0" w:line="-259" w:lineRule="auto"/>
      <w:ind w:left="200"/>
      <w:textAlignment w:val="auto"/>
    </w:pPr>
  </w:style>
  <w:style w:type="paragraph" w:styleId="IndexHeading">
    <w:name w:val="index heading"/>
    <w:basedOn w:val="Normal"/>
    <w:next w:val="Index1"/>
    <w:semiHidden/>
    <w:pPr>
      <w:overflowPunct/>
      <w:autoSpaceDE/>
      <w:autoSpaceDN/>
      <w:adjustRightInd/>
      <w:spacing w:after="0" w:line="260" w:lineRule="atLeast"/>
      <w:textAlignment w:val="auto"/>
    </w:pPr>
    <w:rPr>
      <w:b/>
      <w:sz w:val="24"/>
    </w:rPr>
  </w:style>
  <w:style w:type="paragraph" w:customStyle="1" w:styleId="Level1contend">
    <w:name w:val="Level 1 cont end"/>
    <w:basedOn w:val="Level1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2contend">
    <w:name w:val="Level 2 cont end"/>
    <w:basedOn w:val="Level2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Level3contend">
    <w:name w:val="Level 3 cont end"/>
    <w:basedOn w:val="Level3cont"/>
    <w:next w:val="Normal"/>
    <w:pPr>
      <w:overflowPunct/>
      <w:autoSpaceDE/>
      <w:autoSpaceDN/>
      <w:adjustRightInd/>
      <w:spacing w:after="200" w:line="260" w:lineRule="atLeast"/>
      <w:textAlignment w:val="auto"/>
    </w:pPr>
  </w:style>
  <w:style w:type="paragraph" w:customStyle="1" w:styleId="colophon">
    <w:name w:val="colophon"/>
    <w:basedOn w:val="Normal"/>
    <w:pPr>
      <w:widowControl w:val="0"/>
      <w:tabs>
        <w:tab w:val="left" w:pos="1701"/>
      </w:tabs>
      <w:spacing w:before="60" w:after="0" w:line="240" w:lineRule="auto"/>
      <w:ind w:left="57"/>
    </w:pPr>
    <w:rPr>
      <w:rFonts w:ascii="Arial" w:hAnsi="Arial"/>
      <w:lang w:eastAsia="ja-JP"/>
    </w:rPr>
  </w:style>
  <w:style w:type="paragraph" w:customStyle="1" w:styleId="colophontitle">
    <w:name w:val="colophon_title"/>
    <w:pPr>
      <w:spacing w:line="260" w:lineRule="exact"/>
      <w:ind w:left="57"/>
    </w:pPr>
    <w:rPr>
      <w:rFonts w:ascii="Arial" w:hAnsi="Arial"/>
      <w:b/>
      <w:sz w:val="24"/>
      <w:lang w:eastAsia="en-US"/>
    </w:rPr>
  </w:style>
  <w:style w:type="paragraph" w:customStyle="1" w:styleId="copyright">
    <w:name w:val="copyright"/>
    <w:pPr>
      <w:spacing w:before="60"/>
      <w:jc w:val="center"/>
    </w:pPr>
    <w:rPr>
      <w:rFonts w:ascii="Arial" w:hAnsi="Arial" w:cs="Arial"/>
      <w:sz w:val="18"/>
      <w:lang w:eastAsia="en-US"/>
    </w:rPr>
  </w:style>
  <w:style w:type="character" w:styleId="CommentReference">
    <w:name w:val="annotation reference"/>
    <w:basedOn w:val="DefaultParagraphFont"/>
    <w:semiHidden/>
    <w:rPr>
      <w:sz w:val="18"/>
      <w:szCs w:val="18"/>
    </w:rPr>
  </w:style>
  <w:style w:type="paragraph" w:styleId="Revision">
    <w:name w:val="Revision"/>
    <w:hidden/>
    <w:uiPriority w:val="99"/>
    <w:semiHidden/>
    <w:rsid w:val="00FF5B16"/>
    <w:rPr>
      <w:rFonts w:ascii="Times New Roman" w:hAnsi="Times New Roman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​​テーマ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Arial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70E08B0E47AA8B499741AD1DB1EC77AB" ma:contentTypeVersion="14" ma:contentTypeDescription="Create a new document." ma:contentTypeScope="" ma:versionID="eadf7d9bd241563d83c1c9e04dbddb42">
  <xsd:schema xmlns:xsd="http://www.w3.org/2001/XMLSchema" xmlns:xs="http://www.w3.org/2001/XMLSchema" xmlns:p="http://schemas.microsoft.com/office/2006/metadata/properties" xmlns:ns2="1492f413-4a9d-4f08-bc25-56483f53bae1" xmlns:ns3="c00ac192-0740-45a5-a1c0-1c36b976cb30" targetNamespace="http://schemas.microsoft.com/office/2006/metadata/properties" ma:root="true" ma:fieldsID="a869f7798c06e2539b0a8b627e9e2ff8" ns2:_="" ns3:_="">
    <xsd:import namespace="1492f413-4a9d-4f08-bc25-56483f53bae1"/>
    <xsd:import namespace="c00ac192-0740-45a5-a1c0-1c36b976cb30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GenerationTime" minOccurs="0"/>
                <xsd:element ref="ns2:MediaServiceEventHashCode" minOccurs="0"/>
                <xsd:element ref="ns2:MediaServiceLocation" minOccurs="0"/>
                <xsd:element ref="ns2:MediaServiceDateTaken" minOccurs="0"/>
                <xsd:element ref="ns3:SharedWithUsers" minOccurs="0"/>
                <xsd:element ref="ns3:SharedWithDetails" minOccurs="0"/>
                <xsd:element ref="ns2:MediaServiceOCR" minOccurs="0"/>
                <xsd:element ref="ns2:MediaServiceObjectDetectorVersions" minOccurs="0"/>
                <xsd:element ref="ns2:Dat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492f413-4a9d-4f08-bc25-56483f53bae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Image Tags" ma:readOnly="false" ma:fieldId="{5cf76f15-5ced-4ddc-b409-7134ff3c332f}" ma:taxonomyMulti="true" ma:sspId="631f0850-98f7-4372-8aa8-4aaf7edce829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GenerationTime" ma:index="13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4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Location" ma:index="15" nillable="true" ma:displayName="Location" ma:indexed="true" ma:internalName="MediaServiceLocation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Date" ma:index="21" nillable="true" ma:displayName="Date" ma:format="DateOnly" ma:internalName="Date">
      <xsd:simpleType>
        <xsd:restriction base="dms:DateTim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ac192-0740-45a5-a1c0-1c36b976cb30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888c5245-46f4-4701-b348-a0e54669727d}" ma:internalName="TaxCatchAll" ma:showField="CatchAllData" ma:web="c00ac192-0740-45a5-a1c0-1c36b976cb30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Date xmlns="1492f413-4a9d-4f08-bc25-56483f53bae1" xsi:nil="true"/>
    <TaxCatchAll xmlns="c00ac192-0740-45a5-a1c0-1c36b976cb30" xsi:nil="true"/>
    <lcf76f155ced4ddcb4097134ff3c332f xmlns="1492f413-4a9d-4f08-bc25-56483f53bae1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EA5DCDED-E1BC-42EE-BA97-12425B89BDDC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1492f413-4a9d-4f08-bc25-56483f53bae1"/>
    <ds:schemaRef ds:uri="c00ac192-0740-45a5-a1c0-1c36b976cb30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622ABCBD-091E-4A5A-95DC-A8A5901779E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F18BC85-3428-40D4-AE42-BF115F9D977B}">
  <ds:schemaRefs>
    <ds:schemaRef ds:uri="http://schemas.microsoft.com/office/2006/metadata/properties"/>
    <ds:schemaRef ds:uri="http://schemas.microsoft.com/office/infopath/2007/PartnerControls"/>
    <ds:schemaRef ds:uri="1492f413-4a9d-4f08-bc25-56483f53bae1"/>
    <ds:schemaRef ds:uri="c00ac192-0740-45a5-a1c0-1c36b976cb30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1051</TotalTime>
  <Pages>1</Pages>
  <Words>33</Words>
  <Characters>191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タイトル</vt:lpstr>
      </vt:variant>
      <vt:variant>
        <vt:i4>1</vt:i4>
      </vt:variant>
    </vt:vector>
  </HeadingPairs>
  <TitlesOfParts>
    <vt:vector size="2" baseType="lpstr">
      <vt:lpstr>Linux Interface Specification</vt:lpstr>
      <vt:lpstr>Linux Interface Specification</vt:lpstr>
    </vt:vector>
  </TitlesOfParts>
  <Company>Renesas Electronics Corporation</Company>
  <LinksUpToDate>false</LinksUpToDate>
  <CharactersWithSpaces>223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Linux Interface Specification</dc:title>
  <dc:subject>Device Driver Thermal Sensor</dc:subject>
  <dc:creator>Renesas Electronics Corporation</dc:creator>
  <cp:keywords/>
  <dc:description>Dec. 25, 2023_x000d_
</dc:description>
  <cp:lastModifiedBy>Quat Doan Huynh</cp:lastModifiedBy>
  <cp:revision>65</cp:revision>
  <cp:lastPrinted>2023-12-14T05:04:00Z</cp:lastPrinted>
  <dcterms:created xsi:type="dcterms:W3CDTF">2015-11-10T10:01:00Z</dcterms:created>
  <dcterms:modified xsi:type="dcterms:W3CDTF">2023-12-14T05:04:00Z</dcterms:modified>
  <cp:category>Rev.3.1.0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0x01010070E08B0E47AA8B499741AD1DB1EC77AB</vt:lpwstr>
  </property>
</Properties>
</file>