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1135"/>
        <w:gridCol w:w="6643"/>
      </w:tblGrid>
      <w:tr w:rsidR="0060061A" w14:paraId="3915EE88" w14:textId="77777777" w:rsidTr="00F524DE">
        <w:trPr>
          <w:trHeight w:val="540"/>
        </w:trPr>
        <w:tc>
          <w:tcPr>
            <w:tcW w:w="3211" w:type="dxa"/>
            <w:gridSpan w:val="3"/>
            <w:vAlign w:val="center"/>
          </w:tcPr>
          <w:p w14:paraId="4E4F9DAE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6643" w:type="dxa"/>
          </w:tcPr>
          <w:p w14:paraId="5F60F1A1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3258EC">
              <w:rPr>
                <w:rFonts w:hint="eastAsia"/>
                <w:b w:val="0"/>
                <w:sz w:val="24"/>
                <w:lang w:eastAsia="ja-JP"/>
              </w:rPr>
              <w:t>Video Capture</w:t>
            </w:r>
          </w:p>
          <w:p w14:paraId="25228A07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  <w:tr w:rsidR="0060061A" w14:paraId="172E567B" w14:textId="77777777" w:rsidTr="00F524DE">
        <w:tc>
          <w:tcPr>
            <w:tcW w:w="696" w:type="dxa"/>
            <w:vMerge w:val="restart"/>
          </w:tcPr>
          <w:p w14:paraId="196CB5E5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</w:tcPr>
          <w:p w14:paraId="7A8AC789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</w:tcPr>
          <w:p w14:paraId="3915DF8F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0FC04F6C" w14:textId="77777777" w:rsidTr="00F524DE">
        <w:tc>
          <w:tcPr>
            <w:tcW w:w="696" w:type="dxa"/>
            <w:vMerge/>
          </w:tcPr>
          <w:p w14:paraId="67B864E1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</w:tcPr>
          <w:p w14:paraId="2802EE6C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135" w:type="dxa"/>
          </w:tcPr>
          <w:p w14:paraId="1381612E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6643" w:type="dxa"/>
          </w:tcPr>
          <w:p w14:paraId="6579E12C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60061A" w14:paraId="00D7F2A6" w14:textId="77777777" w:rsidTr="00F524DE">
        <w:trPr>
          <w:trHeight w:val="283"/>
        </w:trPr>
        <w:tc>
          <w:tcPr>
            <w:tcW w:w="696" w:type="dxa"/>
            <w:vAlign w:val="center"/>
          </w:tcPr>
          <w:p w14:paraId="5FB38E11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0</w:t>
            </w:r>
            <w:r w:rsidR="00AB2CA5">
              <w:rPr>
                <w:rFonts w:hint="eastAsia"/>
                <w:lang w:eastAsia="ja-JP"/>
              </w:rPr>
              <w:t>.1</w:t>
            </w:r>
          </w:p>
        </w:tc>
        <w:tc>
          <w:tcPr>
            <w:tcW w:w="1380" w:type="dxa"/>
            <w:vAlign w:val="center"/>
          </w:tcPr>
          <w:p w14:paraId="065E05FC" w14:textId="77777777" w:rsidR="0060061A" w:rsidRDefault="003258EC" w:rsidP="00A7140D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Nov</w:t>
            </w:r>
            <w:r w:rsidR="005E53D2">
              <w:rPr>
                <w:rFonts w:hint="eastAsia"/>
                <w:lang w:eastAsia="ja-JP"/>
              </w:rPr>
              <w:t>.</w:t>
            </w:r>
            <w:r w:rsidR="0060061A">
              <w:t xml:space="preserve"> </w:t>
            </w:r>
            <w:r w:rsidR="00635184">
              <w:rPr>
                <w:rFonts w:hint="eastAsia"/>
                <w:lang w:eastAsia="ja-JP"/>
              </w:rPr>
              <w:t>2</w:t>
            </w:r>
            <w:r w:rsidR="00A7140D">
              <w:rPr>
                <w:rFonts w:hint="eastAsia"/>
                <w:lang w:eastAsia="ja-JP"/>
              </w:rPr>
              <w:t>0</w:t>
            </w:r>
            <w:r w:rsidR="0060061A">
              <w:t>, 20</w:t>
            </w:r>
            <w:r w:rsidR="00D76B30">
              <w:rPr>
                <w:rFonts w:hint="eastAsia"/>
                <w:lang w:eastAsia="ja-JP"/>
              </w:rPr>
              <w:t>1</w:t>
            </w:r>
            <w:r w:rsidR="00635184">
              <w:rPr>
                <w:rFonts w:hint="eastAsia"/>
                <w:lang w:eastAsia="ja-JP"/>
              </w:rPr>
              <w:t>5</w:t>
            </w:r>
          </w:p>
        </w:tc>
        <w:tc>
          <w:tcPr>
            <w:tcW w:w="1135" w:type="dxa"/>
            <w:vAlign w:val="center"/>
          </w:tcPr>
          <w:p w14:paraId="601845EC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6643" w:type="dxa"/>
            <w:vAlign w:val="center"/>
          </w:tcPr>
          <w:p w14:paraId="1E3F637A" w14:textId="77777777" w:rsidR="0060061A" w:rsidRDefault="00604EC6" w:rsidP="00AB2CA5">
            <w:pPr>
              <w:pStyle w:val="tablebody"/>
              <w:spacing w:before="0" w:after="0"/>
              <w:ind w:left="0" w:right="0"/>
              <w:jc w:val="both"/>
            </w:pPr>
            <w:r w:rsidRPr="00604EC6">
              <w:t xml:space="preserve">New </w:t>
            </w:r>
            <w:r w:rsidR="00555C9C">
              <w:rPr>
                <w:rFonts w:hint="eastAsia"/>
                <w:lang w:eastAsia="ja-JP"/>
              </w:rPr>
              <w:t>creation.</w:t>
            </w:r>
          </w:p>
        </w:tc>
      </w:tr>
      <w:tr w:rsidR="00D154FE" w14:paraId="6CD34DB2" w14:textId="77777777" w:rsidTr="007E5096">
        <w:trPr>
          <w:trHeight w:val="283"/>
        </w:trPr>
        <w:tc>
          <w:tcPr>
            <w:tcW w:w="696" w:type="dxa"/>
            <w:vMerge w:val="restart"/>
            <w:vAlign w:val="center"/>
          </w:tcPr>
          <w:p w14:paraId="77848E09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0.2</w:t>
            </w:r>
          </w:p>
        </w:tc>
        <w:tc>
          <w:tcPr>
            <w:tcW w:w="1380" w:type="dxa"/>
            <w:vMerge w:val="restart"/>
            <w:vAlign w:val="center"/>
          </w:tcPr>
          <w:p w14:paraId="3349F744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Mar. 18, 2016</w:t>
            </w:r>
          </w:p>
        </w:tc>
        <w:tc>
          <w:tcPr>
            <w:tcW w:w="1135" w:type="dxa"/>
            <w:vAlign w:val="center"/>
          </w:tcPr>
          <w:p w14:paraId="379FC4CB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</w:t>
            </w:r>
            <w:r>
              <w:rPr>
                <w:rFonts w:hint="eastAsia"/>
                <w:lang w:eastAsia="ja-JP"/>
              </w:rPr>
              <w:t>ll</w:t>
            </w:r>
          </w:p>
        </w:tc>
        <w:tc>
          <w:tcPr>
            <w:tcW w:w="6643" w:type="dxa"/>
            <w:vAlign w:val="center"/>
          </w:tcPr>
          <w:p w14:paraId="074D7877" w14:textId="77777777" w:rsidR="00D154FE" w:rsidRDefault="00D154FE" w:rsidP="001713E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Fix</w:t>
            </w:r>
            <w:r w:rsidRPr="00334CD0">
              <w:rPr>
                <w:lang w:eastAsia="ja-JP"/>
              </w:rPr>
              <w:t xml:space="preserve"> a typo</w:t>
            </w:r>
          </w:p>
          <w:p w14:paraId="4213231B" w14:textId="77777777" w:rsidR="00D154FE" w:rsidRDefault="00D154FE" w:rsidP="001713E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Fix from </w:t>
            </w:r>
            <w:r>
              <w:rPr>
                <w:rFonts w:hint="eastAsia"/>
                <w:lang w:eastAsia="ja-JP"/>
              </w:rPr>
              <w:t>V4L to V4L2</w:t>
            </w:r>
          </w:p>
          <w:p w14:paraId="73368D49" w14:textId="77777777" w:rsidR="00D154FE" w:rsidRDefault="00D154FE" w:rsidP="001713E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Fix from </w:t>
            </w:r>
            <w:r>
              <w:rPr>
                <w:rFonts w:hint="eastAsia"/>
                <w:lang w:eastAsia="ja-JP"/>
              </w:rPr>
              <w:t>AVD7482 to ADV7482</w:t>
            </w:r>
          </w:p>
          <w:p w14:paraId="0ED7187E" w14:textId="77777777" w:rsidR="00D154FE" w:rsidRPr="00604EC6" w:rsidRDefault="00D154FE" w:rsidP="001713E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Fix from </w:t>
            </w:r>
            <w:r>
              <w:t>V4L2_MEMORY_MAP to V4L2_MEMORY_M</w:t>
            </w:r>
            <w:r>
              <w:rPr>
                <w:lang w:eastAsia="ja-JP"/>
              </w:rPr>
              <w:t>M</w:t>
            </w:r>
            <w:r>
              <w:t>AP</w:t>
            </w:r>
          </w:p>
        </w:tc>
      </w:tr>
      <w:tr w:rsidR="00D154FE" w14:paraId="680B5DC4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0158A126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02AEF78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A319F11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6CB037A0" w14:textId="77777777" w:rsidR="00D154FE" w:rsidRDefault="00D154FE" w:rsidP="00334CD0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1.3 Restrictions</w:t>
            </w:r>
          </w:p>
          <w:p w14:paraId="3F52D6E8" w14:textId="77777777" w:rsidR="00D154FE" w:rsidRPr="00604EC6" w:rsidRDefault="00D154FE" w:rsidP="00334CD0">
            <w:pPr>
              <w:pStyle w:val="tablebody"/>
              <w:spacing w:before="0" w:after="0"/>
              <w:ind w:left="0" w:right="0" w:firstLineChars="50" w:firstLine="90"/>
              <w:rPr>
                <w:lang w:eastAsia="ja-JP"/>
              </w:rPr>
            </w:pPr>
            <w:r>
              <w:rPr>
                <w:lang w:eastAsia="ja-JP"/>
              </w:rPr>
              <w:t>Delete the description of “The channel except for the VIN0 and VIN4 are not supported. Please refer to 3.1”</w:t>
            </w:r>
          </w:p>
        </w:tc>
      </w:tr>
      <w:tr w:rsidR="00D154FE" w14:paraId="5E252941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17192017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9F0DDCF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87A24AA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6643" w:type="dxa"/>
            <w:vAlign w:val="center"/>
          </w:tcPr>
          <w:p w14:paraId="30DD7F20" w14:textId="77777777" w:rsidR="00D154FE" w:rsidRDefault="00D154FE" w:rsidP="00334CD0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1.4 Notice</w:t>
            </w:r>
          </w:p>
          <w:p w14:paraId="3C62C1A5" w14:textId="77777777" w:rsidR="00D154FE" w:rsidRDefault="00D154FE" w:rsidP="00334CD0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Pr="00334CD0">
              <w:rPr>
                <w:lang w:eastAsia="ja-JP"/>
              </w:rPr>
              <w:t>Add the chip re</w:t>
            </w:r>
            <w:r>
              <w:rPr>
                <w:lang w:eastAsia="ja-JP"/>
              </w:rPr>
              <w:t>vision prohibited to use about scaling.</w:t>
            </w:r>
          </w:p>
          <w:p w14:paraId="33ABBAAC" w14:textId="77777777" w:rsidR="00D154FE" w:rsidRDefault="00D154FE" w:rsidP="00334CD0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 xml:space="preserve"> Add description of </w:t>
            </w:r>
            <w:r w:rsidRPr="00334CD0">
              <w:rPr>
                <w:lang w:eastAsia="ja-JP"/>
              </w:rPr>
              <w:t xml:space="preserve">available VIN </w:t>
            </w:r>
            <w:r>
              <w:rPr>
                <w:lang w:eastAsia="ja-JP"/>
              </w:rPr>
              <w:t xml:space="preserve">channel </w:t>
            </w:r>
            <w:r w:rsidRPr="00334CD0">
              <w:rPr>
                <w:lang w:eastAsia="ja-JP"/>
              </w:rPr>
              <w:t>number</w:t>
            </w:r>
          </w:p>
        </w:tc>
      </w:tr>
      <w:tr w:rsidR="00D154FE" w14:paraId="079C2F86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52AC9B79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2D54A46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0B8F26B1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6643" w:type="dxa"/>
            <w:vAlign w:val="center"/>
          </w:tcPr>
          <w:p w14:paraId="0DCBFDD0" w14:textId="77777777" w:rsidR="00D154FE" w:rsidRDefault="00D154FE" w:rsidP="0018306C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 w:rsidRPr="0018306C">
              <w:rPr>
                <w:lang w:eastAsia="ja-JP"/>
              </w:rPr>
              <w:t>1.5</w:t>
            </w:r>
            <w:r>
              <w:rPr>
                <w:lang w:eastAsia="ja-JP"/>
              </w:rPr>
              <w:t xml:space="preserve"> </w:t>
            </w:r>
            <w:r w:rsidRPr="0018306C">
              <w:rPr>
                <w:lang w:eastAsia="ja-JP"/>
              </w:rPr>
              <w:t>Terminology</w:t>
            </w:r>
          </w:p>
          <w:p w14:paraId="65D4E02A" w14:textId="77777777" w:rsidR="00D154FE" w:rsidRDefault="00D154FE" w:rsidP="0018306C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 xml:space="preserve"> Add terminology of CSI41, CSI21, UDS and VC.</w:t>
            </w:r>
          </w:p>
          <w:p w14:paraId="32A88FAA" w14:textId="77777777" w:rsidR="00D154FE" w:rsidRDefault="00D154FE" w:rsidP="0018306C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>
              <w:t>Change</w:t>
            </w:r>
            <w:r>
              <w:rPr>
                <w:lang w:eastAsia="ja-JP"/>
              </w:rPr>
              <w:t xml:space="preserve"> from CSI-2 channel to CSI-2 LINK</w:t>
            </w:r>
          </w:p>
        </w:tc>
      </w:tr>
      <w:tr w:rsidR="00D154FE" w14:paraId="67FAED7C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0DD7D517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C1689AE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77ACA622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6643" w:type="dxa"/>
            <w:vAlign w:val="center"/>
          </w:tcPr>
          <w:p w14:paraId="356E62F5" w14:textId="77777777" w:rsidR="00D154FE" w:rsidRDefault="00D154FE" w:rsidP="00334CD0">
            <w:pPr>
              <w:pStyle w:val="tablebody"/>
              <w:spacing w:before="0" w:after="0"/>
              <w:ind w:left="0" w:right="0"/>
              <w:jc w:val="both"/>
            </w:pPr>
            <w:r w:rsidRPr="001713EB">
              <w:t>Figure 2.1</w:t>
            </w:r>
            <w:r>
              <w:t xml:space="preserve"> </w:t>
            </w:r>
            <w:r w:rsidRPr="001713EB">
              <w:t>Module Configuration (R-Car H3)</w:t>
            </w:r>
          </w:p>
          <w:p w14:paraId="66D72D8A" w14:textId="77777777" w:rsidR="00D154FE" w:rsidRPr="00604EC6" w:rsidRDefault="00D154FE" w:rsidP="00334CD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t>Change</w:t>
            </w:r>
            <w:r>
              <w:rPr>
                <w:rFonts w:hint="eastAsia"/>
                <w:lang w:eastAsia="ja-JP"/>
              </w:rPr>
              <w:t xml:space="preserve"> VIN </w:t>
            </w:r>
            <w:r>
              <w:rPr>
                <w:lang w:eastAsia="ja-JP"/>
              </w:rPr>
              <w:t xml:space="preserve">module to select VIN </w:t>
            </w:r>
            <w:r>
              <w:rPr>
                <w:rFonts w:hint="eastAsia"/>
                <w:lang w:eastAsia="ja-JP"/>
              </w:rPr>
              <w:t>channel</w:t>
            </w:r>
          </w:p>
        </w:tc>
      </w:tr>
      <w:tr w:rsidR="00D154FE" w14:paraId="4203AA5B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20758C89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89D191E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DD97A54" w14:textId="77777777" w:rsidR="00D154FE" w:rsidRDefault="00D154FE" w:rsidP="00334CD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3B36A79B" w14:textId="77777777" w:rsidR="00D154FE" w:rsidRDefault="00D154FE" w:rsidP="00334CD0">
            <w:pPr>
              <w:pStyle w:val="tablebody"/>
              <w:spacing w:before="0" w:after="0"/>
              <w:ind w:left="0" w:right="0"/>
              <w:jc w:val="both"/>
            </w:pPr>
            <w:r w:rsidRPr="001713EB">
              <w:t>3.</w:t>
            </w:r>
            <w:r>
              <w:t xml:space="preserve"> </w:t>
            </w:r>
            <w:r w:rsidRPr="001713EB">
              <w:t>Function</w:t>
            </w:r>
          </w:p>
          <w:p w14:paraId="3AC8BCE7" w14:textId="77777777" w:rsidR="00D154FE" w:rsidRPr="00604EC6" w:rsidRDefault="00D154FE" w:rsidP="00334CD0">
            <w:pPr>
              <w:pStyle w:val="tablebody"/>
              <w:spacing w:before="0" w:after="0"/>
              <w:ind w:left="0" w:right="0"/>
              <w:jc w:val="both"/>
            </w:pPr>
            <w:r>
              <w:t xml:space="preserve"> Add description of PAL signal support</w:t>
            </w:r>
          </w:p>
        </w:tc>
      </w:tr>
      <w:tr w:rsidR="00D154FE" w14:paraId="7C8E51D4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21AB46FE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2CF4142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240769A7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4B6CFBFE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</w:pPr>
            <w:r w:rsidRPr="001713EB">
              <w:t>Table 3.1 Video Capture connection (R-Car H3)</w:t>
            </w:r>
          </w:p>
          <w:p w14:paraId="2F0C0E53" w14:textId="77777777" w:rsidR="00D154FE" w:rsidRPr="00604EC6" w:rsidRDefault="00D154FE" w:rsidP="00736EBA">
            <w:pPr>
              <w:pStyle w:val="tablebody"/>
              <w:spacing w:before="0" w:after="0"/>
              <w:ind w:left="0" w:right="0"/>
              <w:jc w:val="both"/>
            </w:pPr>
            <w:r>
              <w:t xml:space="preserve"> Add </w:t>
            </w:r>
            <w:r>
              <w:rPr>
                <w:rFonts w:hint="eastAsia"/>
                <w:lang w:eastAsia="ja-JP"/>
              </w:rPr>
              <w:t xml:space="preserve">VIN </w:t>
            </w:r>
            <w:r>
              <w:rPr>
                <w:lang w:eastAsia="ja-JP"/>
              </w:rPr>
              <w:t>support channel and Video Input Connector</w:t>
            </w:r>
          </w:p>
        </w:tc>
      </w:tr>
      <w:tr w:rsidR="00D154FE" w14:paraId="7660AFED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7AE61D62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902440A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6F93530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717A2815" w14:textId="77777777" w:rsidR="00D154FE" w:rsidRPr="001713EB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 w:rsidRPr="00736EBA">
              <w:rPr>
                <w:lang w:eastAsia="ja-JP"/>
              </w:rPr>
              <w:t>Table 3.2 Connection of Video Capture and CSI2 (R-Car H3)</w:t>
            </w:r>
          </w:p>
        </w:tc>
      </w:tr>
      <w:tr w:rsidR="00D154FE" w14:paraId="1CC280ED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764A1280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2B4BF00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B101846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9</w:t>
            </w:r>
          </w:p>
        </w:tc>
        <w:tc>
          <w:tcPr>
            <w:tcW w:w="6643" w:type="dxa"/>
            <w:vAlign w:val="center"/>
          </w:tcPr>
          <w:p w14:paraId="738014E3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736EBA">
              <w:rPr>
                <w:lang w:eastAsia="ja-JP"/>
              </w:rPr>
              <w:t>Figure 3.1</w:t>
            </w:r>
            <w:r>
              <w:rPr>
                <w:lang w:eastAsia="ja-JP"/>
              </w:rPr>
              <w:t xml:space="preserve"> </w:t>
            </w:r>
            <w:r w:rsidRPr="00736EBA">
              <w:rPr>
                <w:lang w:eastAsia="ja-JP"/>
              </w:rPr>
              <w:t>Flow of analog data (R-Car H3)</w:t>
            </w:r>
          </w:p>
          <w:p w14:paraId="13AE320B" w14:textId="77777777" w:rsidR="00D154FE" w:rsidRPr="00736EBA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PAL signal support</w:t>
            </w:r>
          </w:p>
        </w:tc>
      </w:tr>
      <w:tr w:rsidR="00D154FE" w14:paraId="6A11B9C1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6CD8CF06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48B0B98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7548AE24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6643" w:type="dxa"/>
            <w:vAlign w:val="center"/>
          </w:tcPr>
          <w:p w14:paraId="004D98D0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3.</w:t>
            </w:r>
            <w:r w:rsidRPr="00736EBA">
              <w:rPr>
                <w:lang w:eastAsia="ja-JP"/>
              </w:rPr>
              <w:t>4</w:t>
            </w:r>
            <w:r w:rsidRPr="00736EBA">
              <w:rPr>
                <w:lang w:eastAsia="ja-JP"/>
              </w:rPr>
              <w:tab/>
              <w:t>Input resolution</w:t>
            </w:r>
          </w:p>
          <w:p w14:paraId="3BEC0F3F" w14:textId="77777777" w:rsidR="00D154FE" w:rsidRPr="00736EBA" w:rsidRDefault="00D154FE" w:rsidP="00736EBA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PAL signal support</w:t>
            </w:r>
          </w:p>
        </w:tc>
      </w:tr>
      <w:tr w:rsidR="00D154FE" w14:paraId="0CBE1557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45100F7C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42ED0E1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310107E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11</w:t>
            </w:r>
          </w:p>
        </w:tc>
        <w:tc>
          <w:tcPr>
            <w:tcW w:w="6643" w:type="dxa"/>
            <w:vAlign w:val="center"/>
          </w:tcPr>
          <w:p w14:paraId="7A5599EC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736EBA">
              <w:rPr>
                <w:lang w:eastAsia="ja-JP"/>
              </w:rPr>
              <w:t xml:space="preserve">Figure 3.3 Clipping and Scaling function (R-Car H3) </w:t>
            </w:r>
          </w:p>
          <w:p w14:paraId="40FEDF02" w14:textId="77777777" w:rsidR="00D154FE" w:rsidRDefault="00D154FE" w:rsidP="00664A58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t>Change</w:t>
            </w:r>
            <w:r>
              <w:rPr>
                <w:lang w:eastAsia="ja-JP"/>
              </w:rPr>
              <w:t xml:space="preserve"> </w:t>
            </w:r>
            <w:r w:rsidRPr="00736EBA">
              <w:rPr>
                <w:lang w:eastAsia="ja-JP"/>
              </w:rPr>
              <w:t xml:space="preserve">Output size </w:t>
            </w:r>
            <w:r>
              <w:rPr>
                <w:lang w:eastAsia="ja-JP"/>
              </w:rPr>
              <w:t>from 4096x4096 to “</w:t>
            </w:r>
            <w:r>
              <w:rPr>
                <w:rFonts w:cs="Arial"/>
                <w:szCs w:val="18"/>
              </w:rPr>
              <w:t>depend on input resolution”.</w:t>
            </w:r>
          </w:p>
        </w:tc>
      </w:tr>
      <w:tr w:rsidR="00D154FE" w14:paraId="73E8C564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73455443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5BE8E3E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A63BCC3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11</w:t>
            </w:r>
          </w:p>
        </w:tc>
        <w:tc>
          <w:tcPr>
            <w:tcW w:w="6643" w:type="dxa"/>
            <w:vAlign w:val="center"/>
          </w:tcPr>
          <w:p w14:paraId="1F4D4F52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736EBA">
              <w:rPr>
                <w:lang w:eastAsia="ja-JP"/>
              </w:rPr>
              <w:t>Table 3.6 scaling size on the input resolution</w:t>
            </w:r>
          </w:p>
        </w:tc>
      </w:tr>
      <w:tr w:rsidR="00D154FE" w14:paraId="4182DE18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43E98DE8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1F5CB6E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7D8A261B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</w:t>
            </w:r>
          </w:p>
        </w:tc>
        <w:tc>
          <w:tcPr>
            <w:tcW w:w="6643" w:type="dxa"/>
            <w:vAlign w:val="center"/>
          </w:tcPr>
          <w:p w14:paraId="37E4D06C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64A58">
              <w:rPr>
                <w:lang w:eastAsia="ja-JP"/>
              </w:rPr>
              <w:t>Figure 3.6</w:t>
            </w:r>
          </w:p>
          <w:p w14:paraId="601C8764" w14:textId="77777777" w:rsidR="00D154FE" w:rsidRDefault="00D154FE" w:rsidP="00664A5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>
              <w:t>Change</w:t>
            </w:r>
            <w:r>
              <w:rPr>
                <w:lang w:eastAsia="ja-JP"/>
              </w:rPr>
              <w:t xml:space="preserve"> from </w:t>
            </w:r>
            <w:r w:rsidRPr="00664A58">
              <w:rPr>
                <w:lang w:eastAsia="ja-JP"/>
              </w:rPr>
              <w:t>V4L2_PIX_FMT_RGB55</w:t>
            </w:r>
            <w:r>
              <w:rPr>
                <w:lang w:eastAsia="ja-JP"/>
              </w:rPr>
              <w:t xml:space="preserve">5X to </w:t>
            </w:r>
            <w:r w:rsidRPr="00664A58">
              <w:rPr>
                <w:lang w:eastAsia="ja-JP"/>
              </w:rPr>
              <w:t>V4L2_PIX_FMT_ARGB555</w:t>
            </w:r>
          </w:p>
        </w:tc>
      </w:tr>
      <w:tr w:rsidR="00D154FE" w14:paraId="7197EEED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548F2598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2A2211F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70DD6120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18</w:t>
            </w:r>
          </w:p>
        </w:tc>
        <w:tc>
          <w:tcPr>
            <w:tcW w:w="6643" w:type="dxa"/>
            <w:vAlign w:val="center"/>
          </w:tcPr>
          <w:p w14:paraId="77E3F1AC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736EBA">
              <w:rPr>
                <w:lang w:eastAsia="ja-JP"/>
              </w:rPr>
              <w:t>Table 4.1</w:t>
            </w:r>
            <w:r w:rsidRPr="00736EBA">
              <w:rPr>
                <w:lang w:eastAsia="ja-JP"/>
              </w:rPr>
              <w:tab/>
              <w:t>VIN device node (R-Car H3)</w:t>
            </w:r>
          </w:p>
          <w:p w14:paraId="7EBB46CC" w14:textId="77777777" w:rsidR="00D154FE" w:rsidRDefault="00D154FE" w:rsidP="00736EB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>
              <w:t>Change</w:t>
            </w:r>
            <w:r>
              <w:rPr>
                <w:lang w:eastAsia="ja-JP"/>
              </w:rPr>
              <w:t xml:space="preserve"> VIN channel about video decoder input</w:t>
            </w:r>
          </w:p>
        </w:tc>
      </w:tr>
      <w:tr w:rsidR="00D154FE" w14:paraId="750156B3" w14:textId="77777777" w:rsidTr="007E5096">
        <w:trPr>
          <w:trHeight w:val="283"/>
        </w:trPr>
        <w:tc>
          <w:tcPr>
            <w:tcW w:w="696" w:type="dxa"/>
            <w:vMerge/>
            <w:vAlign w:val="center"/>
          </w:tcPr>
          <w:p w14:paraId="6CB5ECCF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A4AC500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17457F5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26</w:t>
            </w:r>
          </w:p>
        </w:tc>
        <w:tc>
          <w:tcPr>
            <w:tcW w:w="6643" w:type="dxa"/>
            <w:vAlign w:val="center"/>
          </w:tcPr>
          <w:p w14:paraId="275F2C5F" w14:textId="77777777" w:rsidR="00D154FE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736EBA">
              <w:rPr>
                <w:lang w:eastAsia="ja-JP"/>
              </w:rPr>
              <w:t>5.3.1 Module Parameters</w:t>
            </w:r>
          </w:p>
          <w:p w14:paraId="0935EE3D" w14:textId="77777777" w:rsidR="00D154FE" w:rsidRPr="00736EBA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</w:t>
            </w:r>
            <w:r>
              <w:rPr>
                <w:sz w:val="20"/>
              </w:rPr>
              <w:t>module option is controlled by modifying the DT</w:t>
            </w:r>
          </w:p>
        </w:tc>
      </w:tr>
      <w:tr w:rsidR="00D154FE" w14:paraId="080078CB" w14:textId="77777777" w:rsidTr="003832FE">
        <w:trPr>
          <w:trHeight w:val="283"/>
        </w:trPr>
        <w:tc>
          <w:tcPr>
            <w:tcW w:w="696" w:type="dxa"/>
            <w:vMerge w:val="restart"/>
            <w:vAlign w:val="center"/>
          </w:tcPr>
          <w:p w14:paraId="4F68083D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80" w:type="dxa"/>
            <w:vMerge w:val="restart"/>
            <w:vAlign w:val="center"/>
          </w:tcPr>
          <w:p w14:paraId="6510E5B3" w14:textId="77777777" w:rsidR="00D154FE" w:rsidRDefault="00D154FE" w:rsidP="003626D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Apr. 15, 2016</w:t>
            </w:r>
          </w:p>
        </w:tc>
        <w:tc>
          <w:tcPr>
            <w:tcW w:w="1135" w:type="dxa"/>
            <w:vAlign w:val="center"/>
          </w:tcPr>
          <w:p w14:paraId="5448E030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643" w:type="dxa"/>
            <w:vAlign w:val="center"/>
          </w:tcPr>
          <w:p w14:paraId="0ACD7B51" w14:textId="77777777" w:rsidR="00D154FE" w:rsidRPr="00736EBA" w:rsidRDefault="00D154FE" w:rsidP="00F91F5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t>Add R-Car M3 support.</w:t>
            </w:r>
          </w:p>
        </w:tc>
      </w:tr>
      <w:tr w:rsidR="00D154FE" w14:paraId="5447D33B" w14:textId="77777777" w:rsidTr="003832FE">
        <w:trPr>
          <w:trHeight w:val="283"/>
        </w:trPr>
        <w:tc>
          <w:tcPr>
            <w:tcW w:w="696" w:type="dxa"/>
            <w:vMerge/>
            <w:vAlign w:val="center"/>
          </w:tcPr>
          <w:p w14:paraId="1526B73A" w14:textId="77777777" w:rsidR="00D154FE" w:rsidRDefault="00D154FE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94FD762" w14:textId="77777777" w:rsidR="00D154FE" w:rsidRDefault="00D154FE" w:rsidP="00A714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7067DA0" w14:textId="77777777" w:rsidR="00D154FE" w:rsidRDefault="00D154FE" w:rsidP="00CE539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6643" w:type="dxa"/>
            <w:vAlign w:val="center"/>
          </w:tcPr>
          <w:p w14:paraId="2F0E57B7" w14:textId="77777777" w:rsidR="00D154FE" w:rsidRPr="00736EBA" w:rsidRDefault="00D154FE" w:rsidP="00AB2CA5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 xml:space="preserve">notice of </w:t>
            </w:r>
            <w:r>
              <w:rPr>
                <w:rFonts w:hint="eastAsia"/>
                <w:lang w:eastAsia="ja-JP"/>
              </w:rPr>
              <w:t>Full interlaced mode</w:t>
            </w:r>
          </w:p>
        </w:tc>
      </w:tr>
      <w:tr w:rsidR="00D154FE" w14:paraId="52478C5D" w14:textId="77777777" w:rsidTr="0047230B">
        <w:trPr>
          <w:trHeight w:val="283"/>
        </w:trPr>
        <w:tc>
          <w:tcPr>
            <w:tcW w:w="696" w:type="dxa"/>
            <w:vMerge w:val="restart"/>
            <w:vAlign w:val="center"/>
          </w:tcPr>
          <w:p w14:paraId="627F70C6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0.4</w:t>
            </w:r>
          </w:p>
        </w:tc>
        <w:tc>
          <w:tcPr>
            <w:tcW w:w="1380" w:type="dxa"/>
            <w:vMerge w:val="restart"/>
            <w:vAlign w:val="center"/>
          </w:tcPr>
          <w:p w14:paraId="4E163CD0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5, 2016</w:t>
            </w:r>
          </w:p>
        </w:tc>
        <w:tc>
          <w:tcPr>
            <w:tcW w:w="1135" w:type="dxa"/>
            <w:vAlign w:val="center"/>
          </w:tcPr>
          <w:p w14:paraId="4627CC15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7FCD1745" w14:textId="77777777" w:rsidR="00D154FE" w:rsidRDefault="00D154FE" w:rsidP="003664D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3664D2">
              <w:rPr>
                <w:lang w:eastAsia="ja-JP"/>
              </w:rPr>
              <w:t>Table 1.2</w:t>
            </w:r>
            <w:r>
              <w:rPr>
                <w:lang w:eastAsia="ja-JP"/>
              </w:rPr>
              <w:t xml:space="preserve"> /</w:t>
            </w:r>
            <w:r>
              <w:t xml:space="preserve"> </w:t>
            </w:r>
            <w:r w:rsidRPr="003664D2">
              <w:rPr>
                <w:lang w:eastAsia="ja-JP"/>
              </w:rPr>
              <w:t>Table 3.1</w:t>
            </w:r>
          </w:p>
          <w:p w14:paraId="7A02A381" w14:textId="77777777" w:rsidR="00D154FE" w:rsidRDefault="00D154FE" w:rsidP="003664D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M3 </w:t>
            </w:r>
            <w:r w:rsidRPr="0092351B">
              <w:rPr>
                <w:rFonts w:hint="eastAsia"/>
                <w:lang w:eastAsia="ja-JP"/>
              </w:rPr>
              <w:t>System Evaluation Board</w:t>
            </w:r>
            <w:r>
              <w:rPr>
                <w:lang w:eastAsia="ja-JP"/>
              </w:rPr>
              <w:t xml:space="preserve"> information</w:t>
            </w:r>
          </w:p>
        </w:tc>
      </w:tr>
      <w:tr w:rsidR="00D154FE" w14:paraId="5C2BC96E" w14:textId="77777777" w:rsidTr="0047230B">
        <w:trPr>
          <w:trHeight w:val="283"/>
        </w:trPr>
        <w:tc>
          <w:tcPr>
            <w:tcW w:w="696" w:type="dxa"/>
            <w:vMerge/>
            <w:vAlign w:val="center"/>
          </w:tcPr>
          <w:p w14:paraId="1DE0B968" w14:textId="77777777" w:rsidR="00D154FE" w:rsidRDefault="00D154FE" w:rsidP="00196F4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1359AA7" w14:textId="77777777" w:rsidR="00D154FE" w:rsidRDefault="00D154FE" w:rsidP="00196F4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07AEAA3" w14:textId="77777777" w:rsidR="00D154FE" w:rsidRDefault="00D154FE" w:rsidP="00196F4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6643" w:type="dxa"/>
            <w:vAlign w:val="center"/>
          </w:tcPr>
          <w:p w14:paraId="56882D41" w14:textId="77777777" w:rsidR="00D154FE" w:rsidRDefault="00D154FE" w:rsidP="00196F48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1.4 Notice</w:t>
            </w:r>
          </w:p>
          <w:p w14:paraId="413CFFBD" w14:textId="77777777" w:rsidR="00D154FE" w:rsidRPr="00AB667F" w:rsidRDefault="00D154FE" w:rsidP="00196F48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Pr="00AB667F">
              <w:rPr>
                <w:lang w:eastAsia="ja-JP"/>
              </w:rPr>
              <w:t xml:space="preserve">Add the horizontal clip size </w:t>
            </w:r>
            <w:r>
              <w:rPr>
                <w:lang w:eastAsia="ja-JP"/>
              </w:rPr>
              <w:t>restriction</w:t>
            </w:r>
            <w:r w:rsidRPr="00AB667F">
              <w:rPr>
                <w:lang w:eastAsia="ja-JP"/>
              </w:rPr>
              <w:t xml:space="preserve"> at the time of </w:t>
            </w:r>
            <w:r w:rsidRPr="00D3475F">
              <w:rPr>
                <w:lang w:eastAsia="ja-JP"/>
              </w:rPr>
              <w:t>YUV420 format</w:t>
            </w:r>
            <w:r w:rsidRPr="00AB667F">
              <w:rPr>
                <w:lang w:eastAsia="ja-JP"/>
              </w:rPr>
              <w:t xml:space="preserve"> output.</w:t>
            </w:r>
          </w:p>
        </w:tc>
      </w:tr>
      <w:tr w:rsidR="00D154FE" w14:paraId="7EF4C2F3" w14:textId="77777777" w:rsidTr="0047230B">
        <w:trPr>
          <w:trHeight w:val="283"/>
        </w:trPr>
        <w:tc>
          <w:tcPr>
            <w:tcW w:w="696" w:type="dxa"/>
            <w:vMerge/>
            <w:vAlign w:val="center"/>
          </w:tcPr>
          <w:p w14:paraId="16DB5DA6" w14:textId="77777777" w:rsidR="00D154FE" w:rsidRDefault="00D154FE" w:rsidP="00AB66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8A4773A" w14:textId="77777777" w:rsidR="00D154FE" w:rsidRDefault="00D154FE" w:rsidP="00AB66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87EE8AD" w14:textId="77777777" w:rsidR="00D154FE" w:rsidRDefault="00D154FE" w:rsidP="00AB66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17B11163" w14:textId="77777777" w:rsidR="00D154FE" w:rsidRDefault="00D154FE" w:rsidP="00AB667F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3664D2">
              <w:rPr>
                <w:lang w:eastAsia="ja-JP"/>
              </w:rPr>
              <w:t>Table 4.2</w:t>
            </w:r>
            <w:r>
              <w:rPr>
                <w:lang w:eastAsia="ja-JP"/>
              </w:rPr>
              <w:t xml:space="preserve"> </w:t>
            </w:r>
            <w:r w:rsidRPr="003664D2">
              <w:rPr>
                <w:lang w:eastAsia="ja-JP"/>
              </w:rPr>
              <w:t>Video Capture connection (R-Car M3)</w:t>
            </w:r>
          </w:p>
        </w:tc>
      </w:tr>
      <w:tr w:rsidR="00D154FE" w14:paraId="0BD3DA73" w14:textId="77777777" w:rsidTr="0047230B">
        <w:trPr>
          <w:trHeight w:val="283"/>
        </w:trPr>
        <w:tc>
          <w:tcPr>
            <w:tcW w:w="696" w:type="dxa"/>
            <w:vMerge/>
            <w:vAlign w:val="center"/>
          </w:tcPr>
          <w:p w14:paraId="0EE7E921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1E74C69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16B458A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6643" w:type="dxa"/>
            <w:vAlign w:val="center"/>
          </w:tcPr>
          <w:p w14:paraId="1B57A078" w14:textId="77777777" w:rsidR="00D154FE" w:rsidRDefault="00D154FE" w:rsidP="003664D2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Table 4.3 / Table4.4 </w:t>
            </w:r>
          </w:p>
          <w:p w14:paraId="0BB3CD33" w14:textId="77777777" w:rsidR="00D154FE" w:rsidRDefault="00D154FE" w:rsidP="003664D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According to the update of the H/W UM, and modify the table</w:t>
            </w:r>
          </w:p>
        </w:tc>
      </w:tr>
      <w:tr w:rsidR="00D154FE" w14:paraId="6311B4C0" w14:textId="77777777" w:rsidTr="0047230B">
        <w:trPr>
          <w:trHeight w:val="283"/>
        </w:trPr>
        <w:tc>
          <w:tcPr>
            <w:tcW w:w="696" w:type="dxa"/>
            <w:vMerge/>
            <w:vAlign w:val="center"/>
          </w:tcPr>
          <w:p w14:paraId="597014BD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BD881E2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7BFB922A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6643" w:type="dxa"/>
            <w:vAlign w:val="center"/>
          </w:tcPr>
          <w:p w14:paraId="7D235801" w14:textId="77777777" w:rsidR="00D154FE" w:rsidRDefault="00D154FE" w:rsidP="003664D2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 w:rsidRPr="003664D2">
              <w:rPr>
                <w:lang w:eastAsia="ja-JP"/>
              </w:rPr>
              <w:t>Table 4.8</w:t>
            </w:r>
          </w:p>
          <w:p w14:paraId="4FF41D37" w14:textId="77777777" w:rsidR="00D154FE" w:rsidRDefault="00D154FE" w:rsidP="003664D2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>
              <w:t>Change</w:t>
            </w:r>
            <w:r>
              <w:rPr>
                <w:rFonts w:asciiTheme="majorHAnsi" w:hAnsiTheme="majorHAnsi" w:cstheme="majorHAnsi"/>
                <w:szCs w:val="18"/>
              </w:rPr>
              <w:t xml:space="preserve"> refresh rate from </w:t>
            </w:r>
            <w:r w:rsidRPr="00E63303">
              <w:rPr>
                <w:rFonts w:asciiTheme="majorHAnsi" w:hAnsiTheme="majorHAnsi" w:cstheme="majorHAnsi"/>
                <w:szCs w:val="18"/>
              </w:rPr>
              <w:t xml:space="preserve">720x576p @ </w:t>
            </w:r>
            <w:r>
              <w:rPr>
                <w:rFonts w:asciiTheme="majorHAnsi" w:hAnsiTheme="majorHAnsi" w:cstheme="majorHAnsi" w:hint="eastAsia"/>
                <w:szCs w:val="18"/>
                <w:lang w:eastAsia="ja-JP"/>
              </w:rPr>
              <w:t>6</w:t>
            </w:r>
            <w:r w:rsidRPr="00E63303">
              <w:rPr>
                <w:rFonts w:asciiTheme="majorHAnsi" w:hAnsiTheme="majorHAnsi" w:cstheme="majorHAnsi"/>
                <w:szCs w:val="18"/>
              </w:rPr>
              <w:t>0Hz</w:t>
            </w:r>
            <w:r w:rsidRPr="00E63303" w:rsidDel="00F642F2">
              <w:rPr>
                <w:rFonts w:asciiTheme="majorHAnsi" w:hAnsiTheme="majorHAnsi" w:cstheme="majorHAnsi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Cs w:val="18"/>
              </w:rPr>
              <w:t xml:space="preserve">to </w:t>
            </w:r>
            <w:r w:rsidRPr="003664D2">
              <w:rPr>
                <w:lang w:eastAsia="ja-JP"/>
              </w:rPr>
              <w:t>720x576p @ 50Hz</w:t>
            </w:r>
            <w:r>
              <w:rPr>
                <w:lang w:eastAsia="ja-JP"/>
              </w:rPr>
              <w:t>.</w:t>
            </w:r>
          </w:p>
        </w:tc>
      </w:tr>
      <w:tr w:rsidR="00D154FE" w14:paraId="73E005D6" w14:textId="77777777" w:rsidTr="0047230B">
        <w:trPr>
          <w:trHeight w:val="283"/>
        </w:trPr>
        <w:tc>
          <w:tcPr>
            <w:tcW w:w="696" w:type="dxa"/>
            <w:vMerge/>
            <w:vAlign w:val="center"/>
          </w:tcPr>
          <w:p w14:paraId="39500790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E3EE2AC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D8AC5A3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</w:p>
        </w:tc>
        <w:tc>
          <w:tcPr>
            <w:tcW w:w="6643" w:type="dxa"/>
            <w:vAlign w:val="center"/>
          </w:tcPr>
          <w:p w14:paraId="2FCCE04C" w14:textId="77777777" w:rsidR="00D154FE" w:rsidRDefault="00D154FE" w:rsidP="003664D2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 w:rsidRPr="003664D2">
              <w:rPr>
                <w:lang w:eastAsia="ja-JP"/>
              </w:rPr>
              <w:t>Figure 4.5</w:t>
            </w:r>
          </w:p>
          <w:p w14:paraId="61C59488" w14:textId="77777777" w:rsidR="00D154FE" w:rsidRDefault="00D154FE" w:rsidP="003664D2">
            <w:pPr>
              <w:pStyle w:val="tablebody"/>
              <w:spacing w:after="0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n</w:t>
            </w:r>
            <w:r w:rsidRPr="003664D2">
              <w:rPr>
                <w:lang w:eastAsia="ja-JP"/>
              </w:rPr>
              <w:t>ote of caution</w:t>
            </w:r>
            <w:r>
              <w:rPr>
                <w:lang w:eastAsia="ja-JP"/>
              </w:rPr>
              <w:t xml:space="preserve"> to notice</w:t>
            </w:r>
          </w:p>
        </w:tc>
      </w:tr>
      <w:tr w:rsidR="00D154FE" w14:paraId="2B813202" w14:textId="77777777" w:rsidTr="0047230B">
        <w:trPr>
          <w:trHeight w:val="283"/>
        </w:trPr>
        <w:tc>
          <w:tcPr>
            <w:tcW w:w="696" w:type="dxa"/>
            <w:vMerge/>
            <w:vAlign w:val="center"/>
          </w:tcPr>
          <w:p w14:paraId="744CDA2D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35ADEDE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024C17E" w14:textId="77777777" w:rsidR="00D154FE" w:rsidRDefault="00D154FE" w:rsidP="003664D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</w:p>
        </w:tc>
        <w:tc>
          <w:tcPr>
            <w:tcW w:w="6643" w:type="dxa"/>
            <w:vAlign w:val="center"/>
          </w:tcPr>
          <w:p w14:paraId="6D1FC641" w14:textId="77777777" w:rsidR="00D154FE" w:rsidRDefault="00D154FE" w:rsidP="003664D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Pr="003D4223">
              <w:rPr>
                <w:lang w:eastAsia="ja-JP"/>
              </w:rPr>
              <w:t>.7</w:t>
            </w:r>
            <w:r>
              <w:rPr>
                <w:lang w:eastAsia="ja-JP"/>
              </w:rPr>
              <w:t xml:space="preserve"> </w:t>
            </w:r>
            <w:r w:rsidRPr="003D4223">
              <w:rPr>
                <w:lang w:eastAsia="ja-JP"/>
              </w:rPr>
              <w:t xml:space="preserve">Initialization Process </w:t>
            </w:r>
            <w:r>
              <w:rPr>
                <w:lang w:eastAsia="ja-JP"/>
              </w:rPr>
              <w:t xml:space="preserve">/ 4.8 </w:t>
            </w:r>
            <w:r w:rsidRPr="003664D2">
              <w:rPr>
                <w:lang w:eastAsia="ja-JP"/>
              </w:rPr>
              <w:t>Capture Process</w:t>
            </w:r>
          </w:p>
          <w:p w14:paraId="77059064" w14:textId="77777777" w:rsidR="00D154FE" w:rsidRDefault="00D154FE" w:rsidP="0064176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Use method of </w:t>
            </w:r>
            <w:r>
              <w:rPr>
                <w:rFonts w:hint="eastAsia"/>
                <w:lang w:eastAsia="ja-JP"/>
              </w:rPr>
              <w:t xml:space="preserve">DMABUF </w:t>
            </w:r>
            <w:r>
              <w:rPr>
                <w:lang w:eastAsia="ja-JP"/>
              </w:rPr>
              <w:t>and</w:t>
            </w:r>
            <w:r>
              <w:rPr>
                <w:rFonts w:hint="eastAsia"/>
                <w:lang w:eastAsia="ja-JP"/>
              </w:rPr>
              <w:t xml:space="preserve"> USERPTR memory type</w:t>
            </w:r>
          </w:p>
        </w:tc>
      </w:tr>
      <w:tr w:rsidR="00D154FE" w14:paraId="0DEC0167" w14:textId="77777777" w:rsidTr="0047230B">
        <w:trPr>
          <w:trHeight w:val="283"/>
        </w:trPr>
        <w:tc>
          <w:tcPr>
            <w:tcW w:w="696" w:type="dxa"/>
            <w:vMerge/>
            <w:vAlign w:val="center"/>
          </w:tcPr>
          <w:p w14:paraId="16683CF0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7F67E3B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06557C5F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24</w:t>
            </w:r>
          </w:p>
        </w:tc>
        <w:tc>
          <w:tcPr>
            <w:tcW w:w="6643" w:type="dxa"/>
            <w:vAlign w:val="center"/>
          </w:tcPr>
          <w:p w14:paraId="1891014F" w14:textId="77777777" w:rsidR="00D154FE" w:rsidRDefault="00D154FE" w:rsidP="0064176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 xml:space="preserve">4.2 </w:t>
            </w:r>
            <w:r>
              <w:rPr>
                <w:rFonts w:hint="eastAsia"/>
                <w:lang w:eastAsia="ja-JP"/>
              </w:rPr>
              <w:t>IPMMU setting</w:t>
            </w:r>
          </w:p>
        </w:tc>
      </w:tr>
      <w:tr w:rsidR="00D154FE" w14:paraId="7070E1B3" w14:textId="77777777" w:rsidTr="00F965D0">
        <w:trPr>
          <w:trHeight w:val="283"/>
        </w:trPr>
        <w:tc>
          <w:tcPr>
            <w:tcW w:w="696" w:type="dxa"/>
            <w:vMerge w:val="restart"/>
            <w:vAlign w:val="center"/>
          </w:tcPr>
          <w:p w14:paraId="31FE8DC2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</w:t>
            </w:r>
          </w:p>
        </w:tc>
        <w:tc>
          <w:tcPr>
            <w:tcW w:w="1380" w:type="dxa"/>
            <w:vMerge w:val="restart"/>
            <w:vAlign w:val="center"/>
          </w:tcPr>
          <w:p w14:paraId="0D910DF1" w14:textId="77777777" w:rsidR="00D154FE" w:rsidRDefault="00D154F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</w:t>
            </w:r>
            <w:r>
              <w:rPr>
                <w:rFonts w:hint="eastAsia"/>
                <w:lang w:eastAsia="ja-JP"/>
              </w:rPr>
              <w:t xml:space="preserve">. </w:t>
            </w:r>
            <w:r>
              <w:rPr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, 2016</w:t>
            </w:r>
          </w:p>
        </w:tc>
        <w:tc>
          <w:tcPr>
            <w:tcW w:w="1135" w:type="dxa"/>
            <w:vAlign w:val="center"/>
          </w:tcPr>
          <w:p w14:paraId="10D08E73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2BF59896" w14:textId="77777777" w:rsidR="00D154FE" w:rsidRDefault="00D154FE" w:rsidP="0064176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82319">
              <w:rPr>
                <w:lang w:eastAsia="ja-JP"/>
              </w:rPr>
              <w:t>Table 1.1</w:t>
            </w:r>
          </w:p>
          <w:p w14:paraId="07EB7EEC" w14:textId="77777777" w:rsidR="00D154FE" w:rsidRDefault="00D154FE" w:rsidP="0064176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Update reference URL for V4L2 API</w:t>
            </w:r>
          </w:p>
        </w:tc>
      </w:tr>
      <w:tr w:rsidR="00D154FE" w14:paraId="095CB0E2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358F722F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B1C4D1D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7C73BC8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6643" w:type="dxa"/>
            <w:vAlign w:val="center"/>
          </w:tcPr>
          <w:p w14:paraId="614D5739" w14:textId="77777777" w:rsidR="00D154FE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82319">
              <w:rPr>
                <w:lang w:eastAsia="ja-JP"/>
              </w:rPr>
              <w:t>3.2</w:t>
            </w:r>
            <w:r>
              <w:rPr>
                <w:lang w:eastAsia="ja-JP"/>
              </w:rPr>
              <w:t xml:space="preserve"> </w:t>
            </w:r>
            <w:r w:rsidRPr="00D82319">
              <w:rPr>
                <w:lang w:eastAsia="ja-JP"/>
              </w:rPr>
              <w:t>Module Configuration</w:t>
            </w:r>
          </w:p>
          <w:p w14:paraId="6F18114D" w14:textId="77777777" w:rsidR="00D154FE" w:rsidRPr="00D82319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</w:t>
            </w:r>
            <w:r w:rsidRPr="00D82319">
              <w:rPr>
                <w:lang w:eastAsia="ja-JP"/>
              </w:rPr>
              <w:t>Media Controller</w:t>
            </w:r>
          </w:p>
        </w:tc>
      </w:tr>
      <w:tr w:rsidR="00D154FE" w14:paraId="44F41B76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43FA95F5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F57B942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36B1056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1D5E9AB8" w14:textId="77777777" w:rsidR="00D154FE" w:rsidRDefault="00D154FE" w:rsidP="006F7C3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F7C3A">
              <w:rPr>
                <w:lang w:eastAsia="ja-JP"/>
              </w:rPr>
              <w:t>Table 4.1</w:t>
            </w:r>
            <w:r>
              <w:rPr>
                <w:lang w:eastAsia="ja-JP"/>
              </w:rPr>
              <w:t xml:space="preserve"> / </w:t>
            </w:r>
            <w:bookmarkStart w:id="0" w:name="_Ref363499889"/>
            <w:r w:rsidRPr="002940CB">
              <w:rPr>
                <w:sz w:val="20"/>
              </w:rPr>
              <w:t>Table</w:t>
            </w:r>
            <w:bookmarkEnd w:id="0"/>
            <w:r>
              <w:rPr>
                <w:lang w:eastAsia="ja-JP"/>
              </w:rPr>
              <w:t>4.</w:t>
            </w:r>
            <w:r>
              <w:rPr>
                <w:rFonts w:hint="eastAsia"/>
                <w:lang w:eastAsia="ja-JP"/>
              </w:rPr>
              <w:t>2</w:t>
            </w:r>
          </w:p>
          <w:p w14:paraId="516258C3" w14:textId="77777777" w:rsidR="00D154FE" w:rsidRPr="00D82319" w:rsidRDefault="00D154FE" w:rsidP="006F7C3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sz w:val="20"/>
              </w:rPr>
              <w:t xml:space="preserve"> Delete default comment</w:t>
            </w:r>
          </w:p>
        </w:tc>
      </w:tr>
      <w:tr w:rsidR="00D154FE" w14:paraId="189CD1F3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63CE69E9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0C20D01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2F798E6B" w14:textId="77777777" w:rsidR="00D154FE" w:rsidRPr="00D82319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sz w:val="21"/>
                <w:lang w:eastAsia="ja-JP"/>
              </w:rPr>
            </w:pPr>
            <w:r>
              <w:rPr>
                <w:rFonts w:hint="eastAsia"/>
                <w:sz w:val="21"/>
                <w:lang w:eastAsia="ja-JP"/>
              </w:rPr>
              <w:t>8</w:t>
            </w:r>
          </w:p>
        </w:tc>
        <w:tc>
          <w:tcPr>
            <w:tcW w:w="6643" w:type="dxa"/>
            <w:vAlign w:val="center"/>
          </w:tcPr>
          <w:p w14:paraId="65597B68" w14:textId="77777777" w:rsidR="00D154FE" w:rsidRDefault="00D154FE" w:rsidP="00D82319">
            <w:pPr>
              <w:pStyle w:val="tablebody"/>
              <w:spacing w:before="0" w:after="0"/>
              <w:ind w:left="0" w:right="0"/>
              <w:jc w:val="both"/>
            </w:pPr>
            <w:r w:rsidRPr="00D82319">
              <w:rPr>
                <w:lang w:eastAsia="ja-JP"/>
              </w:rPr>
              <w:t xml:space="preserve">Table 4.3 / </w:t>
            </w:r>
            <w:r w:rsidRPr="00D82319">
              <w:t xml:space="preserve">Table </w:t>
            </w:r>
            <w:r>
              <w:rPr>
                <w:lang w:eastAsia="ja-JP"/>
              </w:rPr>
              <w:t>4.</w:t>
            </w:r>
            <w:r>
              <w:rPr>
                <w:rFonts w:hint="eastAsia"/>
                <w:lang w:eastAsia="ja-JP"/>
              </w:rPr>
              <w:t>4</w:t>
            </w:r>
          </w:p>
          <w:p w14:paraId="34E036A3" w14:textId="77777777" w:rsidR="00D154FE" w:rsidRPr="00D82319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sz w:val="21"/>
                <w:lang w:eastAsia="ja-JP"/>
              </w:rPr>
            </w:pPr>
            <w:r>
              <w:t xml:space="preserve"> Change default setting </w:t>
            </w:r>
            <w:r>
              <w:rPr>
                <w:rFonts w:hint="eastAsia"/>
                <w:lang w:eastAsia="ja-JP"/>
              </w:rPr>
              <w:t>i</w:t>
            </w:r>
            <w:r>
              <w:rPr>
                <w:lang w:eastAsia="ja-JP"/>
              </w:rPr>
              <w:t xml:space="preserve">nformation of </w:t>
            </w:r>
            <w:r>
              <w:t>IFMD</w:t>
            </w:r>
          </w:p>
        </w:tc>
      </w:tr>
      <w:tr w:rsidR="00D154FE" w14:paraId="1BDB5F3B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532F1CBC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16E40BF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0DB6C12C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sz w:val="21"/>
                <w:lang w:eastAsia="ja-JP"/>
              </w:rPr>
            </w:pPr>
            <w:r>
              <w:rPr>
                <w:rFonts w:hint="eastAsia"/>
                <w:sz w:val="21"/>
                <w:lang w:eastAsia="ja-JP"/>
              </w:rPr>
              <w:t>13</w:t>
            </w:r>
          </w:p>
        </w:tc>
        <w:tc>
          <w:tcPr>
            <w:tcW w:w="6643" w:type="dxa"/>
            <w:vAlign w:val="center"/>
          </w:tcPr>
          <w:p w14:paraId="371D6A09" w14:textId="77777777" w:rsidR="00D154FE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Table 4.11 </w:t>
            </w:r>
            <w:r w:rsidRPr="006F7C3A">
              <w:rPr>
                <w:lang w:eastAsia="ja-JP"/>
              </w:rPr>
              <w:t>Field order (R-Car H3 / M3)</w:t>
            </w:r>
          </w:p>
          <w:p w14:paraId="7E79A5D2" w14:textId="77777777" w:rsidR="00D154FE" w:rsidRPr="00D82319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</w:t>
            </w:r>
            <w:r w:rsidRPr="006F7C3A">
              <w:rPr>
                <w:lang w:eastAsia="ja-JP"/>
              </w:rPr>
              <w:t>V4L2_FIELD_ALTERNATE</w:t>
            </w:r>
            <w:r>
              <w:rPr>
                <w:lang w:eastAsia="ja-JP"/>
              </w:rPr>
              <w:t xml:space="preserve"> field support</w:t>
            </w:r>
          </w:p>
        </w:tc>
      </w:tr>
      <w:tr w:rsidR="00D154FE" w14:paraId="131E6635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49E10A50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9557B86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F70A310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18</w:t>
            </w:r>
          </w:p>
        </w:tc>
        <w:tc>
          <w:tcPr>
            <w:tcW w:w="6643" w:type="dxa"/>
            <w:vAlign w:val="center"/>
          </w:tcPr>
          <w:p w14:paraId="5F2C7F6B" w14:textId="77777777" w:rsidR="00D154FE" w:rsidRDefault="00D154FE" w:rsidP="0064176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82319">
              <w:rPr>
                <w:lang w:eastAsia="ja-JP"/>
              </w:rPr>
              <w:t>Table 5.1</w:t>
            </w:r>
            <w:r w:rsidRPr="00D82319">
              <w:rPr>
                <w:lang w:eastAsia="ja-JP"/>
              </w:rPr>
              <w:tab/>
              <w:t>VIN device node (R-Car H3 / M3)</w:t>
            </w:r>
          </w:p>
          <w:p w14:paraId="49210735" w14:textId="77777777" w:rsidR="00D154FE" w:rsidRPr="00D82319" w:rsidRDefault="00D154FE" w:rsidP="0064176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connection in case of M3</w:t>
            </w:r>
          </w:p>
        </w:tc>
      </w:tr>
      <w:tr w:rsidR="00D154FE" w14:paraId="68A251CC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1043AC97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F40CC37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3E705AA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25</w:t>
            </w:r>
          </w:p>
        </w:tc>
        <w:tc>
          <w:tcPr>
            <w:tcW w:w="6643" w:type="dxa"/>
            <w:vAlign w:val="center"/>
          </w:tcPr>
          <w:p w14:paraId="10D120A1" w14:textId="77777777" w:rsidR="00D154FE" w:rsidRDefault="00D154FE" w:rsidP="006F7C3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F7C3A">
              <w:rPr>
                <w:lang w:eastAsia="ja-JP"/>
              </w:rPr>
              <w:t>5.2</w:t>
            </w:r>
            <w:r>
              <w:rPr>
                <w:lang w:eastAsia="ja-JP"/>
              </w:rPr>
              <w:t xml:space="preserve"> </w:t>
            </w:r>
            <w:r w:rsidRPr="006F7C3A">
              <w:rPr>
                <w:lang w:eastAsia="ja-JP"/>
              </w:rPr>
              <w:t>IPMMU Setting</w:t>
            </w:r>
          </w:p>
          <w:p w14:paraId="41DD7A1C" w14:textId="77777777" w:rsidR="00D154FE" w:rsidRPr="00D82319" w:rsidRDefault="00D154FE" w:rsidP="006F7C3A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>description of r8a7795-es1.dtsi</w:t>
            </w:r>
          </w:p>
        </w:tc>
      </w:tr>
      <w:tr w:rsidR="00D154FE" w14:paraId="08A49809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3628DFD8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920280D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1AD589C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29</w:t>
            </w:r>
          </w:p>
        </w:tc>
        <w:tc>
          <w:tcPr>
            <w:tcW w:w="6643" w:type="dxa"/>
            <w:vAlign w:val="center"/>
          </w:tcPr>
          <w:p w14:paraId="322D2300" w14:textId="77777777" w:rsidR="00D154FE" w:rsidRPr="00D82319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D82319">
              <w:rPr>
                <w:lang w:eastAsia="ja-JP"/>
              </w:rPr>
              <w:t>5.3</w:t>
            </w:r>
            <w:r>
              <w:rPr>
                <w:lang w:eastAsia="ja-JP"/>
              </w:rPr>
              <w:t xml:space="preserve"> </w:t>
            </w:r>
            <w:r w:rsidRPr="00D82319">
              <w:rPr>
                <w:lang w:eastAsia="ja-JP"/>
              </w:rPr>
              <w:t>Media Controller API</w:t>
            </w:r>
          </w:p>
        </w:tc>
      </w:tr>
      <w:tr w:rsidR="00D154FE" w14:paraId="750EEC11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2D694D5D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BC9B630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45F1B44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32</w:t>
            </w:r>
          </w:p>
        </w:tc>
        <w:tc>
          <w:tcPr>
            <w:tcW w:w="6643" w:type="dxa"/>
            <w:vAlign w:val="center"/>
          </w:tcPr>
          <w:p w14:paraId="0FA5D2A7" w14:textId="77777777" w:rsidR="00D154FE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82319">
              <w:rPr>
                <w:lang w:eastAsia="ja-JP"/>
              </w:rPr>
              <w:t>6.1</w:t>
            </w:r>
            <w:r>
              <w:rPr>
                <w:lang w:eastAsia="ja-JP"/>
              </w:rPr>
              <w:t xml:space="preserve"> </w:t>
            </w:r>
            <w:r w:rsidRPr="00D82319">
              <w:rPr>
                <w:lang w:eastAsia="ja-JP"/>
              </w:rPr>
              <w:t>Directory Configuration</w:t>
            </w:r>
          </w:p>
          <w:p w14:paraId="678F0710" w14:textId="77777777" w:rsidR="00D154FE" w:rsidRPr="00D82319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>
              <w:t>Change</w:t>
            </w:r>
            <w:r>
              <w:rPr>
                <w:lang w:eastAsia="ja-JP"/>
              </w:rPr>
              <w:t xml:space="preserve"> file name for kernel version up</w:t>
            </w:r>
          </w:p>
        </w:tc>
      </w:tr>
      <w:tr w:rsidR="00D154FE" w14:paraId="69D64771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588340A9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E54703B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862634C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33</w:t>
            </w:r>
          </w:p>
        </w:tc>
        <w:tc>
          <w:tcPr>
            <w:tcW w:w="6643" w:type="dxa"/>
            <w:vAlign w:val="center"/>
          </w:tcPr>
          <w:p w14:paraId="0188289D" w14:textId="77777777" w:rsidR="00D154FE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82319">
              <w:rPr>
                <w:lang w:eastAsia="ja-JP"/>
              </w:rPr>
              <w:t>6.2.1</w:t>
            </w:r>
            <w:r>
              <w:rPr>
                <w:lang w:eastAsia="ja-JP"/>
              </w:rPr>
              <w:t xml:space="preserve"> </w:t>
            </w:r>
            <w:r w:rsidRPr="00D82319">
              <w:rPr>
                <w:lang w:eastAsia="ja-JP"/>
              </w:rPr>
              <w:t>Video Capture Driver</w:t>
            </w:r>
          </w:p>
          <w:p w14:paraId="5F8AC5E2" w14:textId="77777777" w:rsidR="00D154FE" w:rsidRPr="00D82319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>
              <w:t>Change</w:t>
            </w:r>
            <w:r>
              <w:rPr>
                <w:lang w:eastAsia="ja-JP"/>
              </w:rPr>
              <w:t xml:space="preserve"> configuration name for kernel version up</w:t>
            </w:r>
          </w:p>
        </w:tc>
      </w:tr>
      <w:tr w:rsidR="00D154FE" w14:paraId="35B7F161" w14:textId="77777777" w:rsidTr="00F965D0">
        <w:trPr>
          <w:trHeight w:val="283"/>
        </w:trPr>
        <w:tc>
          <w:tcPr>
            <w:tcW w:w="696" w:type="dxa"/>
            <w:vMerge/>
            <w:vAlign w:val="center"/>
          </w:tcPr>
          <w:p w14:paraId="5C7FA546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7F44580" w14:textId="77777777" w:rsidR="00D154FE" w:rsidRDefault="00D154FE" w:rsidP="00D823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11AF586" w14:textId="77777777" w:rsidR="00D154FE" w:rsidRDefault="00D154FE" w:rsidP="0064176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34</w:t>
            </w:r>
          </w:p>
        </w:tc>
        <w:tc>
          <w:tcPr>
            <w:tcW w:w="6643" w:type="dxa"/>
            <w:vAlign w:val="center"/>
          </w:tcPr>
          <w:p w14:paraId="6249EE18" w14:textId="77777777" w:rsidR="00D154FE" w:rsidRDefault="00D154FE" w:rsidP="00D8231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82319">
              <w:rPr>
                <w:lang w:eastAsia="ja-JP"/>
              </w:rPr>
              <w:t>6.3.1</w:t>
            </w:r>
            <w:r>
              <w:rPr>
                <w:lang w:eastAsia="ja-JP"/>
              </w:rPr>
              <w:t xml:space="preserve"> </w:t>
            </w:r>
            <w:r w:rsidRPr="00D82319">
              <w:rPr>
                <w:lang w:eastAsia="ja-JP"/>
              </w:rPr>
              <w:t>Module Parameters</w:t>
            </w:r>
          </w:p>
          <w:p w14:paraId="493FF572" w14:textId="77777777" w:rsidR="00D154FE" w:rsidRPr="00D82319" w:rsidRDefault="00D154FE" w:rsidP="00D82319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t>Change</w:t>
            </w:r>
            <w:r>
              <w:rPr>
                <w:lang w:eastAsia="ja-JP"/>
              </w:rPr>
              <w:t xml:space="preserve"> dt description for kernel version up</w:t>
            </w:r>
          </w:p>
        </w:tc>
      </w:tr>
      <w:tr w:rsidR="00D154FE" w14:paraId="31FA90E9" w14:textId="77777777" w:rsidTr="008B6C23">
        <w:trPr>
          <w:trHeight w:val="283"/>
        </w:trPr>
        <w:tc>
          <w:tcPr>
            <w:tcW w:w="696" w:type="dxa"/>
            <w:vMerge w:val="restart"/>
            <w:vAlign w:val="center"/>
          </w:tcPr>
          <w:p w14:paraId="6CB3DD58" w14:textId="77777777" w:rsidR="00D154FE" w:rsidRPr="0029581B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0.6</w:t>
            </w:r>
          </w:p>
        </w:tc>
        <w:tc>
          <w:tcPr>
            <w:tcW w:w="1380" w:type="dxa"/>
            <w:vMerge w:val="restart"/>
            <w:vAlign w:val="center"/>
          </w:tcPr>
          <w:p w14:paraId="4B3F6145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Mar. 15, 2017</w:t>
            </w:r>
          </w:p>
        </w:tc>
        <w:tc>
          <w:tcPr>
            <w:tcW w:w="1135" w:type="dxa"/>
            <w:vAlign w:val="center"/>
          </w:tcPr>
          <w:p w14:paraId="598367E9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2136394D" w14:textId="77777777" w:rsidR="00D154FE" w:rsidRDefault="00D154FE" w:rsidP="0029581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B3032">
              <w:rPr>
                <w:lang w:eastAsia="ja-JP"/>
              </w:rPr>
              <w:t>Table 1.</w:t>
            </w:r>
            <w:r>
              <w:rPr>
                <w:rFonts w:hint="eastAsia"/>
                <w:lang w:eastAsia="ja-JP"/>
              </w:rPr>
              <w:t>2</w:t>
            </w:r>
            <w:r w:rsidRPr="009B3032">
              <w:rPr>
                <w:lang w:eastAsia="ja-JP"/>
              </w:rPr>
              <w:tab/>
              <w:t>Related document (R-Car H3 / M3)</w:t>
            </w:r>
          </w:p>
          <w:p w14:paraId="384108C7" w14:textId="77777777" w:rsidR="00D154FE" w:rsidRDefault="00D154FE" w:rsidP="0029581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revision of H/W manual</w:t>
            </w:r>
            <w:r>
              <w:rPr>
                <w:rFonts w:hint="eastAsia"/>
                <w:lang w:eastAsia="ja-JP"/>
              </w:rPr>
              <w:t xml:space="preserve"> </w:t>
            </w:r>
            <w:r w:rsidRPr="00000552">
              <w:rPr>
                <w:lang w:eastAsia="ja-JP"/>
              </w:rPr>
              <w:t>and add Salvator-XS manual</w:t>
            </w:r>
          </w:p>
        </w:tc>
      </w:tr>
      <w:tr w:rsidR="00D154FE" w14:paraId="2B9BA74A" w14:textId="77777777" w:rsidTr="008B6C23">
        <w:trPr>
          <w:trHeight w:val="283"/>
        </w:trPr>
        <w:tc>
          <w:tcPr>
            <w:tcW w:w="696" w:type="dxa"/>
            <w:vMerge/>
            <w:vAlign w:val="center"/>
          </w:tcPr>
          <w:p w14:paraId="74961395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C7A2C45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60137B2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6643" w:type="dxa"/>
            <w:vAlign w:val="center"/>
          </w:tcPr>
          <w:p w14:paraId="67C27F54" w14:textId="77777777" w:rsidR="00D154FE" w:rsidRPr="0029581B" w:rsidRDefault="00D154FE" w:rsidP="0063549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 w:rsidRPr="0029581B">
              <w:rPr>
                <w:lang w:eastAsia="ja-JP"/>
              </w:rPr>
              <w:t>Table 4.4</w:t>
            </w:r>
            <w:r>
              <w:rPr>
                <w:lang w:eastAsia="ja-JP"/>
              </w:rPr>
              <w:t xml:space="preserve"> </w:t>
            </w:r>
            <w:r w:rsidRPr="0029581B">
              <w:rPr>
                <w:lang w:eastAsia="ja-JP"/>
              </w:rPr>
              <w:t>Connection of Video Capture and CSI2 (R-Car H3 (ES2.0))</w:t>
            </w:r>
          </w:p>
        </w:tc>
      </w:tr>
      <w:tr w:rsidR="00D154FE" w14:paraId="4B950538" w14:textId="77777777" w:rsidTr="008B6C23">
        <w:trPr>
          <w:trHeight w:val="283"/>
        </w:trPr>
        <w:tc>
          <w:tcPr>
            <w:tcW w:w="696" w:type="dxa"/>
            <w:vMerge/>
            <w:vAlign w:val="center"/>
          </w:tcPr>
          <w:p w14:paraId="0D6D7955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BD4753D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0A28A50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6643" w:type="dxa"/>
            <w:vAlign w:val="center"/>
          </w:tcPr>
          <w:p w14:paraId="56A10124" w14:textId="77777777" w:rsidR="00D154FE" w:rsidRDefault="00D154FE" w:rsidP="0063549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619F1">
              <w:rPr>
                <w:lang w:eastAsia="ja-JP"/>
              </w:rPr>
              <w:t>Table 4.7</w:t>
            </w:r>
            <w:r w:rsidRPr="009619F1">
              <w:rPr>
                <w:lang w:eastAsia="ja-JP"/>
              </w:rPr>
              <w:tab/>
              <w:t>Output format (R-Car H3 / M3)</w:t>
            </w:r>
          </w:p>
          <w:p w14:paraId="79B5B95C" w14:textId="77777777" w:rsidR="00D154FE" w:rsidRDefault="00D154FE" w:rsidP="0063549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notice of NV12 format</w:t>
            </w:r>
          </w:p>
        </w:tc>
      </w:tr>
      <w:tr w:rsidR="00D154FE" w14:paraId="7CEA365E" w14:textId="77777777" w:rsidTr="008B6C23">
        <w:trPr>
          <w:trHeight w:val="283"/>
        </w:trPr>
        <w:tc>
          <w:tcPr>
            <w:tcW w:w="696" w:type="dxa"/>
            <w:vMerge/>
            <w:vAlign w:val="center"/>
          </w:tcPr>
          <w:p w14:paraId="2EF6067E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F63DEC0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25653076" w14:textId="77777777" w:rsidR="00D154FE" w:rsidRDefault="00D154FE" w:rsidP="00361CD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17</w:t>
            </w:r>
          </w:p>
        </w:tc>
        <w:tc>
          <w:tcPr>
            <w:tcW w:w="6643" w:type="dxa"/>
            <w:vAlign w:val="center"/>
          </w:tcPr>
          <w:p w14:paraId="3600E800" w14:textId="77777777" w:rsidR="00D154FE" w:rsidRDefault="00D154FE" w:rsidP="00361CDF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 w:rsidRPr="004618D5">
              <w:rPr>
                <w:lang w:eastAsia="ja-JP"/>
              </w:rPr>
              <w:t>Figure 4.6</w:t>
            </w:r>
            <w:r>
              <w:rPr>
                <w:lang w:eastAsia="ja-JP"/>
              </w:rPr>
              <w:t xml:space="preserve"> </w:t>
            </w:r>
            <w:r w:rsidRPr="004618D5">
              <w:rPr>
                <w:lang w:eastAsia="ja-JP"/>
              </w:rPr>
              <w:t>Initialization sequence of V4L</w:t>
            </w:r>
          </w:p>
          <w:p w14:paraId="5BD10644" w14:textId="77777777" w:rsidR="00D154FE" w:rsidRDefault="00D154FE" w:rsidP="00361CDF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 w:rsidRPr="00361CDF">
              <w:rPr>
                <w:lang w:eastAsia="ja-JP"/>
              </w:rPr>
              <w:t xml:space="preserve">Add processing to execute </w:t>
            </w:r>
            <w:r w:rsidRPr="004618D5">
              <w:rPr>
                <w:lang w:eastAsia="ja-JP"/>
              </w:rPr>
              <w:t>ioctl(VIDIOC_QBUF)</w:t>
            </w:r>
            <w:r>
              <w:rPr>
                <w:lang w:eastAsia="ja-JP"/>
              </w:rPr>
              <w:t xml:space="preserve"> multiple times before </w:t>
            </w:r>
            <w:r w:rsidRPr="00361CDF">
              <w:rPr>
                <w:lang w:eastAsia="ja-JP"/>
              </w:rPr>
              <w:t>ioctl(VIDIOC_STREAMON)</w:t>
            </w:r>
          </w:p>
        </w:tc>
      </w:tr>
      <w:tr w:rsidR="00D154FE" w14:paraId="6621A7B6" w14:textId="77777777" w:rsidTr="008B6C23">
        <w:trPr>
          <w:trHeight w:val="283"/>
        </w:trPr>
        <w:tc>
          <w:tcPr>
            <w:tcW w:w="696" w:type="dxa"/>
            <w:vMerge/>
            <w:vAlign w:val="center"/>
          </w:tcPr>
          <w:p w14:paraId="4034A1EB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E349242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01DBB84F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28</w:t>
            </w:r>
          </w:p>
        </w:tc>
        <w:tc>
          <w:tcPr>
            <w:tcW w:w="6643" w:type="dxa"/>
            <w:vAlign w:val="center"/>
          </w:tcPr>
          <w:p w14:paraId="653A695E" w14:textId="77777777" w:rsidR="00D154FE" w:rsidRDefault="00D154FE" w:rsidP="0063549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5.2</w:t>
            </w:r>
            <w:r>
              <w:rPr>
                <w:rFonts w:hint="eastAsia"/>
                <w:lang w:eastAsia="ja-JP"/>
              </w:rPr>
              <w:t xml:space="preserve"> </w:t>
            </w:r>
            <w:r w:rsidRPr="00152450">
              <w:rPr>
                <w:lang w:eastAsia="ja-JP"/>
              </w:rPr>
              <w:t>IPMMU Setting</w:t>
            </w:r>
          </w:p>
          <w:p w14:paraId="0CE91D9C" w14:textId="77777777" w:rsidR="00D154FE" w:rsidRPr="009619F1" w:rsidRDefault="00D154FE" w:rsidP="0063549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>arch/arm64/boot/dts/renesas/r8a7795.dtsi</w:t>
            </w:r>
            <w:r>
              <w:rPr>
                <w:rFonts w:hint="eastAsia"/>
                <w:lang w:eastAsia="ja-JP"/>
              </w:rPr>
              <w:t xml:space="preserve"> for R-Car H3(</w:t>
            </w:r>
            <w:r>
              <w:rPr>
                <w:lang w:eastAsia="ja-JP"/>
              </w:rPr>
              <w:t>WS2.0</w:t>
            </w:r>
            <w:r>
              <w:rPr>
                <w:rFonts w:hint="eastAsia"/>
                <w:lang w:eastAsia="ja-JP"/>
              </w:rPr>
              <w:t>)</w:t>
            </w:r>
          </w:p>
        </w:tc>
      </w:tr>
      <w:tr w:rsidR="00D154FE" w14:paraId="700932FD" w14:textId="77777777" w:rsidTr="00617BBD">
        <w:trPr>
          <w:trHeight w:val="283"/>
        </w:trPr>
        <w:tc>
          <w:tcPr>
            <w:tcW w:w="696" w:type="dxa"/>
            <w:vMerge w:val="restart"/>
            <w:vAlign w:val="center"/>
          </w:tcPr>
          <w:p w14:paraId="342BDA3E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0.7</w:t>
            </w:r>
          </w:p>
        </w:tc>
        <w:tc>
          <w:tcPr>
            <w:tcW w:w="1380" w:type="dxa"/>
            <w:vMerge w:val="restart"/>
            <w:vAlign w:val="center"/>
          </w:tcPr>
          <w:p w14:paraId="1160504C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Jun. </w:t>
            </w:r>
            <w:r>
              <w:rPr>
                <w:lang w:eastAsia="ja-JP"/>
              </w:rPr>
              <w:t>14, 2017</w:t>
            </w:r>
          </w:p>
        </w:tc>
        <w:tc>
          <w:tcPr>
            <w:tcW w:w="1135" w:type="dxa"/>
            <w:vAlign w:val="center"/>
          </w:tcPr>
          <w:p w14:paraId="36F529EF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765683BF" w14:textId="77777777" w:rsidR="00D154FE" w:rsidRDefault="00D154FE" w:rsidP="0063549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Fix H/W revision notation from E</w:t>
            </w:r>
            <w:r w:rsidRPr="00F25342">
              <w:rPr>
                <w:lang w:eastAsia="ja-JP"/>
              </w:rPr>
              <w:t>S to Ver.</w:t>
            </w:r>
          </w:p>
        </w:tc>
      </w:tr>
      <w:tr w:rsidR="00D154FE" w14:paraId="04AA1FDB" w14:textId="77777777" w:rsidTr="00617BBD">
        <w:trPr>
          <w:trHeight w:val="283"/>
        </w:trPr>
        <w:tc>
          <w:tcPr>
            <w:tcW w:w="696" w:type="dxa"/>
            <w:vMerge/>
            <w:vAlign w:val="center"/>
          </w:tcPr>
          <w:p w14:paraId="2BF616D0" w14:textId="77777777" w:rsidR="00D154FE" w:rsidRPr="00D87C28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AD5E9A1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B708495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469AF95B" w14:textId="77777777" w:rsidR="00D154FE" w:rsidRDefault="00D154FE" w:rsidP="00D87C2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B3032">
              <w:rPr>
                <w:lang w:eastAsia="ja-JP"/>
              </w:rPr>
              <w:t>Table 1.</w:t>
            </w:r>
            <w:r>
              <w:rPr>
                <w:rFonts w:hint="eastAsia"/>
                <w:lang w:eastAsia="ja-JP"/>
              </w:rPr>
              <w:t>2</w:t>
            </w:r>
            <w:r w:rsidRPr="009B3032">
              <w:rPr>
                <w:lang w:eastAsia="ja-JP"/>
              </w:rPr>
              <w:tab/>
              <w:t>Related document (R-Car H3 / M3)</w:t>
            </w:r>
          </w:p>
          <w:p w14:paraId="425CFEDC" w14:textId="77777777" w:rsidR="00D154FE" w:rsidRDefault="00D154FE" w:rsidP="00D87C2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revision of H/W manual</w:t>
            </w:r>
          </w:p>
        </w:tc>
      </w:tr>
      <w:tr w:rsidR="00D154FE" w14:paraId="7CD0BAD6" w14:textId="77777777" w:rsidTr="00617BBD">
        <w:trPr>
          <w:trHeight w:val="283"/>
        </w:trPr>
        <w:tc>
          <w:tcPr>
            <w:tcW w:w="696" w:type="dxa"/>
            <w:vMerge/>
            <w:vAlign w:val="center"/>
          </w:tcPr>
          <w:p w14:paraId="0D94D78C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21DD82C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DFAE04E" w14:textId="77777777" w:rsidR="00D154FE" w:rsidRDefault="00D154FE" w:rsidP="0029581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37</w:t>
            </w:r>
          </w:p>
        </w:tc>
        <w:tc>
          <w:tcPr>
            <w:tcW w:w="6643" w:type="dxa"/>
            <w:vAlign w:val="center"/>
          </w:tcPr>
          <w:p w14:paraId="4C7C05C0" w14:textId="77777777" w:rsidR="00D154FE" w:rsidRDefault="00D154FE" w:rsidP="0063549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50290">
              <w:rPr>
                <w:lang w:eastAsia="ja-JP"/>
              </w:rPr>
              <w:t>6.3.1</w:t>
            </w:r>
            <w:r>
              <w:rPr>
                <w:lang w:eastAsia="ja-JP"/>
              </w:rPr>
              <w:t xml:space="preserve"> </w:t>
            </w:r>
            <w:r w:rsidRPr="00A50290">
              <w:rPr>
                <w:lang w:eastAsia="ja-JP"/>
              </w:rPr>
              <w:t>Module Parameters</w:t>
            </w:r>
          </w:p>
          <w:p w14:paraId="4CF56281" w14:textId="77777777" w:rsidR="00D154FE" w:rsidRDefault="00D154FE" w:rsidP="00A50290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data lane number </w:t>
            </w:r>
            <w:r>
              <w:rPr>
                <w:lang w:eastAsia="ja-JP"/>
              </w:rPr>
              <w:t>option</w:t>
            </w:r>
            <w:r>
              <w:rPr>
                <w:rFonts w:hint="eastAsia"/>
                <w:lang w:eastAsia="ja-JP"/>
              </w:rPr>
              <w:t xml:space="preserve"> for video </w:t>
            </w:r>
            <w:r>
              <w:rPr>
                <w:lang w:eastAsia="ja-JP"/>
              </w:rPr>
              <w:t>decoder</w:t>
            </w:r>
          </w:p>
        </w:tc>
      </w:tr>
      <w:tr w:rsidR="00D154FE" w14:paraId="7C0E540B" w14:textId="77777777" w:rsidTr="00FB7029">
        <w:trPr>
          <w:trHeight w:val="283"/>
        </w:trPr>
        <w:tc>
          <w:tcPr>
            <w:tcW w:w="696" w:type="dxa"/>
            <w:vMerge w:val="restart"/>
            <w:vAlign w:val="center"/>
          </w:tcPr>
          <w:p w14:paraId="6E9CAAFC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380" w:type="dxa"/>
            <w:vMerge w:val="restart"/>
            <w:vAlign w:val="center"/>
          </w:tcPr>
          <w:p w14:paraId="0B588082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</w:t>
            </w:r>
            <w:r>
              <w:rPr>
                <w:rFonts w:hint="eastAsia"/>
                <w:lang w:eastAsia="ja-JP"/>
              </w:rPr>
              <w:t>. 8, 2017</w:t>
            </w:r>
          </w:p>
        </w:tc>
        <w:tc>
          <w:tcPr>
            <w:tcW w:w="1135" w:type="dxa"/>
            <w:vAlign w:val="center"/>
          </w:tcPr>
          <w:p w14:paraId="5D46B18C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643" w:type="dxa"/>
            <w:vAlign w:val="center"/>
          </w:tcPr>
          <w:p w14:paraId="7C163C25" w14:textId="77777777" w:rsidR="00D154FE" w:rsidRDefault="00D154FE" w:rsidP="0027507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document format.</w:t>
            </w:r>
          </w:p>
        </w:tc>
      </w:tr>
      <w:tr w:rsidR="00D154FE" w14:paraId="2CE6E0D3" w14:textId="77777777" w:rsidTr="00FB7029">
        <w:trPr>
          <w:trHeight w:val="283"/>
        </w:trPr>
        <w:tc>
          <w:tcPr>
            <w:tcW w:w="696" w:type="dxa"/>
            <w:vMerge/>
            <w:vAlign w:val="center"/>
          </w:tcPr>
          <w:p w14:paraId="4CBB2CE5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3B6339E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FE719DA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21</w:t>
            </w:r>
          </w:p>
        </w:tc>
        <w:tc>
          <w:tcPr>
            <w:tcW w:w="6643" w:type="dxa"/>
            <w:vAlign w:val="center"/>
          </w:tcPr>
          <w:p w14:paraId="1FD797CA" w14:textId="77777777" w:rsidR="00D154FE" w:rsidRDefault="00D154FE" w:rsidP="0027507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 xml:space="preserve">5.1.3 </w:t>
            </w:r>
            <w:r w:rsidRPr="007F6265">
              <w:rPr>
                <w:lang w:eastAsia="ja-JP"/>
              </w:rPr>
              <w:t>ioctl(VIDIOC_G_FMT)</w:t>
            </w:r>
          </w:p>
        </w:tc>
      </w:tr>
      <w:tr w:rsidR="00D154FE" w14:paraId="28D25374" w14:textId="77777777" w:rsidTr="00FB7029">
        <w:trPr>
          <w:trHeight w:val="283"/>
        </w:trPr>
        <w:tc>
          <w:tcPr>
            <w:tcW w:w="696" w:type="dxa"/>
            <w:vMerge/>
            <w:vAlign w:val="center"/>
          </w:tcPr>
          <w:p w14:paraId="304BBA39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433DFB1" w14:textId="77777777" w:rsidR="00D154FE" w:rsidRDefault="00D154FE" w:rsidP="0027507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2C365425" w14:textId="4B8CBF85" w:rsidR="00D154FE" w:rsidRDefault="00D154FE" w:rsidP="00A7017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  <w:r>
              <w:rPr>
                <w:lang w:eastAsia="ja-JP"/>
              </w:rPr>
              <w:t>,13,16,22</w:t>
            </w:r>
          </w:p>
        </w:tc>
        <w:tc>
          <w:tcPr>
            <w:tcW w:w="6643" w:type="dxa"/>
            <w:vAlign w:val="center"/>
          </w:tcPr>
          <w:p w14:paraId="3B46DE7E" w14:textId="77777777" w:rsidR="00D154FE" w:rsidRPr="00E35E0A" w:rsidRDefault="00D154FE" w:rsidP="0027507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 </w:t>
            </w:r>
            <w:r>
              <w:rPr>
                <w:lang w:eastAsia="ja-JP"/>
              </w:rPr>
              <w:t xml:space="preserve">scaling width specification to </w:t>
            </w:r>
            <w:r w:rsidRPr="00E35E0A">
              <w:rPr>
                <w:lang w:eastAsia="ja-JP"/>
              </w:rPr>
              <w:t>a multiple of 16 instead of a multiple of 32</w:t>
            </w:r>
            <w:r>
              <w:rPr>
                <w:lang w:eastAsia="ja-JP"/>
              </w:rPr>
              <w:t>.</w:t>
            </w:r>
          </w:p>
        </w:tc>
      </w:tr>
      <w:tr w:rsidR="00D154FE" w14:paraId="6A063A08" w14:textId="77777777" w:rsidTr="00FE7414">
        <w:trPr>
          <w:trHeight w:val="283"/>
        </w:trPr>
        <w:tc>
          <w:tcPr>
            <w:tcW w:w="696" w:type="dxa"/>
            <w:vMerge w:val="restart"/>
            <w:vAlign w:val="center"/>
          </w:tcPr>
          <w:p w14:paraId="27D84E27" w14:textId="77777777" w:rsidR="00D154FE" w:rsidRDefault="00D154FE" w:rsidP="00A312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1.0.1</w:t>
            </w:r>
          </w:p>
        </w:tc>
        <w:tc>
          <w:tcPr>
            <w:tcW w:w="1380" w:type="dxa"/>
            <w:vMerge w:val="restart"/>
            <w:vAlign w:val="center"/>
          </w:tcPr>
          <w:p w14:paraId="303AECCF" w14:textId="77777777" w:rsidR="00D154FE" w:rsidRDefault="00D154FE" w:rsidP="00A312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Oct. 2</w:t>
            </w: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1135" w:type="dxa"/>
            <w:vAlign w:val="center"/>
          </w:tcPr>
          <w:p w14:paraId="5F9B9558" w14:textId="77777777" w:rsidR="00D154FE" w:rsidRDefault="00D154FE" w:rsidP="00A312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643" w:type="dxa"/>
            <w:vAlign w:val="center"/>
          </w:tcPr>
          <w:p w14:paraId="6EBD2A22" w14:textId="77777777" w:rsidR="00D154FE" w:rsidRPr="00736EBA" w:rsidRDefault="00D154FE" w:rsidP="00A3120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t>Add R-Car M3</w:t>
            </w:r>
            <w:r>
              <w:rPr>
                <w:rFonts w:hint="eastAsia"/>
                <w:lang w:eastAsia="ja-JP"/>
              </w:rPr>
              <w:t>N</w:t>
            </w:r>
            <w:r>
              <w:t xml:space="preserve"> support.</w:t>
            </w:r>
          </w:p>
        </w:tc>
      </w:tr>
      <w:tr w:rsidR="00D154FE" w14:paraId="0303CB9A" w14:textId="77777777" w:rsidTr="00FE7414">
        <w:trPr>
          <w:trHeight w:val="283"/>
        </w:trPr>
        <w:tc>
          <w:tcPr>
            <w:tcW w:w="696" w:type="dxa"/>
            <w:vMerge/>
            <w:vAlign w:val="center"/>
          </w:tcPr>
          <w:p w14:paraId="0BED4377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841D7B1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00FC6245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6D5290AF" w14:textId="77777777" w:rsidR="00D154FE" w:rsidRDefault="00D154FE" w:rsidP="001908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B3032">
              <w:rPr>
                <w:lang w:eastAsia="ja-JP"/>
              </w:rPr>
              <w:t>Table 1.</w:t>
            </w:r>
            <w:r>
              <w:rPr>
                <w:rFonts w:hint="eastAsia"/>
                <w:lang w:eastAsia="ja-JP"/>
              </w:rPr>
              <w:t>2</w:t>
            </w:r>
            <w:r w:rsidRPr="009B3032">
              <w:rPr>
                <w:lang w:eastAsia="ja-JP"/>
              </w:rPr>
              <w:tab/>
              <w:t>Related document (R-Car H3 / M3</w:t>
            </w:r>
            <w:r>
              <w:rPr>
                <w:lang w:eastAsia="ja-JP"/>
              </w:rPr>
              <w:t xml:space="preserve"> /</w:t>
            </w:r>
            <w:r>
              <w:rPr>
                <w:rFonts w:hint="eastAsia"/>
                <w:lang w:eastAsia="ja-JP"/>
              </w:rPr>
              <w:t xml:space="preserve"> M3N</w:t>
            </w:r>
            <w:r w:rsidRPr="009B3032">
              <w:rPr>
                <w:lang w:eastAsia="ja-JP"/>
              </w:rPr>
              <w:t>)</w:t>
            </w:r>
          </w:p>
          <w:p w14:paraId="13857C72" w14:textId="77777777" w:rsidR="00D154FE" w:rsidRDefault="00D154FE" w:rsidP="001908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revision of H/W manual</w:t>
            </w:r>
          </w:p>
        </w:tc>
      </w:tr>
      <w:tr w:rsidR="00D154FE" w14:paraId="3C201045" w14:textId="77777777" w:rsidTr="00BC2170">
        <w:trPr>
          <w:trHeight w:val="283"/>
        </w:trPr>
        <w:tc>
          <w:tcPr>
            <w:tcW w:w="696" w:type="dxa"/>
            <w:vMerge w:val="restart"/>
            <w:vAlign w:val="center"/>
          </w:tcPr>
          <w:p w14:paraId="43A69089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1.50</w:t>
            </w:r>
          </w:p>
        </w:tc>
        <w:tc>
          <w:tcPr>
            <w:tcW w:w="1380" w:type="dxa"/>
            <w:vMerge w:val="restart"/>
            <w:vAlign w:val="center"/>
          </w:tcPr>
          <w:p w14:paraId="6803BD73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Jan. 29, 2018</w:t>
            </w:r>
          </w:p>
        </w:tc>
        <w:tc>
          <w:tcPr>
            <w:tcW w:w="1135" w:type="dxa"/>
            <w:vAlign w:val="center"/>
          </w:tcPr>
          <w:p w14:paraId="7287C1E9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5D26FF61" w14:textId="77777777" w:rsidR="00D154FE" w:rsidRPr="009B3032" w:rsidRDefault="00D154FE" w:rsidP="001908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for kernel v4.14</w:t>
            </w:r>
          </w:p>
        </w:tc>
      </w:tr>
      <w:tr w:rsidR="00D154FE" w14:paraId="0B4DF535" w14:textId="77777777" w:rsidTr="00BC2170">
        <w:trPr>
          <w:trHeight w:val="283"/>
        </w:trPr>
        <w:tc>
          <w:tcPr>
            <w:tcW w:w="696" w:type="dxa"/>
            <w:vMerge/>
            <w:vAlign w:val="center"/>
          </w:tcPr>
          <w:p w14:paraId="351CED5A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1CA57B5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A939591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5</w:t>
            </w:r>
          </w:p>
        </w:tc>
        <w:tc>
          <w:tcPr>
            <w:tcW w:w="6643" w:type="dxa"/>
            <w:vAlign w:val="center"/>
          </w:tcPr>
          <w:p w14:paraId="4ADDBB36" w14:textId="77777777" w:rsidR="00D154FE" w:rsidRDefault="00D154FE" w:rsidP="001908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C01A1">
              <w:rPr>
                <w:lang w:eastAsia="ja-JP"/>
              </w:rPr>
              <w:t>4.6</w:t>
            </w:r>
            <w:r>
              <w:rPr>
                <w:lang w:eastAsia="ja-JP"/>
              </w:rPr>
              <w:t xml:space="preserve"> </w:t>
            </w:r>
            <w:r w:rsidRPr="00FC01A1">
              <w:rPr>
                <w:lang w:eastAsia="ja-JP"/>
              </w:rPr>
              <w:t>Field order</w:t>
            </w:r>
          </w:p>
          <w:p w14:paraId="3763D0CC" w14:textId="77777777" w:rsidR="00D154FE" w:rsidRDefault="00D154FE" w:rsidP="00FC01A1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elete field order of V4L2_FIELD_ALTERNATE (unsupported from v4.14)</w:t>
            </w:r>
          </w:p>
        </w:tc>
      </w:tr>
      <w:tr w:rsidR="00D154FE" w14:paraId="67198513" w14:textId="77777777" w:rsidTr="00BC2170">
        <w:trPr>
          <w:trHeight w:val="283"/>
        </w:trPr>
        <w:tc>
          <w:tcPr>
            <w:tcW w:w="696" w:type="dxa"/>
            <w:vMerge/>
            <w:vAlign w:val="center"/>
          </w:tcPr>
          <w:p w14:paraId="48C4B697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D9D8B82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FFDCD18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5</w:t>
            </w:r>
          </w:p>
        </w:tc>
        <w:tc>
          <w:tcPr>
            <w:tcW w:w="6643" w:type="dxa"/>
            <w:vAlign w:val="center"/>
          </w:tcPr>
          <w:p w14:paraId="26B20DE0" w14:textId="77777777" w:rsidR="00D154FE" w:rsidRDefault="00D154FE" w:rsidP="00FC01A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C01A1">
              <w:rPr>
                <w:lang w:eastAsia="ja-JP"/>
              </w:rPr>
              <w:t>4.6</w:t>
            </w:r>
            <w:r>
              <w:rPr>
                <w:lang w:eastAsia="ja-JP"/>
              </w:rPr>
              <w:t xml:space="preserve"> </w:t>
            </w:r>
            <w:r w:rsidRPr="00FC01A1">
              <w:rPr>
                <w:lang w:eastAsia="ja-JP"/>
              </w:rPr>
              <w:t>Field order</w:t>
            </w:r>
          </w:p>
          <w:p w14:paraId="17CB2365" w14:textId="77777777" w:rsidR="00D154FE" w:rsidRPr="00FC01A1" w:rsidRDefault="00D154FE" w:rsidP="001908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Add </w:t>
            </w:r>
            <w:r w:rsidRPr="00431FBA">
              <w:rPr>
                <w:lang w:eastAsia="ja-JP"/>
              </w:rPr>
              <w:t>V4L2_FIELD_SEQ_TB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lang w:eastAsia="ja-JP"/>
              </w:rPr>
              <w:t>BT support</w:t>
            </w:r>
          </w:p>
        </w:tc>
      </w:tr>
      <w:tr w:rsidR="00D154FE" w14:paraId="66C4FFEA" w14:textId="77777777" w:rsidTr="00BC2170">
        <w:trPr>
          <w:trHeight w:val="283"/>
        </w:trPr>
        <w:tc>
          <w:tcPr>
            <w:tcW w:w="696" w:type="dxa"/>
            <w:vMerge/>
            <w:vAlign w:val="center"/>
          </w:tcPr>
          <w:p w14:paraId="59130A42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A7D7672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A35BF8A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0B01FFF5" w14:textId="77777777" w:rsidR="00D154FE" w:rsidRPr="00FC01A1" w:rsidRDefault="00D154FE" w:rsidP="00FC01A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C01A1">
              <w:rPr>
                <w:lang w:eastAsia="ja-JP"/>
              </w:rPr>
              <w:t>Delete IPMMU setting.</w:t>
            </w:r>
          </w:p>
        </w:tc>
      </w:tr>
      <w:tr w:rsidR="008662C0" w14:paraId="6BFF55AE" w14:textId="77777777" w:rsidTr="00F524DE">
        <w:trPr>
          <w:trHeight w:val="283"/>
        </w:trPr>
        <w:tc>
          <w:tcPr>
            <w:tcW w:w="696" w:type="dxa"/>
            <w:vAlign w:val="center"/>
          </w:tcPr>
          <w:p w14:paraId="2E9AB0C4" w14:textId="77777777" w:rsidR="008662C0" w:rsidRDefault="008662C0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1.51</w:t>
            </w:r>
          </w:p>
        </w:tc>
        <w:tc>
          <w:tcPr>
            <w:tcW w:w="1380" w:type="dxa"/>
            <w:vAlign w:val="center"/>
          </w:tcPr>
          <w:p w14:paraId="7F7C133C" w14:textId="77777777" w:rsidR="008662C0" w:rsidRDefault="008662C0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Mar. 28,2018</w:t>
            </w:r>
          </w:p>
        </w:tc>
        <w:tc>
          <w:tcPr>
            <w:tcW w:w="1135" w:type="dxa"/>
            <w:vAlign w:val="center"/>
          </w:tcPr>
          <w:p w14:paraId="55FAE24D" w14:textId="77777777" w:rsidR="008662C0" w:rsidRDefault="008662C0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6643" w:type="dxa"/>
            <w:vAlign w:val="center"/>
          </w:tcPr>
          <w:p w14:paraId="14C88768" w14:textId="77777777" w:rsidR="008662C0" w:rsidRPr="00FC01A1" w:rsidRDefault="008662C0" w:rsidP="00FC01A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E3 support.</w:t>
            </w:r>
          </w:p>
        </w:tc>
      </w:tr>
      <w:tr w:rsidR="00D154FE" w14:paraId="445CB588" w14:textId="77777777" w:rsidTr="0097777F">
        <w:trPr>
          <w:trHeight w:val="283"/>
        </w:trPr>
        <w:tc>
          <w:tcPr>
            <w:tcW w:w="696" w:type="dxa"/>
            <w:vMerge w:val="restart"/>
            <w:vAlign w:val="center"/>
          </w:tcPr>
          <w:p w14:paraId="3D86D731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.52</w:t>
            </w:r>
          </w:p>
        </w:tc>
        <w:tc>
          <w:tcPr>
            <w:tcW w:w="1380" w:type="dxa"/>
            <w:vMerge w:val="restart"/>
            <w:vAlign w:val="center"/>
          </w:tcPr>
          <w:p w14:paraId="78FA4AB0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25, 2018</w:t>
            </w:r>
          </w:p>
        </w:tc>
        <w:tc>
          <w:tcPr>
            <w:tcW w:w="1135" w:type="dxa"/>
            <w:vAlign w:val="center"/>
          </w:tcPr>
          <w:p w14:paraId="3510449D" w14:textId="77777777" w:rsidR="00D154FE" w:rsidRDefault="00D154FE" w:rsidP="001908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0</w:t>
            </w:r>
          </w:p>
        </w:tc>
        <w:tc>
          <w:tcPr>
            <w:tcW w:w="6643" w:type="dxa"/>
            <w:vAlign w:val="center"/>
          </w:tcPr>
          <w:p w14:paraId="4C250C7B" w14:textId="77777777" w:rsidR="00D154FE" w:rsidRPr="00CB0F9F" w:rsidRDefault="00D154FE" w:rsidP="00FC01A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63B78">
              <w:rPr>
                <w:lang w:eastAsia="ja-JP"/>
              </w:rPr>
              <w:t>Table 4.8</w:t>
            </w:r>
            <w:r w:rsidRPr="00F63B78">
              <w:rPr>
                <w:lang w:eastAsia="ja-JP"/>
              </w:rPr>
              <w:tab/>
              <w:t>Input/output format (R-Car H3 / M3 / M3N / E3)</w:t>
            </w:r>
            <w:r>
              <w:rPr>
                <w:lang w:eastAsia="ja-JP"/>
              </w:rPr>
              <w:br/>
              <w:t>Add</w:t>
            </w:r>
            <w:r w:rsidRPr="0078041E">
              <w:rPr>
                <w:lang w:eastAsia="ja-JP"/>
              </w:rPr>
              <w:t xml:space="preserve"> Media Bus Pixel Code</w:t>
            </w:r>
            <w:r>
              <w:rPr>
                <w:lang w:eastAsia="ja-JP"/>
              </w:rPr>
              <w:t xml:space="preserve"> that VIN driver supports</w:t>
            </w:r>
          </w:p>
        </w:tc>
      </w:tr>
      <w:tr w:rsidR="00D154FE" w14:paraId="03905C79" w14:textId="77777777" w:rsidTr="0097777F">
        <w:trPr>
          <w:trHeight w:val="283"/>
        </w:trPr>
        <w:tc>
          <w:tcPr>
            <w:tcW w:w="696" w:type="dxa"/>
            <w:vMerge/>
            <w:vAlign w:val="center"/>
          </w:tcPr>
          <w:p w14:paraId="33ACFCFF" w14:textId="77777777" w:rsidR="00D154FE" w:rsidRDefault="00D154FE" w:rsidP="00F63B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E728D45" w14:textId="77777777" w:rsidR="00D154FE" w:rsidRDefault="00D154FE" w:rsidP="00F63B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BA2403E" w14:textId="77777777" w:rsidR="00D154FE" w:rsidRDefault="00D154FE" w:rsidP="00F63B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2</w:t>
            </w:r>
          </w:p>
        </w:tc>
        <w:tc>
          <w:tcPr>
            <w:tcW w:w="6643" w:type="dxa"/>
            <w:vAlign w:val="center"/>
          </w:tcPr>
          <w:p w14:paraId="7A8782DB" w14:textId="77777777" w:rsidR="00D154FE" w:rsidRDefault="00D154FE" w:rsidP="00F63B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5B313E">
              <w:rPr>
                <w:lang w:eastAsia="ja-JP"/>
              </w:rPr>
              <w:t>5.1.2</w:t>
            </w:r>
            <w:r>
              <w:rPr>
                <w:lang w:eastAsia="ja-JP"/>
              </w:rPr>
              <w:t xml:space="preserve"> </w:t>
            </w:r>
            <w:r w:rsidRPr="005B313E">
              <w:rPr>
                <w:lang w:eastAsia="ja-JP"/>
              </w:rPr>
              <w:t>ioctl(VIDIOC_REQBUFS)</w:t>
            </w:r>
          </w:p>
          <w:p w14:paraId="3BB400D2" w14:textId="77777777" w:rsidR="00D154FE" w:rsidRPr="00CB0F9F" w:rsidRDefault="00D154FE" w:rsidP="00F63B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Notice Add notice</w:t>
            </w:r>
            <w:r>
              <w:rPr>
                <w:lang w:eastAsia="ja-JP"/>
              </w:rPr>
              <w:t xml:space="preserve"> of </w:t>
            </w:r>
            <w:r>
              <w:rPr>
                <w:rFonts w:hint="eastAsia"/>
                <w:lang w:eastAsia="ja-JP"/>
              </w:rPr>
              <w:t>single capture</w:t>
            </w:r>
          </w:p>
        </w:tc>
      </w:tr>
      <w:tr w:rsidR="00D154FE" w14:paraId="17FA72C9" w14:textId="77777777" w:rsidTr="0097777F">
        <w:trPr>
          <w:trHeight w:val="283"/>
        </w:trPr>
        <w:tc>
          <w:tcPr>
            <w:tcW w:w="696" w:type="dxa"/>
            <w:vMerge/>
            <w:vAlign w:val="center"/>
          </w:tcPr>
          <w:p w14:paraId="54383BD0" w14:textId="77777777" w:rsidR="00D154FE" w:rsidRDefault="00D154FE" w:rsidP="00F63B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C5B7AB3" w14:textId="77777777" w:rsidR="00D154FE" w:rsidRDefault="00D154FE" w:rsidP="00F63B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2C7EDA3A" w14:textId="77777777" w:rsidR="00D154FE" w:rsidRDefault="00D154FE" w:rsidP="00F63B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</w:p>
        </w:tc>
        <w:tc>
          <w:tcPr>
            <w:tcW w:w="6643" w:type="dxa"/>
            <w:vAlign w:val="center"/>
          </w:tcPr>
          <w:p w14:paraId="1986BB90" w14:textId="77777777" w:rsidR="00D154FE" w:rsidRDefault="00D154FE" w:rsidP="00F63B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5B313E">
              <w:rPr>
                <w:lang w:eastAsia="ja-JP"/>
              </w:rPr>
              <w:t>5.2.3</w:t>
            </w:r>
            <w:r>
              <w:rPr>
                <w:lang w:eastAsia="ja-JP"/>
              </w:rPr>
              <w:t xml:space="preserve"> </w:t>
            </w:r>
            <w:r w:rsidRPr="005B313E">
              <w:rPr>
                <w:lang w:eastAsia="ja-JP"/>
              </w:rPr>
              <w:t>Configuring the pipeline and propagate format</w:t>
            </w:r>
          </w:p>
          <w:p w14:paraId="60D64AA4" w14:textId="77777777" w:rsidR="00D154FE" w:rsidRPr="005B313E" w:rsidRDefault="00D154FE" w:rsidP="00F63B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notice for R-Car E</w:t>
            </w:r>
            <w:r>
              <w:rPr>
                <w:lang w:eastAsia="ja-JP"/>
              </w:rPr>
              <w:t>3 when CVBS input.</w:t>
            </w:r>
          </w:p>
        </w:tc>
      </w:tr>
      <w:tr w:rsidR="00D154FE" w14:paraId="5BF152CD" w14:textId="77777777" w:rsidTr="000A0D4C">
        <w:trPr>
          <w:trHeight w:val="283"/>
        </w:trPr>
        <w:tc>
          <w:tcPr>
            <w:tcW w:w="696" w:type="dxa"/>
            <w:vMerge w:val="restart"/>
            <w:vAlign w:val="center"/>
          </w:tcPr>
          <w:p w14:paraId="7E12507F" w14:textId="77777777" w:rsidR="00D154FE" w:rsidRPr="00D3436F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1.53</w:t>
            </w:r>
          </w:p>
        </w:tc>
        <w:tc>
          <w:tcPr>
            <w:tcW w:w="1380" w:type="dxa"/>
            <w:vMerge w:val="restart"/>
            <w:vAlign w:val="center"/>
          </w:tcPr>
          <w:p w14:paraId="1FA72348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 xml:space="preserve">un. </w:t>
            </w:r>
            <w:r>
              <w:rPr>
                <w:rFonts w:hint="eastAsia"/>
                <w:lang w:eastAsia="ja-JP"/>
              </w:rPr>
              <w:t>27</w:t>
            </w:r>
            <w:r>
              <w:rPr>
                <w:lang w:eastAsia="ja-JP"/>
              </w:rPr>
              <w:t>, 2018</w:t>
            </w:r>
          </w:p>
        </w:tc>
        <w:tc>
          <w:tcPr>
            <w:tcW w:w="1135" w:type="dxa"/>
            <w:vAlign w:val="center"/>
          </w:tcPr>
          <w:p w14:paraId="6A014078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  <w:r>
              <w:rPr>
                <w:lang w:eastAsia="ja-JP"/>
              </w:rPr>
              <w:t>,9</w:t>
            </w:r>
          </w:p>
        </w:tc>
        <w:tc>
          <w:tcPr>
            <w:tcW w:w="6643" w:type="dxa"/>
            <w:vAlign w:val="center"/>
          </w:tcPr>
          <w:p w14:paraId="72F5D4CB" w14:textId="71942266" w:rsidR="00D154FE" w:rsidRPr="00D3436F" w:rsidRDefault="00D154FE" w:rsidP="00A7017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4F739C">
              <w:rPr>
                <w:lang w:eastAsia="ja-JP"/>
              </w:rPr>
              <w:t>CSI_CHSEL[</w:t>
            </w:r>
            <w:r>
              <w:rPr>
                <w:lang w:eastAsia="ja-JP"/>
              </w:rPr>
              <w:t>2</w:t>
            </w:r>
            <w:r w:rsidRPr="004F739C">
              <w:rPr>
                <w:lang w:eastAsia="ja-JP"/>
              </w:rPr>
              <w:t>:0]</w:t>
            </w:r>
            <w:r>
              <w:rPr>
                <w:lang w:eastAsia="ja-JP"/>
              </w:rPr>
              <w:t xml:space="preserve"> value about table of </w:t>
            </w:r>
            <w:r>
              <w:rPr>
                <w:sz w:val="20"/>
                <w:lang w:eastAsia="ja-JP"/>
              </w:rPr>
              <w:t>C</w:t>
            </w:r>
            <w:r w:rsidRPr="002940CB">
              <w:rPr>
                <w:rFonts w:hint="eastAsia"/>
                <w:sz w:val="20"/>
                <w:lang w:eastAsia="ja-JP"/>
              </w:rPr>
              <w:t xml:space="preserve">onnection </w:t>
            </w:r>
            <w:r>
              <w:rPr>
                <w:sz w:val="20"/>
                <w:lang w:eastAsia="ja-JP"/>
              </w:rPr>
              <w:t xml:space="preserve">of </w:t>
            </w:r>
            <w:r w:rsidRPr="002940CB">
              <w:rPr>
                <w:rFonts w:hint="eastAsia"/>
                <w:sz w:val="20"/>
                <w:lang w:eastAsia="ja-JP"/>
              </w:rPr>
              <w:t>Video</w:t>
            </w:r>
            <w:r>
              <w:rPr>
                <w:sz w:val="20"/>
                <w:lang w:eastAsia="ja-JP"/>
              </w:rPr>
              <w:t xml:space="preserve"> </w:t>
            </w:r>
            <w:r w:rsidRPr="002940CB">
              <w:rPr>
                <w:rFonts w:hint="eastAsia"/>
                <w:sz w:val="20"/>
                <w:lang w:eastAsia="ja-JP"/>
              </w:rPr>
              <w:t>Cap</w:t>
            </w:r>
            <w:r>
              <w:rPr>
                <w:sz w:val="20"/>
                <w:lang w:eastAsia="ja-JP"/>
              </w:rPr>
              <w:t>ture</w:t>
            </w:r>
            <w:r w:rsidRPr="002940CB">
              <w:rPr>
                <w:rFonts w:hint="eastAsia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 xml:space="preserve">and CSI2, </w:t>
            </w:r>
            <w:r>
              <w:rPr>
                <w:lang w:eastAsia="ja-JP"/>
              </w:rPr>
              <w:t>Add “EMB is not supported in this driver” in E3 table</w:t>
            </w:r>
          </w:p>
        </w:tc>
      </w:tr>
      <w:tr w:rsidR="00D154FE" w14:paraId="356E66C4" w14:textId="77777777" w:rsidTr="000A0D4C">
        <w:trPr>
          <w:trHeight w:val="283"/>
        </w:trPr>
        <w:tc>
          <w:tcPr>
            <w:tcW w:w="696" w:type="dxa"/>
            <w:vMerge/>
            <w:vAlign w:val="center"/>
          </w:tcPr>
          <w:p w14:paraId="54026168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A5FB1F0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43A3840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8</w:t>
            </w:r>
          </w:p>
        </w:tc>
        <w:tc>
          <w:tcPr>
            <w:tcW w:w="6643" w:type="dxa"/>
            <w:vAlign w:val="center"/>
          </w:tcPr>
          <w:p w14:paraId="088CD708" w14:textId="77777777" w:rsidR="00D154FE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4F739C">
              <w:rPr>
                <w:lang w:eastAsia="ja-JP"/>
              </w:rPr>
              <w:t>5.2.2</w:t>
            </w:r>
            <w:r>
              <w:rPr>
                <w:lang w:eastAsia="ja-JP"/>
              </w:rPr>
              <w:t xml:space="preserve"> </w:t>
            </w:r>
            <w:r w:rsidRPr="004F739C">
              <w:rPr>
                <w:lang w:eastAsia="ja-JP"/>
              </w:rPr>
              <w:t>Activate/Deactivate a link</w:t>
            </w:r>
          </w:p>
          <w:p w14:paraId="1E21F0FA" w14:textId="77777777" w:rsidR="00D154FE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example for R-Car E3</w:t>
            </w:r>
          </w:p>
          <w:p w14:paraId="17265A99" w14:textId="77777777" w:rsidR="00D154FE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from IFMD to </w:t>
            </w:r>
            <w:r w:rsidRPr="004F739C">
              <w:rPr>
                <w:lang w:eastAsia="ja-JP"/>
              </w:rPr>
              <w:t>CSI_CHSEL[3:0]</w:t>
            </w:r>
          </w:p>
        </w:tc>
      </w:tr>
      <w:tr w:rsidR="00D154FE" w14:paraId="1431BD56" w14:textId="77777777" w:rsidTr="000A0D4C">
        <w:trPr>
          <w:trHeight w:val="283"/>
        </w:trPr>
        <w:tc>
          <w:tcPr>
            <w:tcW w:w="696" w:type="dxa"/>
            <w:vMerge/>
            <w:vAlign w:val="center"/>
          </w:tcPr>
          <w:p w14:paraId="6769361B" w14:textId="77777777" w:rsidR="00D154FE" w:rsidRPr="00E839D0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A4D9FE5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EFBF839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</w:p>
        </w:tc>
        <w:tc>
          <w:tcPr>
            <w:tcW w:w="6643" w:type="dxa"/>
            <w:vAlign w:val="center"/>
          </w:tcPr>
          <w:p w14:paraId="436E68FD" w14:textId="77777777" w:rsidR="00D154FE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E839D0">
              <w:rPr>
                <w:lang w:eastAsia="ja-JP"/>
              </w:rPr>
              <w:t>5.2.3</w:t>
            </w:r>
            <w:r>
              <w:rPr>
                <w:lang w:eastAsia="ja-JP"/>
              </w:rPr>
              <w:t xml:space="preserve"> </w:t>
            </w:r>
            <w:r w:rsidRPr="00E839D0">
              <w:rPr>
                <w:lang w:eastAsia="ja-JP"/>
              </w:rPr>
              <w:t>Configuring the pipeline and propagate format</w:t>
            </w:r>
          </w:p>
          <w:p w14:paraId="7DBE9A48" w14:textId="77777777" w:rsidR="00D154FE" w:rsidRPr="00D3436F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notice in R-Car E3</w:t>
            </w:r>
          </w:p>
        </w:tc>
      </w:tr>
      <w:tr w:rsidR="00D154FE" w14:paraId="14F0CCF5" w14:textId="77777777" w:rsidTr="000A0D4C">
        <w:trPr>
          <w:trHeight w:val="283"/>
        </w:trPr>
        <w:tc>
          <w:tcPr>
            <w:tcW w:w="696" w:type="dxa"/>
            <w:vMerge/>
            <w:vAlign w:val="center"/>
          </w:tcPr>
          <w:p w14:paraId="53394569" w14:textId="77777777" w:rsidR="00D154FE" w:rsidRPr="004F739C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728BDB0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101DC08" w14:textId="77777777" w:rsidR="00D154FE" w:rsidRDefault="00D154FE" w:rsidP="004F73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 xml:space="preserve">3 </w:t>
            </w:r>
          </w:p>
        </w:tc>
        <w:tc>
          <w:tcPr>
            <w:tcW w:w="6643" w:type="dxa"/>
            <w:vAlign w:val="center"/>
          </w:tcPr>
          <w:p w14:paraId="4F63099B" w14:textId="77777777" w:rsidR="00D154FE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3436F">
              <w:rPr>
                <w:lang w:eastAsia="ja-JP"/>
              </w:rPr>
              <w:t>6.3.1</w:t>
            </w:r>
            <w:r>
              <w:rPr>
                <w:lang w:eastAsia="ja-JP"/>
              </w:rPr>
              <w:t xml:space="preserve"> </w:t>
            </w:r>
            <w:r w:rsidRPr="00D3436F">
              <w:rPr>
                <w:lang w:eastAsia="ja-JP"/>
              </w:rPr>
              <w:t>Module Parameters</w:t>
            </w:r>
          </w:p>
          <w:p w14:paraId="25744BF6" w14:textId="77777777" w:rsidR="00D154FE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notice of virtual-channel setting</w:t>
            </w:r>
          </w:p>
          <w:p w14:paraId="7992EF3C" w14:textId="77777777" w:rsidR="00D154FE" w:rsidRPr="005B313E" w:rsidRDefault="00D154FE" w:rsidP="004F73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notice of lane setting in R-Car E3</w:t>
            </w:r>
          </w:p>
        </w:tc>
      </w:tr>
      <w:tr w:rsidR="006F0F43" w14:paraId="482D2BD0" w14:textId="77777777" w:rsidTr="00F524DE">
        <w:trPr>
          <w:trHeight w:val="283"/>
        </w:trPr>
        <w:tc>
          <w:tcPr>
            <w:tcW w:w="696" w:type="dxa"/>
            <w:vAlign w:val="center"/>
          </w:tcPr>
          <w:p w14:paraId="74F385BA" w14:textId="77777777" w:rsidR="006F0F43" w:rsidRPr="00D3436F" w:rsidRDefault="006F0F43" w:rsidP="006F0F4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1.54</w:t>
            </w:r>
          </w:p>
        </w:tc>
        <w:tc>
          <w:tcPr>
            <w:tcW w:w="1380" w:type="dxa"/>
            <w:vAlign w:val="center"/>
          </w:tcPr>
          <w:p w14:paraId="3D5E2FA6" w14:textId="77777777" w:rsidR="006F0F43" w:rsidRDefault="006F0F43" w:rsidP="006F0F4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Oct. 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2, 2018</w:t>
            </w:r>
          </w:p>
        </w:tc>
        <w:tc>
          <w:tcPr>
            <w:tcW w:w="1135" w:type="dxa"/>
            <w:vAlign w:val="center"/>
          </w:tcPr>
          <w:p w14:paraId="6156CF8A" w14:textId="77777777" w:rsidR="006F0F43" w:rsidRDefault="006F0F43" w:rsidP="006F0F4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5A64D1F9" w14:textId="77777777" w:rsidR="006F0F43" w:rsidRDefault="006F0F43" w:rsidP="006F0F4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F0F43">
              <w:rPr>
                <w:lang w:eastAsia="ja-JP"/>
              </w:rPr>
              <w:t>1.2.2</w:t>
            </w:r>
            <w:r>
              <w:rPr>
                <w:lang w:eastAsia="ja-JP"/>
              </w:rPr>
              <w:t xml:space="preserve"> </w:t>
            </w:r>
            <w:r w:rsidRPr="006F0F43">
              <w:rPr>
                <w:lang w:eastAsia="ja-JP"/>
              </w:rPr>
              <w:t>Related Documents</w:t>
            </w:r>
          </w:p>
          <w:p w14:paraId="68D82C6C" w14:textId="77777777" w:rsidR="006F0F43" w:rsidRPr="00D3436F" w:rsidRDefault="006F0F43" w:rsidP="006F0F4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F0F43">
              <w:rPr>
                <w:lang w:eastAsia="ja-JP"/>
              </w:rPr>
              <w:t>Update Related Documents</w:t>
            </w:r>
          </w:p>
        </w:tc>
      </w:tr>
      <w:tr w:rsidR="00D154FE" w:rsidRPr="00D3436F" w14:paraId="241F06F5" w14:textId="77777777" w:rsidTr="0039460C">
        <w:trPr>
          <w:trHeight w:val="283"/>
        </w:trPr>
        <w:tc>
          <w:tcPr>
            <w:tcW w:w="696" w:type="dxa"/>
            <w:vMerge w:val="restart"/>
            <w:vAlign w:val="center"/>
          </w:tcPr>
          <w:p w14:paraId="07F698B7" w14:textId="77777777" w:rsidR="00D154FE" w:rsidRPr="00D3436F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1.55</w:t>
            </w:r>
          </w:p>
        </w:tc>
        <w:tc>
          <w:tcPr>
            <w:tcW w:w="1380" w:type="dxa"/>
            <w:vMerge w:val="restart"/>
            <w:vAlign w:val="center"/>
          </w:tcPr>
          <w:p w14:paraId="1A4D6944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Oct. 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9, 2018</w:t>
            </w:r>
          </w:p>
        </w:tc>
        <w:tc>
          <w:tcPr>
            <w:tcW w:w="1135" w:type="dxa"/>
            <w:vAlign w:val="center"/>
          </w:tcPr>
          <w:p w14:paraId="26CC25CE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</w:p>
        </w:tc>
        <w:tc>
          <w:tcPr>
            <w:tcW w:w="6643" w:type="dxa"/>
            <w:vAlign w:val="center"/>
          </w:tcPr>
          <w:p w14:paraId="00D309FC" w14:textId="77777777" w:rsidR="00D154FE" w:rsidRDefault="00D154FE" w:rsidP="0066674C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1.4 Notice</w:t>
            </w:r>
          </w:p>
          <w:p w14:paraId="3B32BA3A" w14:textId="77777777" w:rsidR="00D154FE" w:rsidRPr="00D3436F" w:rsidRDefault="00D154FE" w:rsidP="0096255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notice of using NV12 format</w:t>
            </w:r>
          </w:p>
        </w:tc>
      </w:tr>
      <w:tr w:rsidR="00D154FE" w:rsidRPr="00D3436F" w14:paraId="0FD8F896" w14:textId="77777777" w:rsidTr="0039460C">
        <w:trPr>
          <w:trHeight w:val="283"/>
        </w:trPr>
        <w:tc>
          <w:tcPr>
            <w:tcW w:w="696" w:type="dxa"/>
            <w:vMerge/>
            <w:vAlign w:val="center"/>
          </w:tcPr>
          <w:p w14:paraId="555AB9AC" w14:textId="77777777" w:rsidR="00D154FE" w:rsidRPr="000542B0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491DF11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B275203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0,12, 1</w:t>
            </w: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,23</w:t>
            </w:r>
          </w:p>
        </w:tc>
        <w:tc>
          <w:tcPr>
            <w:tcW w:w="6643" w:type="dxa"/>
            <w:vAlign w:val="center"/>
          </w:tcPr>
          <w:p w14:paraId="6E8217D3" w14:textId="77777777" w:rsidR="00D154FE" w:rsidRDefault="00D154FE" w:rsidP="0066674C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 w:rsidRPr="000542B0">
              <w:rPr>
                <w:lang w:eastAsia="ja-JP"/>
              </w:rPr>
              <w:t>Add note to be rounded to multiples of 32</w:t>
            </w:r>
            <w:r>
              <w:rPr>
                <w:lang w:eastAsia="ja-JP"/>
              </w:rPr>
              <w:t xml:space="preserve"> at NV12/NV16 format</w:t>
            </w:r>
          </w:p>
        </w:tc>
      </w:tr>
      <w:tr w:rsidR="00D154FE" w:rsidRPr="00D3436F" w14:paraId="3A382D52" w14:textId="77777777" w:rsidTr="0039460C">
        <w:trPr>
          <w:trHeight w:val="283"/>
        </w:trPr>
        <w:tc>
          <w:tcPr>
            <w:tcW w:w="696" w:type="dxa"/>
            <w:vMerge/>
            <w:vAlign w:val="center"/>
          </w:tcPr>
          <w:p w14:paraId="11C53A95" w14:textId="77777777" w:rsidR="00D154FE" w:rsidRPr="000542B0" w:rsidRDefault="00D154FE" w:rsidP="00A32DC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665206C" w14:textId="77777777" w:rsidR="00D154FE" w:rsidRDefault="00D154FE" w:rsidP="00A32DC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0099B537" w14:textId="77777777" w:rsidR="00D154FE" w:rsidRDefault="00D154FE" w:rsidP="00A32DC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</w:t>
            </w:r>
          </w:p>
        </w:tc>
        <w:tc>
          <w:tcPr>
            <w:tcW w:w="6643" w:type="dxa"/>
            <w:vAlign w:val="center"/>
          </w:tcPr>
          <w:p w14:paraId="23C9BAA0" w14:textId="77777777" w:rsidR="00D154FE" w:rsidRDefault="00D154FE" w:rsidP="00A32DCA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 w:rsidRPr="00A32DCA">
              <w:rPr>
                <w:lang w:eastAsia="ja-JP"/>
              </w:rPr>
              <w:t>5. External Interface</w:t>
            </w:r>
          </w:p>
          <w:p w14:paraId="0D095615" w14:textId="77777777" w:rsidR="00D154FE" w:rsidRDefault="00D154FE" w:rsidP="00A32DCA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 minor number by kernel version up</w:t>
            </w:r>
          </w:p>
        </w:tc>
      </w:tr>
      <w:tr w:rsidR="00D154FE" w:rsidRPr="00D3436F" w14:paraId="72399D40" w14:textId="77777777" w:rsidTr="0039460C">
        <w:trPr>
          <w:trHeight w:val="283"/>
        </w:trPr>
        <w:tc>
          <w:tcPr>
            <w:tcW w:w="696" w:type="dxa"/>
            <w:vMerge/>
            <w:vAlign w:val="center"/>
          </w:tcPr>
          <w:p w14:paraId="182F8223" w14:textId="77777777" w:rsidR="00D154FE" w:rsidRPr="0066674C" w:rsidRDefault="00D154FE" w:rsidP="0066674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1A044B0" w14:textId="77777777" w:rsidR="00D154FE" w:rsidRDefault="00D154FE" w:rsidP="0066674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2C781B2F" w14:textId="77777777" w:rsidR="00D154FE" w:rsidRDefault="00D154FE" w:rsidP="0066674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27</w:t>
            </w:r>
          </w:p>
        </w:tc>
        <w:tc>
          <w:tcPr>
            <w:tcW w:w="6643" w:type="dxa"/>
            <w:vAlign w:val="center"/>
          </w:tcPr>
          <w:p w14:paraId="16B7AEAC" w14:textId="77777777" w:rsidR="00D154FE" w:rsidRDefault="00D154FE" w:rsidP="0066674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75FDE">
              <w:rPr>
                <w:lang w:eastAsia="ja-JP"/>
              </w:rPr>
              <w:t>5.2.1</w:t>
            </w:r>
            <w:r>
              <w:rPr>
                <w:lang w:eastAsia="ja-JP"/>
              </w:rPr>
              <w:t xml:space="preserve"> </w:t>
            </w:r>
            <w:r w:rsidRPr="00675FDE">
              <w:rPr>
                <w:lang w:eastAsia="ja-JP"/>
              </w:rPr>
              <w:t>Show current routing</w:t>
            </w:r>
          </w:p>
          <w:p w14:paraId="1FB4B2BC" w14:textId="77777777" w:rsidR="00D154FE" w:rsidRPr="00D3436F" w:rsidRDefault="00D154FE" w:rsidP="0066674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F0F43">
              <w:rPr>
                <w:lang w:eastAsia="ja-JP"/>
              </w:rPr>
              <w:t xml:space="preserve">Update </w:t>
            </w:r>
            <w:r>
              <w:rPr>
                <w:lang w:eastAsia="ja-JP"/>
              </w:rPr>
              <w:t>information for ltsi-2018</w:t>
            </w:r>
          </w:p>
        </w:tc>
      </w:tr>
      <w:tr w:rsidR="00D154FE" w:rsidRPr="00D3436F" w14:paraId="7D95337A" w14:textId="77777777" w:rsidTr="0039460C">
        <w:trPr>
          <w:trHeight w:val="283"/>
        </w:trPr>
        <w:tc>
          <w:tcPr>
            <w:tcW w:w="696" w:type="dxa"/>
            <w:vMerge/>
            <w:vAlign w:val="center"/>
          </w:tcPr>
          <w:p w14:paraId="2752A0FB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7F6730F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4A8D0EE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8</w:t>
            </w:r>
          </w:p>
        </w:tc>
        <w:tc>
          <w:tcPr>
            <w:tcW w:w="6643" w:type="dxa"/>
            <w:vAlign w:val="center"/>
          </w:tcPr>
          <w:p w14:paraId="4B640311" w14:textId="77777777" w:rsidR="00D154FE" w:rsidRDefault="00D154FE" w:rsidP="0096255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75FDE">
              <w:rPr>
                <w:lang w:eastAsia="ja-JP"/>
              </w:rPr>
              <w:t>5.2.2</w:t>
            </w:r>
            <w:r>
              <w:rPr>
                <w:lang w:eastAsia="ja-JP"/>
              </w:rPr>
              <w:t xml:space="preserve"> </w:t>
            </w:r>
            <w:r w:rsidRPr="00675FDE">
              <w:rPr>
                <w:lang w:eastAsia="ja-JP"/>
              </w:rPr>
              <w:t>Activate/Deactivate a link</w:t>
            </w:r>
          </w:p>
          <w:p w14:paraId="56D67D63" w14:textId="77777777" w:rsidR="00D154FE" w:rsidRPr="00675FDE" w:rsidRDefault="00D154FE" w:rsidP="0096255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6F0F43">
              <w:rPr>
                <w:lang w:eastAsia="ja-JP"/>
              </w:rPr>
              <w:t xml:space="preserve">Update </w:t>
            </w:r>
            <w:r>
              <w:rPr>
                <w:lang w:eastAsia="ja-JP"/>
              </w:rPr>
              <w:t>information for ltsi-2018</w:t>
            </w:r>
          </w:p>
        </w:tc>
      </w:tr>
      <w:tr w:rsidR="00D154FE" w:rsidRPr="00D3436F" w14:paraId="7D6CDEE3" w14:textId="77777777" w:rsidTr="00396086">
        <w:trPr>
          <w:trHeight w:val="283"/>
        </w:trPr>
        <w:tc>
          <w:tcPr>
            <w:tcW w:w="696" w:type="dxa"/>
            <w:vMerge w:val="restart"/>
            <w:vAlign w:val="center"/>
          </w:tcPr>
          <w:p w14:paraId="5FE4BA77" w14:textId="77777777" w:rsidR="00D154FE" w:rsidRPr="00CD3A22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.00</w:t>
            </w:r>
          </w:p>
        </w:tc>
        <w:tc>
          <w:tcPr>
            <w:tcW w:w="1380" w:type="dxa"/>
            <w:vMerge w:val="restart"/>
            <w:vAlign w:val="center"/>
          </w:tcPr>
          <w:p w14:paraId="64D25DD7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CD3A22">
              <w:rPr>
                <w:lang w:eastAsia="ja-JP"/>
              </w:rPr>
              <w:t>Dec. 25, 2018</w:t>
            </w:r>
          </w:p>
        </w:tc>
        <w:tc>
          <w:tcPr>
            <w:tcW w:w="1135" w:type="dxa"/>
            <w:vAlign w:val="center"/>
          </w:tcPr>
          <w:p w14:paraId="7566EF8C" w14:textId="77777777" w:rsidR="00D154FE" w:rsidRDefault="00D154FE" w:rsidP="0096255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0900C406" w14:textId="77777777" w:rsidR="00D154FE" w:rsidRPr="00675FDE" w:rsidRDefault="00D154FE" w:rsidP="0096255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F3560">
              <w:rPr>
                <w:lang w:eastAsia="ja-JP"/>
              </w:rPr>
              <w:t>Update AddressList</w:t>
            </w:r>
          </w:p>
        </w:tc>
      </w:tr>
      <w:tr w:rsidR="00D154FE" w:rsidRPr="00D3436F" w14:paraId="7C0514F4" w14:textId="77777777" w:rsidTr="00396086">
        <w:trPr>
          <w:trHeight w:val="283"/>
        </w:trPr>
        <w:tc>
          <w:tcPr>
            <w:tcW w:w="696" w:type="dxa"/>
            <w:vMerge/>
            <w:vAlign w:val="center"/>
          </w:tcPr>
          <w:p w14:paraId="54AF99F5" w14:textId="77777777" w:rsidR="00D154FE" w:rsidRPr="00CD3A22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FB230A1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22008E85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0A684BE0" w14:textId="77777777" w:rsidR="00D154FE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CD3A22">
              <w:rPr>
                <w:lang w:eastAsia="ja-JP"/>
              </w:rPr>
              <w:t>Table 1.2</w:t>
            </w:r>
            <w:r w:rsidRPr="00CD3A22">
              <w:rPr>
                <w:lang w:eastAsia="ja-JP"/>
              </w:rPr>
              <w:tab/>
              <w:t>Related docume</w:t>
            </w:r>
            <w:r>
              <w:rPr>
                <w:lang w:eastAsia="ja-JP"/>
              </w:rPr>
              <w:t>nts</w:t>
            </w:r>
          </w:p>
          <w:p w14:paraId="5E3395C2" w14:textId="77777777" w:rsidR="00D154FE" w:rsidRPr="00675FDE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reference documents</w:t>
            </w:r>
          </w:p>
        </w:tc>
      </w:tr>
      <w:tr w:rsidR="00D154FE" w:rsidRPr="00D3436F" w14:paraId="647CB4E9" w14:textId="77777777" w:rsidTr="00396086">
        <w:trPr>
          <w:trHeight w:val="283"/>
        </w:trPr>
        <w:tc>
          <w:tcPr>
            <w:tcW w:w="696" w:type="dxa"/>
            <w:vMerge/>
            <w:vAlign w:val="center"/>
          </w:tcPr>
          <w:p w14:paraId="6A01E0E7" w14:textId="77777777" w:rsidR="00D154FE" w:rsidRPr="00CD3A22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51DFF51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AD8BADD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6643" w:type="dxa"/>
            <w:vAlign w:val="center"/>
          </w:tcPr>
          <w:p w14:paraId="77859476" w14:textId="77777777" w:rsidR="00D154FE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F3560">
              <w:rPr>
                <w:lang w:eastAsia="ja-JP"/>
              </w:rPr>
              <w:t>Table 3.1</w:t>
            </w:r>
            <w:r w:rsidRPr="00FF3560">
              <w:rPr>
                <w:lang w:eastAsia="ja-JP"/>
              </w:rPr>
              <w:tab/>
              <w:t>Hardware environment</w:t>
            </w:r>
          </w:p>
          <w:p w14:paraId="5A9D6D73" w14:textId="77777777" w:rsidR="00D154FE" w:rsidRPr="00CD3A22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board name</w:t>
            </w:r>
          </w:p>
        </w:tc>
      </w:tr>
      <w:tr w:rsidR="00D154FE" w:rsidRPr="00D3436F" w14:paraId="4CC582CD" w14:textId="77777777" w:rsidTr="00396086">
        <w:trPr>
          <w:trHeight w:val="283"/>
        </w:trPr>
        <w:tc>
          <w:tcPr>
            <w:tcW w:w="696" w:type="dxa"/>
            <w:vMerge/>
            <w:vAlign w:val="center"/>
          </w:tcPr>
          <w:p w14:paraId="1F352A36" w14:textId="77777777" w:rsidR="00D154FE" w:rsidRPr="00FF3560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5A10BBE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E4C65B9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</w:t>
            </w:r>
          </w:p>
        </w:tc>
        <w:tc>
          <w:tcPr>
            <w:tcW w:w="6643" w:type="dxa"/>
            <w:vAlign w:val="center"/>
          </w:tcPr>
          <w:p w14:paraId="73E71AAF" w14:textId="77777777" w:rsidR="00D154FE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CD3A22">
              <w:rPr>
                <w:lang w:eastAsia="ja-JP"/>
              </w:rPr>
              <w:t>5. External Interface</w:t>
            </w:r>
          </w:p>
          <w:p w14:paraId="03F7996C" w14:textId="77777777" w:rsidR="00D154FE" w:rsidRPr="00675FDE" w:rsidRDefault="00D154FE" w:rsidP="00FF3560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comment for subdevice</w:t>
            </w:r>
          </w:p>
        </w:tc>
      </w:tr>
      <w:tr w:rsidR="00D154FE" w:rsidRPr="00D3436F" w14:paraId="7C29E1B1" w14:textId="77777777" w:rsidTr="00396086">
        <w:trPr>
          <w:trHeight w:val="283"/>
        </w:trPr>
        <w:tc>
          <w:tcPr>
            <w:tcW w:w="696" w:type="dxa"/>
            <w:vMerge/>
            <w:vAlign w:val="center"/>
          </w:tcPr>
          <w:p w14:paraId="5037BFA6" w14:textId="77777777" w:rsidR="00D154FE" w:rsidRPr="00A35166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5C02098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6AF202A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4</w:t>
            </w:r>
          </w:p>
        </w:tc>
        <w:tc>
          <w:tcPr>
            <w:tcW w:w="6643" w:type="dxa"/>
            <w:vAlign w:val="center"/>
          </w:tcPr>
          <w:p w14:paraId="7771C6E4" w14:textId="77777777" w:rsidR="00D154FE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35166">
              <w:rPr>
                <w:lang w:eastAsia="ja-JP"/>
              </w:rPr>
              <w:t>6.3.1</w:t>
            </w:r>
            <w:r>
              <w:rPr>
                <w:lang w:eastAsia="ja-JP"/>
              </w:rPr>
              <w:t xml:space="preserve"> </w:t>
            </w:r>
            <w:r w:rsidRPr="00A35166">
              <w:rPr>
                <w:lang w:eastAsia="ja-JP"/>
              </w:rPr>
              <w:t>Module Parameters</w:t>
            </w:r>
          </w:p>
          <w:p w14:paraId="62E81EA6" w14:textId="77777777" w:rsidR="00D154FE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35166">
              <w:rPr>
                <w:rFonts w:hint="eastAsia"/>
                <w:lang w:eastAsia="ja-JP"/>
              </w:rPr>
              <w:t>Change vin4/vin5 channel node for cvbs input</w:t>
            </w:r>
          </w:p>
          <w:p w14:paraId="7DECB006" w14:textId="77777777" w:rsidR="00D154FE" w:rsidRPr="00A35166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 Fix node setting method for cvbs input in Ebisu board.</w:t>
            </w:r>
          </w:p>
        </w:tc>
      </w:tr>
      <w:tr w:rsidR="00D154FE" w:rsidRPr="00D3436F" w14:paraId="5549456F" w14:textId="77777777" w:rsidTr="00F70FC0">
        <w:trPr>
          <w:trHeight w:val="283"/>
        </w:trPr>
        <w:tc>
          <w:tcPr>
            <w:tcW w:w="696" w:type="dxa"/>
            <w:vMerge w:val="restart"/>
            <w:vAlign w:val="center"/>
          </w:tcPr>
          <w:p w14:paraId="6DC44BE5" w14:textId="77777777" w:rsidR="00D154FE" w:rsidRPr="00C50FE6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.01</w:t>
            </w:r>
          </w:p>
        </w:tc>
        <w:tc>
          <w:tcPr>
            <w:tcW w:w="1380" w:type="dxa"/>
            <w:vMerge w:val="restart"/>
            <w:vAlign w:val="center"/>
          </w:tcPr>
          <w:p w14:paraId="1EA06F21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010BB1">
              <w:rPr>
                <w:lang w:eastAsia="ja-JP"/>
              </w:rPr>
              <w:t>Apr. 17, 2019</w:t>
            </w:r>
          </w:p>
        </w:tc>
        <w:tc>
          <w:tcPr>
            <w:tcW w:w="1135" w:type="dxa"/>
            <w:vAlign w:val="center"/>
          </w:tcPr>
          <w:p w14:paraId="0BD3FDDD" w14:textId="77777777" w:rsidR="00D154FE" w:rsidRDefault="00D154FE" w:rsidP="00FF356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5EBEB597" w14:textId="77777777" w:rsidR="00D154FE" w:rsidRPr="00A35166" w:rsidRDefault="00D154FE" w:rsidP="00FF356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010BB1">
              <w:rPr>
                <w:lang w:eastAsia="ja-JP"/>
              </w:rPr>
              <w:t>Update AddressList</w:t>
            </w:r>
          </w:p>
        </w:tc>
      </w:tr>
      <w:tr w:rsidR="00D154FE" w:rsidRPr="00D3436F" w14:paraId="5FD020A6" w14:textId="77777777" w:rsidTr="00F70FC0">
        <w:trPr>
          <w:trHeight w:val="283"/>
        </w:trPr>
        <w:tc>
          <w:tcPr>
            <w:tcW w:w="696" w:type="dxa"/>
            <w:vMerge/>
            <w:vAlign w:val="center"/>
          </w:tcPr>
          <w:p w14:paraId="76F99C85" w14:textId="77777777" w:rsidR="00D154FE" w:rsidRPr="00010BB1" w:rsidRDefault="00D154FE" w:rsidP="00010BB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0F69B6B" w14:textId="77777777" w:rsidR="00D154FE" w:rsidRDefault="00D154FE" w:rsidP="00010BB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6FB53082" w14:textId="77777777" w:rsidR="00D154FE" w:rsidRDefault="00D154FE" w:rsidP="00010BB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1512E6DC" w14:textId="77777777" w:rsidR="00D154FE" w:rsidRDefault="00D154FE" w:rsidP="00010BB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1A0E3C">
              <w:rPr>
                <w:lang w:eastAsia="ja-JP"/>
              </w:rPr>
              <w:t>Table 1.2</w:t>
            </w:r>
            <w:r w:rsidRPr="001A0E3C">
              <w:rPr>
                <w:lang w:eastAsia="ja-JP"/>
              </w:rPr>
              <w:tab/>
              <w:t>Related documents (R-Car H3 / M3 / M3N / E3)</w:t>
            </w:r>
          </w:p>
          <w:p w14:paraId="112F54AD" w14:textId="77777777" w:rsidR="00D154FE" w:rsidRPr="00A35166" w:rsidRDefault="00D154FE" w:rsidP="00010BB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Update reference manual</w:t>
            </w:r>
          </w:p>
        </w:tc>
      </w:tr>
      <w:tr w:rsidR="00D154FE" w:rsidRPr="00D3436F" w14:paraId="18D03CC9" w14:textId="77777777" w:rsidTr="00F70FC0">
        <w:trPr>
          <w:trHeight w:val="283"/>
        </w:trPr>
        <w:tc>
          <w:tcPr>
            <w:tcW w:w="696" w:type="dxa"/>
            <w:vMerge/>
            <w:vAlign w:val="center"/>
          </w:tcPr>
          <w:p w14:paraId="4E817C29" w14:textId="77777777" w:rsidR="00D154FE" w:rsidRPr="001A0E3C" w:rsidRDefault="00D154FE" w:rsidP="001A0E3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8851466" w14:textId="77777777" w:rsidR="00D154FE" w:rsidRDefault="00D154FE" w:rsidP="001A0E3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046C6F4A" w14:textId="77777777" w:rsidR="00D154FE" w:rsidRDefault="00D154FE" w:rsidP="001A0E3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4EF62261" w14:textId="77777777" w:rsidR="00D154FE" w:rsidRDefault="00D154FE" w:rsidP="001A0E3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92399">
              <w:rPr>
                <w:lang w:eastAsia="ja-JP"/>
              </w:rPr>
              <w:t>Figure 4.8</w:t>
            </w:r>
          </w:p>
          <w:p w14:paraId="5391BB6E" w14:textId="77777777" w:rsidR="00D154FE" w:rsidRPr="00A35166" w:rsidRDefault="00D154FE" w:rsidP="00A92399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notice of timing that media-ctl is set</w:t>
            </w:r>
          </w:p>
        </w:tc>
      </w:tr>
      <w:tr w:rsidR="00D154FE" w:rsidRPr="00D3436F" w14:paraId="78E4FFBC" w14:textId="77777777" w:rsidTr="00F70FC0">
        <w:trPr>
          <w:trHeight w:val="283"/>
        </w:trPr>
        <w:tc>
          <w:tcPr>
            <w:tcW w:w="696" w:type="dxa"/>
            <w:vMerge/>
            <w:vAlign w:val="center"/>
          </w:tcPr>
          <w:p w14:paraId="07B8ABFC" w14:textId="77777777" w:rsidR="00D154FE" w:rsidRPr="00A92399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2AAA887" w14:textId="77777777" w:rsidR="00D154FE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781035E8" w14:textId="77777777" w:rsidR="00D154FE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4</w:t>
            </w:r>
          </w:p>
        </w:tc>
        <w:tc>
          <w:tcPr>
            <w:tcW w:w="6643" w:type="dxa"/>
            <w:vAlign w:val="center"/>
          </w:tcPr>
          <w:p w14:paraId="20F0F095" w14:textId="77777777" w:rsidR="00D154FE" w:rsidRDefault="00D154FE" w:rsidP="00A923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35166">
              <w:rPr>
                <w:lang w:eastAsia="ja-JP"/>
              </w:rPr>
              <w:t>6.3.1</w:t>
            </w:r>
            <w:r>
              <w:rPr>
                <w:lang w:eastAsia="ja-JP"/>
              </w:rPr>
              <w:t xml:space="preserve"> </w:t>
            </w:r>
            <w:r w:rsidRPr="00A35166">
              <w:rPr>
                <w:lang w:eastAsia="ja-JP"/>
              </w:rPr>
              <w:t>Module Parameters</w:t>
            </w:r>
          </w:p>
          <w:p w14:paraId="564A3BCD" w14:textId="77777777" w:rsidR="00D154FE" w:rsidRPr="00A35166" w:rsidRDefault="00D154FE" w:rsidP="00A923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Add description of </w:t>
            </w:r>
            <w:r w:rsidRPr="00C50FE6">
              <w:rPr>
                <w:lang w:eastAsia="ja-JP"/>
              </w:rPr>
              <w:t>r8a77990-es10-ebisu.dts</w:t>
            </w:r>
          </w:p>
        </w:tc>
      </w:tr>
      <w:tr w:rsidR="00E02887" w:rsidRPr="00D3436F" w14:paraId="083E0C7E" w14:textId="77777777" w:rsidTr="00F524DE">
        <w:trPr>
          <w:trHeight w:val="283"/>
        </w:trPr>
        <w:tc>
          <w:tcPr>
            <w:tcW w:w="696" w:type="dxa"/>
            <w:vAlign w:val="center"/>
          </w:tcPr>
          <w:p w14:paraId="0433CE74" w14:textId="77777777" w:rsidR="00E02887" w:rsidRPr="00E02887" w:rsidRDefault="00E02887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.02</w:t>
            </w:r>
          </w:p>
        </w:tc>
        <w:tc>
          <w:tcPr>
            <w:tcW w:w="1380" w:type="dxa"/>
            <w:vAlign w:val="center"/>
          </w:tcPr>
          <w:p w14:paraId="5283F50E" w14:textId="77777777" w:rsidR="00E02887" w:rsidRDefault="00E02887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un. 26, 2019</w:t>
            </w:r>
          </w:p>
        </w:tc>
        <w:tc>
          <w:tcPr>
            <w:tcW w:w="1135" w:type="dxa"/>
            <w:vAlign w:val="center"/>
          </w:tcPr>
          <w:p w14:paraId="2B5D0DC7" w14:textId="77777777" w:rsidR="00E02887" w:rsidRDefault="00E02887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2BE65027" w14:textId="77777777" w:rsidR="00F063EF" w:rsidRDefault="00F063EF" w:rsidP="00A923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063EF">
              <w:rPr>
                <w:lang w:eastAsia="ja-JP"/>
              </w:rPr>
              <w:t>4.8</w:t>
            </w:r>
            <w:r>
              <w:rPr>
                <w:rFonts w:hint="eastAsia"/>
                <w:lang w:eastAsia="ja-JP"/>
              </w:rPr>
              <w:t xml:space="preserve"> </w:t>
            </w:r>
            <w:r w:rsidRPr="00F063EF">
              <w:rPr>
                <w:lang w:eastAsia="ja-JP"/>
              </w:rPr>
              <w:t>Capture Process</w:t>
            </w:r>
          </w:p>
          <w:p w14:paraId="3D9DBF3C" w14:textId="77777777" w:rsidR="00401E72" w:rsidRDefault="00401E72" w:rsidP="00A923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401E72">
              <w:rPr>
                <w:lang w:eastAsia="ja-JP"/>
              </w:rPr>
              <w:t>Figure 4.8</w:t>
            </w:r>
            <w:r>
              <w:rPr>
                <w:lang w:eastAsia="ja-JP"/>
              </w:rPr>
              <w:t xml:space="preserve"> </w:t>
            </w:r>
            <w:r w:rsidRPr="00401E72">
              <w:rPr>
                <w:lang w:eastAsia="ja-JP"/>
              </w:rPr>
              <w:t>Initialization sequence of V4L2 (In case of /dev/videoX)</w:t>
            </w:r>
          </w:p>
          <w:p w14:paraId="67BE3D2E" w14:textId="77777777" w:rsidR="00E02887" w:rsidRPr="00A35166" w:rsidRDefault="00E02887" w:rsidP="00401E72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note of configuring routing by media-ctl</w:t>
            </w:r>
          </w:p>
        </w:tc>
      </w:tr>
      <w:tr w:rsidR="00D154FE" w:rsidRPr="00D3436F" w14:paraId="6B0807DC" w14:textId="77777777" w:rsidTr="00E85D9B">
        <w:trPr>
          <w:trHeight w:val="283"/>
        </w:trPr>
        <w:tc>
          <w:tcPr>
            <w:tcW w:w="696" w:type="dxa"/>
            <w:vMerge w:val="restart"/>
            <w:vAlign w:val="center"/>
          </w:tcPr>
          <w:p w14:paraId="781A7FE8" w14:textId="45438956" w:rsidR="00D154FE" w:rsidRPr="004812B2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2.50</w:t>
            </w:r>
          </w:p>
        </w:tc>
        <w:tc>
          <w:tcPr>
            <w:tcW w:w="1380" w:type="dxa"/>
            <w:vMerge w:val="restart"/>
            <w:vAlign w:val="center"/>
          </w:tcPr>
          <w:p w14:paraId="2BA9D846" w14:textId="4A5BDF6C" w:rsidR="00D154FE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Apr. 24, 2020</w:t>
            </w:r>
          </w:p>
        </w:tc>
        <w:tc>
          <w:tcPr>
            <w:tcW w:w="1135" w:type="dxa"/>
            <w:vAlign w:val="center"/>
          </w:tcPr>
          <w:p w14:paraId="2DDACBF9" w14:textId="419709AD" w:rsidR="00D154FE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3DCFE16E" w14:textId="7831940E" w:rsidR="00D154FE" w:rsidRPr="00F063EF" w:rsidRDefault="00D154FE" w:rsidP="00A923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Update for kernel v5.4</w:t>
            </w:r>
          </w:p>
        </w:tc>
      </w:tr>
      <w:tr w:rsidR="00D154FE" w:rsidRPr="00D3436F" w14:paraId="07D55AC4" w14:textId="77777777" w:rsidTr="00E85D9B">
        <w:trPr>
          <w:trHeight w:val="283"/>
        </w:trPr>
        <w:tc>
          <w:tcPr>
            <w:tcW w:w="696" w:type="dxa"/>
            <w:vMerge/>
            <w:vAlign w:val="center"/>
          </w:tcPr>
          <w:p w14:paraId="50AF29B7" w14:textId="77777777" w:rsidR="00D154FE" w:rsidRPr="00D267D6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AE02DCA" w14:textId="77777777" w:rsidR="00D154FE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5499632" w14:textId="5F85CF17" w:rsidR="00D154FE" w:rsidRDefault="00D154FE" w:rsidP="00A923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6313C0B9" w14:textId="7CD17FB7" w:rsidR="00D154FE" w:rsidRDefault="00D154FE" w:rsidP="00A923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R-Car V3U support</w:t>
            </w:r>
          </w:p>
        </w:tc>
      </w:tr>
      <w:tr w:rsidR="004176B3" w:rsidRPr="00F063EF" w14:paraId="217908C3" w14:textId="77777777" w:rsidTr="00F524DE">
        <w:trPr>
          <w:trHeight w:val="283"/>
        </w:trPr>
        <w:tc>
          <w:tcPr>
            <w:tcW w:w="696" w:type="dxa"/>
            <w:vAlign w:val="center"/>
          </w:tcPr>
          <w:p w14:paraId="22143A6E" w14:textId="0B250AEC" w:rsidR="004176B3" w:rsidRPr="004812B2" w:rsidRDefault="004176B3" w:rsidP="00F9452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2.51</w:t>
            </w:r>
          </w:p>
        </w:tc>
        <w:tc>
          <w:tcPr>
            <w:tcW w:w="1380" w:type="dxa"/>
            <w:vAlign w:val="center"/>
          </w:tcPr>
          <w:p w14:paraId="7D12499A" w14:textId="2A7827A3" w:rsidR="004176B3" w:rsidRDefault="004176B3" w:rsidP="00F9452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Jun. 24, 2020</w:t>
            </w:r>
          </w:p>
        </w:tc>
        <w:tc>
          <w:tcPr>
            <w:tcW w:w="1135" w:type="dxa"/>
            <w:vAlign w:val="center"/>
          </w:tcPr>
          <w:p w14:paraId="419E8943" w14:textId="06020E94" w:rsidR="004176B3" w:rsidRDefault="004176B3" w:rsidP="00F9452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36</w:t>
            </w:r>
          </w:p>
        </w:tc>
        <w:tc>
          <w:tcPr>
            <w:tcW w:w="6643" w:type="dxa"/>
            <w:vAlign w:val="center"/>
          </w:tcPr>
          <w:p w14:paraId="7A04B3F7" w14:textId="097B9191" w:rsidR="004176B3" w:rsidRPr="00F063EF" w:rsidRDefault="004176B3" w:rsidP="00F9452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Fix device node information for u</w:t>
            </w:r>
            <w:r>
              <w:rPr>
                <w:rFonts w:hint="eastAsia"/>
                <w:lang w:eastAsia="ja-JP"/>
              </w:rPr>
              <w:t>pdat</w:t>
            </w:r>
            <w:r>
              <w:rPr>
                <w:lang w:eastAsia="ja-JP"/>
              </w:rPr>
              <w:t>ing</w:t>
            </w:r>
            <w:r>
              <w:rPr>
                <w:rFonts w:hint="eastAsia"/>
                <w:lang w:eastAsia="ja-JP"/>
              </w:rPr>
              <w:t xml:space="preserve"> for kernel v5.4</w:t>
            </w:r>
          </w:p>
        </w:tc>
      </w:tr>
      <w:tr w:rsidR="00FC65DA" w:rsidRPr="00F063EF" w14:paraId="4A679AFF" w14:textId="77777777" w:rsidTr="00F524DE">
        <w:trPr>
          <w:trHeight w:val="283"/>
        </w:trPr>
        <w:tc>
          <w:tcPr>
            <w:tcW w:w="696" w:type="dxa"/>
            <w:vAlign w:val="center"/>
          </w:tcPr>
          <w:p w14:paraId="28EE76A9" w14:textId="5AE07507" w:rsidR="00FC65DA" w:rsidRPr="00FC65DA" w:rsidRDefault="00FC65DA" w:rsidP="00F9452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2.52</w:t>
            </w:r>
          </w:p>
        </w:tc>
        <w:tc>
          <w:tcPr>
            <w:tcW w:w="1380" w:type="dxa"/>
            <w:vAlign w:val="center"/>
          </w:tcPr>
          <w:p w14:paraId="5F4AF641" w14:textId="2A04B34C" w:rsidR="00FC65DA" w:rsidRDefault="00FC65DA" w:rsidP="00F9452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9D5F2AE" w14:textId="306AF259" w:rsidR="00FC65DA" w:rsidRDefault="00FC65DA" w:rsidP="00F9452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3</w:t>
            </w:r>
          </w:p>
        </w:tc>
        <w:tc>
          <w:tcPr>
            <w:tcW w:w="6643" w:type="dxa"/>
            <w:vAlign w:val="center"/>
          </w:tcPr>
          <w:p w14:paraId="7FCBD998" w14:textId="20BB16BA" w:rsidR="00FC65DA" w:rsidRDefault="00FC65DA" w:rsidP="00F9452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routing </w:t>
            </w:r>
            <w:r w:rsidR="009A153B">
              <w:rPr>
                <w:lang w:eastAsia="ja-JP"/>
              </w:rPr>
              <w:t xml:space="preserve">example </w:t>
            </w:r>
            <w:r>
              <w:rPr>
                <w:lang w:eastAsia="ja-JP"/>
              </w:rPr>
              <w:t xml:space="preserve">command for cvbs in </w:t>
            </w:r>
            <w:r w:rsidR="009A153B">
              <w:rPr>
                <w:lang w:eastAsia="ja-JP"/>
              </w:rPr>
              <w:t>H3/M3/M3N/</w:t>
            </w:r>
            <w:r>
              <w:rPr>
                <w:lang w:eastAsia="ja-JP"/>
              </w:rPr>
              <w:t>E3</w:t>
            </w:r>
          </w:p>
        </w:tc>
      </w:tr>
      <w:tr w:rsidR="00D154FE" w14:paraId="392EFBAB" w14:textId="77777777" w:rsidTr="004D1E58">
        <w:trPr>
          <w:trHeight w:val="283"/>
        </w:trPr>
        <w:tc>
          <w:tcPr>
            <w:tcW w:w="696" w:type="dxa"/>
            <w:vMerge w:val="restart"/>
            <w:vAlign w:val="center"/>
          </w:tcPr>
          <w:p w14:paraId="1A276429" w14:textId="6C97BFB8" w:rsidR="00D154FE" w:rsidRPr="00FC65DA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2.53</w:t>
            </w:r>
          </w:p>
        </w:tc>
        <w:tc>
          <w:tcPr>
            <w:tcW w:w="1380" w:type="dxa"/>
            <w:vMerge w:val="restart"/>
            <w:vAlign w:val="center"/>
          </w:tcPr>
          <w:p w14:paraId="743A301D" w14:textId="06181E4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1, 2020</w:t>
            </w:r>
          </w:p>
        </w:tc>
        <w:tc>
          <w:tcPr>
            <w:tcW w:w="1135" w:type="dxa"/>
            <w:vAlign w:val="center"/>
          </w:tcPr>
          <w:p w14:paraId="7754C3B7" w14:textId="589A7056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643" w:type="dxa"/>
            <w:vAlign w:val="center"/>
          </w:tcPr>
          <w:p w14:paraId="09E53500" w14:textId="6A4866C8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 Edition and Data of H/W manual for V3U/Falcon</w:t>
            </w:r>
          </w:p>
        </w:tc>
      </w:tr>
      <w:tr w:rsidR="00D154FE" w14:paraId="55FC4C1D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30EFCD26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A9E052A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B391EB6" w14:textId="4B00C9E1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6643" w:type="dxa"/>
            <w:vAlign w:val="center"/>
          </w:tcPr>
          <w:p w14:paraId="3EF55F58" w14:textId="77777777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1.4 Notice</w:t>
            </w:r>
          </w:p>
          <w:p w14:paraId="795BE8BB" w14:textId="17F56B84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that </w:t>
            </w:r>
            <w:r>
              <w:rPr>
                <w:rFonts w:hint="eastAsia"/>
                <w:lang w:eastAsia="ja-JP"/>
              </w:rPr>
              <w:t>B</w:t>
            </w:r>
            <w:r>
              <w:rPr>
                <w:lang w:eastAsia="ja-JP"/>
              </w:rPr>
              <w:t>PS bit is not supported</w:t>
            </w:r>
          </w:p>
        </w:tc>
      </w:tr>
      <w:tr w:rsidR="00D154FE" w14:paraId="48D71A54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4FC343CD" w14:textId="77777777" w:rsidR="00D154FE" w:rsidRDefault="00D154FE" w:rsidP="00776D0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10CDD8D" w14:textId="77777777" w:rsidR="00D154FE" w:rsidRDefault="00D154FE" w:rsidP="00776D0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59C280A" w14:textId="13DEF5F6" w:rsidR="00D154FE" w:rsidRDefault="00D154FE" w:rsidP="00776D0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6643" w:type="dxa"/>
            <w:vAlign w:val="center"/>
          </w:tcPr>
          <w:p w14:paraId="7A113733" w14:textId="77777777" w:rsidR="00D154FE" w:rsidRDefault="00D154FE" w:rsidP="00776D0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1.4 Notice </w:t>
            </w:r>
          </w:p>
          <w:p w14:paraId="42B8DBDA" w14:textId="137491FC" w:rsidR="00D154FE" w:rsidRDefault="00D154FE" w:rsidP="00776D0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supported camera name.</w:t>
            </w:r>
          </w:p>
        </w:tc>
      </w:tr>
      <w:tr w:rsidR="00D154FE" w14:paraId="34BF39D4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522A2CA8" w14:textId="77777777" w:rsidR="00D154FE" w:rsidRDefault="00D154FE" w:rsidP="00776D0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6FFF9F4" w14:textId="77777777" w:rsidR="00D154FE" w:rsidRDefault="00D154FE" w:rsidP="00776D0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524E614" w14:textId="65DBCACC" w:rsidR="00D154FE" w:rsidRDefault="00D154FE" w:rsidP="00776D0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6643" w:type="dxa"/>
            <w:vAlign w:val="center"/>
          </w:tcPr>
          <w:p w14:paraId="6EFC11B8" w14:textId="77777777" w:rsidR="00D154FE" w:rsidRDefault="00D154FE" w:rsidP="00776D0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776D08">
              <w:rPr>
                <w:lang w:eastAsia="ja-JP"/>
              </w:rPr>
              <w:t>Table 2.1</w:t>
            </w:r>
            <w:r w:rsidRPr="00776D08">
              <w:rPr>
                <w:lang w:eastAsia="ja-JP"/>
              </w:rPr>
              <w:tab/>
              <w:t>Terminology</w:t>
            </w:r>
          </w:p>
          <w:p w14:paraId="439B37FA" w14:textId="60333BEF" w:rsidR="00D154FE" w:rsidRDefault="00D154FE" w:rsidP="00776D0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terminology of BPS</w:t>
            </w:r>
          </w:p>
        </w:tc>
      </w:tr>
      <w:tr w:rsidR="00D154FE" w14:paraId="1478B3BA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59079A9B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3C31B5B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3EFD2CE1" w14:textId="61A0BE7F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23</w:t>
            </w:r>
          </w:p>
        </w:tc>
        <w:tc>
          <w:tcPr>
            <w:tcW w:w="6643" w:type="dxa"/>
            <w:vAlign w:val="center"/>
          </w:tcPr>
          <w:p w14:paraId="3DD5B573" w14:textId="4A9ED2DF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sz w:val="20"/>
              </w:rPr>
            </w:pPr>
            <w:r w:rsidRPr="002940CB">
              <w:rPr>
                <w:sz w:val="20"/>
              </w:rPr>
              <w:t xml:space="preserve">Table </w:t>
            </w:r>
            <w:r>
              <w:rPr>
                <w:rFonts w:hint="eastAsia"/>
                <w:sz w:val="20"/>
                <w:lang w:eastAsia="ja-JP"/>
              </w:rPr>
              <w:t>5.1</w:t>
            </w:r>
          </w:p>
          <w:p w14:paraId="11AF7DC5" w14:textId="62965F5F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sz w:val="20"/>
              </w:rPr>
              <w:t>Add major/minor number of device file for V3U</w:t>
            </w:r>
          </w:p>
        </w:tc>
      </w:tr>
      <w:tr w:rsidR="00D154FE" w14:paraId="2C9DE893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2E8BCE9C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4820B7E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BFFABED" w14:textId="26377435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4</w:t>
            </w:r>
          </w:p>
        </w:tc>
        <w:tc>
          <w:tcPr>
            <w:tcW w:w="6643" w:type="dxa"/>
            <w:vAlign w:val="center"/>
          </w:tcPr>
          <w:p w14:paraId="3BC8A8CA" w14:textId="5DD10BC5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sz w:val="20"/>
                <w:lang w:eastAsia="ja-JP"/>
              </w:rPr>
            </w:pPr>
            <w:r w:rsidRPr="002940CB">
              <w:rPr>
                <w:sz w:val="20"/>
              </w:rPr>
              <w:t xml:space="preserve">Table </w:t>
            </w:r>
            <w:r>
              <w:rPr>
                <w:rFonts w:hint="eastAsia"/>
                <w:sz w:val="20"/>
                <w:lang w:eastAsia="ja-JP"/>
              </w:rPr>
              <w:t>5.</w:t>
            </w:r>
            <w:r>
              <w:rPr>
                <w:sz w:val="20"/>
                <w:lang w:eastAsia="ja-JP"/>
              </w:rPr>
              <w:t>3</w:t>
            </w:r>
          </w:p>
          <w:p w14:paraId="2A73840E" w14:textId="6D2ACD00" w:rsidR="00D154FE" w:rsidRPr="002940CB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sz w:val="20"/>
              </w:rPr>
            </w:pPr>
            <w:r>
              <w:rPr>
                <w:rFonts w:hint="eastAsia"/>
                <w:sz w:val="20"/>
                <w:lang w:eastAsia="ja-JP"/>
              </w:rPr>
              <w:t>F</w:t>
            </w:r>
            <w:r>
              <w:rPr>
                <w:sz w:val="20"/>
                <w:lang w:eastAsia="ja-JP"/>
              </w:rPr>
              <w:t>ix Major number for V3U</w:t>
            </w:r>
          </w:p>
        </w:tc>
      </w:tr>
      <w:tr w:rsidR="00D154FE" w14:paraId="1AF020D9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1CA8C569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1AA045F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42765EF8" w14:textId="32A311AE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28</w:t>
            </w:r>
          </w:p>
        </w:tc>
        <w:tc>
          <w:tcPr>
            <w:tcW w:w="6643" w:type="dxa"/>
            <w:vAlign w:val="center"/>
          </w:tcPr>
          <w:p w14:paraId="52261B3F" w14:textId="7BDCF5CF" w:rsidR="00D154FE" w:rsidRPr="002940CB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sz w:val="20"/>
              </w:rPr>
            </w:pPr>
            <w:r>
              <w:rPr>
                <w:rFonts w:hint="eastAsia"/>
                <w:sz w:val="20"/>
                <w:lang w:eastAsia="ja-JP"/>
              </w:rPr>
              <w:t>Delete i</w:t>
            </w:r>
            <w:r>
              <w:rPr>
                <w:sz w:val="20"/>
                <w:lang w:eastAsia="ja-JP"/>
              </w:rPr>
              <w:t>octl(VIDIOC_</w:t>
            </w:r>
            <w:r>
              <w:rPr>
                <w:rFonts w:hint="eastAsia"/>
                <w:sz w:val="20"/>
                <w:lang w:eastAsia="ja-JP"/>
              </w:rPr>
              <w:t>CROPCAP</w:t>
            </w:r>
            <w:r>
              <w:rPr>
                <w:sz w:val="20"/>
                <w:lang w:eastAsia="ja-JP"/>
              </w:rPr>
              <w:t>) by kernel version up</w:t>
            </w:r>
          </w:p>
        </w:tc>
      </w:tr>
      <w:tr w:rsidR="00D154FE" w14:paraId="0B0265BD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2127D58C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0382BF6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5FB3683" w14:textId="2333E4D2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7</w:t>
            </w:r>
          </w:p>
        </w:tc>
        <w:tc>
          <w:tcPr>
            <w:tcW w:w="6643" w:type="dxa"/>
            <w:vAlign w:val="center"/>
          </w:tcPr>
          <w:p w14:paraId="07C1E06F" w14:textId="10DA3357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sz w:val="20"/>
              </w:rPr>
            </w:pPr>
            <w:r w:rsidRPr="002940CB">
              <w:rPr>
                <w:sz w:val="20"/>
              </w:rPr>
              <w:t xml:space="preserve">Figure </w:t>
            </w:r>
            <w:r>
              <w:rPr>
                <w:sz w:val="20"/>
              </w:rPr>
              <w:t>6.1</w:t>
            </w:r>
          </w:p>
          <w:p w14:paraId="216717A2" w14:textId="4FDA28E0" w:rsidR="00D154FE" w:rsidRPr="002940CB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A</w:t>
            </w:r>
            <w:r>
              <w:rPr>
                <w:sz w:val="20"/>
                <w:lang w:eastAsia="ja-JP"/>
              </w:rPr>
              <w:t>dd source/header files for V3U</w:t>
            </w:r>
          </w:p>
        </w:tc>
      </w:tr>
      <w:tr w:rsidR="00D154FE" w14:paraId="79571390" w14:textId="77777777" w:rsidTr="004D1E58">
        <w:trPr>
          <w:trHeight w:val="283"/>
        </w:trPr>
        <w:tc>
          <w:tcPr>
            <w:tcW w:w="696" w:type="dxa"/>
            <w:vMerge/>
            <w:vAlign w:val="center"/>
          </w:tcPr>
          <w:p w14:paraId="7BBD2751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229A4FC1" w14:textId="7777777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14F2665F" w14:textId="339D90A7" w:rsidR="00D154FE" w:rsidRDefault="00D154FE" w:rsidP="005949A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8</w:t>
            </w:r>
          </w:p>
        </w:tc>
        <w:tc>
          <w:tcPr>
            <w:tcW w:w="6643" w:type="dxa"/>
            <w:vAlign w:val="center"/>
          </w:tcPr>
          <w:p w14:paraId="79EB7CD6" w14:textId="0B88BCD6" w:rsidR="00D154FE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Video Capture Driver</w:t>
            </w:r>
            <w:r>
              <w:rPr>
                <w:lang w:eastAsia="ja-JP"/>
              </w:rPr>
              <w:t xml:space="preserve"> </w:t>
            </w:r>
            <w:r w:rsidRPr="007903BF">
              <w:rPr>
                <w:lang w:eastAsia="ja-JP"/>
              </w:rPr>
              <w:t xml:space="preserve">[R-Car </w:t>
            </w:r>
            <w:r>
              <w:rPr>
                <w:lang w:eastAsia="ja-JP"/>
              </w:rPr>
              <w:t>H3 / M3 / M3N / E3 / V3U</w:t>
            </w:r>
            <w:r>
              <w:rPr>
                <w:rFonts w:hint="eastAsia"/>
                <w:lang w:eastAsia="ja-JP"/>
              </w:rPr>
              <w:t>]</w:t>
            </w:r>
          </w:p>
          <w:p w14:paraId="324E1A63" w14:textId="2F6D34A0" w:rsidR="00D154FE" w:rsidRPr="002940CB" w:rsidRDefault="00D154FE" w:rsidP="005949A7">
            <w:pPr>
              <w:pStyle w:val="tablebody"/>
              <w:spacing w:before="0" w:after="0"/>
              <w:ind w:left="0" w:right="0"/>
              <w:jc w:val="both"/>
              <w:rPr>
                <w:sz w:val="20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configuration for V3U</w:t>
            </w:r>
          </w:p>
        </w:tc>
      </w:tr>
      <w:tr w:rsidR="00CD04C6" w14:paraId="11D8B382" w14:textId="77777777" w:rsidTr="00F524DE">
        <w:trPr>
          <w:trHeight w:val="283"/>
        </w:trPr>
        <w:tc>
          <w:tcPr>
            <w:tcW w:w="696" w:type="dxa"/>
            <w:vAlign w:val="center"/>
          </w:tcPr>
          <w:p w14:paraId="1B6899BB" w14:textId="2F79495F" w:rsidR="00CD04C6" w:rsidRDefault="00CD04C6" w:rsidP="00CD04C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.54</w:t>
            </w:r>
          </w:p>
        </w:tc>
        <w:tc>
          <w:tcPr>
            <w:tcW w:w="1380" w:type="dxa"/>
            <w:vAlign w:val="center"/>
          </w:tcPr>
          <w:p w14:paraId="16DE68F0" w14:textId="06365AA0" w:rsidR="00CD04C6" w:rsidRDefault="00CD04C6" w:rsidP="00CD04C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an. 29, 2020</w:t>
            </w:r>
          </w:p>
        </w:tc>
        <w:tc>
          <w:tcPr>
            <w:tcW w:w="1135" w:type="dxa"/>
            <w:vAlign w:val="center"/>
          </w:tcPr>
          <w:p w14:paraId="6D6C7608" w14:textId="6E3F6465" w:rsidR="00CD04C6" w:rsidRDefault="00CD04C6" w:rsidP="00CD04C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74F90F9B" w14:textId="588449C4" w:rsidR="00CD04C6" w:rsidRDefault="00CD04C6" w:rsidP="00CD04C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4864DC">
              <w:rPr>
                <w:lang w:eastAsia="ja-JP"/>
              </w:rPr>
              <w:t>Add R-Car V3H v2.0 support.</w:t>
            </w:r>
          </w:p>
        </w:tc>
      </w:tr>
      <w:tr w:rsidR="00D154FE" w14:paraId="6D03EB17" w14:textId="77777777" w:rsidTr="008D4EBC">
        <w:trPr>
          <w:trHeight w:val="283"/>
        </w:trPr>
        <w:tc>
          <w:tcPr>
            <w:tcW w:w="696" w:type="dxa"/>
            <w:vMerge w:val="restart"/>
            <w:vAlign w:val="center"/>
          </w:tcPr>
          <w:p w14:paraId="7AFAC9D7" w14:textId="15B5BCB6" w:rsidR="00D154FE" w:rsidRDefault="00D154FE" w:rsidP="00F524D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.55</w:t>
            </w:r>
          </w:p>
        </w:tc>
        <w:tc>
          <w:tcPr>
            <w:tcW w:w="1380" w:type="dxa"/>
            <w:vMerge w:val="restart"/>
            <w:vAlign w:val="center"/>
          </w:tcPr>
          <w:p w14:paraId="021E3ECF" w14:textId="6F01F9C0" w:rsidR="00D154FE" w:rsidRDefault="00D154FE" w:rsidP="00CD04C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21, 2021</w:t>
            </w:r>
          </w:p>
        </w:tc>
        <w:tc>
          <w:tcPr>
            <w:tcW w:w="1135" w:type="dxa"/>
            <w:vAlign w:val="center"/>
          </w:tcPr>
          <w:p w14:paraId="5D5C4EDC" w14:textId="39D72779" w:rsidR="00D154FE" w:rsidRDefault="00D154FE" w:rsidP="00CD04C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394A2897" w14:textId="2B7AC1AF" w:rsidR="00D154FE" w:rsidRPr="004864DC" w:rsidRDefault="00D154FE" w:rsidP="00CD04C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R-Car D3 support</w:t>
            </w:r>
          </w:p>
        </w:tc>
      </w:tr>
      <w:tr w:rsidR="00D154FE" w14:paraId="394C2051" w14:textId="77777777" w:rsidTr="008D4EBC">
        <w:trPr>
          <w:trHeight w:val="283"/>
        </w:trPr>
        <w:tc>
          <w:tcPr>
            <w:tcW w:w="696" w:type="dxa"/>
            <w:vMerge/>
            <w:vAlign w:val="center"/>
          </w:tcPr>
          <w:p w14:paraId="7A3593A9" w14:textId="77777777" w:rsidR="00D154FE" w:rsidRDefault="00D154FE" w:rsidP="00732E94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46EC203" w14:textId="77777777" w:rsidR="00D154FE" w:rsidRDefault="00D154FE" w:rsidP="00CD04C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135" w:type="dxa"/>
            <w:vAlign w:val="center"/>
          </w:tcPr>
          <w:p w14:paraId="5815E499" w14:textId="7424F57F" w:rsidR="00D154FE" w:rsidRDefault="00E76CDA" w:rsidP="00CD04C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5AEFB6FE" w14:textId="7D6B87A2" w:rsidR="00D154FE" w:rsidRDefault="00D154FE" w:rsidP="00CD04C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Kernel 5.10 support</w:t>
            </w:r>
          </w:p>
        </w:tc>
      </w:tr>
      <w:tr w:rsidR="00E76CDA" w14:paraId="5D6FAF9F" w14:textId="77777777" w:rsidTr="008D4EBC">
        <w:trPr>
          <w:trHeight w:val="283"/>
        </w:trPr>
        <w:tc>
          <w:tcPr>
            <w:tcW w:w="696" w:type="dxa"/>
            <w:vAlign w:val="center"/>
          </w:tcPr>
          <w:p w14:paraId="481FD6F2" w14:textId="1AAF6477" w:rsidR="00E76CDA" w:rsidRDefault="00E76CDA" w:rsidP="00F524D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380" w:type="dxa"/>
            <w:vAlign w:val="center"/>
          </w:tcPr>
          <w:p w14:paraId="0885E80C" w14:textId="63BA10D7" w:rsidR="00E76CDA" w:rsidRDefault="00E76CDA" w:rsidP="00E76C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Aug. 16, 2021</w:t>
            </w:r>
          </w:p>
        </w:tc>
        <w:tc>
          <w:tcPr>
            <w:tcW w:w="1135" w:type="dxa"/>
            <w:vAlign w:val="center"/>
          </w:tcPr>
          <w:p w14:paraId="1423B794" w14:textId="3E3D4149" w:rsidR="00E76CDA" w:rsidRDefault="00E76CDA" w:rsidP="00E76C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6</w:t>
            </w:r>
          </w:p>
        </w:tc>
        <w:tc>
          <w:tcPr>
            <w:tcW w:w="6643" w:type="dxa"/>
            <w:vAlign w:val="center"/>
          </w:tcPr>
          <w:p w14:paraId="39466A7A" w14:textId="4E528909" w:rsidR="00E76CDA" w:rsidRDefault="00E76CDA" w:rsidP="00E76CD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setting for HDMI input in D3</w:t>
            </w:r>
          </w:p>
        </w:tc>
      </w:tr>
      <w:tr w:rsidR="00F524DE" w14:paraId="586DED4C" w14:textId="77777777" w:rsidTr="008D4EBC">
        <w:trPr>
          <w:trHeight w:val="283"/>
        </w:trPr>
        <w:tc>
          <w:tcPr>
            <w:tcW w:w="696" w:type="dxa"/>
            <w:vAlign w:val="center"/>
          </w:tcPr>
          <w:p w14:paraId="35BE771F" w14:textId="638AC3EB" w:rsidR="00F524DE" w:rsidRDefault="00F524DE" w:rsidP="00F524D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3</w:t>
            </w:r>
            <w:r>
              <w:rPr>
                <w:lang w:eastAsia="ja-JP"/>
              </w:rPr>
              <w:t>.00</w:t>
            </w:r>
          </w:p>
        </w:tc>
        <w:tc>
          <w:tcPr>
            <w:tcW w:w="1380" w:type="dxa"/>
            <w:vAlign w:val="center"/>
          </w:tcPr>
          <w:p w14:paraId="66ECB9CD" w14:textId="29CB92A1" w:rsidR="00F524DE" w:rsidRDefault="00F524DE" w:rsidP="00E76C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10, 2021</w:t>
            </w:r>
          </w:p>
        </w:tc>
        <w:tc>
          <w:tcPr>
            <w:tcW w:w="1135" w:type="dxa"/>
            <w:vAlign w:val="center"/>
          </w:tcPr>
          <w:p w14:paraId="22A0C9A3" w14:textId="734832DB" w:rsidR="00F524DE" w:rsidRDefault="00F524DE" w:rsidP="006B3180">
            <w:pPr>
              <w:pStyle w:val="tablebody"/>
              <w:spacing w:before="0" w:after="0"/>
              <w:ind w:left="36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0D6435BB" w14:textId="096D3EB4" w:rsidR="00F524DE" w:rsidRDefault="00F524DE" w:rsidP="00E76CD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Kernel v5.10.41 support</w:t>
            </w:r>
          </w:p>
        </w:tc>
      </w:tr>
      <w:tr w:rsidR="006B3180" w14:paraId="58540F8D" w14:textId="77777777" w:rsidTr="008D4EBC">
        <w:trPr>
          <w:trHeight w:val="283"/>
        </w:trPr>
        <w:tc>
          <w:tcPr>
            <w:tcW w:w="696" w:type="dxa"/>
            <w:vAlign w:val="center"/>
          </w:tcPr>
          <w:p w14:paraId="3EE901DF" w14:textId="6C6FCC8B" w:rsidR="006B3180" w:rsidRDefault="006B3180" w:rsidP="00F524DE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3.1.0</w:t>
            </w:r>
          </w:p>
        </w:tc>
        <w:tc>
          <w:tcPr>
            <w:tcW w:w="1380" w:type="dxa"/>
            <w:vAlign w:val="center"/>
          </w:tcPr>
          <w:p w14:paraId="0BF99411" w14:textId="0E5010D1" w:rsidR="006B3180" w:rsidRDefault="006B3180" w:rsidP="00E76CDA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Dec. 25, 2023</w:t>
            </w:r>
          </w:p>
        </w:tc>
        <w:tc>
          <w:tcPr>
            <w:tcW w:w="1135" w:type="dxa"/>
            <w:vAlign w:val="center"/>
          </w:tcPr>
          <w:p w14:paraId="00B211AB" w14:textId="5EEFEC69" w:rsidR="006B3180" w:rsidRDefault="006B3180" w:rsidP="006B3180">
            <w:pPr>
              <w:pStyle w:val="tablebody"/>
              <w:spacing w:before="0" w:after="0"/>
              <w:ind w:left="360" w:right="0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6643" w:type="dxa"/>
            <w:vAlign w:val="center"/>
          </w:tcPr>
          <w:p w14:paraId="4A5C7728" w14:textId="205C2351" w:rsidR="006B3180" w:rsidRDefault="006B3180" w:rsidP="00E76CDA">
            <w:pPr>
              <w:pStyle w:val="tablebody"/>
              <w:spacing w:before="0" w:after="0"/>
              <w:ind w:left="0" w:right="0"/>
              <w:jc w:val="both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Add Kernel v5.19.194 support for H3, M3, M3N, E3</w:t>
            </w:r>
          </w:p>
        </w:tc>
      </w:tr>
    </w:tbl>
    <w:p w14:paraId="4F71FE23" w14:textId="77777777" w:rsidR="004E6D73" w:rsidRPr="004E1673" w:rsidRDefault="004E6D73" w:rsidP="00A7017A">
      <w:pPr>
        <w:rPr>
          <w:lang w:eastAsia="ja-JP"/>
        </w:rPr>
      </w:pPr>
    </w:p>
    <w:sectPr w:rsidR="004E6D73" w:rsidRPr="004E1673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46E" w14:textId="77777777" w:rsidR="00771374" w:rsidRDefault="00771374">
      <w:r>
        <w:separator/>
      </w:r>
    </w:p>
  </w:endnote>
  <w:endnote w:type="continuationSeparator" w:id="0">
    <w:p w14:paraId="74D71007" w14:textId="77777777" w:rsidR="00771374" w:rsidRDefault="0077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830F" w14:textId="77777777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62C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3140" w14:textId="77777777" w:rsidR="00771374" w:rsidRDefault="00771374">
      <w:r>
        <w:separator/>
      </w:r>
    </w:p>
  </w:footnote>
  <w:footnote w:type="continuationSeparator" w:id="0">
    <w:p w14:paraId="034B8F01" w14:textId="77777777" w:rsidR="00771374" w:rsidRDefault="0077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DD9" w14:textId="77777777" w:rsidR="003D0518" w:rsidRPr="0060061A" w:rsidRDefault="00CD0689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37BBB7B" wp14:editId="0CD41489">
              <wp:simplePos x="0" y="0"/>
              <wp:positionH relativeFrom="page">
                <wp:posOffset>3024505</wp:posOffset>
              </wp:positionH>
              <wp:positionV relativeFrom="page">
                <wp:posOffset>504190</wp:posOffset>
              </wp:positionV>
              <wp:extent cx="1515600" cy="2952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9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247DBF" w14:textId="77777777" w:rsidR="00CD0689" w:rsidRPr="002E4224" w:rsidRDefault="00CD0689" w:rsidP="00CD0689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BBB7B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9.7pt;width:119.3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" stroked="f">
              <v:textbox>
                <w:txbxContent>
                  <w:p w14:paraId="3F247DBF" w14:textId="77777777" w:rsidR="00CD0689" w:rsidRPr="002E4224" w:rsidRDefault="00CD0689" w:rsidP="00CD0689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413F1"/>
    <w:multiLevelType w:val="hybridMultilevel"/>
    <w:tmpl w:val="6A34CD28"/>
    <w:lvl w:ilvl="0" w:tplc="AD226000">
      <w:start w:val="3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93135386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37692911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785808761">
    <w:abstractNumId w:val="9"/>
  </w:num>
  <w:num w:numId="4" w16cid:durableId="938610474">
    <w:abstractNumId w:val="7"/>
  </w:num>
  <w:num w:numId="5" w16cid:durableId="1602421081">
    <w:abstractNumId w:val="16"/>
  </w:num>
  <w:num w:numId="6" w16cid:durableId="543098821">
    <w:abstractNumId w:val="3"/>
  </w:num>
  <w:num w:numId="7" w16cid:durableId="32006094">
    <w:abstractNumId w:val="4"/>
  </w:num>
  <w:num w:numId="8" w16cid:durableId="1782993764">
    <w:abstractNumId w:val="18"/>
  </w:num>
  <w:num w:numId="9" w16cid:durableId="698240843">
    <w:abstractNumId w:val="19"/>
  </w:num>
  <w:num w:numId="10" w16cid:durableId="747918757">
    <w:abstractNumId w:val="13"/>
  </w:num>
  <w:num w:numId="11" w16cid:durableId="904024890">
    <w:abstractNumId w:val="10"/>
  </w:num>
  <w:num w:numId="12" w16cid:durableId="405298555">
    <w:abstractNumId w:val="15"/>
  </w:num>
  <w:num w:numId="13" w16cid:durableId="1193881003">
    <w:abstractNumId w:val="17"/>
  </w:num>
  <w:num w:numId="14" w16cid:durableId="1786149616">
    <w:abstractNumId w:val="5"/>
  </w:num>
  <w:num w:numId="15" w16cid:durableId="248344958">
    <w:abstractNumId w:val="2"/>
  </w:num>
  <w:num w:numId="16" w16cid:durableId="1996642671">
    <w:abstractNumId w:val="11"/>
  </w:num>
  <w:num w:numId="17" w16cid:durableId="1931545935">
    <w:abstractNumId w:val="8"/>
  </w:num>
  <w:num w:numId="18" w16cid:durableId="831140556">
    <w:abstractNumId w:val="6"/>
  </w:num>
  <w:num w:numId="19" w16cid:durableId="608314407">
    <w:abstractNumId w:val="14"/>
  </w:num>
  <w:num w:numId="20" w16cid:durableId="156194597">
    <w:abstractNumId w:val="1"/>
  </w:num>
  <w:num w:numId="21" w16cid:durableId="212481146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1A"/>
    <w:rsid w:val="00000552"/>
    <w:rsid w:val="00010BB1"/>
    <w:rsid w:val="00016CB6"/>
    <w:rsid w:val="00036B2E"/>
    <w:rsid w:val="000477A2"/>
    <w:rsid w:val="00051818"/>
    <w:rsid w:val="000542B0"/>
    <w:rsid w:val="000A770D"/>
    <w:rsid w:val="000C5A8B"/>
    <w:rsid w:val="000E2D08"/>
    <w:rsid w:val="000F0607"/>
    <w:rsid w:val="0011516D"/>
    <w:rsid w:val="00146916"/>
    <w:rsid w:val="00152450"/>
    <w:rsid w:val="00153603"/>
    <w:rsid w:val="001713EB"/>
    <w:rsid w:val="00175C24"/>
    <w:rsid w:val="0018306C"/>
    <w:rsid w:val="00190878"/>
    <w:rsid w:val="00196DFC"/>
    <w:rsid w:val="00196F48"/>
    <w:rsid w:val="00197C4C"/>
    <w:rsid w:val="001A0E3C"/>
    <w:rsid w:val="001A770F"/>
    <w:rsid w:val="001B3386"/>
    <w:rsid w:val="001B544D"/>
    <w:rsid w:val="001C77F5"/>
    <w:rsid w:val="001D3ECE"/>
    <w:rsid w:val="001E3FA4"/>
    <w:rsid w:val="002347AE"/>
    <w:rsid w:val="0026451D"/>
    <w:rsid w:val="0027507B"/>
    <w:rsid w:val="00275370"/>
    <w:rsid w:val="00292EB3"/>
    <w:rsid w:val="0029581B"/>
    <w:rsid w:val="00295EDB"/>
    <w:rsid w:val="00296721"/>
    <w:rsid w:val="00297182"/>
    <w:rsid w:val="002B2692"/>
    <w:rsid w:val="002B633E"/>
    <w:rsid w:val="002E3E72"/>
    <w:rsid w:val="003227AE"/>
    <w:rsid w:val="003258EC"/>
    <w:rsid w:val="00326B62"/>
    <w:rsid w:val="00334CD0"/>
    <w:rsid w:val="00341DBC"/>
    <w:rsid w:val="00361CDF"/>
    <w:rsid w:val="003626D3"/>
    <w:rsid w:val="00365BFD"/>
    <w:rsid w:val="003664D2"/>
    <w:rsid w:val="003703AE"/>
    <w:rsid w:val="00394107"/>
    <w:rsid w:val="003C5C1D"/>
    <w:rsid w:val="003D0518"/>
    <w:rsid w:val="003D4223"/>
    <w:rsid w:val="003E01A3"/>
    <w:rsid w:val="00401E72"/>
    <w:rsid w:val="004176B3"/>
    <w:rsid w:val="00421ECC"/>
    <w:rsid w:val="00435242"/>
    <w:rsid w:val="004618D5"/>
    <w:rsid w:val="004745A2"/>
    <w:rsid w:val="00476407"/>
    <w:rsid w:val="004812B2"/>
    <w:rsid w:val="004A2523"/>
    <w:rsid w:val="004A7F9C"/>
    <w:rsid w:val="004C6493"/>
    <w:rsid w:val="004E1673"/>
    <w:rsid w:val="004E6D73"/>
    <w:rsid w:val="004F739C"/>
    <w:rsid w:val="005011B6"/>
    <w:rsid w:val="00513A61"/>
    <w:rsid w:val="00531207"/>
    <w:rsid w:val="00543270"/>
    <w:rsid w:val="00555C9C"/>
    <w:rsid w:val="00570636"/>
    <w:rsid w:val="00591F42"/>
    <w:rsid w:val="005B313E"/>
    <w:rsid w:val="005C70A8"/>
    <w:rsid w:val="005D37D3"/>
    <w:rsid w:val="005E53D2"/>
    <w:rsid w:val="0060061A"/>
    <w:rsid w:val="00604EC6"/>
    <w:rsid w:val="00616339"/>
    <w:rsid w:val="00635184"/>
    <w:rsid w:val="00635498"/>
    <w:rsid w:val="00641761"/>
    <w:rsid w:val="00664A58"/>
    <w:rsid w:val="0066674C"/>
    <w:rsid w:val="0067163B"/>
    <w:rsid w:val="00675FDE"/>
    <w:rsid w:val="006B3180"/>
    <w:rsid w:val="006C29CE"/>
    <w:rsid w:val="006E2A77"/>
    <w:rsid w:val="006E71D7"/>
    <w:rsid w:val="006F0F43"/>
    <w:rsid w:val="006F7C3A"/>
    <w:rsid w:val="00703882"/>
    <w:rsid w:val="00726CE7"/>
    <w:rsid w:val="007328BB"/>
    <w:rsid w:val="00732E94"/>
    <w:rsid w:val="00736EBA"/>
    <w:rsid w:val="0075223A"/>
    <w:rsid w:val="00771374"/>
    <w:rsid w:val="00776D08"/>
    <w:rsid w:val="00791B9E"/>
    <w:rsid w:val="00795E3B"/>
    <w:rsid w:val="007B298B"/>
    <w:rsid w:val="007E18E0"/>
    <w:rsid w:val="007F6265"/>
    <w:rsid w:val="008029A8"/>
    <w:rsid w:val="00827322"/>
    <w:rsid w:val="00843BC8"/>
    <w:rsid w:val="0085677B"/>
    <w:rsid w:val="008662C0"/>
    <w:rsid w:val="00877AC1"/>
    <w:rsid w:val="008A65AE"/>
    <w:rsid w:val="008C3241"/>
    <w:rsid w:val="008C6D28"/>
    <w:rsid w:val="008F7F7F"/>
    <w:rsid w:val="00903100"/>
    <w:rsid w:val="0092255A"/>
    <w:rsid w:val="009619F1"/>
    <w:rsid w:val="00963C2E"/>
    <w:rsid w:val="00995038"/>
    <w:rsid w:val="009A153B"/>
    <w:rsid w:val="009B2B73"/>
    <w:rsid w:val="009C22C1"/>
    <w:rsid w:val="009C3504"/>
    <w:rsid w:val="009E7FCE"/>
    <w:rsid w:val="009F0B8D"/>
    <w:rsid w:val="00A00489"/>
    <w:rsid w:val="00A3120D"/>
    <w:rsid w:val="00A32183"/>
    <w:rsid w:val="00A32DCA"/>
    <w:rsid w:val="00A34ED5"/>
    <w:rsid w:val="00A35166"/>
    <w:rsid w:val="00A4257E"/>
    <w:rsid w:val="00A43C96"/>
    <w:rsid w:val="00A474A8"/>
    <w:rsid w:val="00A50290"/>
    <w:rsid w:val="00A7017A"/>
    <w:rsid w:val="00A7140D"/>
    <w:rsid w:val="00A85696"/>
    <w:rsid w:val="00A92399"/>
    <w:rsid w:val="00A92972"/>
    <w:rsid w:val="00AA52DD"/>
    <w:rsid w:val="00AB2CA5"/>
    <w:rsid w:val="00AB667F"/>
    <w:rsid w:val="00AC5B5D"/>
    <w:rsid w:val="00AE7885"/>
    <w:rsid w:val="00B01256"/>
    <w:rsid w:val="00B01AE2"/>
    <w:rsid w:val="00B35AAD"/>
    <w:rsid w:val="00B6064F"/>
    <w:rsid w:val="00B615CD"/>
    <w:rsid w:val="00B729F4"/>
    <w:rsid w:val="00BA724B"/>
    <w:rsid w:val="00BB3778"/>
    <w:rsid w:val="00BC26A8"/>
    <w:rsid w:val="00BD0198"/>
    <w:rsid w:val="00BD2C49"/>
    <w:rsid w:val="00BF0C5D"/>
    <w:rsid w:val="00C07610"/>
    <w:rsid w:val="00C32791"/>
    <w:rsid w:val="00C50FE6"/>
    <w:rsid w:val="00CB0F9F"/>
    <w:rsid w:val="00CC3AAF"/>
    <w:rsid w:val="00CD04C6"/>
    <w:rsid w:val="00CD0689"/>
    <w:rsid w:val="00CD3A22"/>
    <w:rsid w:val="00CE5390"/>
    <w:rsid w:val="00CE697B"/>
    <w:rsid w:val="00D11397"/>
    <w:rsid w:val="00D154FE"/>
    <w:rsid w:val="00D21FA1"/>
    <w:rsid w:val="00D267D6"/>
    <w:rsid w:val="00D31FF4"/>
    <w:rsid w:val="00D3436F"/>
    <w:rsid w:val="00D5653F"/>
    <w:rsid w:val="00D76B30"/>
    <w:rsid w:val="00D82319"/>
    <w:rsid w:val="00D87C28"/>
    <w:rsid w:val="00D92CB5"/>
    <w:rsid w:val="00DD5E75"/>
    <w:rsid w:val="00DD7C45"/>
    <w:rsid w:val="00DE6277"/>
    <w:rsid w:val="00E02887"/>
    <w:rsid w:val="00E2142B"/>
    <w:rsid w:val="00E35E0A"/>
    <w:rsid w:val="00E54BBF"/>
    <w:rsid w:val="00E56B15"/>
    <w:rsid w:val="00E76CDA"/>
    <w:rsid w:val="00E839D0"/>
    <w:rsid w:val="00E86FA3"/>
    <w:rsid w:val="00E87BA0"/>
    <w:rsid w:val="00EB14C0"/>
    <w:rsid w:val="00EB2846"/>
    <w:rsid w:val="00ED74BB"/>
    <w:rsid w:val="00F04F06"/>
    <w:rsid w:val="00F063EF"/>
    <w:rsid w:val="00F07DAB"/>
    <w:rsid w:val="00F10A1B"/>
    <w:rsid w:val="00F25342"/>
    <w:rsid w:val="00F30DA7"/>
    <w:rsid w:val="00F51653"/>
    <w:rsid w:val="00F524DE"/>
    <w:rsid w:val="00F630C2"/>
    <w:rsid w:val="00F63B78"/>
    <w:rsid w:val="00F669B2"/>
    <w:rsid w:val="00F7443B"/>
    <w:rsid w:val="00F8777C"/>
    <w:rsid w:val="00F877E1"/>
    <w:rsid w:val="00F91F5B"/>
    <w:rsid w:val="00F93C98"/>
    <w:rsid w:val="00FC01A1"/>
    <w:rsid w:val="00FC464D"/>
    <w:rsid w:val="00FC65DA"/>
    <w:rsid w:val="00FC7A7A"/>
    <w:rsid w:val="00FD76B8"/>
    <w:rsid w:val="00FF3560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724969F"/>
  <w15:docId w15:val="{D4BC8633-62E4-43FB-8863-4B22CAB3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Caption">
    <w:name w:val="caption"/>
    <w:basedOn w:val="Normal"/>
    <w:next w:val="Normal"/>
    <w:unhideWhenUsed/>
    <w:qFormat/>
    <w:rsid w:val="003664D2"/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semiHidden/>
    <w:unhideWhenUsed/>
    <w:rsid w:val="00D823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82319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D0689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26451D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D41A0-9401-464C-8710-8B7AB0614532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FE6A083D-65B9-4D2E-8F44-E77F4D0713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8FE1D4-A12B-4AD3-9907-B47D1CB29C4E}"/>
</file>

<file path=customXml/itemProps4.xml><?xml version="1.0" encoding="utf-8"?>
<ds:datastoreItem xmlns:ds="http://schemas.openxmlformats.org/officeDocument/2006/customXml" ds:itemID="{C910BD68-6D8B-4838-91E4-6ECE3E9F17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19</cp:revision>
  <cp:lastPrinted>2010-03-30T01:11:00Z</cp:lastPrinted>
  <dcterms:created xsi:type="dcterms:W3CDTF">2020-05-28T02:09:00Z</dcterms:created>
  <dcterms:modified xsi:type="dcterms:W3CDTF">2023-12-14T06:36:00Z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