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5C84" w:rsidRDefault="00AE33E0" w:rsidP="008F0961">
      <w:pPr>
        <w:spacing w:line="240" w:lineRule="auto"/>
      </w:pPr>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p w:rsidR="00E75C84" w:rsidRDefault="00AE33E0" w:rsidP="008F0961">
      <w:pPr>
        <w:spacing w:line="240" w:lineRule="auto"/>
      </w:pPr>
      <w:proofErr w:type="gramStart"/>
      <w:r>
        <w:rPr>
          <w:b/>
          <w:i/>
          <w:color w:val="0000FF"/>
        </w:rPr>
        <w:t>Basically just specification of data types.</w:t>
      </w:r>
      <w:proofErr w:type="gramEnd"/>
    </w:p>
    <w:p w:rsidR="00E75C84" w:rsidRDefault="00AE33E0" w:rsidP="008F0961">
      <w:pPr>
        <w:spacing w:line="240" w:lineRule="auto"/>
      </w:pPr>
      <w:r>
        <w:rPr>
          <w:color w:val="0000FF"/>
        </w:rPr>
        <w:tab/>
        <w:t xml:space="preserve">Numbers in between % and () specify spacing </w:t>
      </w:r>
    </w:p>
    <w:tbl>
      <w:tblPr>
        <w:tblStyle w:val="a"/>
        <w:tblW w:w="1398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4"/>
        <w:gridCol w:w="11496"/>
      </w:tblGrid>
      <w:tr w:rsidR="00E75C84" w:rsidTr="008F0961">
        <w:trPr>
          <w:trHeight w:val="2828"/>
        </w:trPr>
        <w:tc>
          <w:tcPr>
            <w:tcW w:w="2484" w:type="dxa"/>
            <w:tcMar>
              <w:top w:w="100" w:type="dxa"/>
              <w:left w:w="100" w:type="dxa"/>
              <w:bottom w:w="100" w:type="dxa"/>
              <w:right w:w="100" w:type="dxa"/>
            </w:tcMar>
            <w:vAlign w:val="center"/>
          </w:tcPr>
          <w:p w:rsidR="00E75C84" w:rsidRDefault="00AE33E0" w:rsidP="008F0961">
            <w:pPr>
              <w:widowControl w:val="0"/>
              <w:spacing w:line="240" w:lineRule="auto"/>
              <w:jc w:val="center"/>
            </w:pPr>
            <w:bookmarkStart w:id="0" w:name="_GoBack"/>
            <w:bookmarkEnd w:id="0"/>
            <w:r>
              <w:rPr>
                <w:b/>
                <w:color w:val="000000"/>
                <w:sz w:val="36"/>
                <w:szCs w:val="36"/>
              </w:rPr>
              <w:t>%f</w:t>
            </w:r>
          </w:p>
        </w:tc>
        <w:tc>
          <w:tcPr>
            <w:tcW w:w="11496" w:type="dxa"/>
            <w:tcMar>
              <w:top w:w="201" w:type="dxa"/>
              <w:left w:w="201" w:type="dxa"/>
              <w:bottom w:w="201" w:type="dxa"/>
              <w:right w:w="201" w:type="dxa"/>
            </w:tcMar>
            <w:vAlign w:val="center"/>
          </w:tcPr>
          <w:p w:rsidR="00E75C84" w:rsidRDefault="00AE33E0" w:rsidP="008F0961">
            <w:pPr>
              <w:widowControl w:val="0"/>
              <w:spacing w:line="240" w:lineRule="auto"/>
            </w:pPr>
            <w:r>
              <w:rPr>
                <w:color w:val="000000"/>
                <w:sz w:val="20"/>
                <w:szCs w:val="20"/>
              </w:rPr>
              <w:t xml:space="preserve">When do you use it? </w:t>
            </w:r>
          </w:p>
          <w:p w:rsidR="00E75C84" w:rsidRDefault="00AE33E0" w:rsidP="008F0961">
            <w:pPr>
              <w:widowControl w:val="0"/>
              <w:spacing w:line="240" w:lineRule="auto"/>
            </w:pPr>
            <w:r>
              <w:rPr>
                <w:color w:val="0000FF"/>
                <w:sz w:val="20"/>
                <w:szCs w:val="20"/>
              </w:rPr>
              <w:t>To print float or double values. Used similarly to %e.</w:t>
            </w:r>
          </w:p>
          <w:p w:rsidR="00E75C84" w:rsidRDefault="00E75C84" w:rsidP="008F0961">
            <w:pPr>
              <w:widowControl w:val="0"/>
              <w:spacing w:line="240" w:lineRule="auto"/>
            </w:pPr>
          </w:p>
          <w:p w:rsidR="00E75C84" w:rsidRDefault="00AE33E0" w:rsidP="008F0961">
            <w:pPr>
              <w:widowControl w:val="0"/>
              <w:spacing w:line="240" w:lineRule="auto"/>
            </w:pPr>
            <w:r>
              <w:rPr>
                <w:color w:val="000000"/>
                <w:sz w:val="20"/>
                <w:szCs w:val="20"/>
              </w:rPr>
              <w:t xml:space="preserve">How does it work? </w:t>
            </w:r>
          </w:p>
          <w:p w:rsidR="00E75C84" w:rsidRDefault="00AE33E0" w:rsidP="008F0961">
            <w:pPr>
              <w:widowControl w:val="0"/>
              <w:spacing w:line="240" w:lineRule="auto"/>
            </w:pPr>
            <w:r>
              <w:rPr>
                <w:color w:val="0000FF"/>
                <w:sz w:val="20"/>
                <w:szCs w:val="20"/>
              </w:rPr>
              <w:t>The %</w:t>
            </w:r>
            <w:proofErr w:type="gramStart"/>
            <w:r>
              <w:rPr>
                <w:color w:val="0000FF"/>
                <w:sz w:val="20"/>
                <w:szCs w:val="20"/>
              </w:rPr>
              <w:t>(character</w:t>
            </w:r>
            <w:proofErr w:type="gramEnd"/>
            <w:r>
              <w:rPr>
                <w:color w:val="0000FF"/>
                <w:sz w:val="20"/>
                <w:szCs w:val="20"/>
              </w:rPr>
              <w:t xml:space="preserve">) is the is the format </w:t>
            </w:r>
            <w:proofErr w:type="spellStart"/>
            <w:r>
              <w:rPr>
                <w:color w:val="0000FF"/>
                <w:sz w:val="20"/>
                <w:szCs w:val="20"/>
              </w:rPr>
              <w:t>specifier</w:t>
            </w:r>
            <w:proofErr w:type="spellEnd"/>
            <w:r>
              <w:rPr>
                <w:color w:val="0000FF"/>
                <w:sz w:val="20"/>
                <w:szCs w:val="20"/>
              </w:rPr>
              <w:t>, a</w:t>
            </w:r>
            <w:r>
              <w:rPr>
                <w:color w:val="0000FF"/>
                <w:sz w:val="20"/>
                <w:szCs w:val="20"/>
              </w:rPr>
              <w:t xml:space="preserve">nd the f is the conversion character for float or double values. It acts as a placeholder for values and provides additional information. </w:t>
            </w:r>
          </w:p>
          <w:p w:rsidR="00E75C84" w:rsidRDefault="00E75C84" w:rsidP="008F0961">
            <w:pPr>
              <w:widowControl w:val="0"/>
              <w:spacing w:line="240" w:lineRule="auto"/>
            </w:pPr>
          </w:p>
          <w:p w:rsidR="00E75C84" w:rsidRDefault="00AE33E0" w:rsidP="008F0961">
            <w:pPr>
              <w:widowControl w:val="0"/>
              <w:spacing w:line="240" w:lineRule="auto"/>
            </w:pPr>
            <w:r>
              <w:rPr>
                <w:color w:val="000000"/>
                <w:sz w:val="20"/>
                <w:szCs w:val="20"/>
              </w:rPr>
              <w:t>Provide examples:</w:t>
            </w:r>
          </w:p>
          <w:p w:rsidR="00E75C84" w:rsidRDefault="00AE33E0" w:rsidP="008F0961">
            <w:pPr>
              <w:widowControl w:val="0"/>
              <w:spacing w:line="240" w:lineRule="auto"/>
            </w:pPr>
            <w:r>
              <w:rPr>
                <w:color w:val="0000FF"/>
                <w:sz w:val="20"/>
                <w:szCs w:val="20"/>
              </w:rPr>
              <w:t>Double x = 10.5</w:t>
            </w:r>
          </w:p>
          <w:p w:rsidR="00E75C84" w:rsidRDefault="00AE33E0" w:rsidP="008F0961">
            <w:pPr>
              <w:widowControl w:val="0"/>
              <w:spacing w:line="240" w:lineRule="auto"/>
            </w:pPr>
            <w:proofErr w:type="spellStart"/>
            <w:r>
              <w:rPr>
                <w:color w:val="0000FF"/>
                <w:sz w:val="20"/>
                <w:szCs w:val="20"/>
              </w:rPr>
              <w:t>System.out.println</w:t>
            </w:r>
            <w:proofErr w:type="spellEnd"/>
            <w:r>
              <w:rPr>
                <w:color w:val="0000FF"/>
                <w:sz w:val="20"/>
                <w:szCs w:val="20"/>
              </w:rPr>
              <w:t>(“The variable x is: %f”, x);</w:t>
            </w:r>
            <w:r>
              <w:rPr>
                <w:color w:val="000000"/>
                <w:sz w:val="20"/>
                <w:szCs w:val="20"/>
              </w:rPr>
              <w:t xml:space="preserve"> </w:t>
            </w:r>
          </w:p>
        </w:tc>
      </w:tr>
      <w:tr w:rsidR="00E75C84" w:rsidTr="008F0961">
        <w:trPr>
          <w:trHeight w:val="2828"/>
        </w:trPr>
        <w:tc>
          <w:tcPr>
            <w:tcW w:w="2484" w:type="dxa"/>
            <w:tcMar>
              <w:top w:w="100" w:type="dxa"/>
              <w:left w:w="100" w:type="dxa"/>
              <w:bottom w:w="100" w:type="dxa"/>
              <w:right w:w="100" w:type="dxa"/>
            </w:tcMar>
            <w:vAlign w:val="center"/>
          </w:tcPr>
          <w:p w:rsidR="00E75C84" w:rsidRDefault="00AE33E0" w:rsidP="008F0961">
            <w:pPr>
              <w:widowControl w:val="0"/>
              <w:spacing w:line="240" w:lineRule="auto"/>
              <w:jc w:val="center"/>
            </w:pPr>
            <w:r>
              <w:rPr>
                <w:b/>
                <w:color w:val="000000"/>
                <w:sz w:val="36"/>
                <w:szCs w:val="36"/>
              </w:rPr>
              <w:t>%d</w:t>
            </w:r>
          </w:p>
        </w:tc>
        <w:tc>
          <w:tcPr>
            <w:tcW w:w="11496" w:type="dxa"/>
            <w:tcMar>
              <w:top w:w="201" w:type="dxa"/>
              <w:left w:w="201" w:type="dxa"/>
              <w:bottom w:w="201" w:type="dxa"/>
              <w:right w:w="201" w:type="dxa"/>
            </w:tcMar>
            <w:vAlign w:val="center"/>
          </w:tcPr>
          <w:p w:rsidR="00E75C84" w:rsidRDefault="00AE33E0" w:rsidP="008F0961">
            <w:pPr>
              <w:widowControl w:val="0"/>
              <w:spacing w:line="240" w:lineRule="auto"/>
            </w:pPr>
            <w:r>
              <w:rPr>
                <w:color w:val="000000"/>
                <w:sz w:val="20"/>
                <w:szCs w:val="20"/>
              </w:rPr>
              <w:t xml:space="preserve">When do you use it? </w:t>
            </w:r>
          </w:p>
          <w:p w:rsidR="00E75C84" w:rsidRDefault="00AE33E0" w:rsidP="008F0961">
            <w:pPr>
              <w:widowControl w:val="0"/>
              <w:spacing w:line="240" w:lineRule="auto"/>
            </w:pPr>
            <w:r>
              <w:rPr>
                <w:color w:val="0000FF"/>
                <w:sz w:val="20"/>
                <w:szCs w:val="20"/>
              </w:rPr>
              <w:t xml:space="preserve">To print a base 10 integer. Much alike a </w:t>
            </w:r>
            <w:proofErr w:type="spellStart"/>
            <w:r>
              <w:rPr>
                <w:color w:val="0000FF"/>
                <w:sz w:val="20"/>
                <w:szCs w:val="20"/>
              </w:rPr>
              <w:t>int</w:t>
            </w:r>
            <w:proofErr w:type="spellEnd"/>
            <w:r>
              <w:rPr>
                <w:color w:val="0000FF"/>
                <w:sz w:val="20"/>
                <w:szCs w:val="20"/>
              </w:rPr>
              <w:t xml:space="preserve"> character</w:t>
            </w:r>
          </w:p>
          <w:p w:rsidR="00E75C84" w:rsidRDefault="00E75C84" w:rsidP="008F0961">
            <w:pPr>
              <w:widowControl w:val="0"/>
              <w:spacing w:line="240" w:lineRule="auto"/>
            </w:pPr>
          </w:p>
          <w:p w:rsidR="00E75C84" w:rsidRDefault="00AE33E0" w:rsidP="008F0961">
            <w:pPr>
              <w:widowControl w:val="0"/>
              <w:spacing w:line="240" w:lineRule="auto"/>
            </w:pPr>
            <w:r>
              <w:rPr>
                <w:color w:val="000000"/>
                <w:sz w:val="20"/>
                <w:szCs w:val="20"/>
              </w:rPr>
              <w:t xml:space="preserve">How does it work? </w:t>
            </w:r>
          </w:p>
          <w:p w:rsidR="00E75C84" w:rsidRDefault="00AE33E0" w:rsidP="008F0961">
            <w:pPr>
              <w:widowControl w:val="0"/>
              <w:spacing w:line="240" w:lineRule="auto"/>
            </w:pPr>
            <w:r>
              <w:rPr>
                <w:color w:val="0000FF"/>
                <w:sz w:val="20"/>
                <w:szCs w:val="20"/>
              </w:rPr>
              <w:t xml:space="preserve">Like above, %() is the format </w:t>
            </w:r>
            <w:proofErr w:type="spellStart"/>
            <w:r>
              <w:rPr>
                <w:color w:val="0000FF"/>
                <w:sz w:val="20"/>
                <w:szCs w:val="20"/>
              </w:rPr>
              <w:t>specifier</w:t>
            </w:r>
            <w:proofErr w:type="spellEnd"/>
            <w:r>
              <w:rPr>
                <w:color w:val="0000FF"/>
                <w:sz w:val="20"/>
                <w:szCs w:val="20"/>
              </w:rPr>
              <w:t xml:space="preserve">, and the d is the conversion character for short, </w:t>
            </w:r>
            <w:proofErr w:type="spellStart"/>
            <w:r>
              <w:rPr>
                <w:color w:val="0000FF"/>
                <w:sz w:val="20"/>
                <w:szCs w:val="20"/>
              </w:rPr>
              <w:t>int</w:t>
            </w:r>
            <w:proofErr w:type="spellEnd"/>
            <w:r>
              <w:rPr>
                <w:color w:val="0000FF"/>
                <w:sz w:val="20"/>
                <w:szCs w:val="20"/>
              </w:rPr>
              <w:t xml:space="preserve">, </w:t>
            </w:r>
            <w:proofErr w:type="spellStart"/>
            <w:r>
              <w:rPr>
                <w:color w:val="0000FF"/>
                <w:sz w:val="20"/>
                <w:szCs w:val="20"/>
              </w:rPr>
              <w:t>byte</w:t>
            </w:r>
            <w:proofErr w:type="gramStart"/>
            <w:r>
              <w:rPr>
                <w:color w:val="0000FF"/>
                <w:sz w:val="20"/>
                <w:szCs w:val="20"/>
              </w:rPr>
              <w:t>,etc</w:t>
            </w:r>
            <w:proofErr w:type="spellEnd"/>
            <w:proofErr w:type="gramEnd"/>
            <w:r>
              <w:rPr>
                <w:color w:val="0000FF"/>
                <w:sz w:val="20"/>
                <w:szCs w:val="20"/>
              </w:rPr>
              <w:t xml:space="preserve">. Acts as a placeholder. </w:t>
            </w:r>
          </w:p>
          <w:p w:rsidR="00E75C84" w:rsidRDefault="00E75C84" w:rsidP="008F0961">
            <w:pPr>
              <w:widowControl w:val="0"/>
              <w:spacing w:line="240" w:lineRule="auto"/>
            </w:pPr>
          </w:p>
          <w:p w:rsidR="00E75C84" w:rsidRDefault="00AE33E0" w:rsidP="008F0961">
            <w:pPr>
              <w:widowControl w:val="0"/>
              <w:spacing w:line="240" w:lineRule="auto"/>
            </w:pPr>
            <w:r>
              <w:rPr>
                <w:color w:val="000000"/>
                <w:sz w:val="20"/>
                <w:szCs w:val="20"/>
              </w:rPr>
              <w:t>Provide examples:</w:t>
            </w:r>
          </w:p>
          <w:p w:rsidR="00E75C84" w:rsidRDefault="00AE33E0" w:rsidP="008F0961">
            <w:pPr>
              <w:widowControl w:val="0"/>
              <w:spacing w:line="240" w:lineRule="auto"/>
            </w:pPr>
            <w:proofErr w:type="spellStart"/>
            <w:r>
              <w:rPr>
                <w:color w:val="0000FF"/>
                <w:sz w:val="20"/>
                <w:szCs w:val="20"/>
              </w:rPr>
              <w:t>Int</w:t>
            </w:r>
            <w:proofErr w:type="spellEnd"/>
            <w:r>
              <w:rPr>
                <w:color w:val="0000FF"/>
                <w:sz w:val="20"/>
                <w:szCs w:val="20"/>
              </w:rPr>
              <w:t xml:space="preserve"> y = 8</w:t>
            </w:r>
          </w:p>
          <w:p w:rsidR="00E75C84" w:rsidRDefault="00AE33E0" w:rsidP="008F0961">
            <w:pPr>
              <w:widowControl w:val="0"/>
              <w:spacing w:line="240" w:lineRule="auto"/>
            </w:pPr>
            <w:proofErr w:type="spellStart"/>
            <w:r>
              <w:rPr>
                <w:color w:val="0000FF"/>
                <w:sz w:val="20"/>
                <w:szCs w:val="20"/>
              </w:rPr>
              <w:t>System.out.println</w:t>
            </w:r>
            <w:proofErr w:type="spellEnd"/>
            <w:r>
              <w:rPr>
                <w:color w:val="0000FF"/>
                <w:sz w:val="20"/>
                <w:szCs w:val="20"/>
              </w:rPr>
              <w:t>(“The</w:t>
            </w:r>
            <w:r>
              <w:rPr>
                <w:color w:val="0000FF"/>
                <w:sz w:val="20"/>
                <w:szCs w:val="20"/>
              </w:rPr>
              <w:t xml:space="preserve"> variable shown has the value %d”, y);</w:t>
            </w:r>
          </w:p>
        </w:tc>
      </w:tr>
      <w:tr w:rsidR="00E75C84" w:rsidTr="008F0961">
        <w:trPr>
          <w:trHeight w:val="2743"/>
        </w:trPr>
        <w:tc>
          <w:tcPr>
            <w:tcW w:w="2484" w:type="dxa"/>
            <w:tcMar>
              <w:top w:w="100" w:type="dxa"/>
              <w:left w:w="100" w:type="dxa"/>
              <w:bottom w:w="100" w:type="dxa"/>
              <w:right w:w="100" w:type="dxa"/>
            </w:tcMar>
            <w:vAlign w:val="center"/>
          </w:tcPr>
          <w:p w:rsidR="00E75C84" w:rsidRDefault="00AE33E0" w:rsidP="008F0961">
            <w:pPr>
              <w:widowControl w:val="0"/>
              <w:spacing w:line="240" w:lineRule="auto"/>
              <w:jc w:val="center"/>
            </w:pPr>
            <w:r>
              <w:rPr>
                <w:b/>
                <w:color w:val="000000"/>
                <w:sz w:val="36"/>
                <w:szCs w:val="36"/>
              </w:rPr>
              <w:t>%s</w:t>
            </w:r>
          </w:p>
        </w:tc>
        <w:tc>
          <w:tcPr>
            <w:tcW w:w="11496" w:type="dxa"/>
            <w:tcMar>
              <w:top w:w="201" w:type="dxa"/>
              <w:left w:w="201" w:type="dxa"/>
              <w:bottom w:w="201" w:type="dxa"/>
              <w:right w:w="201" w:type="dxa"/>
            </w:tcMar>
            <w:vAlign w:val="center"/>
          </w:tcPr>
          <w:p w:rsidR="00E75C84" w:rsidRDefault="00AE33E0" w:rsidP="008F0961">
            <w:pPr>
              <w:widowControl w:val="0"/>
              <w:spacing w:line="240" w:lineRule="auto"/>
            </w:pPr>
            <w:r>
              <w:rPr>
                <w:color w:val="000000"/>
                <w:sz w:val="20"/>
                <w:szCs w:val="20"/>
              </w:rPr>
              <w:t xml:space="preserve">When do you use it? </w:t>
            </w:r>
          </w:p>
          <w:p w:rsidR="00E75C84" w:rsidRDefault="00AE33E0" w:rsidP="008F0961">
            <w:pPr>
              <w:widowControl w:val="0"/>
              <w:spacing w:line="240" w:lineRule="auto"/>
            </w:pPr>
            <w:r>
              <w:rPr>
                <w:color w:val="0000FF"/>
                <w:sz w:val="20"/>
                <w:szCs w:val="20"/>
              </w:rPr>
              <w:t>To print a string (text</w:t>
            </w:r>
            <w:proofErr w:type="gramStart"/>
            <w:r>
              <w:rPr>
                <w:color w:val="0000FF"/>
                <w:sz w:val="20"/>
                <w:szCs w:val="20"/>
              </w:rPr>
              <w:t>) .</w:t>
            </w:r>
            <w:proofErr w:type="gramEnd"/>
            <w:r>
              <w:rPr>
                <w:color w:val="0000FF"/>
                <w:sz w:val="20"/>
                <w:szCs w:val="20"/>
              </w:rPr>
              <w:t xml:space="preserve"> Similarly to the standard “String”</w:t>
            </w:r>
          </w:p>
          <w:p w:rsidR="00E75C84" w:rsidRDefault="00E75C84" w:rsidP="008F0961">
            <w:pPr>
              <w:widowControl w:val="0"/>
              <w:spacing w:line="240" w:lineRule="auto"/>
            </w:pPr>
          </w:p>
          <w:p w:rsidR="00E75C84" w:rsidRDefault="00AE33E0" w:rsidP="008F0961">
            <w:pPr>
              <w:widowControl w:val="0"/>
              <w:spacing w:line="240" w:lineRule="auto"/>
            </w:pPr>
            <w:r>
              <w:rPr>
                <w:color w:val="000000"/>
                <w:sz w:val="20"/>
                <w:szCs w:val="20"/>
              </w:rPr>
              <w:t xml:space="preserve">How does it work? </w:t>
            </w:r>
          </w:p>
          <w:p w:rsidR="00E75C84" w:rsidRDefault="00AE33E0" w:rsidP="008F0961">
            <w:pPr>
              <w:widowControl w:val="0"/>
              <w:spacing w:line="240" w:lineRule="auto"/>
            </w:pPr>
            <w:r>
              <w:rPr>
                <w:color w:val="0000FF"/>
                <w:sz w:val="20"/>
                <w:szCs w:val="20"/>
              </w:rPr>
              <w:t xml:space="preserve">The %() is specifying a format, and the s is showing that the requested data type is a string. It acts like a </w:t>
            </w:r>
            <w:r>
              <w:rPr>
                <w:color w:val="0000FF"/>
                <w:sz w:val="20"/>
                <w:szCs w:val="20"/>
              </w:rPr>
              <w:t>placeholder.</w:t>
            </w:r>
          </w:p>
          <w:p w:rsidR="00E75C84" w:rsidRDefault="00E75C84" w:rsidP="008F0961">
            <w:pPr>
              <w:widowControl w:val="0"/>
              <w:spacing w:line="240" w:lineRule="auto"/>
            </w:pPr>
          </w:p>
          <w:p w:rsidR="00E75C84" w:rsidRDefault="00AE33E0" w:rsidP="008F0961">
            <w:pPr>
              <w:widowControl w:val="0"/>
              <w:spacing w:line="240" w:lineRule="auto"/>
            </w:pPr>
            <w:r>
              <w:rPr>
                <w:color w:val="000000"/>
                <w:sz w:val="20"/>
                <w:szCs w:val="20"/>
              </w:rPr>
              <w:t xml:space="preserve">Provide examples: </w:t>
            </w:r>
          </w:p>
          <w:p w:rsidR="00E75C84" w:rsidRDefault="00AE33E0" w:rsidP="008F0961">
            <w:pPr>
              <w:widowControl w:val="0"/>
              <w:spacing w:line="240" w:lineRule="auto"/>
            </w:pPr>
            <w:r>
              <w:rPr>
                <w:color w:val="0000FF"/>
                <w:sz w:val="20"/>
                <w:szCs w:val="20"/>
              </w:rPr>
              <w:t>String name1 = Jared</w:t>
            </w:r>
          </w:p>
          <w:p w:rsidR="00E75C84" w:rsidRDefault="00AE33E0" w:rsidP="008F0961">
            <w:pPr>
              <w:widowControl w:val="0"/>
              <w:spacing w:line="240" w:lineRule="auto"/>
            </w:pPr>
            <w:proofErr w:type="spellStart"/>
            <w:r>
              <w:rPr>
                <w:color w:val="0000FF"/>
                <w:sz w:val="20"/>
                <w:szCs w:val="20"/>
              </w:rPr>
              <w:t>System.out.println</w:t>
            </w:r>
            <w:proofErr w:type="spellEnd"/>
            <w:r>
              <w:rPr>
                <w:color w:val="0000FF"/>
                <w:sz w:val="20"/>
                <w:szCs w:val="20"/>
              </w:rPr>
              <w:t>(“My name is %s”, name1);</w:t>
            </w:r>
          </w:p>
        </w:tc>
      </w:tr>
    </w:tbl>
    <w:p w:rsidR="00E75C84" w:rsidRDefault="00E75C84" w:rsidP="008F0961">
      <w:pPr>
        <w:spacing w:line="240" w:lineRule="auto"/>
      </w:pPr>
    </w:p>
    <w:sectPr w:rsidR="00E75C84">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75C84"/>
    <w:rsid w:val="008F0961"/>
    <w:rsid w:val="00AE33E0"/>
    <w:rsid w:val="00E7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Doan</dc:creator>
  <cp:lastModifiedBy>Windows User</cp:lastModifiedBy>
  <cp:revision>2</cp:revision>
  <dcterms:created xsi:type="dcterms:W3CDTF">2016-09-19T20:28:00Z</dcterms:created>
  <dcterms:modified xsi:type="dcterms:W3CDTF">2016-09-19T20:28:00Z</dcterms:modified>
</cp:coreProperties>
</file>